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5F7" w:rsidRPr="00EA3CB6" w:rsidRDefault="00EA3CB6" w:rsidP="00D255F7">
      <w:pPr>
        <w:jc w:val="center"/>
        <w:rPr>
          <w:rFonts w:ascii="Garamond" w:hAnsi="Garamond"/>
          <w:b/>
          <w:bCs/>
        </w:rPr>
      </w:pPr>
      <w:r w:rsidRPr="00EA3CB6">
        <w:rPr>
          <w:rFonts w:ascii="Garamond" w:hAnsi="Garamond"/>
          <w:b/>
          <w:bCs/>
        </w:rPr>
        <w:t>Le monde à Venir</w:t>
      </w:r>
      <w:r w:rsidR="00D255F7" w:rsidRPr="00EA3CB6">
        <w:rPr>
          <w:rFonts w:ascii="Garamond" w:hAnsi="Garamond"/>
          <w:b/>
          <w:bCs/>
        </w:rPr>
        <w:t xml:space="preserve"> III</w:t>
      </w:r>
    </w:p>
    <w:p w:rsidR="00D255F7" w:rsidRPr="00EA3CB6" w:rsidRDefault="00EA3CB6" w:rsidP="00D255F7">
      <w:pPr>
        <w:jc w:val="center"/>
        <w:rPr>
          <w:rFonts w:ascii="Garamond" w:hAnsi="Garamond"/>
          <w:b/>
          <w:bCs/>
        </w:rPr>
      </w:pPr>
      <w:r>
        <w:rPr>
          <w:rFonts w:ascii="Garamond" w:hAnsi="Garamond"/>
          <w:b/>
          <w:bCs/>
        </w:rPr>
        <w:t>Le nouveau « vous » !</w:t>
      </w:r>
      <w:r w:rsidR="00D255F7" w:rsidRPr="00EA3CB6">
        <w:rPr>
          <w:rFonts w:ascii="Garamond" w:hAnsi="Garamond"/>
          <w:b/>
          <w:bCs/>
        </w:rPr>
        <w:t xml:space="preserve"> </w:t>
      </w:r>
      <w:r>
        <w:rPr>
          <w:rFonts w:ascii="Garamond" w:hAnsi="Garamond"/>
          <w:b/>
          <w:bCs/>
        </w:rPr>
        <w:t xml:space="preserve">La </w:t>
      </w:r>
      <w:r w:rsidRPr="00EA3CB6">
        <w:rPr>
          <w:rFonts w:ascii="Garamond" w:hAnsi="Garamond"/>
          <w:b/>
          <w:bCs/>
        </w:rPr>
        <w:t>Résurrection</w:t>
      </w:r>
      <w:r w:rsidR="00D255F7" w:rsidRPr="00EA3CB6">
        <w:rPr>
          <w:rFonts w:ascii="Garamond" w:hAnsi="Garamond"/>
        </w:rPr>
        <w:t xml:space="preserve"> </w:t>
      </w:r>
      <w:r>
        <w:rPr>
          <w:rFonts w:ascii="Garamond" w:hAnsi="Garamond"/>
          <w:b/>
          <w:bCs/>
        </w:rPr>
        <w:t>des morts</w:t>
      </w:r>
    </w:p>
    <w:p w:rsidR="00D255F7" w:rsidRPr="00EA3CB6" w:rsidRDefault="00D255F7" w:rsidP="00D255F7">
      <w:pPr>
        <w:jc w:val="center"/>
        <w:rPr>
          <w:rFonts w:ascii="Garamond" w:hAnsi="Garamond"/>
          <w:b/>
          <w:bCs/>
        </w:rPr>
      </w:pPr>
    </w:p>
    <w:p w:rsidR="00EA3CB6" w:rsidRPr="00EA3CB6" w:rsidRDefault="00EA3CB6" w:rsidP="00EA3CB6">
      <w:pPr>
        <w:tabs>
          <w:tab w:val="left" w:pos="0"/>
        </w:tabs>
        <w:rPr>
          <w:rFonts w:ascii="Garamond" w:hAnsi="Garamond"/>
        </w:rPr>
      </w:pPr>
      <w:r w:rsidRPr="00EA3CB6">
        <w:rPr>
          <w:rFonts w:ascii="Garamond" w:hAnsi="Garamond"/>
        </w:rPr>
        <w:t xml:space="preserve">Il peut </w:t>
      </w:r>
      <w:r w:rsidR="00607588" w:rsidRPr="00EA3CB6">
        <w:rPr>
          <w:rFonts w:ascii="Garamond" w:hAnsi="Garamond"/>
        </w:rPr>
        <w:t>être</w:t>
      </w:r>
      <w:r w:rsidR="00783FDA">
        <w:rPr>
          <w:rFonts w:ascii="Garamond" w:hAnsi="Garamond"/>
        </w:rPr>
        <w:t xml:space="preserve"> surprenant de s’apercevoir</w:t>
      </w:r>
      <w:r w:rsidRPr="00EA3CB6">
        <w:rPr>
          <w:rFonts w:ascii="Garamond" w:hAnsi="Garamond"/>
        </w:rPr>
        <w:t xml:space="preserve"> que le concept de </w:t>
      </w:r>
      <w:r w:rsidR="00607588" w:rsidRPr="00EA3CB6">
        <w:rPr>
          <w:rFonts w:ascii="Garamond" w:hAnsi="Garamond"/>
        </w:rPr>
        <w:t>résurrection</w:t>
      </w:r>
      <w:r w:rsidR="00783FDA">
        <w:rPr>
          <w:rFonts w:ascii="Garamond" w:hAnsi="Garamond"/>
        </w:rPr>
        <w:t xml:space="preserve"> est </w:t>
      </w:r>
      <w:r w:rsidR="00783FDA" w:rsidRPr="00881331">
        <w:rPr>
          <w:rFonts w:ascii="Garamond" w:hAnsi="Garamond"/>
        </w:rPr>
        <w:t>central</w:t>
      </w:r>
      <w:r w:rsidR="00783FDA">
        <w:rPr>
          <w:rFonts w:ascii="Garamond" w:hAnsi="Garamond"/>
        </w:rPr>
        <w:t xml:space="preserve"> dans la pensée juive, étant donné</w:t>
      </w:r>
      <w:r w:rsidR="006577E1">
        <w:rPr>
          <w:rFonts w:ascii="Garamond" w:hAnsi="Garamond"/>
        </w:rPr>
        <w:t xml:space="preserve"> que de nombreuses personnes y</w:t>
      </w:r>
      <w:r w:rsidRPr="00EA3CB6">
        <w:rPr>
          <w:rFonts w:ascii="Garamond" w:hAnsi="Garamond"/>
        </w:rPr>
        <w:t xml:space="preserve"> sont familières par </w:t>
      </w:r>
      <w:r w:rsidR="006577E1">
        <w:rPr>
          <w:rFonts w:ascii="Garamond" w:hAnsi="Garamond"/>
        </w:rPr>
        <w:t xml:space="preserve">le biais </w:t>
      </w:r>
      <w:r w:rsidRPr="00EA3CB6">
        <w:rPr>
          <w:rFonts w:ascii="Garamond" w:hAnsi="Garamond"/>
        </w:rPr>
        <w:t>d</w:t>
      </w:r>
      <w:r w:rsidR="006577E1">
        <w:rPr>
          <w:rFonts w:ascii="Garamond" w:hAnsi="Garamond"/>
        </w:rPr>
        <w:t xml:space="preserve">’autres religions. Mais </w:t>
      </w:r>
      <w:proofErr w:type="spellStart"/>
      <w:r w:rsidRPr="00EA3CB6">
        <w:rPr>
          <w:rFonts w:ascii="Garamond" w:hAnsi="Garamond"/>
          <w:i/>
          <w:iCs/>
        </w:rPr>
        <w:t>Té’hiat</w:t>
      </w:r>
      <w:proofErr w:type="spellEnd"/>
      <w:r w:rsidRPr="00EA3CB6">
        <w:rPr>
          <w:rFonts w:ascii="Garamond" w:hAnsi="Garamond"/>
          <w:i/>
          <w:iCs/>
        </w:rPr>
        <w:t xml:space="preserve"> </w:t>
      </w:r>
      <w:proofErr w:type="spellStart"/>
      <w:r w:rsidRPr="00EA3CB6">
        <w:rPr>
          <w:rFonts w:ascii="Garamond" w:hAnsi="Garamond"/>
          <w:i/>
          <w:iCs/>
        </w:rPr>
        <w:t>Hamétim</w:t>
      </w:r>
      <w:proofErr w:type="spellEnd"/>
      <w:r w:rsidRPr="00EA3CB6">
        <w:rPr>
          <w:rFonts w:ascii="Garamond" w:hAnsi="Garamond"/>
          <w:i/>
          <w:iCs/>
        </w:rPr>
        <w:t xml:space="preserve"> </w:t>
      </w:r>
      <w:r w:rsidR="00D255F7" w:rsidRPr="00EA3CB6">
        <w:rPr>
          <w:rFonts w:ascii="Garamond" w:hAnsi="Garamond"/>
        </w:rPr>
        <w:t>(</w:t>
      </w:r>
      <w:r w:rsidRPr="00EA3CB6">
        <w:rPr>
          <w:rFonts w:ascii="Garamond" w:hAnsi="Garamond"/>
        </w:rPr>
        <w:t xml:space="preserve">la </w:t>
      </w:r>
      <w:r w:rsidR="00607588" w:rsidRPr="00EA3CB6">
        <w:rPr>
          <w:rFonts w:ascii="Garamond" w:hAnsi="Garamond"/>
        </w:rPr>
        <w:t>résurrection</w:t>
      </w:r>
      <w:r w:rsidR="00607588">
        <w:rPr>
          <w:rFonts w:ascii="Garamond" w:hAnsi="Garamond"/>
        </w:rPr>
        <w:t xml:space="preserve"> des morts) dans le futur</w:t>
      </w:r>
      <w:r w:rsidRPr="00EA3CB6">
        <w:rPr>
          <w:rFonts w:ascii="Garamond" w:hAnsi="Garamond"/>
        </w:rPr>
        <w:t xml:space="preserve"> Monde à Venir est</w:t>
      </w:r>
      <w:r w:rsidR="006577E1">
        <w:rPr>
          <w:rFonts w:ascii="Garamond" w:hAnsi="Garamond"/>
        </w:rPr>
        <w:t xml:space="preserve"> en fait</w:t>
      </w:r>
      <w:r w:rsidRPr="00EA3CB6">
        <w:rPr>
          <w:rFonts w:ascii="Garamond" w:hAnsi="Garamond"/>
        </w:rPr>
        <w:t xml:space="preserve"> l’un des </w:t>
      </w:r>
      <w:r w:rsidR="00607588" w:rsidRPr="00EA3CB6">
        <w:rPr>
          <w:rFonts w:ascii="Garamond" w:hAnsi="Garamond"/>
        </w:rPr>
        <w:t>principes</w:t>
      </w:r>
      <w:r w:rsidRPr="00EA3CB6">
        <w:rPr>
          <w:rFonts w:ascii="Garamond" w:hAnsi="Garamond"/>
        </w:rPr>
        <w:t xml:space="preserve"> les plus </w:t>
      </w:r>
      <w:r w:rsidR="00783FDA">
        <w:rPr>
          <w:rFonts w:ascii="Garamond" w:hAnsi="Garamond"/>
        </w:rPr>
        <w:t>fondamentaux</w:t>
      </w:r>
      <w:r w:rsidRPr="00EA3CB6">
        <w:rPr>
          <w:rFonts w:ascii="Garamond" w:hAnsi="Garamond"/>
        </w:rPr>
        <w:t xml:space="preserve"> du </w:t>
      </w:r>
      <w:r w:rsidR="00607588" w:rsidRPr="00EA3CB6">
        <w:rPr>
          <w:rFonts w:ascii="Garamond" w:hAnsi="Garamond"/>
        </w:rPr>
        <w:t>judaïsme</w:t>
      </w:r>
      <w:r w:rsidR="00783FDA">
        <w:rPr>
          <w:rFonts w:ascii="Garamond" w:hAnsi="Garamond"/>
        </w:rPr>
        <w:t>, et constitue</w:t>
      </w:r>
      <w:r w:rsidRPr="00EA3CB6">
        <w:rPr>
          <w:rFonts w:ascii="Garamond" w:hAnsi="Garamond"/>
        </w:rPr>
        <w:t xml:space="preserve"> le sujet de ce troisième volet de la série de cours sur le Monde à Venir. </w:t>
      </w:r>
    </w:p>
    <w:p w:rsidR="00D255F7" w:rsidRPr="00EA3CB6" w:rsidRDefault="00783FDA" w:rsidP="00D255F7">
      <w:pPr>
        <w:tabs>
          <w:tab w:val="left" w:pos="0"/>
        </w:tabs>
        <w:rPr>
          <w:rFonts w:ascii="Garamond" w:hAnsi="Garamond"/>
        </w:rPr>
      </w:pPr>
      <w:r>
        <w:rPr>
          <w:rFonts w:ascii="Garamond" w:hAnsi="Garamond"/>
        </w:rPr>
        <w:t>Comme nous en avons parlé</w:t>
      </w:r>
      <w:r w:rsidR="00EA3CB6" w:rsidRPr="00EA3CB6">
        <w:rPr>
          <w:rFonts w:ascii="Garamond" w:hAnsi="Garamond"/>
        </w:rPr>
        <w:t xml:space="preserve"> dans les premier et deuxième cours de cette série, le Monde à V</w:t>
      </w:r>
      <w:r w:rsidR="006577E1">
        <w:rPr>
          <w:rFonts w:ascii="Garamond" w:hAnsi="Garamond"/>
        </w:rPr>
        <w:t xml:space="preserve">enir est le moment et le </w:t>
      </w:r>
      <w:r w:rsidR="00EA3CB6" w:rsidRPr="00EA3CB6">
        <w:rPr>
          <w:rFonts w:ascii="Garamond" w:hAnsi="Garamond"/>
        </w:rPr>
        <w:t xml:space="preserve">lieu dans lesquels nous </w:t>
      </w:r>
      <w:r>
        <w:rPr>
          <w:rFonts w:ascii="Garamond" w:hAnsi="Garamond"/>
        </w:rPr>
        <w:t>ferons l’expérience de la proximité avec</w:t>
      </w:r>
      <w:r w:rsidR="00EA3CB6" w:rsidRPr="00EA3CB6">
        <w:rPr>
          <w:rFonts w:ascii="Garamond" w:hAnsi="Garamond"/>
        </w:rPr>
        <w:t xml:space="preserve"> D. </w:t>
      </w:r>
      <w:r w:rsidR="00EA3CB6">
        <w:rPr>
          <w:rFonts w:ascii="Garamond" w:hAnsi="Garamond"/>
        </w:rPr>
        <w:t xml:space="preserve">proportionnellement </w:t>
      </w:r>
      <w:r w:rsidR="00EA3CB6" w:rsidRPr="00881331">
        <w:rPr>
          <w:rFonts w:ascii="Garamond" w:hAnsi="Garamond"/>
        </w:rPr>
        <w:t>à</w:t>
      </w:r>
      <w:r w:rsidR="00881331">
        <w:rPr>
          <w:rFonts w:ascii="Garamond" w:hAnsi="Garamond"/>
        </w:rPr>
        <w:t xml:space="preserve"> nos actions et aux</w:t>
      </w:r>
      <w:r w:rsidR="00EA3CB6">
        <w:rPr>
          <w:rFonts w:ascii="Garamond" w:hAnsi="Garamond"/>
        </w:rPr>
        <w:t xml:space="preserve"> choix que nous avons fait</w:t>
      </w:r>
      <w:r>
        <w:rPr>
          <w:rFonts w:ascii="Garamond" w:hAnsi="Garamond"/>
        </w:rPr>
        <w:t>s</w:t>
      </w:r>
      <w:r w:rsidR="00EA3CB6">
        <w:rPr>
          <w:rFonts w:ascii="Garamond" w:hAnsi="Garamond"/>
        </w:rPr>
        <w:t xml:space="preserve"> pendant notre vie. La pr</w:t>
      </w:r>
      <w:r w:rsidR="00490BAA">
        <w:rPr>
          <w:rFonts w:ascii="Garamond" w:hAnsi="Garamond"/>
        </w:rPr>
        <w:t>emière étape de cette récompense sera</w:t>
      </w:r>
      <w:r w:rsidR="00A254AF">
        <w:rPr>
          <w:rFonts w:ascii="Garamond" w:hAnsi="Garamond"/>
        </w:rPr>
        <w:t xml:space="preserve"> </w:t>
      </w:r>
      <w:r w:rsidR="00A254AF" w:rsidRPr="00490BAA">
        <w:rPr>
          <w:rFonts w:ascii="Garamond" w:hAnsi="Garamond"/>
        </w:rPr>
        <w:t xml:space="preserve">dans le monde </w:t>
      </w:r>
      <w:r w:rsidR="00607588" w:rsidRPr="00490BAA">
        <w:rPr>
          <w:rFonts w:ascii="Garamond" w:hAnsi="Garamond"/>
        </w:rPr>
        <w:t>entièrement</w:t>
      </w:r>
      <w:r w:rsidR="00A254AF" w:rsidRPr="00490BAA">
        <w:rPr>
          <w:rFonts w:ascii="Garamond" w:hAnsi="Garamond"/>
        </w:rPr>
        <w:t xml:space="preserve"> spirituel qu’est le Monde des Ames</w:t>
      </w:r>
      <w:r w:rsidR="00A254AF">
        <w:rPr>
          <w:rFonts w:ascii="Garamond" w:hAnsi="Garamond"/>
        </w:rPr>
        <w:t xml:space="preserve">. Cependant ce n’est pas </w:t>
      </w:r>
      <w:r w:rsidR="00A254AF" w:rsidRPr="00881331">
        <w:rPr>
          <w:rFonts w:ascii="Garamond" w:hAnsi="Garamond"/>
        </w:rPr>
        <w:t>le niveau d’existence le plus élevé.</w:t>
      </w:r>
      <w:r w:rsidR="00A254AF">
        <w:rPr>
          <w:rFonts w:ascii="Garamond" w:hAnsi="Garamond"/>
        </w:rPr>
        <w:t xml:space="preserve"> </w:t>
      </w:r>
      <w:r w:rsidR="00881331" w:rsidRPr="00881331">
        <w:rPr>
          <w:rFonts w:ascii="Garamond" w:hAnsi="Garamond"/>
        </w:rPr>
        <w:t>F</w:t>
      </w:r>
      <w:r w:rsidRPr="00881331">
        <w:rPr>
          <w:rFonts w:ascii="Garamond" w:hAnsi="Garamond"/>
        </w:rPr>
        <w:t>inalement</w:t>
      </w:r>
      <w:r w:rsidR="00A254AF" w:rsidRPr="00881331">
        <w:rPr>
          <w:rFonts w:ascii="Garamond" w:hAnsi="Garamond"/>
        </w:rPr>
        <w:t>,</w:t>
      </w:r>
      <w:r w:rsidR="00A254AF">
        <w:rPr>
          <w:rFonts w:ascii="Garamond" w:hAnsi="Garamond"/>
        </w:rPr>
        <w:t xml:space="preserve"> le corps sera </w:t>
      </w:r>
      <w:r w:rsidR="00607588">
        <w:rPr>
          <w:rFonts w:ascii="Garamond" w:hAnsi="Garamond"/>
        </w:rPr>
        <w:t>ressuscité</w:t>
      </w:r>
      <w:r w:rsidR="00A254AF">
        <w:rPr>
          <w:rFonts w:ascii="Garamond" w:hAnsi="Garamond"/>
        </w:rPr>
        <w:t xml:space="preserve"> et l’</w:t>
      </w:r>
      <w:r w:rsidR="00607588">
        <w:rPr>
          <w:rFonts w:ascii="Garamond" w:hAnsi="Garamond"/>
        </w:rPr>
        <w:t>âme</w:t>
      </w:r>
      <w:r w:rsidR="00A254AF">
        <w:rPr>
          <w:rFonts w:ascii="Garamond" w:hAnsi="Garamond"/>
        </w:rPr>
        <w:t xml:space="preserve"> sera réunifiée avec le corps afin d’</w:t>
      </w:r>
      <w:r w:rsidR="00607588">
        <w:rPr>
          <w:rFonts w:ascii="Garamond" w:hAnsi="Garamond"/>
        </w:rPr>
        <w:t>expérimenter</w:t>
      </w:r>
      <w:r w:rsidR="00A254AF">
        <w:rPr>
          <w:rFonts w:ascii="Garamond" w:hAnsi="Garamond"/>
        </w:rPr>
        <w:t xml:space="preserve"> une nouvelle </w:t>
      </w:r>
      <w:r w:rsidR="00A254AF" w:rsidRPr="00881331">
        <w:rPr>
          <w:rFonts w:ascii="Garamond" w:hAnsi="Garamond"/>
        </w:rPr>
        <w:t>dimension de la réalité</w:t>
      </w:r>
      <w:r w:rsidR="00A254AF">
        <w:rPr>
          <w:rFonts w:ascii="Garamond" w:hAnsi="Garamond"/>
        </w:rPr>
        <w:t xml:space="preserve"> et d’attachement à D.</w:t>
      </w:r>
    </w:p>
    <w:p w:rsidR="00D255F7" w:rsidRPr="00A254AF" w:rsidRDefault="00A254AF" w:rsidP="00D255F7">
      <w:pPr>
        <w:tabs>
          <w:tab w:val="left" w:pos="0"/>
        </w:tabs>
        <w:rPr>
          <w:rFonts w:ascii="Garamond" w:hAnsi="Garamond"/>
        </w:rPr>
      </w:pPr>
      <w:r w:rsidRPr="00A254AF">
        <w:rPr>
          <w:rFonts w:ascii="Garamond" w:hAnsi="Garamond"/>
        </w:rPr>
        <w:t>Dans ce cours, nous chercherons à répondre aux questions suivantes à propos de ce fondement</w:t>
      </w:r>
      <w:r>
        <w:rPr>
          <w:rFonts w:ascii="Garamond" w:hAnsi="Garamond"/>
        </w:rPr>
        <w:t xml:space="preserve"> peu connu de la foi juive :</w:t>
      </w:r>
    </w:p>
    <w:p w:rsidR="00D255F7" w:rsidRPr="00607588" w:rsidRDefault="00D255F7" w:rsidP="00D255F7">
      <w:pPr>
        <w:tabs>
          <w:tab w:val="left" w:pos="0"/>
        </w:tabs>
        <w:rPr>
          <w:rFonts w:ascii="Garamond" w:hAnsi="Garamond"/>
        </w:rPr>
      </w:pPr>
    </w:p>
    <w:p w:rsidR="00D255F7" w:rsidRPr="008E2D3C" w:rsidRDefault="00607588" w:rsidP="00D255F7">
      <w:pPr>
        <w:numPr>
          <w:ilvl w:val="0"/>
          <w:numId w:val="2"/>
        </w:numPr>
        <w:tabs>
          <w:tab w:val="left" w:pos="0"/>
        </w:tabs>
        <w:suppressAutoHyphens/>
        <w:spacing w:after="0" w:line="240" w:lineRule="auto"/>
        <w:jc w:val="both"/>
        <w:rPr>
          <w:rFonts w:ascii="Garamond" w:hAnsi="Garamond"/>
          <w:b/>
          <w:bCs/>
        </w:rPr>
      </w:pPr>
      <w:r w:rsidRPr="00607588">
        <w:rPr>
          <w:rFonts w:ascii="Garamond" w:hAnsi="Garamond"/>
          <w:b/>
          <w:bCs/>
        </w:rPr>
        <w:t>Le juda</w:t>
      </w:r>
      <w:r w:rsidR="00783FDA">
        <w:rPr>
          <w:rFonts w:ascii="Garamond" w:hAnsi="Garamond"/>
          <w:b/>
          <w:bCs/>
        </w:rPr>
        <w:t>ïsme croit-il réellement en la R</w:t>
      </w:r>
      <w:r w:rsidRPr="00607588">
        <w:rPr>
          <w:rFonts w:ascii="Garamond" w:hAnsi="Garamond"/>
          <w:b/>
          <w:bCs/>
        </w:rPr>
        <w:t xml:space="preserve">ésurrection </w:t>
      </w:r>
      <w:r>
        <w:rPr>
          <w:rFonts w:ascii="Garamond" w:hAnsi="Garamond"/>
          <w:b/>
          <w:bCs/>
        </w:rPr>
        <w:t>?</w:t>
      </w:r>
    </w:p>
    <w:p w:rsidR="00D255F7" w:rsidRPr="008E2D3C" w:rsidRDefault="00607588" w:rsidP="00D255F7">
      <w:pPr>
        <w:numPr>
          <w:ilvl w:val="0"/>
          <w:numId w:val="2"/>
        </w:numPr>
        <w:tabs>
          <w:tab w:val="left" w:pos="0"/>
        </w:tabs>
        <w:suppressAutoHyphens/>
        <w:spacing w:after="0" w:line="240" w:lineRule="auto"/>
        <w:jc w:val="both"/>
        <w:rPr>
          <w:rFonts w:ascii="Garamond" w:hAnsi="Garamond"/>
          <w:b/>
          <w:bCs/>
        </w:rPr>
      </w:pPr>
      <w:r w:rsidRPr="00607588">
        <w:rPr>
          <w:rFonts w:ascii="Garamond" w:hAnsi="Garamond"/>
          <w:b/>
          <w:bCs/>
        </w:rPr>
        <w:t xml:space="preserve">Quel est le but de la </w:t>
      </w:r>
      <w:r w:rsidR="00783FDA">
        <w:rPr>
          <w:rFonts w:ascii="Garamond" w:hAnsi="Garamond"/>
          <w:b/>
          <w:bCs/>
        </w:rPr>
        <w:t>R</w:t>
      </w:r>
      <w:r w:rsidRPr="00607588">
        <w:rPr>
          <w:rFonts w:ascii="Garamond" w:hAnsi="Garamond"/>
          <w:b/>
          <w:bCs/>
        </w:rPr>
        <w:t xml:space="preserve">ésurrection </w:t>
      </w:r>
      <w:r>
        <w:rPr>
          <w:rFonts w:ascii="Garamond" w:hAnsi="Garamond"/>
          <w:b/>
          <w:bCs/>
        </w:rPr>
        <w:t>?</w:t>
      </w:r>
    </w:p>
    <w:p w:rsidR="00D255F7" w:rsidRPr="00607588" w:rsidRDefault="00607588" w:rsidP="00D255F7">
      <w:pPr>
        <w:numPr>
          <w:ilvl w:val="0"/>
          <w:numId w:val="2"/>
        </w:numPr>
        <w:tabs>
          <w:tab w:val="left" w:pos="0"/>
        </w:tabs>
        <w:suppressAutoHyphens/>
        <w:spacing w:after="0" w:line="240" w:lineRule="auto"/>
        <w:jc w:val="both"/>
        <w:rPr>
          <w:rFonts w:ascii="Garamond" w:hAnsi="Garamond"/>
          <w:b/>
          <w:bCs/>
        </w:rPr>
      </w:pPr>
      <w:r w:rsidRPr="00607588">
        <w:rPr>
          <w:rFonts w:ascii="Garamond" w:hAnsi="Garamond"/>
          <w:b/>
          <w:bCs/>
        </w:rPr>
        <w:t xml:space="preserve">Quand et comment la </w:t>
      </w:r>
      <w:r w:rsidR="00783FDA">
        <w:rPr>
          <w:rFonts w:ascii="Garamond" w:hAnsi="Garamond"/>
          <w:b/>
          <w:bCs/>
        </w:rPr>
        <w:t>R</w:t>
      </w:r>
      <w:r w:rsidR="006577E1" w:rsidRPr="00607588">
        <w:rPr>
          <w:rFonts w:ascii="Garamond" w:hAnsi="Garamond"/>
          <w:b/>
          <w:bCs/>
        </w:rPr>
        <w:t>ésurrection</w:t>
      </w:r>
      <w:r w:rsidRPr="00607588">
        <w:rPr>
          <w:rFonts w:ascii="Garamond" w:hAnsi="Garamond"/>
          <w:b/>
          <w:bCs/>
        </w:rPr>
        <w:t xml:space="preserve"> aura-t-elle lieu ?</w:t>
      </w:r>
    </w:p>
    <w:p w:rsidR="00607588" w:rsidRPr="00607588" w:rsidRDefault="00607588" w:rsidP="00D255F7">
      <w:pPr>
        <w:numPr>
          <w:ilvl w:val="0"/>
          <w:numId w:val="2"/>
        </w:numPr>
        <w:tabs>
          <w:tab w:val="left" w:pos="0"/>
        </w:tabs>
        <w:suppressAutoHyphens/>
        <w:spacing w:after="0" w:line="240" w:lineRule="auto"/>
        <w:jc w:val="both"/>
        <w:rPr>
          <w:rFonts w:ascii="Garamond" w:hAnsi="Garamond"/>
        </w:rPr>
      </w:pPr>
      <w:r>
        <w:rPr>
          <w:rFonts w:ascii="Garamond" w:hAnsi="Garamond"/>
          <w:b/>
          <w:bCs/>
        </w:rPr>
        <w:t>A quoi la vie ressemblera</w:t>
      </w:r>
      <w:r w:rsidRPr="00607588">
        <w:rPr>
          <w:rFonts w:ascii="Garamond" w:hAnsi="Garamond"/>
          <w:b/>
          <w:bCs/>
        </w:rPr>
        <w:t>-t-</w:t>
      </w:r>
      <w:r w:rsidR="006577E1">
        <w:rPr>
          <w:rFonts w:ascii="Garamond" w:hAnsi="Garamond"/>
          <w:b/>
          <w:bCs/>
        </w:rPr>
        <w:t xml:space="preserve">elle dans le Monde à Venir après la </w:t>
      </w:r>
      <w:r w:rsidR="00783FDA">
        <w:rPr>
          <w:rFonts w:ascii="Garamond" w:hAnsi="Garamond"/>
          <w:b/>
          <w:bCs/>
        </w:rPr>
        <w:t>R</w:t>
      </w:r>
      <w:r w:rsidR="006577E1" w:rsidRPr="00607588">
        <w:rPr>
          <w:rFonts w:ascii="Garamond" w:hAnsi="Garamond"/>
          <w:b/>
          <w:bCs/>
        </w:rPr>
        <w:t>ésurrection</w:t>
      </w:r>
      <w:r w:rsidRPr="00607588">
        <w:rPr>
          <w:rFonts w:ascii="Garamond" w:hAnsi="Garamond"/>
          <w:b/>
          <w:bCs/>
        </w:rPr>
        <w:t xml:space="preserve"> ? </w:t>
      </w:r>
    </w:p>
    <w:p w:rsidR="00D255F7" w:rsidRPr="00607588" w:rsidRDefault="00607588" w:rsidP="00D255F7">
      <w:pPr>
        <w:numPr>
          <w:ilvl w:val="0"/>
          <w:numId w:val="2"/>
        </w:numPr>
        <w:tabs>
          <w:tab w:val="left" w:pos="0"/>
        </w:tabs>
        <w:suppressAutoHyphens/>
        <w:spacing w:after="0" w:line="240" w:lineRule="auto"/>
        <w:jc w:val="both"/>
        <w:rPr>
          <w:rFonts w:ascii="Garamond" w:hAnsi="Garamond"/>
        </w:rPr>
      </w:pPr>
      <w:r w:rsidRPr="00607588">
        <w:rPr>
          <w:rFonts w:ascii="Garamond" w:hAnsi="Garamond"/>
          <w:b/>
          <w:bCs/>
        </w:rPr>
        <w:t>Quel</w:t>
      </w:r>
      <w:r>
        <w:rPr>
          <w:rFonts w:ascii="Garamond" w:hAnsi="Garamond"/>
          <w:b/>
          <w:bCs/>
        </w:rPr>
        <w:t>le</w:t>
      </w:r>
      <w:r w:rsidRPr="00607588">
        <w:rPr>
          <w:rFonts w:ascii="Garamond" w:hAnsi="Garamond"/>
          <w:b/>
          <w:bCs/>
        </w:rPr>
        <w:t xml:space="preserve"> leçon pouvons-nous tirer de la </w:t>
      </w:r>
      <w:r w:rsidR="00783FDA">
        <w:rPr>
          <w:rFonts w:ascii="Garamond" w:hAnsi="Garamond"/>
          <w:b/>
          <w:bCs/>
        </w:rPr>
        <w:t>R</w:t>
      </w:r>
      <w:r w:rsidR="006577E1" w:rsidRPr="00607588">
        <w:rPr>
          <w:rFonts w:ascii="Garamond" w:hAnsi="Garamond"/>
          <w:b/>
          <w:bCs/>
        </w:rPr>
        <w:t>ésurrection</w:t>
      </w:r>
      <w:r w:rsidR="006577E1">
        <w:rPr>
          <w:rFonts w:ascii="Garamond" w:hAnsi="Garamond"/>
          <w:b/>
          <w:bCs/>
        </w:rPr>
        <w:t xml:space="preserve"> et du Monde à V</w:t>
      </w:r>
      <w:r w:rsidRPr="00607588">
        <w:rPr>
          <w:rFonts w:ascii="Garamond" w:hAnsi="Garamond"/>
          <w:b/>
          <w:bCs/>
        </w:rPr>
        <w:t xml:space="preserve">enir pour notre vie aujourd’hui ? </w:t>
      </w:r>
    </w:p>
    <w:p w:rsidR="00D255F7" w:rsidRPr="00607588" w:rsidRDefault="00D255F7" w:rsidP="00D255F7">
      <w:pPr>
        <w:tabs>
          <w:tab w:val="left" w:pos="0"/>
        </w:tabs>
        <w:ind w:left="360"/>
        <w:rPr>
          <w:rFonts w:ascii="Garamond" w:hAnsi="Garamond"/>
          <w:b/>
          <w:bCs/>
        </w:rPr>
      </w:pPr>
    </w:p>
    <w:p w:rsidR="00D255F7" w:rsidRPr="008E2D3C" w:rsidRDefault="00607588" w:rsidP="00D255F7">
      <w:pPr>
        <w:pStyle w:val="Corpsdetexte"/>
        <w:tabs>
          <w:tab w:val="left" w:pos="0"/>
        </w:tabs>
        <w:rPr>
          <w:sz w:val="22"/>
          <w:szCs w:val="22"/>
          <w:lang w:val="fr-FR"/>
        </w:rPr>
      </w:pPr>
      <w:r w:rsidRPr="008E2D3C">
        <w:rPr>
          <w:sz w:val="22"/>
          <w:szCs w:val="22"/>
          <w:lang w:val="fr-FR"/>
        </w:rPr>
        <w:t xml:space="preserve">Plan du cours </w:t>
      </w:r>
      <w:r w:rsidR="00D255F7" w:rsidRPr="008E2D3C">
        <w:rPr>
          <w:sz w:val="22"/>
          <w:szCs w:val="22"/>
          <w:lang w:val="fr-FR"/>
        </w:rPr>
        <w:t>:</w:t>
      </w:r>
    </w:p>
    <w:p w:rsidR="00D255F7" w:rsidRPr="008E2D3C" w:rsidRDefault="00D255F7" w:rsidP="00D255F7">
      <w:pPr>
        <w:rPr>
          <w:rFonts w:ascii="Garamond" w:hAnsi="Garamond"/>
        </w:rPr>
        <w:sectPr w:rsidR="00D255F7" w:rsidRPr="008E2D3C">
          <w:pgSz w:w="11905" w:h="16837"/>
          <w:pgMar w:top="1440" w:right="1800" w:bottom="1440" w:left="1800" w:header="720" w:footer="720" w:gutter="0"/>
          <w:cols w:space="720"/>
        </w:sectPr>
      </w:pPr>
    </w:p>
    <w:p w:rsidR="00D255F7" w:rsidRPr="00607588" w:rsidRDefault="00607588" w:rsidP="00D255F7">
      <w:pPr>
        <w:autoSpaceDE w:val="0"/>
        <w:autoSpaceDN w:val="0"/>
        <w:adjustRightInd w:val="0"/>
        <w:rPr>
          <w:rFonts w:ascii="Garamond" w:hAnsi="Garamond" w:cs="Arial"/>
          <w:lang w:eastAsia="en-US"/>
        </w:rPr>
      </w:pPr>
      <w:bookmarkStart w:id="0" w:name="_Toc261532445"/>
      <w:r w:rsidRPr="00607588">
        <w:rPr>
          <w:rFonts w:ascii="Garamond" w:hAnsi="Garamond" w:cs="Arial"/>
          <w:lang w:eastAsia="en-US"/>
        </w:rPr>
        <w:lastRenderedPageBreak/>
        <w:t>Première Partie</w:t>
      </w:r>
      <w:r w:rsidR="00D255F7" w:rsidRPr="00607588">
        <w:rPr>
          <w:rFonts w:ascii="Garamond" w:hAnsi="Garamond" w:cs="Arial"/>
          <w:lang w:eastAsia="en-US"/>
        </w:rPr>
        <w:t xml:space="preserve">. </w:t>
      </w:r>
      <w:r w:rsidRPr="00607588">
        <w:rPr>
          <w:rFonts w:ascii="Garamond" w:hAnsi="Garamond" w:cs="Arial"/>
          <w:lang w:eastAsia="en-US"/>
        </w:rPr>
        <w:t xml:space="preserve">La croyance en la </w:t>
      </w:r>
      <w:r w:rsidR="00783FDA">
        <w:rPr>
          <w:rFonts w:ascii="Garamond" w:hAnsi="Garamond" w:cs="Arial"/>
          <w:lang w:eastAsia="en-US"/>
        </w:rPr>
        <w:t>R</w:t>
      </w:r>
      <w:r w:rsidR="00697B28" w:rsidRPr="00607588">
        <w:rPr>
          <w:rFonts w:ascii="Garamond" w:hAnsi="Garamond" w:cs="Arial"/>
          <w:lang w:eastAsia="en-US"/>
        </w:rPr>
        <w:t>ésurrection</w:t>
      </w:r>
    </w:p>
    <w:p w:rsidR="00D255F7" w:rsidRPr="008E2D3C" w:rsidRDefault="00D255F7" w:rsidP="00D255F7">
      <w:pPr>
        <w:autoSpaceDE w:val="0"/>
        <w:autoSpaceDN w:val="0"/>
        <w:adjustRightInd w:val="0"/>
        <w:ind w:left="720" w:firstLine="720"/>
        <w:rPr>
          <w:rFonts w:ascii="Garamond" w:hAnsi="Garamond" w:cs="Arial"/>
          <w:lang w:eastAsia="en-US"/>
        </w:rPr>
      </w:pPr>
      <w:r w:rsidRPr="008E2D3C">
        <w:rPr>
          <w:rFonts w:ascii="Garamond" w:hAnsi="Garamond" w:cs="Arial"/>
          <w:lang w:eastAsia="en-US"/>
        </w:rPr>
        <w:t xml:space="preserve">A. </w:t>
      </w:r>
      <w:r w:rsidR="008E2D3C" w:rsidRPr="008E2D3C">
        <w:rPr>
          <w:rFonts w:ascii="Garamond" w:hAnsi="Garamond" w:cs="Arial"/>
          <w:lang w:eastAsia="en-US"/>
        </w:rPr>
        <w:t xml:space="preserve">La </w:t>
      </w:r>
      <w:r w:rsidR="00697B28" w:rsidRPr="008E2D3C">
        <w:rPr>
          <w:rFonts w:ascii="Garamond" w:hAnsi="Garamond" w:cs="Arial"/>
          <w:lang w:eastAsia="en-US"/>
        </w:rPr>
        <w:t>Résurrection</w:t>
      </w:r>
      <w:r w:rsidRPr="008E2D3C">
        <w:rPr>
          <w:rFonts w:ascii="Garamond" w:hAnsi="Garamond" w:cs="Arial"/>
          <w:lang w:eastAsia="en-US"/>
        </w:rPr>
        <w:t xml:space="preserve"> </w:t>
      </w:r>
      <w:r w:rsidR="008E2D3C" w:rsidRPr="008E2D3C">
        <w:rPr>
          <w:rFonts w:ascii="Garamond" w:hAnsi="Garamond" w:cs="Arial"/>
          <w:lang w:eastAsia="en-US"/>
        </w:rPr>
        <w:t>est essentielle à la croyance juive</w:t>
      </w:r>
    </w:p>
    <w:p w:rsidR="00D255F7" w:rsidRPr="008E2D3C" w:rsidRDefault="00D255F7" w:rsidP="008E2D3C">
      <w:pPr>
        <w:autoSpaceDE w:val="0"/>
        <w:autoSpaceDN w:val="0"/>
        <w:adjustRightInd w:val="0"/>
        <w:ind w:left="720" w:firstLine="720"/>
        <w:rPr>
          <w:rFonts w:ascii="Garamond" w:hAnsi="Garamond" w:cs="Arial"/>
          <w:lang w:eastAsia="en-US"/>
        </w:rPr>
      </w:pPr>
      <w:r w:rsidRPr="008E2D3C">
        <w:rPr>
          <w:rFonts w:ascii="Garamond" w:hAnsi="Garamond" w:cs="Arial"/>
          <w:lang w:eastAsia="en-US"/>
        </w:rPr>
        <w:t xml:space="preserve">B. </w:t>
      </w:r>
      <w:r w:rsidR="00490BAA" w:rsidRPr="00490BAA">
        <w:rPr>
          <w:rFonts w:ascii="Garamond" w:hAnsi="Garamond" w:cs="Arial"/>
          <w:lang w:eastAsia="en-US"/>
        </w:rPr>
        <w:t>Comment l’évoque</w:t>
      </w:r>
      <w:r w:rsidR="00783FDA" w:rsidRPr="00490BAA">
        <w:rPr>
          <w:rFonts w:ascii="Garamond" w:hAnsi="Garamond" w:cs="Arial"/>
          <w:lang w:eastAsia="en-US"/>
        </w:rPr>
        <w:t>-t-on dans la prière</w:t>
      </w:r>
      <w:r w:rsidR="00490BAA" w:rsidRPr="00490BAA">
        <w:rPr>
          <w:rFonts w:ascii="Garamond" w:hAnsi="Garamond" w:cs="Arial"/>
          <w:lang w:eastAsia="en-US"/>
        </w:rPr>
        <w:t> ?</w:t>
      </w:r>
    </w:p>
    <w:p w:rsidR="00D255F7" w:rsidRPr="007F3721" w:rsidRDefault="008E2D3C" w:rsidP="00D255F7">
      <w:pPr>
        <w:autoSpaceDE w:val="0"/>
        <w:autoSpaceDN w:val="0"/>
        <w:adjustRightInd w:val="0"/>
        <w:ind w:left="720" w:firstLine="720"/>
        <w:rPr>
          <w:rFonts w:ascii="Garamond" w:hAnsi="Garamond" w:cs="Arial"/>
          <w:lang w:eastAsia="en-US"/>
        </w:rPr>
      </w:pPr>
      <w:r w:rsidRPr="007F3721">
        <w:rPr>
          <w:rFonts w:ascii="Garamond" w:hAnsi="Garamond" w:cs="Arial"/>
          <w:lang w:eastAsia="en-US"/>
        </w:rPr>
        <w:t xml:space="preserve">C. </w:t>
      </w:r>
      <w:r w:rsidR="00D255F7" w:rsidRPr="007F3721">
        <w:rPr>
          <w:rFonts w:ascii="Garamond" w:hAnsi="Garamond" w:cs="Arial"/>
          <w:lang w:eastAsia="en-US"/>
        </w:rPr>
        <w:t xml:space="preserve">Sources </w:t>
      </w:r>
      <w:r w:rsidRPr="007F3721">
        <w:rPr>
          <w:rFonts w:ascii="Garamond" w:hAnsi="Garamond" w:cs="Arial"/>
          <w:lang w:eastAsia="en-US"/>
        </w:rPr>
        <w:t xml:space="preserve">bibliques </w:t>
      </w:r>
      <w:r w:rsidR="00783FDA" w:rsidRPr="00490BAA">
        <w:rPr>
          <w:rFonts w:ascii="Garamond" w:hAnsi="Garamond" w:cs="Arial"/>
          <w:lang w:eastAsia="en-US"/>
        </w:rPr>
        <w:t>du</w:t>
      </w:r>
      <w:r w:rsidRPr="007F3721">
        <w:rPr>
          <w:rFonts w:ascii="Garamond" w:hAnsi="Garamond" w:cs="Arial"/>
          <w:lang w:eastAsia="en-US"/>
        </w:rPr>
        <w:t xml:space="preserve"> concept de </w:t>
      </w:r>
      <w:r w:rsidR="00783FDA">
        <w:rPr>
          <w:rFonts w:ascii="Garamond" w:hAnsi="Garamond" w:cs="Arial"/>
          <w:lang w:eastAsia="en-US"/>
        </w:rPr>
        <w:t>R</w:t>
      </w:r>
      <w:r w:rsidR="00697B28" w:rsidRPr="007F3721">
        <w:rPr>
          <w:rFonts w:ascii="Garamond" w:hAnsi="Garamond" w:cs="Arial"/>
          <w:lang w:eastAsia="en-US"/>
        </w:rPr>
        <w:t>ésurrection</w:t>
      </w:r>
    </w:p>
    <w:p w:rsidR="00D255F7" w:rsidRPr="007F3721" w:rsidRDefault="00D255F7" w:rsidP="00D255F7">
      <w:pPr>
        <w:autoSpaceDE w:val="0"/>
        <w:autoSpaceDN w:val="0"/>
        <w:adjustRightInd w:val="0"/>
        <w:ind w:left="720" w:firstLine="720"/>
        <w:rPr>
          <w:rFonts w:ascii="Garamond" w:hAnsi="Garamond" w:cs="Arial"/>
          <w:lang w:eastAsia="en-US"/>
        </w:rPr>
      </w:pPr>
    </w:p>
    <w:p w:rsidR="00D255F7" w:rsidRPr="008E2D3C" w:rsidRDefault="008E2D3C" w:rsidP="00D255F7">
      <w:pPr>
        <w:autoSpaceDE w:val="0"/>
        <w:autoSpaceDN w:val="0"/>
        <w:adjustRightInd w:val="0"/>
        <w:rPr>
          <w:rFonts w:ascii="Garamond" w:hAnsi="Garamond" w:cs="Arial"/>
          <w:lang w:eastAsia="en-US"/>
        </w:rPr>
      </w:pPr>
      <w:r w:rsidRPr="008E2D3C">
        <w:rPr>
          <w:rFonts w:ascii="Garamond" w:hAnsi="Garamond" w:cs="Arial"/>
          <w:lang w:eastAsia="en-US"/>
        </w:rPr>
        <w:t>Deuxième Partie</w:t>
      </w:r>
      <w:r w:rsidR="00D255F7" w:rsidRPr="008E2D3C">
        <w:rPr>
          <w:rFonts w:ascii="Garamond" w:hAnsi="Garamond" w:cs="Arial"/>
          <w:lang w:eastAsia="en-US"/>
        </w:rPr>
        <w:t>.</w:t>
      </w:r>
      <w:r w:rsidRPr="008E2D3C">
        <w:rPr>
          <w:rFonts w:ascii="Garamond" w:hAnsi="Garamond" w:cs="Arial"/>
          <w:lang w:eastAsia="en-US"/>
        </w:rPr>
        <w:t xml:space="preserve"> Le but de la </w:t>
      </w:r>
      <w:r w:rsidR="00783FDA">
        <w:rPr>
          <w:rFonts w:ascii="Garamond" w:hAnsi="Garamond" w:cs="Arial"/>
          <w:lang w:eastAsia="en-US"/>
        </w:rPr>
        <w:t>R</w:t>
      </w:r>
      <w:r w:rsidR="00697B28" w:rsidRPr="008E2D3C">
        <w:rPr>
          <w:rFonts w:ascii="Garamond" w:hAnsi="Garamond" w:cs="Arial"/>
          <w:lang w:eastAsia="en-US"/>
        </w:rPr>
        <w:t>ésurrection</w:t>
      </w:r>
      <w:r>
        <w:rPr>
          <w:rFonts w:ascii="Garamond" w:hAnsi="Garamond" w:cs="Arial"/>
          <w:lang w:eastAsia="en-US"/>
        </w:rPr>
        <w:tab/>
      </w:r>
    </w:p>
    <w:p w:rsidR="00D255F7" w:rsidRPr="008E2D3C" w:rsidRDefault="00D255F7" w:rsidP="00D255F7">
      <w:pPr>
        <w:autoSpaceDE w:val="0"/>
        <w:autoSpaceDN w:val="0"/>
        <w:adjustRightInd w:val="0"/>
        <w:ind w:left="720" w:firstLine="720"/>
        <w:rPr>
          <w:rFonts w:ascii="Garamond" w:hAnsi="Garamond" w:cs="Arial"/>
          <w:lang w:eastAsia="en-US"/>
        </w:rPr>
      </w:pPr>
      <w:r w:rsidRPr="008E2D3C">
        <w:rPr>
          <w:rFonts w:ascii="Garamond" w:hAnsi="Garamond" w:cs="Arial"/>
          <w:lang w:eastAsia="en-US"/>
        </w:rPr>
        <w:t xml:space="preserve">A. </w:t>
      </w:r>
      <w:r w:rsidR="008E2D3C" w:rsidRPr="008E2D3C">
        <w:rPr>
          <w:rFonts w:ascii="Garamond" w:hAnsi="Garamond" w:cs="Arial"/>
          <w:lang w:eastAsia="en-US"/>
        </w:rPr>
        <w:t>La nécessité</w:t>
      </w:r>
      <w:r w:rsidR="008E2D3C">
        <w:rPr>
          <w:rFonts w:ascii="Garamond" w:hAnsi="Garamond" w:cs="Arial"/>
          <w:lang w:eastAsia="en-US"/>
        </w:rPr>
        <w:t xml:space="preserve"> de la mort</w:t>
      </w:r>
    </w:p>
    <w:p w:rsidR="00D255F7" w:rsidRPr="008E2D3C" w:rsidRDefault="00697B28" w:rsidP="00D255F7">
      <w:pPr>
        <w:autoSpaceDE w:val="0"/>
        <w:autoSpaceDN w:val="0"/>
        <w:adjustRightInd w:val="0"/>
        <w:ind w:left="720" w:firstLine="720"/>
        <w:rPr>
          <w:rFonts w:ascii="Garamond" w:hAnsi="Garamond" w:cs="Arial"/>
          <w:lang w:eastAsia="en-US"/>
        </w:rPr>
      </w:pPr>
      <w:r>
        <w:rPr>
          <w:rFonts w:ascii="Garamond" w:hAnsi="Garamond" w:cs="Arial"/>
          <w:lang w:eastAsia="en-US"/>
        </w:rPr>
        <w:t xml:space="preserve">B. </w:t>
      </w:r>
      <w:r w:rsidR="006577E1">
        <w:rPr>
          <w:rFonts w:ascii="Garamond" w:hAnsi="Garamond" w:cs="Arial"/>
          <w:lang w:eastAsia="en-US"/>
        </w:rPr>
        <w:t xml:space="preserve">Le </w:t>
      </w:r>
      <w:r>
        <w:rPr>
          <w:rFonts w:ascii="Garamond" w:hAnsi="Garamond" w:cs="Arial"/>
          <w:lang w:eastAsia="en-US"/>
        </w:rPr>
        <w:t>Ju</w:t>
      </w:r>
      <w:r w:rsidR="008E2D3C" w:rsidRPr="008E2D3C">
        <w:rPr>
          <w:rFonts w:ascii="Garamond" w:hAnsi="Garamond" w:cs="Arial"/>
          <w:lang w:eastAsia="en-US"/>
        </w:rPr>
        <w:t>g</w:t>
      </w:r>
      <w:r>
        <w:rPr>
          <w:rFonts w:ascii="Garamond" w:hAnsi="Garamond" w:cs="Arial"/>
          <w:lang w:eastAsia="en-US"/>
        </w:rPr>
        <w:t>e</w:t>
      </w:r>
      <w:r w:rsidR="008E2D3C" w:rsidRPr="008E2D3C">
        <w:rPr>
          <w:rFonts w:ascii="Garamond" w:hAnsi="Garamond" w:cs="Arial"/>
          <w:lang w:eastAsia="en-US"/>
        </w:rPr>
        <w:t>ment de toute la</w:t>
      </w:r>
      <w:r w:rsidR="00783FDA">
        <w:rPr>
          <w:rFonts w:ascii="Garamond" w:hAnsi="Garamond" w:cs="Arial"/>
          <w:lang w:eastAsia="en-US"/>
        </w:rPr>
        <w:t xml:space="preserve"> p</w:t>
      </w:r>
      <w:r w:rsidR="00D255F7" w:rsidRPr="008E2D3C">
        <w:rPr>
          <w:rFonts w:ascii="Garamond" w:hAnsi="Garamond" w:cs="Arial"/>
          <w:lang w:eastAsia="en-US"/>
        </w:rPr>
        <w:t>erson</w:t>
      </w:r>
      <w:r w:rsidR="008E2D3C">
        <w:rPr>
          <w:rFonts w:ascii="Garamond" w:hAnsi="Garamond" w:cs="Arial"/>
          <w:lang w:eastAsia="en-US"/>
        </w:rPr>
        <w:t>ne</w:t>
      </w:r>
    </w:p>
    <w:p w:rsidR="00D255F7" w:rsidRPr="007F3721" w:rsidRDefault="006577E1" w:rsidP="00D255F7">
      <w:pPr>
        <w:autoSpaceDE w:val="0"/>
        <w:autoSpaceDN w:val="0"/>
        <w:adjustRightInd w:val="0"/>
        <w:ind w:left="720" w:firstLine="720"/>
        <w:rPr>
          <w:rFonts w:ascii="Garamond" w:hAnsi="Garamond" w:cs="Arial"/>
          <w:lang w:eastAsia="en-US"/>
        </w:rPr>
      </w:pPr>
      <w:r>
        <w:rPr>
          <w:rFonts w:ascii="Garamond" w:hAnsi="Garamond" w:cs="Arial"/>
          <w:lang w:eastAsia="en-US"/>
        </w:rPr>
        <w:t>C. Le p</w:t>
      </w:r>
      <w:r w:rsidR="00D255F7" w:rsidRPr="007F3721">
        <w:rPr>
          <w:rFonts w:ascii="Garamond" w:hAnsi="Garamond" w:cs="Arial"/>
          <w:lang w:eastAsia="en-US"/>
        </w:rPr>
        <w:t>erfection</w:t>
      </w:r>
      <w:r>
        <w:rPr>
          <w:rFonts w:ascii="Garamond" w:hAnsi="Garamond" w:cs="Arial"/>
          <w:lang w:eastAsia="en-US"/>
        </w:rPr>
        <w:t>nement du monde matériel</w:t>
      </w:r>
    </w:p>
    <w:p w:rsidR="00D255F7" w:rsidRPr="007F3721" w:rsidRDefault="00D255F7" w:rsidP="00D255F7">
      <w:pPr>
        <w:autoSpaceDE w:val="0"/>
        <w:autoSpaceDN w:val="0"/>
        <w:adjustRightInd w:val="0"/>
        <w:ind w:left="720" w:firstLine="720"/>
        <w:rPr>
          <w:rFonts w:ascii="Garamond" w:hAnsi="Garamond" w:cs="Arial"/>
          <w:lang w:eastAsia="en-US"/>
        </w:rPr>
      </w:pPr>
    </w:p>
    <w:p w:rsidR="00D255F7" w:rsidRPr="008E2D3C" w:rsidRDefault="008E2D3C" w:rsidP="00D255F7">
      <w:pPr>
        <w:autoSpaceDE w:val="0"/>
        <w:autoSpaceDN w:val="0"/>
        <w:adjustRightInd w:val="0"/>
        <w:rPr>
          <w:rFonts w:ascii="Garamond" w:hAnsi="Garamond" w:cs="Arial"/>
          <w:lang w:eastAsia="en-US"/>
        </w:rPr>
      </w:pPr>
      <w:r w:rsidRPr="008E2D3C">
        <w:rPr>
          <w:rFonts w:ascii="Garamond" w:hAnsi="Garamond" w:cs="Arial"/>
          <w:lang w:eastAsia="en-US"/>
        </w:rPr>
        <w:t>Troisième Partie</w:t>
      </w:r>
      <w:r w:rsidR="00D255F7" w:rsidRPr="008E2D3C">
        <w:rPr>
          <w:rFonts w:ascii="Garamond" w:hAnsi="Garamond" w:cs="Arial"/>
          <w:lang w:eastAsia="en-US"/>
        </w:rPr>
        <w:t xml:space="preserve">. </w:t>
      </w:r>
      <w:r w:rsidRPr="008E2D3C">
        <w:rPr>
          <w:rFonts w:ascii="Garamond" w:hAnsi="Garamond" w:cs="Arial"/>
          <w:lang w:eastAsia="en-US"/>
        </w:rPr>
        <w:t>Le processus de</w:t>
      </w:r>
      <w:r w:rsidR="00783FDA">
        <w:rPr>
          <w:rFonts w:ascii="Garamond" w:hAnsi="Garamond" w:cs="Arial"/>
          <w:lang w:eastAsia="en-US"/>
        </w:rPr>
        <w:t xml:space="preserve"> la</w:t>
      </w:r>
      <w:r w:rsidRPr="008E2D3C">
        <w:rPr>
          <w:rFonts w:ascii="Garamond" w:hAnsi="Garamond" w:cs="Arial"/>
          <w:lang w:eastAsia="en-US"/>
        </w:rPr>
        <w:t xml:space="preserve"> </w:t>
      </w:r>
      <w:r w:rsidR="00697B28" w:rsidRPr="008E2D3C">
        <w:rPr>
          <w:rFonts w:ascii="Garamond" w:hAnsi="Garamond" w:cs="Arial"/>
          <w:lang w:eastAsia="en-US"/>
        </w:rPr>
        <w:t>Résurrection</w:t>
      </w:r>
    </w:p>
    <w:p w:rsidR="00D255F7" w:rsidRPr="008E2D3C" w:rsidRDefault="00D255F7" w:rsidP="00D255F7">
      <w:pPr>
        <w:autoSpaceDE w:val="0"/>
        <w:autoSpaceDN w:val="0"/>
        <w:adjustRightInd w:val="0"/>
        <w:ind w:left="720" w:firstLine="720"/>
        <w:rPr>
          <w:rFonts w:ascii="Garamond" w:hAnsi="Garamond" w:cs="Arial"/>
          <w:lang w:eastAsia="en-US"/>
        </w:rPr>
      </w:pPr>
      <w:r w:rsidRPr="008E2D3C">
        <w:rPr>
          <w:rFonts w:ascii="Garamond" w:hAnsi="Garamond" w:cs="Arial"/>
          <w:lang w:eastAsia="en-US"/>
        </w:rPr>
        <w:t xml:space="preserve">A. </w:t>
      </w:r>
      <w:r w:rsidR="008E2D3C" w:rsidRPr="008E2D3C">
        <w:rPr>
          <w:rFonts w:ascii="Garamond" w:hAnsi="Garamond" w:cs="Arial"/>
          <w:lang w:eastAsia="en-US"/>
        </w:rPr>
        <w:t xml:space="preserve">Les étapes de la </w:t>
      </w:r>
      <w:r w:rsidR="00783FDA">
        <w:rPr>
          <w:rFonts w:ascii="Garamond" w:hAnsi="Garamond" w:cs="Arial"/>
          <w:lang w:eastAsia="en-US"/>
        </w:rPr>
        <w:t>R</w:t>
      </w:r>
      <w:r w:rsidR="00697B28" w:rsidRPr="008E2D3C">
        <w:rPr>
          <w:rFonts w:ascii="Garamond" w:hAnsi="Garamond" w:cs="Arial"/>
          <w:lang w:eastAsia="en-US"/>
        </w:rPr>
        <w:t>ésurrection</w:t>
      </w:r>
    </w:p>
    <w:p w:rsidR="00D255F7" w:rsidRPr="007F3721" w:rsidRDefault="00D255F7" w:rsidP="00D255F7">
      <w:pPr>
        <w:autoSpaceDE w:val="0"/>
        <w:autoSpaceDN w:val="0"/>
        <w:adjustRightInd w:val="0"/>
        <w:ind w:left="720" w:firstLine="720"/>
        <w:rPr>
          <w:rFonts w:ascii="Garamond" w:hAnsi="Garamond" w:cs="Arial"/>
          <w:lang w:eastAsia="en-US"/>
        </w:rPr>
      </w:pPr>
      <w:r w:rsidRPr="007F3721">
        <w:rPr>
          <w:rFonts w:ascii="Garamond" w:hAnsi="Garamond" w:cs="Arial"/>
          <w:lang w:eastAsia="en-US"/>
        </w:rPr>
        <w:t xml:space="preserve">B. </w:t>
      </w:r>
      <w:r w:rsidR="008E2D3C" w:rsidRPr="007F3721">
        <w:rPr>
          <w:rFonts w:ascii="Garamond" w:hAnsi="Garamond" w:cs="Arial"/>
          <w:lang w:eastAsia="en-US"/>
        </w:rPr>
        <w:t xml:space="preserve">Comment la </w:t>
      </w:r>
      <w:r w:rsidR="00783FDA">
        <w:rPr>
          <w:rFonts w:ascii="Garamond" w:hAnsi="Garamond" w:cs="Arial"/>
          <w:lang w:eastAsia="en-US"/>
        </w:rPr>
        <w:t>R</w:t>
      </w:r>
      <w:r w:rsidR="00697B28" w:rsidRPr="007F3721">
        <w:rPr>
          <w:rFonts w:ascii="Garamond" w:hAnsi="Garamond" w:cs="Arial"/>
          <w:lang w:eastAsia="en-US"/>
        </w:rPr>
        <w:t>ésurrection</w:t>
      </w:r>
      <w:r w:rsidR="008E2D3C" w:rsidRPr="007F3721">
        <w:rPr>
          <w:rFonts w:ascii="Garamond" w:hAnsi="Garamond" w:cs="Arial"/>
          <w:lang w:eastAsia="en-US"/>
        </w:rPr>
        <w:t xml:space="preserve"> aura-t-elle lieu ?</w:t>
      </w:r>
    </w:p>
    <w:p w:rsidR="00D255F7" w:rsidRPr="007F3721" w:rsidRDefault="00D255F7" w:rsidP="00D255F7">
      <w:pPr>
        <w:autoSpaceDE w:val="0"/>
        <w:autoSpaceDN w:val="0"/>
        <w:adjustRightInd w:val="0"/>
        <w:ind w:left="720" w:firstLine="720"/>
        <w:rPr>
          <w:rFonts w:ascii="Garamond" w:hAnsi="Garamond" w:cs="Arial"/>
          <w:lang w:eastAsia="en-US"/>
        </w:rPr>
      </w:pPr>
      <w:r w:rsidRPr="007F3721">
        <w:rPr>
          <w:rFonts w:ascii="Garamond" w:hAnsi="Garamond" w:cs="Arial"/>
          <w:lang w:eastAsia="en-US"/>
        </w:rPr>
        <w:t xml:space="preserve">C. </w:t>
      </w:r>
      <w:r w:rsidR="008E2D3C" w:rsidRPr="007F3721">
        <w:rPr>
          <w:rFonts w:ascii="Garamond" w:hAnsi="Garamond" w:cs="Arial"/>
          <w:lang w:eastAsia="en-US"/>
        </w:rPr>
        <w:t xml:space="preserve">Quel corps sera </w:t>
      </w:r>
      <w:r w:rsidR="00697B28" w:rsidRPr="007F3721">
        <w:rPr>
          <w:rFonts w:ascii="Garamond" w:hAnsi="Garamond" w:cs="Arial"/>
          <w:lang w:eastAsia="en-US"/>
        </w:rPr>
        <w:t>ressuscité</w:t>
      </w:r>
      <w:r w:rsidR="008E2D3C" w:rsidRPr="007F3721">
        <w:rPr>
          <w:rFonts w:ascii="Garamond" w:hAnsi="Garamond" w:cs="Arial"/>
          <w:lang w:eastAsia="en-US"/>
        </w:rPr>
        <w:t xml:space="preserve"> ?</w:t>
      </w:r>
    </w:p>
    <w:p w:rsidR="00D255F7" w:rsidRPr="007F3721" w:rsidRDefault="00D255F7" w:rsidP="00D255F7">
      <w:pPr>
        <w:autoSpaceDE w:val="0"/>
        <w:autoSpaceDN w:val="0"/>
        <w:adjustRightInd w:val="0"/>
        <w:ind w:left="720" w:firstLine="720"/>
        <w:rPr>
          <w:rFonts w:ascii="Garamond" w:hAnsi="Garamond" w:cs="Arial"/>
          <w:lang w:eastAsia="en-US"/>
        </w:rPr>
      </w:pPr>
      <w:r w:rsidRPr="007F3721">
        <w:rPr>
          <w:rFonts w:ascii="Garamond" w:hAnsi="Garamond" w:cs="Arial"/>
          <w:lang w:eastAsia="en-US"/>
        </w:rPr>
        <w:t xml:space="preserve">D. </w:t>
      </w:r>
      <w:r w:rsidR="006577E1">
        <w:rPr>
          <w:rFonts w:ascii="Garamond" w:hAnsi="Garamond" w:cs="Arial"/>
          <w:lang w:eastAsia="en-US"/>
        </w:rPr>
        <w:t>La guérison des imperfections</w:t>
      </w:r>
      <w:r w:rsidR="008E2D3C" w:rsidRPr="007F3721">
        <w:rPr>
          <w:rFonts w:ascii="Garamond" w:hAnsi="Garamond" w:cs="Arial"/>
          <w:lang w:eastAsia="en-US"/>
        </w:rPr>
        <w:t xml:space="preserve"> </w:t>
      </w:r>
    </w:p>
    <w:p w:rsidR="00D255F7" w:rsidRPr="007F3721" w:rsidRDefault="00D255F7" w:rsidP="00D255F7">
      <w:pPr>
        <w:autoSpaceDE w:val="0"/>
        <w:autoSpaceDN w:val="0"/>
        <w:adjustRightInd w:val="0"/>
        <w:ind w:left="720" w:firstLine="720"/>
        <w:rPr>
          <w:rFonts w:ascii="Garamond" w:hAnsi="Garamond" w:cs="Arial"/>
          <w:lang w:eastAsia="en-US"/>
        </w:rPr>
      </w:pPr>
      <w:r w:rsidRPr="008E2D3C">
        <w:rPr>
          <w:rFonts w:ascii="Garamond" w:hAnsi="Garamond" w:cs="Arial"/>
          <w:lang w:eastAsia="en-US"/>
        </w:rPr>
        <w:t xml:space="preserve">E. </w:t>
      </w:r>
      <w:r w:rsidR="008E2D3C" w:rsidRPr="008E2D3C">
        <w:rPr>
          <w:rFonts w:ascii="Garamond" w:hAnsi="Garamond" w:cs="Arial"/>
          <w:lang w:eastAsia="en-US"/>
        </w:rPr>
        <w:t xml:space="preserve">Où la </w:t>
      </w:r>
      <w:r w:rsidR="00783FDA">
        <w:rPr>
          <w:rFonts w:ascii="Garamond" w:hAnsi="Garamond" w:cs="Arial"/>
          <w:lang w:eastAsia="en-US"/>
        </w:rPr>
        <w:t>R</w:t>
      </w:r>
      <w:r w:rsidR="00697B28" w:rsidRPr="008E2D3C">
        <w:rPr>
          <w:rFonts w:ascii="Garamond" w:hAnsi="Garamond" w:cs="Arial"/>
          <w:lang w:eastAsia="en-US"/>
        </w:rPr>
        <w:t>ésurrection</w:t>
      </w:r>
      <w:r w:rsidR="008E2D3C" w:rsidRPr="008E2D3C">
        <w:rPr>
          <w:rFonts w:ascii="Garamond" w:hAnsi="Garamond" w:cs="Arial"/>
          <w:lang w:eastAsia="en-US"/>
        </w:rPr>
        <w:t xml:space="preserve"> des morts aura-t-elle lieu ? </w:t>
      </w:r>
    </w:p>
    <w:p w:rsidR="00D255F7" w:rsidRPr="007F3721" w:rsidRDefault="00D255F7" w:rsidP="00D255F7">
      <w:pPr>
        <w:autoSpaceDE w:val="0"/>
        <w:autoSpaceDN w:val="0"/>
        <w:adjustRightInd w:val="0"/>
        <w:ind w:left="720" w:firstLine="720"/>
        <w:rPr>
          <w:rFonts w:ascii="Garamond" w:hAnsi="Garamond" w:cs="Arial"/>
          <w:lang w:eastAsia="en-US"/>
        </w:rPr>
      </w:pPr>
    </w:p>
    <w:p w:rsidR="00D255F7" w:rsidRPr="00F678C6" w:rsidRDefault="008E2D3C" w:rsidP="00D255F7">
      <w:pPr>
        <w:autoSpaceDE w:val="0"/>
        <w:autoSpaceDN w:val="0"/>
        <w:adjustRightInd w:val="0"/>
        <w:rPr>
          <w:rFonts w:ascii="Garamond" w:hAnsi="Garamond" w:cs="Arial"/>
          <w:lang w:eastAsia="en-US"/>
        </w:rPr>
      </w:pPr>
      <w:r w:rsidRPr="00D14954">
        <w:rPr>
          <w:rFonts w:ascii="Garamond" w:hAnsi="Garamond" w:cs="Arial"/>
          <w:lang w:eastAsia="en-US"/>
        </w:rPr>
        <w:t>Quatrième Partie</w:t>
      </w:r>
      <w:r w:rsidR="00D255F7" w:rsidRPr="00D14954">
        <w:rPr>
          <w:rFonts w:ascii="Garamond" w:hAnsi="Garamond" w:cs="Arial"/>
          <w:lang w:eastAsia="en-US"/>
        </w:rPr>
        <w:t xml:space="preserve">. </w:t>
      </w:r>
      <w:r w:rsidRPr="00D14954">
        <w:rPr>
          <w:rFonts w:ascii="Garamond" w:hAnsi="Garamond" w:cs="Arial"/>
          <w:lang w:eastAsia="en-US"/>
        </w:rPr>
        <w:t>La nature du Monde à Venir</w:t>
      </w:r>
      <w:r w:rsidR="00697B28" w:rsidRPr="00D14954">
        <w:rPr>
          <w:rFonts w:ascii="Garamond" w:hAnsi="Garamond" w:cs="Arial"/>
          <w:lang w:eastAsia="en-US"/>
        </w:rPr>
        <w:t xml:space="preserve"> </w:t>
      </w:r>
      <w:r w:rsidR="00F678C6" w:rsidRPr="00D14954">
        <w:rPr>
          <w:rFonts w:ascii="Garamond" w:hAnsi="Garamond" w:cs="Arial"/>
          <w:lang w:eastAsia="en-US"/>
        </w:rPr>
        <w:t xml:space="preserve">après la </w:t>
      </w:r>
      <w:r w:rsidR="00D14954" w:rsidRPr="00D14954">
        <w:rPr>
          <w:rFonts w:ascii="Garamond" w:hAnsi="Garamond" w:cs="Arial"/>
          <w:lang w:eastAsia="en-US"/>
        </w:rPr>
        <w:t>R</w:t>
      </w:r>
      <w:r w:rsidR="00697B28" w:rsidRPr="00D14954">
        <w:rPr>
          <w:rFonts w:ascii="Garamond" w:hAnsi="Garamond" w:cs="Arial"/>
          <w:lang w:eastAsia="en-US"/>
        </w:rPr>
        <w:t>ésurrection</w:t>
      </w:r>
    </w:p>
    <w:p w:rsidR="00D255F7" w:rsidRPr="00F678C6" w:rsidRDefault="00D255F7" w:rsidP="00D255F7">
      <w:pPr>
        <w:autoSpaceDE w:val="0"/>
        <w:autoSpaceDN w:val="0"/>
        <w:adjustRightInd w:val="0"/>
        <w:ind w:left="720" w:firstLine="720"/>
        <w:rPr>
          <w:rFonts w:ascii="Garamond" w:hAnsi="Garamond" w:cs="Arial"/>
          <w:lang w:eastAsia="en-US"/>
        </w:rPr>
      </w:pPr>
      <w:r w:rsidRPr="00F678C6">
        <w:rPr>
          <w:rFonts w:ascii="Garamond" w:hAnsi="Garamond" w:cs="Arial"/>
          <w:lang w:eastAsia="en-US"/>
        </w:rPr>
        <w:t xml:space="preserve">A. </w:t>
      </w:r>
      <w:r w:rsidR="00F678C6" w:rsidRPr="00F678C6">
        <w:rPr>
          <w:rFonts w:ascii="Garamond" w:hAnsi="Garamond" w:cs="Arial"/>
          <w:lang w:eastAsia="en-US"/>
        </w:rPr>
        <w:t>Vue d’ensemble</w:t>
      </w:r>
      <w:r w:rsidRPr="00F678C6">
        <w:rPr>
          <w:rFonts w:ascii="Garamond" w:hAnsi="Garamond" w:cs="Arial"/>
          <w:lang w:eastAsia="en-US"/>
        </w:rPr>
        <w:t xml:space="preserve"> </w:t>
      </w:r>
    </w:p>
    <w:p w:rsidR="00D255F7" w:rsidRPr="00F678C6" w:rsidRDefault="00D255F7" w:rsidP="00D255F7">
      <w:pPr>
        <w:autoSpaceDE w:val="0"/>
        <w:autoSpaceDN w:val="0"/>
        <w:adjustRightInd w:val="0"/>
        <w:ind w:left="720" w:firstLine="720"/>
        <w:rPr>
          <w:rFonts w:ascii="Garamond" w:hAnsi="Garamond" w:cs="Arial"/>
          <w:lang w:eastAsia="en-US"/>
        </w:rPr>
      </w:pPr>
      <w:r w:rsidRPr="00F678C6">
        <w:rPr>
          <w:rFonts w:ascii="Garamond" w:hAnsi="Garamond" w:cs="Arial"/>
          <w:lang w:eastAsia="en-US"/>
        </w:rPr>
        <w:t xml:space="preserve">B. </w:t>
      </w:r>
      <w:r w:rsidR="00490BAA">
        <w:rPr>
          <w:rFonts w:ascii="Garamond" w:hAnsi="Garamond" w:cs="Arial"/>
          <w:lang w:eastAsia="en-US"/>
        </w:rPr>
        <w:t>La nature physique</w:t>
      </w:r>
      <w:r w:rsidR="00F678C6">
        <w:rPr>
          <w:rFonts w:ascii="Garamond" w:hAnsi="Garamond" w:cs="Arial"/>
          <w:lang w:eastAsia="en-US"/>
        </w:rPr>
        <w:t xml:space="preserve"> de l’homme</w:t>
      </w:r>
    </w:p>
    <w:p w:rsidR="00D255F7" w:rsidRPr="007F3721" w:rsidRDefault="00D255F7" w:rsidP="00D255F7">
      <w:pPr>
        <w:autoSpaceDE w:val="0"/>
        <w:autoSpaceDN w:val="0"/>
        <w:adjustRightInd w:val="0"/>
        <w:ind w:left="720" w:firstLine="720"/>
        <w:rPr>
          <w:rFonts w:ascii="Garamond" w:hAnsi="Garamond" w:cs="Arial"/>
          <w:lang w:eastAsia="en-US"/>
        </w:rPr>
      </w:pPr>
      <w:r w:rsidRPr="007F3721">
        <w:rPr>
          <w:rFonts w:ascii="Garamond" w:hAnsi="Garamond" w:cs="Arial"/>
          <w:lang w:eastAsia="en-US"/>
        </w:rPr>
        <w:t xml:space="preserve">C. </w:t>
      </w:r>
      <w:r w:rsidR="006577E1">
        <w:rPr>
          <w:rFonts w:ascii="Garamond" w:hAnsi="Garamond" w:cs="Arial"/>
          <w:lang w:eastAsia="en-US"/>
        </w:rPr>
        <w:t>Les n</w:t>
      </w:r>
      <w:r w:rsidR="00F678C6" w:rsidRPr="007F3721">
        <w:rPr>
          <w:rFonts w:ascii="Garamond" w:hAnsi="Garamond" w:cs="Arial"/>
          <w:lang w:eastAsia="en-US"/>
        </w:rPr>
        <w:t>iveaux du Monde à Venir</w:t>
      </w:r>
    </w:p>
    <w:p w:rsidR="00D255F7" w:rsidRPr="007F3721" w:rsidRDefault="00F678C6" w:rsidP="00D255F7">
      <w:pPr>
        <w:autoSpaceDE w:val="0"/>
        <w:autoSpaceDN w:val="0"/>
        <w:adjustRightInd w:val="0"/>
        <w:ind w:left="720" w:firstLine="720"/>
        <w:rPr>
          <w:rFonts w:ascii="Garamond" w:hAnsi="Garamond" w:cs="Arial"/>
          <w:lang w:eastAsia="en-US"/>
        </w:rPr>
      </w:pPr>
      <w:r w:rsidRPr="007F3721">
        <w:rPr>
          <w:rFonts w:ascii="Garamond" w:hAnsi="Garamond" w:cs="Arial"/>
          <w:lang w:eastAsia="en-US"/>
        </w:rPr>
        <w:t xml:space="preserve">D. </w:t>
      </w:r>
      <w:r w:rsidR="006577E1">
        <w:rPr>
          <w:rFonts w:ascii="Garamond" w:hAnsi="Garamond" w:cs="Arial"/>
          <w:lang w:eastAsia="en-US"/>
        </w:rPr>
        <w:t>L’é</w:t>
      </w:r>
      <w:r w:rsidRPr="007F3721">
        <w:rPr>
          <w:rFonts w:ascii="Garamond" w:hAnsi="Garamond" w:cs="Arial"/>
          <w:lang w:eastAsia="en-US"/>
        </w:rPr>
        <w:t>conomie du Monde à Venir</w:t>
      </w:r>
    </w:p>
    <w:p w:rsidR="00D255F7" w:rsidRPr="007F3721" w:rsidRDefault="00D255F7" w:rsidP="00D255F7">
      <w:pPr>
        <w:autoSpaceDE w:val="0"/>
        <w:autoSpaceDN w:val="0"/>
        <w:adjustRightInd w:val="0"/>
        <w:ind w:left="720" w:firstLine="720"/>
        <w:rPr>
          <w:rFonts w:ascii="Garamond" w:hAnsi="Garamond" w:cs="Arial"/>
          <w:lang w:eastAsia="en-US"/>
        </w:rPr>
      </w:pPr>
      <w:r w:rsidRPr="007F3721">
        <w:rPr>
          <w:rFonts w:ascii="Garamond" w:hAnsi="Garamond" w:cs="Arial"/>
          <w:lang w:eastAsia="en-US"/>
        </w:rPr>
        <w:t xml:space="preserve">E. </w:t>
      </w:r>
      <w:r w:rsidR="006577E1">
        <w:rPr>
          <w:rFonts w:ascii="Garamond" w:hAnsi="Garamond" w:cs="Arial"/>
          <w:lang w:eastAsia="en-US"/>
        </w:rPr>
        <w:t>Le t</w:t>
      </w:r>
      <w:r w:rsidR="00F678C6" w:rsidRPr="007F3721">
        <w:rPr>
          <w:rFonts w:ascii="Garamond" w:hAnsi="Garamond" w:cs="Arial"/>
          <w:lang w:eastAsia="en-US"/>
        </w:rPr>
        <w:t>emps dans le Monde à Venir</w:t>
      </w:r>
    </w:p>
    <w:p w:rsidR="00D255F7" w:rsidRPr="007F3721" w:rsidRDefault="00D255F7" w:rsidP="00D255F7">
      <w:pPr>
        <w:autoSpaceDE w:val="0"/>
        <w:autoSpaceDN w:val="0"/>
        <w:adjustRightInd w:val="0"/>
        <w:ind w:left="720" w:firstLine="720"/>
        <w:rPr>
          <w:rFonts w:ascii="Garamond" w:hAnsi="Garamond" w:cs="Arial"/>
          <w:lang w:eastAsia="en-US"/>
        </w:rPr>
      </w:pPr>
      <w:r w:rsidRPr="007F3721">
        <w:rPr>
          <w:rFonts w:ascii="Garamond" w:hAnsi="Garamond" w:cs="Arial"/>
          <w:lang w:eastAsia="en-US"/>
        </w:rPr>
        <w:t xml:space="preserve">F. </w:t>
      </w:r>
      <w:r w:rsidR="006577E1">
        <w:rPr>
          <w:rFonts w:ascii="Garamond" w:hAnsi="Garamond" w:cs="Arial"/>
          <w:lang w:eastAsia="en-US"/>
        </w:rPr>
        <w:t>L’é</w:t>
      </w:r>
      <w:r w:rsidR="00697B28" w:rsidRPr="007F3721">
        <w:rPr>
          <w:rFonts w:ascii="Garamond" w:hAnsi="Garamond" w:cs="Arial"/>
          <w:lang w:eastAsia="en-US"/>
        </w:rPr>
        <w:t>lévation</w:t>
      </w:r>
      <w:r w:rsidR="00F678C6" w:rsidRPr="007F3721">
        <w:rPr>
          <w:rFonts w:ascii="Garamond" w:hAnsi="Garamond" w:cs="Arial"/>
          <w:lang w:eastAsia="en-US"/>
        </w:rPr>
        <w:t xml:space="preserve"> spirituelle dans le Monde à Venir</w:t>
      </w:r>
    </w:p>
    <w:p w:rsidR="00D255F7" w:rsidRPr="007F3721" w:rsidRDefault="00D255F7" w:rsidP="00D255F7">
      <w:pPr>
        <w:autoSpaceDE w:val="0"/>
        <w:autoSpaceDN w:val="0"/>
        <w:adjustRightInd w:val="0"/>
        <w:ind w:left="720" w:firstLine="720"/>
        <w:rPr>
          <w:rFonts w:ascii="Garamond" w:hAnsi="Garamond" w:cs="Arial"/>
          <w:lang w:eastAsia="en-US"/>
        </w:rPr>
      </w:pPr>
    </w:p>
    <w:p w:rsidR="00D255F7" w:rsidRPr="00F678C6" w:rsidRDefault="00F678C6" w:rsidP="00D255F7">
      <w:pPr>
        <w:pStyle w:val="TM2"/>
        <w:tabs>
          <w:tab w:val="left" w:pos="0"/>
        </w:tabs>
        <w:ind w:left="0"/>
        <w:jc w:val="left"/>
        <w:rPr>
          <w:rFonts w:cs="Arial"/>
          <w:sz w:val="22"/>
          <w:szCs w:val="22"/>
          <w:lang w:val="fr-FR" w:eastAsia="en-US"/>
        </w:rPr>
      </w:pPr>
      <w:r w:rsidRPr="007F3721">
        <w:rPr>
          <w:rFonts w:cs="Arial"/>
          <w:sz w:val="22"/>
          <w:szCs w:val="22"/>
          <w:lang w:val="fr-FR" w:eastAsia="en-US"/>
        </w:rPr>
        <w:t>Cinquième Partie</w:t>
      </w:r>
      <w:r w:rsidR="00D255F7" w:rsidRPr="007F3721">
        <w:rPr>
          <w:rFonts w:cs="Arial"/>
          <w:sz w:val="22"/>
          <w:szCs w:val="22"/>
          <w:lang w:val="fr-FR" w:eastAsia="en-US"/>
        </w:rPr>
        <w:t xml:space="preserve">. </w:t>
      </w:r>
      <w:r w:rsidRPr="00F678C6">
        <w:rPr>
          <w:rFonts w:cs="Arial"/>
          <w:sz w:val="22"/>
          <w:szCs w:val="22"/>
          <w:lang w:val="fr-FR" w:eastAsia="en-US"/>
        </w:rPr>
        <w:t xml:space="preserve">La </w:t>
      </w:r>
      <w:r w:rsidR="00697B28">
        <w:rPr>
          <w:rFonts w:cs="Arial"/>
          <w:sz w:val="22"/>
          <w:szCs w:val="22"/>
          <w:lang w:val="fr-FR" w:eastAsia="en-US"/>
        </w:rPr>
        <w:t>leçon du Monde à Venir pour ce M</w:t>
      </w:r>
      <w:r w:rsidRPr="00F678C6">
        <w:rPr>
          <w:rFonts w:cs="Arial"/>
          <w:sz w:val="22"/>
          <w:szCs w:val="22"/>
          <w:lang w:val="fr-FR" w:eastAsia="en-US"/>
        </w:rPr>
        <w:t>onde-c</w:t>
      </w:r>
      <w:bookmarkEnd w:id="0"/>
      <w:r w:rsidRPr="00F678C6">
        <w:rPr>
          <w:rFonts w:cs="Arial"/>
          <w:sz w:val="22"/>
          <w:szCs w:val="22"/>
          <w:lang w:val="fr-FR" w:eastAsia="en-US"/>
        </w:rPr>
        <w:t>i</w:t>
      </w:r>
    </w:p>
    <w:p w:rsidR="00D255F7" w:rsidRPr="00F678C6" w:rsidRDefault="00D255F7" w:rsidP="00D255F7">
      <w:pPr>
        <w:rPr>
          <w:rFonts w:ascii="Garamond" w:hAnsi="Garamond" w:cs="Times New Roman"/>
          <w:lang w:eastAsia="he-IL"/>
        </w:rPr>
      </w:pPr>
    </w:p>
    <w:p w:rsidR="00D255F7" w:rsidRPr="00F678C6" w:rsidRDefault="00D255F7" w:rsidP="00D255F7">
      <w:pPr>
        <w:rPr>
          <w:rFonts w:ascii="Garamond" w:hAnsi="Garamond"/>
        </w:rPr>
      </w:pPr>
    </w:p>
    <w:p w:rsidR="007F3721" w:rsidRDefault="007F3721" w:rsidP="00D255F7">
      <w:pPr>
        <w:pStyle w:val="Framecontents"/>
        <w:tabs>
          <w:tab w:val="left" w:pos="708"/>
        </w:tabs>
        <w:rPr>
          <w:rFonts w:eastAsiaTheme="minorEastAsia" w:cstheme="minorBidi"/>
          <w:b w:val="0"/>
          <w:bCs w:val="0"/>
          <w:sz w:val="22"/>
          <w:szCs w:val="22"/>
          <w:lang w:val="fr-FR" w:eastAsia="fr-FR"/>
        </w:rPr>
      </w:pPr>
    </w:p>
    <w:p w:rsidR="007F3721" w:rsidRDefault="007F3721" w:rsidP="00D255F7">
      <w:pPr>
        <w:pStyle w:val="Framecontents"/>
        <w:tabs>
          <w:tab w:val="left" w:pos="708"/>
        </w:tabs>
        <w:rPr>
          <w:rFonts w:eastAsiaTheme="minorEastAsia" w:cstheme="minorBidi"/>
          <w:b w:val="0"/>
          <w:bCs w:val="0"/>
          <w:sz w:val="22"/>
          <w:szCs w:val="22"/>
          <w:lang w:val="fr-FR" w:eastAsia="fr-FR"/>
        </w:rPr>
      </w:pPr>
    </w:p>
    <w:p w:rsidR="00D255F7" w:rsidRPr="00F678C6" w:rsidRDefault="00F678C6" w:rsidP="00D255F7">
      <w:pPr>
        <w:pStyle w:val="Framecontents"/>
        <w:tabs>
          <w:tab w:val="left" w:pos="708"/>
        </w:tabs>
        <w:rPr>
          <w:sz w:val="22"/>
          <w:szCs w:val="22"/>
          <w:lang w:val="fr-FR"/>
        </w:rPr>
      </w:pPr>
      <w:r w:rsidRPr="00F678C6">
        <w:rPr>
          <w:sz w:val="22"/>
          <w:szCs w:val="22"/>
          <w:lang w:val="fr-FR"/>
        </w:rPr>
        <w:lastRenderedPageBreak/>
        <w:t>Première Partie</w:t>
      </w:r>
      <w:r w:rsidR="00D255F7" w:rsidRPr="00F678C6">
        <w:rPr>
          <w:sz w:val="22"/>
          <w:szCs w:val="22"/>
          <w:lang w:val="fr-FR"/>
        </w:rPr>
        <w:t xml:space="preserve">. </w:t>
      </w:r>
      <w:r w:rsidR="007F3721">
        <w:rPr>
          <w:sz w:val="22"/>
          <w:szCs w:val="22"/>
          <w:lang w:val="fr-FR"/>
        </w:rPr>
        <w:t>La croyance en</w:t>
      </w:r>
      <w:r w:rsidRPr="00F678C6">
        <w:rPr>
          <w:sz w:val="22"/>
          <w:szCs w:val="22"/>
          <w:lang w:val="fr-FR"/>
        </w:rPr>
        <w:t xml:space="preserve"> la </w:t>
      </w:r>
      <w:r w:rsidR="00575E37">
        <w:rPr>
          <w:sz w:val="22"/>
          <w:szCs w:val="22"/>
          <w:lang w:val="fr-FR"/>
        </w:rPr>
        <w:t>R</w:t>
      </w:r>
      <w:r>
        <w:rPr>
          <w:sz w:val="22"/>
          <w:szCs w:val="22"/>
          <w:lang w:val="fr-FR"/>
        </w:rPr>
        <w:t>ésurrection</w:t>
      </w:r>
    </w:p>
    <w:p w:rsidR="00D255F7" w:rsidRPr="00F678C6" w:rsidRDefault="00D255F7" w:rsidP="00D255F7">
      <w:pPr>
        <w:rPr>
          <w:rFonts w:ascii="Garamond" w:hAnsi="Garamond"/>
        </w:rPr>
      </w:pPr>
    </w:p>
    <w:p w:rsidR="00D255F7" w:rsidRPr="00F678C6" w:rsidRDefault="006577E1" w:rsidP="00D255F7">
      <w:pPr>
        <w:pStyle w:val="Sansinterligne1"/>
        <w:bidi w:val="0"/>
        <w:rPr>
          <w:rFonts w:ascii="Garamond" w:hAnsi="Garamond"/>
          <w:i/>
          <w:iCs/>
          <w:lang w:val="fr-FR"/>
        </w:rPr>
      </w:pPr>
      <w:r>
        <w:rPr>
          <w:rFonts w:ascii="Garamond" w:hAnsi="Garamond"/>
          <w:i/>
          <w:iCs/>
          <w:lang w:val="fr-FR"/>
        </w:rPr>
        <w:t>Cher monsieur</w:t>
      </w:r>
      <w:r w:rsidR="00D255F7" w:rsidRPr="00F678C6">
        <w:rPr>
          <w:rFonts w:ascii="Garamond" w:hAnsi="Garamond"/>
          <w:i/>
          <w:iCs/>
          <w:lang w:val="fr-FR"/>
        </w:rPr>
        <w:t>,</w:t>
      </w:r>
    </w:p>
    <w:p w:rsidR="00D255F7" w:rsidRPr="00F678C6" w:rsidRDefault="00D255F7" w:rsidP="00D255F7">
      <w:pPr>
        <w:pStyle w:val="Sansinterligne1"/>
        <w:bidi w:val="0"/>
        <w:rPr>
          <w:rFonts w:ascii="Garamond" w:hAnsi="Garamond"/>
          <w:i/>
          <w:iCs/>
          <w:lang w:val="fr-FR"/>
        </w:rPr>
      </w:pPr>
    </w:p>
    <w:p w:rsidR="00F678C6" w:rsidRPr="00F678C6" w:rsidRDefault="00F678C6" w:rsidP="00D255F7">
      <w:pPr>
        <w:pStyle w:val="Sansinterligne1"/>
        <w:bidi w:val="0"/>
        <w:rPr>
          <w:rFonts w:ascii="Garamond" w:hAnsi="Garamond"/>
          <w:i/>
          <w:iCs/>
          <w:lang w:val="fr-FR"/>
        </w:rPr>
      </w:pPr>
      <w:r w:rsidRPr="00F678C6">
        <w:rPr>
          <w:rFonts w:ascii="Garamond" w:hAnsi="Garamond"/>
          <w:i/>
          <w:iCs/>
          <w:lang w:val="fr-FR"/>
        </w:rPr>
        <w:t xml:space="preserve">Vous m’avez écrit </w:t>
      </w:r>
      <w:r w:rsidR="001D2720">
        <w:rPr>
          <w:rFonts w:ascii="Garamond" w:hAnsi="Garamond"/>
          <w:i/>
          <w:iCs/>
          <w:lang w:val="fr-FR"/>
        </w:rPr>
        <w:t xml:space="preserve">et demandé si un </w:t>
      </w:r>
      <w:r w:rsidR="006577E1">
        <w:rPr>
          <w:rFonts w:ascii="Garamond" w:hAnsi="Garamond"/>
          <w:i/>
          <w:iCs/>
          <w:lang w:val="fr-FR"/>
        </w:rPr>
        <w:t>fœtus</w:t>
      </w:r>
      <w:r w:rsidR="00490BAA">
        <w:rPr>
          <w:rFonts w:ascii="Garamond" w:hAnsi="Garamond"/>
          <w:i/>
          <w:iCs/>
          <w:lang w:val="fr-FR"/>
        </w:rPr>
        <w:t xml:space="preserve"> qui a été expulsé avant le terme de la grossesse</w:t>
      </w:r>
      <w:r w:rsidR="006577E1">
        <w:rPr>
          <w:rFonts w:ascii="Garamond" w:hAnsi="Garamond"/>
          <w:i/>
          <w:iCs/>
          <w:lang w:val="fr-FR"/>
        </w:rPr>
        <w:t xml:space="preserve"> reviendra </w:t>
      </w:r>
      <w:r w:rsidR="00945630">
        <w:rPr>
          <w:rFonts w:ascii="Garamond" w:hAnsi="Garamond"/>
          <w:i/>
          <w:iCs/>
          <w:lang w:val="fr-FR"/>
        </w:rPr>
        <w:t xml:space="preserve">à la vie à la </w:t>
      </w:r>
      <w:r w:rsidR="006577E1">
        <w:rPr>
          <w:rFonts w:ascii="Garamond" w:hAnsi="Garamond"/>
          <w:i/>
          <w:iCs/>
          <w:lang w:val="fr-FR"/>
        </w:rPr>
        <w:t>résurrection</w:t>
      </w:r>
      <w:r w:rsidR="00945630">
        <w:rPr>
          <w:rFonts w:ascii="Garamond" w:hAnsi="Garamond"/>
          <w:i/>
          <w:iCs/>
          <w:lang w:val="fr-FR"/>
        </w:rPr>
        <w:t xml:space="preserve"> des morts.</w:t>
      </w:r>
    </w:p>
    <w:p w:rsidR="00945630" w:rsidRPr="007F3721" w:rsidRDefault="00945630" w:rsidP="00D255F7">
      <w:pPr>
        <w:pStyle w:val="Sansinterligne1"/>
        <w:bidi w:val="0"/>
        <w:rPr>
          <w:rFonts w:ascii="Garamond" w:hAnsi="Garamond"/>
          <w:i/>
          <w:iCs/>
          <w:lang w:val="fr-FR"/>
        </w:rPr>
      </w:pPr>
    </w:p>
    <w:p w:rsidR="00D255F7" w:rsidRPr="007F3721" w:rsidRDefault="00945630" w:rsidP="00945630">
      <w:pPr>
        <w:pStyle w:val="Sansinterligne1"/>
        <w:bidi w:val="0"/>
        <w:rPr>
          <w:rFonts w:ascii="Garamond" w:hAnsi="Garamond"/>
          <w:i/>
          <w:iCs/>
          <w:lang w:val="fr-FR"/>
        </w:rPr>
      </w:pPr>
      <w:r w:rsidRPr="00945630">
        <w:rPr>
          <w:rFonts w:ascii="Garamond" w:hAnsi="Garamond"/>
          <w:i/>
          <w:iCs/>
          <w:lang w:val="fr-FR"/>
        </w:rPr>
        <w:t>Dans le</w:t>
      </w:r>
      <w:r w:rsidR="00D255F7" w:rsidRPr="00945630">
        <w:rPr>
          <w:rFonts w:ascii="Garamond" w:hAnsi="Garamond"/>
          <w:i/>
          <w:iCs/>
          <w:lang w:val="fr-FR"/>
        </w:rPr>
        <w:t xml:space="preserve"> Talm</w:t>
      </w:r>
      <w:r w:rsidRPr="00945630">
        <w:rPr>
          <w:rFonts w:ascii="Garamond" w:hAnsi="Garamond"/>
          <w:i/>
          <w:iCs/>
          <w:lang w:val="fr-FR"/>
        </w:rPr>
        <w:t>ud (</w:t>
      </w:r>
      <w:proofErr w:type="spellStart"/>
      <w:r w:rsidRPr="00945630">
        <w:rPr>
          <w:rFonts w:ascii="Garamond" w:hAnsi="Garamond"/>
          <w:i/>
          <w:iCs/>
          <w:lang w:val="fr-FR"/>
        </w:rPr>
        <w:t>Sanhé</w:t>
      </w:r>
      <w:r w:rsidR="00D255F7" w:rsidRPr="00945630">
        <w:rPr>
          <w:rFonts w:ascii="Garamond" w:hAnsi="Garamond"/>
          <w:i/>
          <w:iCs/>
          <w:lang w:val="fr-FR"/>
        </w:rPr>
        <w:t>drin</w:t>
      </w:r>
      <w:r w:rsidRPr="00945630">
        <w:rPr>
          <w:rFonts w:ascii="Garamond" w:hAnsi="Garamond"/>
          <w:i/>
          <w:iCs/>
          <w:lang w:val="fr-FR"/>
        </w:rPr>
        <w:t>e</w:t>
      </w:r>
      <w:proofErr w:type="spellEnd"/>
      <w:r w:rsidR="00D255F7" w:rsidRPr="00945630">
        <w:rPr>
          <w:rFonts w:ascii="Garamond" w:hAnsi="Garamond"/>
          <w:i/>
          <w:iCs/>
          <w:lang w:val="fr-FR"/>
        </w:rPr>
        <w:t xml:space="preserve"> 110b) </w:t>
      </w:r>
      <w:r w:rsidR="00D14954">
        <w:rPr>
          <w:rFonts w:ascii="Garamond" w:hAnsi="Garamond"/>
          <w:i/>
          <w:iCs/>
          <w:lang w:val="fr-FR"/>
        </w:rPr>
        <w:t>on demande</w:t>
      </w:r>
      <w:r w:rsidRPr="00945630">
        <w:rPr>
          <w:rFonts w:ascii="Garamond" w:hAnsi="Garamond"/>
          <w:i/>
          <w:iCs/>
          <w:lang w:val="fr-FR"/>
        </w:rPr>
        <w:t xml:space="preserve"> </w:t>
      </w:r>
      <w:r w:rsidR="00D255F7" w:rsidRPr="00945630">
        <w:rPr>
          <w:rFonts w:ascii="Garamond" w:hAnsi="Garamond"/>
          <w:i/>
          <w:iCs/>
          <w:lang w:val="fr-FR"/>
        </w:rPr>
        <w:t xml:space="preserve">: </w:t>
      </w:r>
      <w:r w:rsidRPr="00945630">
        <w:rPr>
          <w:rFonts w:ascii="Garamond" w:hAnsi="Garamond"/>
          <w:i/>
          <w:iCs/>
          <w:lang w:val="fr-FR"/>
        </w:rPr>
        <w:t>A</w:t>
      </w:r>
      <w:r w:rsidR="007F3721">
        <w:rPr>
          <w:rFonts w:ascii="Garamond" w:hAnsi="Garamond"/>
          <w:i/>
          <w:iCs/>
          <w:lang w:val="fr-FR"/>
        </w:rPr>
        <w:t xml:space="preserve"> </w:t>
      </w:r>
      <w:r w:rsidR="006577E1">
        <w:rPr>
          <w:rFonts w:ascii="Garamond" w:hAnsi="Garamond"/>
          <w:i/>
          <w:iCs/>
          <w:lang w:val="fr-FR"/>
        </w:rPr>
        <w:t>partir de que</w:t>
      </w:r>
      <w:r w:rsidRPr="00945630">
        <w:rPr>
          <w:rFonts w:ascii="Garamond" w:hAnsi="Garamond"/>
          <w:i/>
          <w:iCs/>
          <w:lang w:val="fr-FR"/>
        </w:rPr>
        <w:t>l âge un enfant gagne</w:t>
      </w:r>
      <w:r w:rsidR="006577E1">
        <w:rPr>
          <w:rFonts w:ascii="Garamond" w:hAnsi="Garamond"/>
          <w:i/>
          <w:iCs/>
          <w:lang w:val="fr-FR"/>
        </w:rPr>
        <w:t>-t-il sa place dans le monde à v</w:t>
      </w:r>
      <w:r w:rsidRPr="00945630">
        <w:rPr>
          <w:rFonts w:ascii="Garamond" w:hAnsi="Garamond"/>
          <w:i/>
          <w:iCs/>
          <w:lang w:val="fr-FR"/>
        </w:rPr>
        <w:t xml:space="preserve">enir ? </w:t>
      </w:r>
      <w:r>
        <w:rPr>
          <w:rFonts w:ascii="Garamond" w:hAnsi="Garamond"/>
          <w:i/>
          <w:iCs/>
          <w:lang w:val="fr-FR"/>
        </w:rPr>
        <w:t>Et de répondre : A</w:t>
      </w:r>
      <w:r w:rsidR="006577E1">
        <w:rPr>
          <w:rFonts w:ascii="Garamond" w:hAnsi="Garamond"/>
          <w:i/>
          <w:iCs/>
          <w:lang w:val="fr-FR"/>
        </w:rPr>
        <w:t xml:space="preserve"> </w:t>
      </w:r>
      <w:r>
        <w:rPr>
          <w:rFonts w:ascii="Garamond" w:hAnsi="Garamond"/>
          <w:i/>
          <w:iCs/>
          <w:lang w:val="fr-FR"/>
        </w:rPr>
        <w:t xml:space="preserve">partir du moment où le </w:t>
      </w:r>
      <w:r w:rsidR="006577E1">
        <w:rPr>
          <w:rFonts w:ascii="Garamond" w:hAnsi="Garamond"/>
          <w:i/>
          <w:iCs/>
          <w:lang w:val="fr-FR"/>
        </w:rPr>
        <w:t>fœtus</w:t>
      </w:r>
      <w:r>
        <w:rPr>
          <w:rFonts w:ascii="Garamond" w:hAnsi="Garamond"/>
          <w:i/>
          <w:iCs/>
          <w:lang w:val="fr-FR"/>
        </w:rPr>
        <w:t xml:space="preserve"> est conçu. </w:t>
      </w:r>
      <w:r w:rsidRPr="00945630">
        <w:rPr>
          <w:rFonts w:ascii="Garamond" w:hAnsi="Garamond"/>
          <w:i/>
          <w:iCs/>
          <w:lang w:val="fr-FR"/>
        </w:rPr>
        <w:t xml:space="preserve">Dans son commentaire, Rachi ajoute que cela est vrai </w:t>
      </w:r>
      <w:r w:rsidR="006577E1" w:rsidRPr="00945630">
        <w:rPr>
          <w:rFonts w:ascii="Garamond" w:hAnsi="Garamond"/>
          <w:i/>
          <w:iCs/>
          <w:lang w:val="fr-FR"/>
        </w:rPr>
        <w:t>même</w:t>
      </w:r>
      <w:r w:rsidRPr="00945630">
        <w:rPr>
          <w:rFonts w:ascii="Garamond" w:hAnsi="Garamond"/>
          <w:i/>
          <w:iCs/>
          <w:lang w:val="fr-FR"/>
        </w:rPr>
        <w:t xml:space="preserve"> si le </w:t>
      </w:r>
      <w:r w:rsidR="006577E1">
        <w:rPr>
          <w:rFonts w:ascii="Garamond" w:hAnsi="Garamond"/>
          <w:i/>
          <w:iCs/>
          <w:lang w:val="fr-FR"/>
        </w:rPr>
        <w:t>fœt</w:t>
      </w:r>
      <w:r w:rsidR="006577E1" w:rsidRPr="00945630">
        <w:rPr>
          <w:rFonts w:ascii="Garamond" w:hAnsi="Garamond"/>
          <w:i/>
          <w:iCs/>
          <w:lang w:val="fr-FR"/>
        </w:rPr>
        <w:t>us</w:t>
      </w:r>
      <w:r w:rsidRPr="00945630">
        <w:rPr>
          <w:rFonts w:ascii="Garamond" w:hAnsi="Garamond"/>
          <w:i/>
          <w:iCs/>
          <w:lang w:val="fr-FR"/>
        </w:rPr>
        <w:t xml:space="preserve"> ne parvient</w:t>
      </w:r>
      <w:r w:rsidR="00D14954">
        <w:rPr>
          <w:rFonts w:ascii="Garamond" w:hAnsi="Garamond"/>
          <w:i/>
          <w:iCs/>
          <w:lang w:val="fr-FR"/>
        </w:rPr>
        <w:t xml:space="preserve"> pas à son</w:t>
      </w:r>
      <w:r>
        <w:rPr>
          <w:rFonts w:ascii="Garamond" w:hAnsi="Garamond"/>
          <w:i/>
          <w:iCs/>
          <w:lang w:val="fr-FR"/>
        </w:rPr>
        <w:t xml:space="preserve"> terme.</w:t>
      </w:r>
    </w:p>
    <w:p w:rsidR="00D255F7" w:rsidRPr="00945630" w:rsidRDefault="00D255F7" w:rsidP="00D255F7">
      <w:pPr>
        <w:pStyle w:val="Sansinterligne1"/>
        <w:bidi w:val="0"/>
        <w:rPr>
          <w:rFonts w:ascii="Garamond" w:hAnsi="Garamond"/>
          <w:i/>
          <w:iCs/>
          <w:lang w:val="fr-FR"/>
        </w:rPr>
      </w:pPr>
      <w:r w:rsidRPr="00945630">
        <w:rPr>
          <w:rFonts w:ascii="Garamond" w:hAnsi="Garamond"/>
          <w:i/>
          <w:iCs/>
          <w:lang w:val="fr-FR"/>
        </w:rPr>
        <w:t> </w:t>
      </w:r>
    </w:p>
    <w:p w:rsidR="00945630" w:rsidRPr="00945630" w:rsidRDefault="00945630" w:rsidP="00D255F7">
      <w:pPr>
        <w:pStyle w:val="Sansinterligne1"/>
        <w:bidi w:val="0"/>
        <w:rPr>
          <w:rFonts w:ascii="Garamond" w:hAnsi="Garamond"/>
          <w:i/>
          <w:iCs/>
          <w:lang w:val="fr-FR"/>
        </w:rPr>
      </w:pPr>
      <w:r w:rsidRPr="00945630">
        <w:rPr>
          <w:rFonts w:ascii="Garamond" w:hAnsi="Garamond"/>
          <w:i/>
          <w:iCs/>
          <w:lang w:val="fr-FR"/>
        </w:rPr>
        <w:t xml:space="preserve">Nous voyons qu’il est écrit explicitement qu’au moment de la </w:t>
      </w:r>
      <w:r w:rsidR="00697B28" w:rsidRPr="00945630">
        <w:rPr>
          <w:rFonts w:ascii="Garamond" w:hAnsi="Garamond"/>
          <w:i/>
          <w:iCs/>
          <w:lang w:val="fr-FR"/>
        </w:rPr>
        <w:t>résurrection</w:t>
      </w:r>
      <w:r w:rsidRPr="00945630">
        <w:rPr>
          <w:rFonts w:ascii="Garamond" w:hAnsi="Garamond"/>
          <w:i/>
          <w:iCs/>
          <w:lang w:val="fr-FR"/>
        </w:rPr>
        <w:t xml:space="preserve"> des morts</w:t>
      </w:r>
      <w:r>
        <w:rPr>
          <w:rFonts w:ascii="Garamond" w:hAnsi="Garamond"/>
          <w:i/>
          <w:iCs/>
          <w:lang w:val="fr-FR"/>
        </w:rPr>
        <w:t xml:space="preserve">, </w:t>
      </w:r>
      <w:r w:rsidR="00697B28">
        <w:rPr>
          <w:rFonts w:ascii="Garamond" w:hAnsi="Garamond"/>
          <w:i/>
          <w:iCs/>
          <w:lang w:val="fr-FR"/>
        </w:rPr>
        <w:t>même</w:t>
      </w:r>
      <w:r>
        <w:rPr>
          <w:rFonts w:ascii="Garamond" w:hAnsi="Garamond"/>
          <w:i/>
          <w:iCs/>
          <w:lang w:val="fr-FR"/>
        </w:rPr>
        <w:t xml:space="preserve"> les </w:t>
      </w:r>
      <w:r w:rsidR="000034FF">
        <w:rPr>
          <w:rFonts w:ascii="Garamond" w:hAnsi="Garamond"/>
          <w:i/>
          <w:iCs/>
          <w:lang w:val="fr-FR"/>
        </w:rPr>
        <w:t>fœtus</w:t>
      </w:r>
      <w:r>
        <w:rPr>
          <w:rFonts w:ascii="Garamond" w:hAnsi="Garamond"/>
          <w:i/>
          <w:iCs/>
          <w:lang w:val="fr-FR"/>
        </w:rPr>
        <w:t xml:space="preserve"> </w:t>
      </w:r>
      <w:r w:rsidR="006577E1">
        <w:rPr>
          <w:rFonts w:ascii="Garamond" w:hAnsi="Garamond"/>
          <w:i/>
          <w:iCs/>
          <w:lang w:val="fr-FR"/>
        </w:rPr>
        <w:t>re</w:t>
      </w:r>
      <w:r>
        <w:rPr>
          <w:rFonts w:ascii="Garamond" w:hAnsi="Garamond"/>
          <w:i/>
          <w:iCs/>
          <w:lang w:val="fr-FR"/>
        </w:rPr>
        <w:t>vivront</w:t>
      </w:r>
      <w:r w:rsidR="007F3721">
        <w:rPr>
          <w:rFonts w:ascii="Garamond" w:hAnsi="Garamond"/>
          <w:i/>
          <w:iCs/>
          <w:lang w:val="fr-FR"/>
        </w:rPr>
        <w:t>. Et</w:t>
      </w:r>
      <w:r w:rsidR="006577E1">
        <w:rPr>
          <w:rFonts w:ascii="Garamond" w:hAnsi="Garamond"/>
          <w:i/>
          <w:iCs/>
          <w:lang w:val="fr-FR"/>
        </w:rPr>
        <w:t>,</w:t>
      </w:r>
      <w:r w:rsidR="00490BAA">
        <w:rPr>
          <w:rFonts w:ascii="Garamond" w:hAnsi="Garamond"/>
          <w:i/>
          <w:iCs/>
          <w:lang w:val="fr-FR"/>
        </w:rPr>
        <w:t xml:space="preserve"> de surcroit</w:t>
      </w:r>
      <w:r w:rsidR="007F3721">
        <w:rPr>
          <w:rFonts w:ascii="Garamond" w:hAnsi="Garamond"/>
          <w:i/>
          <w:iCs/>
          <w:lang w:val="fr-FR"/>
        </w:rPr>
        <w:t xml:space="preserve">, ils auront le statut de </w:t>
      </w:r>
      <w:proofErr w:type="spellStart"/>
      <w:r w:rsidR="007F3721">
        <w:rPr>
          <w:rFonts w:ascii="Garamond" w:hAnsi="Garamond"/>
          <w:i/>
          <w:iCs/>
          <w:lang w:val="fr-FR"/>
        </w:rPr>
        <w:t>tsaddikim</w:t>
      </w:r>
      <w:proofErr w:type="spellEnd"/>
      <w:r w:rsidR="007F3721">
        <w:rPr>
          <w:rFonts w:ascii="Garamond" w:hAnsi="Garamond"/>
          <w:i/>
          <w:iCs/>
          <w:lang w:val="fr-FR"/>
        </w:rPr>
        <w:t xml:space="preserve"> (personnes justes)</w:t>
      </w:r>
      <w:r w:rsidR="00D14954">
        <w:rPr>
          <w:rFonts w:ascii="Garamond" w:hAnsi="Garamond"/>
          <w:i/>
          <w:iCs/>
          <w:lang w:val="fr-FR"/>
        </w:rPr>
        <w:t xml:space="preserve"> étant donné qu’ils sont</w:t>
      </w:r>
      <w:r w:rsidR="007F3721">
        <w:rPr>
          <w:rFonts w:ascii="Garamond" w:hAnsi="Garamond"/>
          <w:i/>
          <w:iCs/>
          <w:lang w:val="fr-FR"/>
        </w:rPr>
        <w:t xml:space="preserve"> propres </w:t>
      </w:r>
      <w:r w:rsidR="00D14954">
        <w:rPr>
          <w:rFonts w:ascii="Garamond" w:hAnsi="Garamond"/>
          <w:i/>
          <w:iCs/>
          <w:lang w:val="fr-FR"/>
        </w:rPr>
        <w:t xml:space="preserve">et purs </w:t>
      </w:r>
      <w:r w:rsidR="007F3721">
        <w:rPr>
          <w:rFonts w:ascii="Garamond" w:hAnsi="Garamond"/>
          <w:i/>
          <w:iCs/>
          <w:lang w:val="fr-FR"/>
        </w:rPr>
        <w:t xml:space="preserve">de tout méfait. Par conséquent, vous pouvez </w:t>
      </w:r>
      <w:r w:rsidR="00697B28">
        <w:rPr>
          <w:rFonts w:ascii="Garamond" w:hAnsi="Garamond"/>
          <w:i/>
          <w:iCs/>
          <w:lang w:val="fr-FR"/>
        </w:rPr>
        <w:t>être</w:t>
      </w:r>
      <w:r w:rsidR="007F3721">
        <w:rPr>
          <w:rFonts w:ascii="Garamond" w:hAnsi="Garamond"/>
          <w:i/>
          <w:iCs/>
          <w:lang w:val="fr-FR"/>
        </w:rPr>
        <w:t xml:space="preserve"> </w:t>
      </w:r>
      <w:r w:rsidR="00697B28">
        <w:rPr>
          <w:rFonts w:ascii="Garamond" w:hAnsi="Garamond"/>
          <w:i/>
          <w:iCs/>
          <w:lang w:val="fr-FR"/>
        </w:rPr>
        <w:t>sû</w:t>
      </w:r>
      <w:r w:rsidR="007F3721">
        <w:rPr>
          <w:rFonts w:ascii="Garamond" w:hAnsi="Garamond"/>
          <w:i/>
          <w:iCs/>
          <w:lang w:val="fr-FR"/>
        </w:rPr>
        <w:t xml:space="preserve">r qu’au moment de la </w:t>
      </w:r>
      <w:r w:rsidR="00697B28">
        <w:rPr>
          <w:rFonts w:ascii="Garamond" w:hAnsi="Garamond"/>
          <w:i/>
          <w:iCs/>
          <w:lang w:val="fr-FR"/>
        </w:rPr>
        <w:t>résurrection</w:t>
      </w:r>
      <w:r w:rsidR="007F3721">
        <w:rPr>
          <w:rFonts w:ascii="Garamond" w:hAnsi="Garamond"/>
          <w:i/>
          <w:iCs/>
          <w:lang w:val="fr-FR"/>
        </w:rPr>
        <w:t xml:space="preserve"> des morts vous aurez des </w:t>
      </w:r>
      <w:r w:rsidR="00697B28">
        <w:rPr>
          <w:rFonts w:ascii="Garamond" w:hAnsi="Garamond"/>
          <w:i/>
          <w:iCs/>
          <w:lang w:val="fr-FR"/>
        </w:rPr>
        <w:t>frères</w:t>
      </w:r>
      <w:r w:rsidR="007F3721">
        <w:rPr>
          <w:rFonts w:ascii="Garamond" w:hAnsi="Garamond"/>
          <w:i/>
          <w:iCs/>
          <w:lang w:val="fr-FR"/>
        </w:rPr>
        <w:t xml:space="preserve"> vertueux.</w:t>
      </w:r>
    </w:p>
    <w:p w:rsidR="00D255F7" w:rsidRPr="009B6A76" w:rsidRDefault="00D255F7" w:rsidP="00D255F7">
      <w:pPr>
        <w:pStyle w:val="Sansinterligne1"/>
        <w:bidi w:val="0"/>
        <w:rPr>
          <w:rFonts w:ascii="Garamond" w:hAnsi="Garamond"/>
          <w:i/>
          <w:iCs/>
          <w:lang w:val="fr-FR"/>
        </w:rPr>
      </w:pPr>
      <w:r w:rsidRPr="009B6A76">
        <w:rPr>
          <w:rFonts w:ascii="Garamond" w:hAnsi="Garamond"/>
          <w:i/>
          <w:iCs/>
          <w:lang w:val="fr-FR"/>
        </w:rPr>
        <w:t> </w:t>
      </w:r>
    </w:p>
    <w:p w:rsidR="00D255F7" w:rsidRPr="009B6A76" w:rsidRDefault="00697B28" w:rsidP="007F3721">
      <w:pPr>
        <w:pStyle w:val="Sansinterligne1"/>
        <w:bidi w:val="0"/>
        <w:rPr>
          <w:rFonts w:ascii="Garamond" w:hAnsi="Garamond"/>
          <w:i/>
          <w:iCs/>
          <w:lang w:val="fr-FR"/>
        </w:rPr>
      </w:pPr>
      <w:r w:rsidRPr="009B6A76">
        <w:rPr>
          <w:rFonts w:ascii="Garamond" w:hAnsi="Garamond"/>
          <w:i/>
          <w:iCs/>
          <w:lang w:val="fr-FR"/>
        </w:rPr>
        <w:t>Puissiez-vous</w:t>
      </w:r>
      <w:r w:rsidR="007F3721" w:rsidRPr="009B6A76">
        <w:rPr>
          <w:rFonts w:ascii="Garamond" w:hAnsi="Garamond"/>
          <w:i/>
          <w:iCs/>
          <w:lang w:val="fr-FR"/>
        </w:rPr>
        <w:t xml:space="preserve"> </w:t>
      </w:r>
      <w:r w:rsidRPr="009B6A76">
        <w:rPr>
          <w:rFonts w:ascii="Garamond" w:hAnsi="Garamond"/>
          <w:i/>
          <w:iCs/>
          <w:lang w:val="fr-FR"/>
        </w:rPr>
        <w:t>être</w:t>
      </w:r>
      <w:r w:rsidR="007F3721" w:rsidRPr="009B6A76">
        <w:rPr>
          <w:rFonts w:ascii="Garamond" w:hAnsi="Garamond"/>
          <w:i/>
          <w:iCs/>
          <w:lang w:val="fr-FR"/>
        </w:rPr>
        <w:t xml:space="preserve"> béni de la paix de l’</w:t>
      </w:r>
      <w:r w:rsidRPr="009B6A76">
        <w:rPr>
          <w:rFonts w:ascii="Garamond" w:hAnsi="Garamond"/>
          <w:i/>
          <w:iCs/>
          <w:lang w:val="fr-FR"/>
        </w:rPr>
        <w:t>âme</w:t>
      </w:r>
      <w:r w:rsidR="007F3721" w:rsidRPr="009B6A76">
        <w:rPr>
          <w:rFonts w:ascii="Garamond" w:hAnsi="Garamond"/>
          <w:i/>
          <w:iCs/>
          <w:lang w:val="fr-FR"/>
        </w:rPr>
        <w:t xml:space="preserve"> et du corps. </w:t>
      </w:r>
      <w:r>
        <w:rPr>
          <w:rFonts w:ascii="Garamond" w:hAnsi="Garamond"/>
          <w:i/>
          <w:iCs/>
          <w:lang w:val="fr-FR"/>
        </w:rPr>
        <w:t>Que vous deveniez gran</w:t>
      </w:r>
      <w:r w:rsidR="00032062">
        <w:rPr>
          <w:rFonts w:ascii="Garamond" w:hAnsi="Garamond"/>
          <w:i/>
          <w:iCs/>
          <w:lang w:val="fr-FR"/>
        </w:rPr>
        <w:t>d dans la</w:t>
      </w:r>
      <w:r w:rsidR="007F3721" w:rsidRPr="007F3721">
        <w:rPr>
          <w:rFonts w:ascii="Garamond" w:hAnsi="Garamond"/>
          <w:i/>
          <w:iCs/>
          <w:lang w:val="fr-FR"/>
        </w:rPr>
        <w:t xml:space="preserve"> sages</w:t>
      </w:r>
      <w:r w:rsidR="00032062">
        <w:rPr>
          <w:rFonts w:ascii="Garamond" w:hAnsi="Garamond"/>
          <w:i/>
          <w:iCs/>
          <w:lang w:val="fr-FR"/>
        </w:rPr>
        <w:t>se</w:t>
      </w:r>
      <w:r w:rsidR="007F3721" w:rsidRPr="007F3721">
        <w:rPr>
          <w:rFonts w:ascii="Garamond" w:hAnsi="Garamond"/>
          <w:i/>
          <w:iCs/>
          <w:lang w:val="fr-FR"/>
        </w:rPr>
        <w:t xml:space="preserve"> de la To</w:t>
      </w:r>
      <w:r w:rsidR="007F3721">
        <w:rPr>
          <w:rFonts w:ascii="Garamond" w:hAnsi="Garamond"/>
          <w:i/>
          <w:iCs/>
          <w:lang w:val="fr-FR"/>
        </w:rPr>
        <w:t>rah et dans les actes de bonté,</w:t>
      </w:r>
    </w:p>
    <w:p w:rsidR="00D255F7" w:rsidRPr="009B6A76" w:rsidRDefault="00D255F7" w:rsidP="00D255F7">
      <w:pPr>
        <w:pStyle w:val="Sansinterligne1"/>
        <w:bidi w:val="0"/>
        <w:rPr>
          <w:rFonts w:ascii="Garamond" w:hAnsi="Garamond"/>
          <w:i/>
          <w:iCs/>
          <w:lang w:val="fr-FR"/>
        </w:rPr>
      </w:pPr>
      <w:r w:rsidRPr="009B6A76">
        <w:rPr>
          <w:rFonts w:ascii="Garamond" w:hAnsi="Garamond"/>
          <w:i/>
          <w:iCs/>
          <w:lang w:val="fr-FR"/>
        </w:rPr>
        <w:t> </w:t>
      </w:r>
    </w:p>
    <w:p w:rsidR="00D255F7" w:rsidRPr="007F3721" w:rsidRDefault="001D2720" w:rsidP="00D255F7">
      <w:pPr>
        <w:pStyle w:val="Sansinterligne1"/>
        <w:bidi w:val="0"/>
        <w:rPr>
          <w:rFonts w:ascii="Garamond" w:hAnsi="Garamond"/>
          <w:i/>
          <w:iCs/>
          <w:lang w:val="fr-FR"/>
        </w:rPr>
      </w:pPr>
      <w:r w:rsidRPr="007F3721">
        <w:rPr>
          <w:rFonts w:ascii="Garamond" w:hAnsi="Garamond"/>
          <w:i/>
          <w:iCs/>
          <w:lang w:val="fr-FR"/>
        </w:rPr>
        <w:t xml:space="preserve">Rabbi </w:t>
      </w:r>
      <w:proofErr w:type="spellStart"/>
      <w:r w:rsidRPr="007F3721">
        <w:rPr>
          <w:rFonts w:ascii="Garamond" w:hAnsi="Garamond"/>
          <w:i/>
          <w:iCs/>
          <w:lang w:val="fr-FR"/>
        </w:rPr>
        <w:t>Moché</w:t>
      </w:r>
      <w:proofErr w:type="spellEnd"/>
      <w:r w:rsidR="00D255F7" w:rsidRPr="007F3721">
        <w:rPr>
          <w:rFonts w:ascii="Garamond" w:hAnsi="Garamond"/>
          <w:i/>
          <w:iCs/>
          <w:lang w:val="fr-FR"/>
        </w:rPr>
        <w:t xml:space="preserve"> </w:t>
      </w:r>
      <w:proofErr w:type="spellStart"/>
      <w:r w:rsidR="00D255F7" w:rsidRPr="007F3721">
        <w:rPr>
          <w:rFonts w:ascii="Garamond" w:hAnsi="Garamond"/>
          <w:i/>
          <w:iCs/>
          <w:lang w:val="fr-FR"/>
        </w:rPr>
        <w:t>Feinstein</w:t>
      </w:r>
      <w:proofErr w:type="spellEnd"/>
      <w:r w:rsidR="00D255F7" w:rsidRPr="007F3721">
        <w:rPr>
          <w:rFonts w:ascii="Garamond" w:hAnsi="Garamond"/>
          <w:i/>
          <w:iCs/>
          <w:lang w:val="fr-FR"/>
        </w:rPr>
        <w:t xml:space="preserve"> </w:t>
      </w:r>
    </w:p>
    <w:p w:rsidR="00D255F7" w:rsidRPr="001D2720" w:rsidRDefault="00D255F7" w:rsidP="00D255F7">
      <w:pPr>
        <w:pStyle w:val="Sansinterligne1"/>
        <w:bidi w:val="0"/>
        <w:rPr>
          <w:rFonts w:ascii="Garamond" w:hAnsi="Garamond"/>
          <w:i/>
          <w:iCs/>
          <w:lang w:val="fr-FR"/>
        </w:rPr>
      </w:pPr>
      <w:r w:rsidRPr="001D2720">
        <w:rPr>
          <w:rFonts w:ascii="Garamond" w:hAnsi="Garamond"/>
          <w:i/>
          <w:iCs/>
          <w:lang w:val="fr-FR"/>
        </w:rPr>
        <w:t>(</w:t>
      </w:r>
      <w:proofErr w:type="spellStart"/>
      <w:r w:rsidRPr="001D2720">
        <w:rPr>
          <w:rFonts w:ascii="Garamond" w:hAnsi="Garamond"/>
          <w:i/>
          <w:iCs/>
          <w:lang w:val="fr-FR"/>
        </w:rPr>
        <w:t>From</w:t>
      </w:r>
      <w:proofErr w:type="spellEnd"/>
      <w:r w:rsidRPr="001D2720">
        <w:rPr>
          <w:rFonts w:ascii="Garamond" w:hAnsi="Garamond"/>
          <w:i/>
          <w:iCs/>
          <w:lang w:val="fr-FR"/>
        </w:rPr>
        <w:t xml:space="preserve"> </w:t>
      </w:r>
      <w:proofErr w:type="spellStart"/>
      <w:r w:rsidRPr="001D2720">
        <w:rPr>
          <w:rFonts w:ascii="Garamond" w:hAnsi="Garamond"/>
          <w:i/>
          <w:iCs/>
          <w:lang w:val="fr-FR"/>
        </w:rPr>
        <w:t>Ig</w:t>
      </w:r>
      <w:r w:rsidR="001D2720" w:rsidRPr="001D2720">
        <w:rPr>
          <w:rFonts w:ascii="Garamond" w:hAnsi="Garamond"/>
          <w:i/>
          <w:iCs/>
          <w:lang w:val="fr-FR"/>
        </w:rPr>
        <w:t>uérot</w:t>
      </w:r>
      <w:proofErr w:type="spellEnd"/>
      <w:r w:rsidR="001D2720" w:rsidRPr="001D2720">
        <w:rPr>
          <w:rFonts w:ascii="Garamond" w:hAnsi="Garamond"/>
          <w:i/>
          <w:iCs/>
          <w:lang w:val="fr-FR"/>
        </w:rPr>
        <w:t xml:space="preserve"> </w:t>
      </w:r>
      <w:proofErr w:type="spellStart"/>
      <w:r w:rsidR="001D2720" w:rsidRPr="001D2720">
        <w:rPr>
          <w:rFonts w:ascii="Garamond" w:hAnsi="Garamond"/>
          <w:i/>
          <w:iCs/>
          <w:lang w:val="fr-FR"/>
        </w:rPr>
        <w:t>Moché</w:t>
      </w:r>
      <w:proofErr w:type="spellEnd"/>
      <w:r w:rsidR="001D2720" w:rsidRPr="001D2720">
        <w:rPr>
          <w:rFonts w:ascii="Garamond" w:hAnsi="Garamond"/>
          <w:i/>
          <w:iCs/>
          <w:lang w:val="fr-FR"/>
        </w:rPr>
        <w:t xml:space="preserve">, </w:t>
      </w:r>
      <w:proofErr w:type="spellStart"/>
      <w:r w:rsidR="001D2720" w:rsidRPr="001D2720">
        <w:rPr>
          <w:rFonts w:ascii="Garamond" w:hAnsi="Garamond"/>
          <w:i/>
          <w:iCs/>
          <w:lang w:val="fr-FR"/>
        </w:rPr>
        <w:t>Yoré</w:t>
      </w:r>
      <w:proofErr w:type="spellEnd"/>
      <w:r w:rsidR="001D2720" w:rsidRPr="001D2720">
        <w:rPr>
          <w:rFonts w:ascii="Garamond" w:hAnsi="Garamond"/>
          <w:i/>
          <w:iCs/>
          <w:lang w:val="fr-FR"/>
        </w:rPr>
        <w:t xml:space="preserve"> </w:t>
      </w:r>
      <w:proofErr w:type="spellStart"/>
      <w:r w:rsidR="001D2720" w:rsidRPr="001D2720">
        <w:rPr>
          <w:rFonts w:ascii="Garamond" w:hAnsi="Garamond"/>
          <w:i/>
          <w:iCs/>
          <w:lang w:val="fr-FR"/>
        </w:rPr>
        <w:t>Dé</w:t>
      </w:r>
      <w:r w:rsidRPr="001D2720">
        <w:rPr>
          <w:rFonts w:ascii="Garamond" w:hAnsi="Garamond"/>
          <w:i/>
          <w:iCs/>
          <w:lang w:val="fr-FR"/>
        </w:rPr>
        <w:t>ah</w:t>
      </w:r>
      <w:proofErr w:type="spellEnd"/>
      <w:r w:rsidRPr="001D2720">
        <w:rPr>
          <w:rFonts w:ascii="Garamond" w:hAnsi="Garamond"/>
          <w:i/>
          <w:iCs/>
          <w:lang w:val="fr-FR"/>
        </w:rPr>
        <w:t xml:space="preserve"> 3</w:t>
      </w:r>
      <w:r w:rsidR="001D2720" w:rsidRPr="001D2720">
        <w:rPr>
          <w:rFonts w:ascii="Garamond" w:hAnsi="Garamond"/>
          <w:i/>
          <w:iCs/>
          <w:lang w:val="fr-FR"/>
        </w:rPr>
        <w:t xml:space="preserve"> </w:t>
      </w:r>
      <w:r w:rsidRPr="001D2720">
        <w:rPr>
          <w:rFonts w:ascii="Garamond" w:hAnsi="Garamond"/>
          <w:i/>
          <w:iCs/>
          <w:lang w:val="fr-FR"/>
        </w:rPr>
        <w:t>:</w:t>
      </w:r>
      <w:r w:rsidR="001D2720" w:rsidRPr="001D2720">
        <w:rPr>
          <w:rFonts w:ascii="Garamond" w:hAnsi="Garamond"/>
          <w:i/>
          <w:iCs/>
          <w:lang w:val="fr-FR"/>
        </w:rPr>
        <w:t xml:space="preserve"> </w:t>
      </w:r>
      <w:r w:rsidRPr="001D2720">
        <w:rPr>
          <w:rFonts w:ascii="Garamond" w:hAnsi="Garamond"/>
          <w:i/>
          <w:iCs/>
          <w:lang w:val="fr-FR"/>
        </w:rPr>
        <w:t xml:space="preserve">138, </w:t>
      </w:r>
      <w:r w:rsidR="007F3721">
        <w:rPr>
          <w:rFonts w:ascii="Garamond" w:hAnsi="Garamond"/>
          <w:i/>
          <w:iCs/>
          <w:lang w:val="fr-FR"/>
        </w:rPr>
        <w:t>légèrement</w:t>
      </w:r>
      <w:r w:rsidR="001D2720">
        <w:rPr>
          <w:rFonts w:ascii="Garamond" w:hAnsi="Garamond"/>
          <w:i/>
          <w:iCs/>
          <w:lang w:val="fr-FR"/>
        </w:rPr>
        <w:t xml:space="preserve"> adapté</w:t>
      </w:r>
      <w:r w:rsidRPr="001D2720">
        <w:rPr>
          <w:rFonts w:ascii="Garamond" w:hAnsi="Garamond"/>
          <w:i/>
          <w:iCs/>
          <w:lang w:val="fr-FR"/>
        </w:rPr>
        <w:t>)</w:t>
      </w:r>
    </w:p>
    <w:p w:rsidR="00D255F7" w:rsidRPr="001D2720" w:rsidRDefault="00D255F7" w:rsidP="00D255F7">
      <w:pPr>
        <w:tabs>
          <w:tab w:val="left" w:pos="0"/>
        </w:tabs>
        <w:rPr>
          <w:rFonts w:ascii="Garamond" w:hAnsi="Garamond"/>
        </w:rPr>
      </w:pPr>
    </w:p>
    <w:p w:rsidR="00D255F7" w:rsidRPr="007F3721" w:rsidRDefault="007F3721" w:rsidP="007F3721">
      <w:pPr>
        <w:tabs>
          <w:tab w:val="left" w:pos="0"/>
        </w:tabs>
        <w:rPr>
          <w:rFonts w:ascii="Garamond" w:hAnsi="Garamond"/>
        </w:rPr>
      </w:pPr>
      <w:r>
        <w:rPr>
          <w:rFonts w:ascii="Garamond" w:hAnsi="Garamond"/>
        </w:rPr>
        <w:t xml:space="preserve">La croyance en la </w:t>
      </w:r>
      <w:r w:rsidR="00D14954">
        <w:rPr>
          <w:rFonts w:ascii="Garamond" w:hAnsi="Garamond"/>
        </w:rPr>
        <w:t>R</w:t>
      </w:r>
      <w:r w:rsidR="006577E1">
        <w:rPr>
          <w:rFonts w:ascii="Garamond" w:hAnsi="Garamond"/>
        </w:rPr>
        <w:t>ésurrection</w:t>
      </w:r>
      <w:r>
        <w:rPr>
          <w:rFonts w:ascii="Garamond" w:hAnsi="Garamond"/>
        </w:rPr>
        <w:t xml:space="preserve"> des morts est fondamentale </w:t>
      </w:r>
      <w:r w:rsidR="00D14954" w:rsidRPr="00490BAA">
        <w:rPr>
          <w:rFonts w:ascii="Garamond" w:hAnsi="Garamond"/>
        </w:rPr>
        <w:t>dans le</w:t>
      </w:r>
      <w:r>
        <w:rPr>
          <w:rFonts w:ascii="Garamond" w:hAnsi="Garamond"/>
        </w:rPr>
        <w:t xml:space="preserve"> </w:t>
      </w:r>
      <w:r w:rsidR="006577E1">
        <w:rPr>
          <w:rFonts w:ascii="Garamond" w:hAnsi="Garamond"/>
        </w:rPr>
        <w:t>judaïsme</w:t>
      </w:r>
      <w:r>
        <w:rPr>
          <w:rFonts w:ascii="Garamond" w:hAnsi="Garamond"/>
        </w:rPr>
        <w:t xml:space="preserve">. </w:t>
      </w:r>
      <w:r w:rsidR="00575E37">
        <w:rPr>
          <w:rFonts w:ascii="Garamond" w:hAnsi="Garamond"/>
        </w:rPr>
        <w:t>Comme nous le verrons</w:t>
      </w:r>
      <w:r>
        <w:rPr>
          <w:rFonts w:ascii="Garamond" w:hAnsi="Garamond"/>
        </w:rPr>
        <w:t>, le</w:t>
      </w:r>
      <w:r w:rsidR="00D14954">
        <w:rPr>
          <w:rFonts w:ascii="Garamond" w:hAnsi="Garamond"/>
        </w:rPr>
        <w:t xml:space="preserve"> </w:t>
      </w:r>
      <w:proofErr w:type="spellStart"/>
      <w:r w:rsidR="00D14954">
        <w:rPr>
          <w:rFonts w:ascii="Garamond" w:hAnsi="Garamond"/>
        </w:rPr>
        <w:t>Rambam</w:t>
      </w:r>
      <w:proofErr w:type="spellEnd"/>
      <w:r w:rsidR="00D14954">
        <w:rPr>
          <w:rFonts w:ascii="Garamond" w:hAnsi="Garamond"/>
        </w:rPr>
        <w:t xml:space="preserve"> (Maïmonide) la classe</w:t>
      </w:r>
      <w:r>
        <w:rPr>
          <w:rFonts w:ascii="Garamond" w:hAnsi="Garamond"/>
        </w:rPr>
        <w:t xml:space="preserve"> comme l’un des treize articles de foi et on s’y réfère quotidiennement dans le livre de prières (</w:t>
      </w:r>
      <w:proofErr w:type="spellStart"/>
      <w:r w:rsidRPr="007F3721">
        <w:rPr>
          <w:rFonts w:ascii="Garamond" w:hAnsi="Garamond"/>
          <w:i/>
          <w:iCs/>
        </w:rPr>
        <w:t>siddour</w:t>
      </w:r>
      <w:proofErr w:type="spellEnd"/>
      <w:r>
        <w:rPr>
          <w:rFonts w:ascii="Garamond" w:hAnsi="Garamond"/>
        </w:rPr>
        <w:t>).</w:t>
      </w:r>
    </w:p>
    <w:p w:rsidR="00D255F7" w:rsidRPr="007F3721" w:rsidRDefault="00D255F7" w:rsidP="00D255F7">
      <w:pPr>
        <w:pStyle w:val="Titre2"/>
        <w:tabs>
          <w:tab w:val="clear" w:pos="576"/>
          <w:tab w:val="left" w:pos="0"/>
        </w:tabs>
        <w:ind w:left="0" w:firstLine="0"/>
        <w:jc w:val="left"/>
        <w:rPr>
          <w:sz w:val="22"/>
          <w:szCs w:val="22"/>
          <w:lang w:val="fr-FR"/>
        </w:rPr>
      </w:pPr>
      <w:bookmarkStart w:id="1" w:name="_Toc261532446"/>
      <w:r w:rsidRPr="007F3721">
        <w:rPr>
          <w:sz w:val="22"/>
          <w:szCs w:val="22"/>
          <w:lang w:val="fr-FR"/>
        </w:rPr>
        <w:t xml:space="preserve">A. </w:t>
      </w:r>
      <w:r w:rsidR="007F3721" w:rsidRPr="007F3721">
        <w:rPr>
          <w:sz w:val="22"/>
          <w:szCs w:val="22"/>
          <w:lang w:val="fr-FR"/>
        </w:rPr>
        <w:t xml:space="preserve">La </w:t>
      </w:r>
      <w:r w:rsidR="00697B28" w:rsidRPr="007F3721">
        <w:rPr>
          <w:sz w:val="22"/>
          <w:szCs w:val="22"/>
          <w:lang w:val="fr-FR"/>
        </w:rPr>
        <w:t>Résurrection</w:t>
      </w:r>
      <w:r w:rsidRPr="007F3721">
        <w:rPr>
          <w:sz w:val="22"/>
          <w:szCs w:val="22"/>
          <w:lang w:val="fr-FR"/>
        </w:rPr>
        <w:t xml:space="preserve"> </w:t>
      </w:r>
      <w:r w:rsidR="007F3721" w:rsidRPr="007F3721">
        <w:rPr>
          <w:sz w:val="22"/>
          <w:szCs w:val="22"/>
          <w:lang w:val="fr-FR"/>
        </w:rPr>
        <w:t>e</w:t>
      </w:r>
      <w:r w:rsidRPr="007F3721">
        <w:rPr>
          <w:sz w:val="22"/>
          <w:szCs w:val="22"/>
          <w:lang w:val="fr-FR"/>
        </w:rPr>
        <w:t>s</w:t>
      </w:r>
      <w:r w:rsidR="007F3721" w:rsidRPr="007F3721">
        <w:rPr>
          <w:sz w:val="22"/>
          <w:szCs w:val="22"/>
          <w:lang w:val="fr-FR"/>
        </w:rPr>
        <w:t>t essentie</w:t>
      </w:r>
      <w:r w:rsidRPr="007F3721">
        <w:rPr>
          <w:sz w:val="22"/>
          <w:szCs w:val="22"/>
          <w:lang w:val="fr-FR"/>
        </w:rPr>
        <w:t>l</w:t>
      </w:r>
      <w:r w:rsidR="007F3721" w:rsidRPr="007F3721">
        <w:rPr>
          <w:sz w:val="22"/>
          <w:szCs w:val="22"/>
          <w:lang w:val="fr-FR"/>
        </w:rPr>
        <w:t>le</w:t>
      </w:r>
      <w:r w:rsidRPr="007F3721">
        <w:rPr>
          <w:sz w:val="22"/>
          <w:szCs w:val="22"/>
          <w:lang w:val="fr-FR"/>
        </w:rPr>
        <w:t xml:space="preserve"> </w:t>
      </w:r>
      <w:r w:rsidR="007F3721" w:rsidRPr="007F3721">
        <w:rPr>
          <w:sz w:val="22"/>
          <w:szCs w:val="22"/>
          <w:lang w:val="fr-FR"/>
        </w:rPr>
        <w:t>à la croyance juive</w:t>
      </w:r>
      <w:bookmarkEnd w:id="1"/>
    </w:p>
    <w:p w:rsidR="00D255F7" w:rsidRPr="007F3721" w:rsidRDefault="00D255F7" w:rsidP="00D255F7">
      <w:pPr>
        <w:tabs>
          <w:tab w:val="left" w:pos="0"/>
        </w:tabs>
        <w:rPr>
          <w:rFonts w:ascii="Garamond" w:hAnsi="Garamond"/>
        </w:rPr>
      </w:pPr>
    </w:p>
    <w:p w:rsidR="00D255F7" w:rsidRPr="007F3721" w:rsidRDefault="007F3721" w:rsidP="00D255F7">
      <w:pPr>
        <w:tabs>
          <w:tab w:val="left" w:pos="0"/>
        </w:tabs>
        <w:rPr>
          <w:rFonts w:ascii="Garamond" w:hAnsi="Garamond"/>
          <w:b/>
          <w:bCs/>
        </w:rPr>
      </w:pPr>
      <w:r w:rsidRPr="007F3721">
        <w:rPr>
          <w:rFonts w:ascii="Garamond" w:hAnsi="Garamond"/>
          <w:b/>
          <w:bCs/>
        </w:rPr>
        <w:t xml:space="preserve">1. </w:t>
      </w:r>
      <w:proofErr w:type="spellStart"/>
      <w:r w:rsidRPr="007F3721">
        <w:rPr>
          <w:rFonts w:ascii="Garamond" w:hAnsi="Garamond"/>
          <w:b/>
          <w:bCs/>
        </w:rPr>
        <w:t>Rambam</w:t>
      </w:r>
      <w:proofErr w:type="spellEnd"/>
      <w:r w:rsidRPr="007F3721">
        <w:rPr>
          <w:rFonts w:ascii="Garamond" w:hAnsi="Garamond"/>
          <w:b/>
          <w:bCs/>
        </w:rPr>
        <w:t>/Maïmonide</w:t>
      </w:r>
      <w:r w:rsidR="00D255F7" w:rsidRPr="007F3721">
        <w:rPr>
          <w:rFonts w:ascii="Garamond" w:hAnsi="Garamond"/>
          <w:b/>
          <w:bCs/>
        </w:rPr>
        <w:t xml:space="preserve">, </w:t>
      </w:r>
      <w:r w:rsidRPr="007F3721">
        <w:rPr>
          <w:rFonts w:ascii="Garamond" w:hAnsi="Garamond"/>
          <w:b/>
          <w:bCs/>
          <w:i/>
          <w:iCs/>
        </w:rPr>
        <w:t>Les Treize Articles de Foi</w:t>
      </w:r>
      <w:r w:rsidR="00D255F7" w:rsidRPr="007F3721">
        <w:rPr>
          <w:rFonts w:ascii="Garamond" w:hAnsi="Garamond"/>
          <w:b/>
          <w:bCs/>
        </w:rPr>
        <w:t xml:space="preserve">, </w:t>
      </w:r>
      <w:r w:rsidRPr="007F3721">
        <w:rPr>
          <w:rFonts w:ascii="Garamond" w:hAnsi="Garamond"/>
          <w:b/>
          <w:bCs/>
        </w:rPr>
        <w:t>Article</w:t>
      </w:r>
      <w:r w:rsidR="00D255F7" w:rsidRPr="007F3721">
        <w:rPr>
          <w:rFonts w:ascii="Garamond" w:hAnsi="Garamond"/>
          <w:b/>
          <w:bCs/>
        </w:rPr>
        <w:t xml:space="preserve"> 13 – </w:t>
      </w:r>
      <w:r w:rsidRPr="007F3721">
        <w:rPr>
          <w:rFonts w:ascii="Garamond" w:hAnsi="Garamond"/>
          <w:b/>
          <w:bCs/>
        </w:rPr>
        <w:t xml:space="preserve">La </w:t>
      </w:r>
      <w:r w:rsidR="00697B28" w:rsidRPr="007F3721">
        <w:rPr>
          <w:rFonts w:ascii="Garamond" w:hAnsi="Garamond"/>
          <w:b/>
          <w:bCs/>
        </w:rPr>
        <w:t>Résurrection</w:t>
      </w:r>
      <w:r w:rsidR="00D255F7" w:rsidRPr="007F3721">
        <w:rPr>
          <w:rFonts w:ascii="Garamond" w:hAnsi="Garamond"/>
          <w:b/>
          <w:bCs/>
        </w:rPr>
        <w:t xml:space="preserve"> </w:t>
      </w:r>
      <w:r w:rsidR="00032062">
        <w:rPr>
          <w:rFonts w:ascii="Garamond" w:hAnsi="Garamond"/>
          <w:b/>
          <w:bCs/>
        </w:rPr>
        <w:t>est l’un</w:t>
      </w:r>
      <w:r w:rsidR="00D14954">
        <w:rPr>
          <w:rFonts w:ascii="Garamond" w:hAnsi="Garamond"/>
          <w:b/>
          <w:bCs/>
        </w:rPr>
        <w:t>e des treize croyances</w:t>
      </w:r>
      <w:r w:rsidR="00032062">
        <w:rPr>
          <w:rFonts w:ascii="Garamond" w:hAnsi="Garamond"/>
          <w:b/>
          <w:bCs/>
        </w:rPr>
        <w:t xml:space="preserve"> fondamental</w:t>
      </w:r>
      <w:r w:rsidR="00D14954">
        <w:rPr>
          <w:rFonts w:ascii="Garamond" w:hAnsi="Garamond"/>
          <w:b/>
          <w:bCs/>
        </w:rPr>
        <w:t>e</w:t>
      </w:r>
      <w:r>
        <w:rPr>
          <w:rFonts w:ascii="Garamond" w:hAnsi="Garamond"/>
          <w:b/>
          <w:bCs/>
        </w:rPr>
        <w:t xml:space="preserve">s du </w:t>
      </w:r>
      <w:r w:rsidR="00697B28">
        <w:rPr>
          <w:rFonts w:ascii="Garamond" w:hAnsi="Garamond"/>
          <w:b/>
          <w:bCs/>
        </w:rPr>
        <w:t>judaïsme</w:t>
      </w:r>
      <w:r>
        <w:rPr>
          <w:rFonts w:ascii="Garamond" w:hAnsi="Garamond"/>
          <w:b/>
          <w:bCs/>
        </w:rPr>
        <w:t>.</w:t>
      </w:r>
    </w:p>
    <w:tbl>
      <w:tblPr>
        <w:tblW w:w="0" w:type="auto"/>
        <w:tblInd w:w="-5" w:type="dxa"/>
        <w:tblLayout w:type="fixed"/>
        <w:tblLook w:val="04A0"/>
      </w:tblPr>
      <w:tblGrid>
        <w:gridCol w:w="4287"/>
        <w:gridCol w:w="4245"/>
      </w:tblGrid>
      <w:tr w:rsidR="00D255F7" w:rsidRPr="00D255F7" w:rsidTr="00D255F7">
        <w:tc>
          <w:tcPr>
            <w:tcW w:w="4287" w:type="dxa"/>
            <w:tcBorders>
              <w:top w:val="single" w:sz="4" w:space="0" w:color="000000"/>
              <w:left w:val="single" w:sz="4" w:space="0" w:color="000000"/>
              <w:bottom w:val="single" w:sz="4" w:space="0" w:color="000000"/>
              <w:right w:val="nil"/>
            </w:tcBorders>
            <w:hideMark/>
          </w:tcPr>
          <w:p w:rsidR="007F3721" w:rsidRDefault="007F3721">
            <w:pPr>
              <w:pStyle w:val="NormalWeb"/>
              <w:tabs>
                <w:tab w:val="left" w:pos="0"/>
                <w:tab w:val="center" w:pos="4536"/>
              </w:tabs>
              <w:snapToGrid w:val="0"/>
              <w:spacing w:before="0" w:after="0"/>
              <w:jc w:val="left"/>
              <w:rPr>
                <w:sz w:val="22"/>
                <w:szCs w:val="22"/>
                <w:lang w:val="fr-FR"/>
              </w:rPr>
            </w:pPr>
            <w:r>
              <w:rPr>
                <w:sz w:val="22"/>
                <w:szCs w:val="22"/>
                <w:lang w:val="fr-FR"/>
              </w:rPr>
              <w:t xml:space="preserve">Je crois d’une foi parfaite qu’il y aura une </w:t>
            </w:r>
            <w:r w:rsidR="006577E1">
              <w:rPr>
                <w:sz w:val="22"/>
                <w:szCs w:val="22"/>
                <w:lang w:val="fr-FR"/>
              </w:rPr>
              <w:t>résurrection</w:t>
            </w:r>
            <w:r>
              <w:rPr>
                <w:sz w:val="22"/>
                <w:szCs w:val="22"/>
                <w:lang w:val="fr-FR"/>
              </w:rPr>
              <w:t xml:space="preserve"> des morts, au moment où le Créateur, qu</w:t>
            </w:r>
            <w:r w:rsidR="00895C8B">
              <w:rPr>
                <w:sz w:val="22"/>
                <w:szCs w:val="22"/>
                <w:lang w:val="fr-FR"/>
              </w:rPr>
              <w:t>e Son Nom soit béni, le voudra</w:t>
            </w:r>
            <w:r>
              <w:rPr>
                <w:sz w:val="22"/>
                <w:szCs w:val="22"/>
                <w:lang w:val="fr-FR"/>
              </w:rPr>
              <w:t>…</w:t>
            </w:r>
          </w:p>
          <w:p w:rsidR="00D255F7" w:rsidRPr="00895C8B" w:rsidRDefault="00D255F7">
            <w:pPr>
              <w:pStyle w:val="NormalWeb"/>
              <w:tabs>
                <w:tab w:val="left" w:pos="0"/>
                <w:tab w:val="center" w:pos="4536"/>
              </w:tabs>
              <w:snapToGrid w:val="0"/>
              <w:spacing w:before="0" w:after="0"/>
              <w:jc w:val="left"/>
              <w:rPr>
                <w:sz w:val="22"/>
                <w:szCs w:val="22"/>
                <w:lang w:val="fr-FR"/>
              </w:rPr>
            </w:pPr>
          </w:p>
        </w:tc>
        <w:tc>
          <w:tcPr>
            <w:tcW w:w="4245" w:type="dxa"/>
            <w:tcBorders>
              <w:top w:val="single" w:sz="4" w:space="0" w:color="000000"/>
              <w:left w:val="single" w:sz="4" w:space="0" w:color="000000"/>
              <w:bottom w:val="single" w:sz="4" w:space="0" w:color="000000"/>
              <w:right w:val="single" w:sz="4" w:space="0" w:color="000000"/>
            </w:tcBorders>
            <w:hideMark/>
          </w:tcPr>
          <w:p w:rsidR="00D255F7" w:rsidRPr="00D255F7" w:rsidRDefault="00D255F7">
            <w:pPr>
              <w:tabs>
                <w:tab w:val="left" w:pos="0"/>
                <w:tab w:val="center" w:pos="4536"/>
              </w:tabs>
              <w:suppressAutoHyphens/>
              <w:bidi/>
              <w:snapToGrid w:val="0"/>
              <w:rPr>
                <w:rFonts w:ascii="Garamond" w:hAnsi="Garamond"/>
                <w:lang w:val="en-US" w:eastAsia="he-IL"/>
              </w:rPr>
            </w:pPr>
            <w:r w:rsidRPr="00D255F7">
              <w:rPr>
                <w:rFonts w:ascii="Garamond" w:hAnsi="Garamond"/>
                <w:rtl/>
              </w:rPr>
              <w:t xml:space="preserve">אני מאמין באמונה שלמה, שתהיה תחית המתים בעת שיעלה רצון מאת הבורא ...  </w:t>
            </w:r>
          </w:p>
        </w:tc>
      </w:tr>
    </w:tbl>
    <w:p w:rsidR="00D255F7" w:rsidRPr="00D255F7" w:rsidRDefault="00D255F7" w:rsidP="00D255F7">
      <w:pPr>
        <w:tabs>
          <w:tab w:val="left" w:pos="0"/>
        </w:tabs>
        <w:rPr>
          <w:rFonts w:ascii="Garamond" w:hAnsi="Garamond"/>
          <w:lang w:val="en-US" w:eastAsia="he-IL"/>
        </w:rPr>
      </w:pPr>
    </w:p>
    <w:p w:rsidR="00D255F7" w:rsidRPr="00843490" w:rsidRDefault="00895C8B" w:rsidP="00D255F7">
      <w:pPr>
        <w:rPr>
          <w:rFonts w:ascii="Garamond" w:hAnsi="Garamond"/>
          <w:b/>
          <w:bCs/>
        </w:rPr>
      </w:pPr>
      <w:r w:rsidRPr="00843490">
        <w:rPr>
          <w:rFonts w:ascii="Garamond" w:hAnsi="Garamond"/>
          <w:b/>
          <w:bCs/>
        </w:rPr>
        <w:t>2. Maïmonide</w:t>
      </w:r>
      <w:r w:rsidR="00D255F7" w:rsidRPr="00843490">
        <w:rPr>
          <w:rFonts w:ascii="Garamond" w:hAnsi="Garamond"/>
          <w:b/>
          <w:bCs/>
        </w:rPr>
        <w:t xml:space="preserve">, </w:t>
      </w:r>
      <w:r w:rsidR="00D255F7" w:rsidRPr="00843490">
        <w:rPr>
          <w:rFonts w:ascii="Garamond" w:hAnsi="Garamond"/>
          <w:b/>
          <w:bCs/>
          <w:i/>
          <w:iCs/>
        </w:rPr>
        <w:t>Tr</w:t>
      </w:r>
      <w:r w:rsidRPr="00843490">
        <w:rPr>
          <w:rFonts w:ascii="Garamond" w:hAnsi="Garamond"/>
          <w:b/>
          <w:bCs/>
          <w:i/>
          <w:iCs/>
        </w:rPr>
        <w:t>aité de la</w:t>
      </w:r>
      <w:r w:rsidR="00D255F7" w:rsidRPr="00843490">
        <w:rPr>
          <w:rFonts w:ascii="Garamond" w:hAnsi="Garamond"/>
          <w:b/>
          <w:bCs/>
          <w:i/>
          <w:iCs/>
        </w:rPr>
        <w:t xml:space="preserve"> </w:t>
      </w:r>
      <w:r w:rsidR="006577E1" w:rsidRPr="00843490">
        <w:rPr>
          <w:rFonts w:ascii="Garamond" w:hAnsi="Garamond"/>
          <w:b/>
          <w:bCs/>
          <w:i/>
          <w:iCs/>
        </w:rPr>
        <w:t>Résurrection</w:t>
      </w:r>
      <w:r w:rsidR="00D255F7" w:rsidRPr="00843490">
        <w:rPr>
          <w:rFonts w:ascii="Garamond" w:hAnsi="Garamond"/>
          <w:b/>
          <w:bCs/>
          <w:i/>
          <w:iCs/>
        </w:rPr>
        <w:t xml:space="preserve"> </w:t>
      </w:r>
      <w:r w:rsidRPr="00843490">
        <w:rPr>
          <w:rFonts w:ascii="Garamond" w:hAnsi="Garamond"/>
          <w:b/>
          <w:bCs/>
          <w:i/>
          <w:iCs/>
        </w:rPr>
        <w:t>des mort</w:t>
      </w:r>
      <w:r w:rsidR="00843490" w:rsidRPr="00843490">
        <w:rPr>
          <w:rFonts w:ascii="Garamond" w:hAnsi="Garamond"/>
          <w:b/>
          <w:bCs/>
        </w:rPr>
        <w:t xml:space="preserve">s </w:t>
      </w:r>
      <w:r w:rsidRPr="00843490">
        <w:rPr>
          <w:rFonts w:ascii="Garamond" w:hAnsi="Garamond"/>
          <w:b/>
          <w:bCs/>
        </w:rPr>
        <w:t>(</w:t>
      </w:r>
      <w:proofErr w:type="spellStart"/>
      <w:r w:rsidRPr="00843490">
        <w:rPr>
          <w:rFonts w:ascii="Garamond" w:hAnsi="Garamond"/>
          <w:b/>
          <w:bCs/>
        </w:rPr>
        <w:t>Ma’amar</w:t>
      </w:r>
      <w:proofErr w:type="spellEnd"/>
      <w:r w:rsidRPr="00843490">
        <w:rPr>
          <w:rFonts w:ascii="Garamond" w:hAnsi="Garamond"/>
          <w:b/>
          <w:bCs/>
        </w:rPr>
        <w:t xml:space="preserve"> al </w:t>
      </w:r>
      <w:proofErr w:type="spellStart"/>
      <w:r w:rsidRPr="00843490">
        <w:rPr>
          <w:rFonts w:ascii="Garamond" w:hAnsi="Garamond"/>
          <w:b/>
          <w:bCs/>
        </w:rPr>
        <w:t>Te’hiat</w:t>
      </w:r>
      <w:proofErr w:type="spellEnd"/>
      <w:r w:rsidRPr="00843490">
        <w:rPr>
          <w:rFonts w:ascii="Garamond" w:hAnsi="Garamond"/>
          <w:b/>
          <w:bCs/>
        </w:rPr>
        <w:t xml:space="preserve"> </w:t>
      </w:r>
      <w:proofErr w:type="spellStart"/>
      <w:r w:rsidRPr="00843490">
        <w:rPr>
          <w:rFonts w:ascii="Garamond" w:hAnsi="Garamond"/>
          <w:b/>
          <w:bCs/>
        </w:rPr>
        <w:t>Hamétim</w:t>
      </w:r>
      <w:proofErr w:type="spellEnd"/>
      <w:r w:rsidR="00D255F7" w:rsidRPr="00843490">
        <w:rPr>
          <w:rFonts w:ascii="Garamond" w:hAnsi="Garamond"/>
          <w:b/>
          <w:bCs/>
        </w:rPr>
        <w:t xml:space="preserve">) – </w:t>
      </w:r>
      <w:r w:rsidR="00843490" w:rsidRPr="00843490">
        <w:rPr>
          <w:rFonts w:ascii="Garamond" w:hAnsi="Garamond"/>
          <w:b/>
          <w:bCs/>
        </w:rPr>
        <w:t xml:space="preserve">La </w:t>
      </w:r>
      <w:r w:rsidR="006577E1" w:rsidRPr="00843490">
        <w:rPr>
          <w:rFonts w:ascii="Garamond" w:hAnsi="Garamond"/>
          <w:b/>
          <w:bCs/>
        </w:rPr>
        <w:t>Résurrection</w:t>
      </w:r>
      <w:r w:rsidR="00D255F7" w:rsidRPr="00843490">
        <w:rPr>
          <w:rFonts w:ascii="Garamond" w:hAnsi="Garamond"/>
          <w:b/>
          <w:bCs/>
        </w:rPr>
        <w:t xml:space="preserve"> </w:t>
      </w:r>
      <w:r w:rsidR="00843490" w:rsidRPr="00843490">
        <w:rPr>
          <w:rFonts w:ascii="Garamond" w:hAnsi="Garamond"/>
          <w:b/>
          <w:bCs/>
        </w:rPr>
        <w:t xml:space="preserve">est un principe du </w:t>
      </w:r>
      <w:r w:rsidR="006577E1" w:rsidRPr="00843490">
        <w:rPr>
          <w:rFonts w:ascii="Garamond" w:hAnsi="Garamond"/>
          <w:b/>
          <w:bCs/>
        </w:rPr>
        <w:t>ju</w:t>
      </w:r>
      <w:r w:rsidR="006577E1">
        <w:rPr>
          <w:rFonts w:ascii="Garamond" w:hAnsi="Garamond"/>
          <w:b/>
          <w:bCs/>
        </w:rPr>
        <w:t>daïsme</w:t>
      </w:r>
      <w:r w:rsidR="00843490">
        <w:rPr>
          <w:rFonts w:ascii="Garamond" w:hAnsi="Garamond"/>
          <w:b/>
          <w:bCs/>
        </w:rPr>
        <w:t xml:space="preserve"> universellement accepté.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0"/>
        <w:gridCol w:w="4261"/>
      </w:tblGrid>
      <w:tr w:rsidR="00D255F7" w:rsidRPr="00D255F7" w:rsidTr="00D255F7">
        <w:tc>
          <w:tcPr>
            <w:tcW w:w="4260" w:type="dxa"/>
            <w:tcBorders>
              <w:top w:val="single" w:sz="4" w:space="0" w:color="000000"/>
              <w:left w:val="single" w:sz="4" w:space="0" w:color="000000"/>
              <w:bottom w:val="single" w:sz="4" w:space="0" w:color="000000"/>
              <w:right w:val="single" w:sz="4" w:space="0" w:color="000000"/>
            </w:tcBorders>
            <w:hideMark/>
          </w:tcPr>
          <w:p w:rsidR="00D255F7" w:rsidRPr="00843490" w:rsidRDefault="00843490" w:rsidP="00843490">
            <w:pPr>
              <w:suppressAutoHyphens/>
              <w:rPr>
                <w:rFonts w:ascii="Garamond" w:hAnsi="Garamond"/>
              </w:rPr>
            </w:pPr>
            <w:r w:rsidRPr="00843490">
              <w:rPr>
                <w:rFonts w:ascii="Garamond" w:hAnsi="Garamond"/>
              </w:rPr>
              <w:t>Le concept de la</w:t>
            </w:r>
            <w:r w:rsidR="00D255F7" w:rsidRPr="00843490">
              <w:rPr>
                <w:rFonts w:ascii="Garamond" w:hAnsi="Garamond"/>
              </w:rPr>
              <w:t xml:space="preserve"> </w:t>
            </w:r>
            <w:r w:rsidR="006577E1" w:rsidRPr="00843490">
              <w:rPr>
                <w:rFonts w:ascii="Garamond" w:hAnsi="Garamond"/>
              </w:rPr>
              <w:t>Résurrection</w:t>
            </w:r>
            <w:r w:rsidR="00D255F7" w:rsidRPr="00843490">
              <w:rPr>
                <w:rFonts w:ascii="Garamond" w:hAnsi="Garamond"/>
              </w:rPr>
              <w:t xml:space="preserve"> </w:t>
            </w:r>
            <w:r w:rsidRPr="00843490">
              <w:rPr>
                <w:rFonts w:ascii="Garamond" w:hAnsi="Garamond"/>
              </w:rPr>
              <w:t>des morts</w:t>
            </w:r>
            <w:r w:rsidR="00D255F7" w:rsidRPr="00843490">
              <w:rPr>
                <w:rFonts w:ascii="Garamond" w:hAnsi="Garamond"/>
              </w:rPr>
              <w:t xml:space="preserve"> – univers</w:t>
            </w:r>
            <w:r w:rsidR="006577E1">
              <w:rPr>
                <w:rFonts w:ascii="Garamond" w:hAnsi="Garamond"/>
              </w:rPr>
              <w:t>ellement reconnu par notre peu</w:t>
            </w:r>
            <w:r w:rsidRPr="00843490">
              <w:rPr>
                <w:rFonts w:ascii="Garamond" w:hAnsi="Garamond"/>
              </w:rPr>
              <w:t>ple</w:t>
            </w:r>
            <w:r w:rsidR="00D255F7" w:rsidRPr="00843490">
              <w:rPr>
                <w:rFonts w:ascii="Garamond" w:hAnsi="Garamond"/>
              </w:rPr>
              <w:t xml:space="preserve">, </w:t>
            </w:r>
            <w:r w:rsidR="00032062">
              <w:rPr>
                <w:rFonts w:ascii="Garamond" w:hAnsi="Garamond"/>
              </w:rPr>
              <w:t>intégré</w:t>
            </w:r>
            <w:r w:rsidRPr="00843490">
              <w:rPr>
                <w:rFonts w:ascii="Garamond" w:hAnsi="Garamond"/>
              </w:rPr>
              <w:t xml:space="preserve"> dans nos </w:t>
            </w:r>
            <w:r w:rsidR="006577E1" w:rsidRPr="00843490">
              <w:rPr>
                <w:rFonts w:ascii="Garamond" w:hAnsi="Garamond"/>
              </w:rPr>
              <w:t>prières</w:t>
            </w:r>
            <w:r w:rsidRPr="00843490">
              <w:rPr>
                <w:rFonts w:ascii="Garamond" w:hAnsi="Garamond"/>
              </w:rPr>
              <w:t xml:space="preserve"> quotidienn</w:t>
            </w:r>
            <w:r>
              <w:rPr>
                <w:rFonts w:ascii="Garamond" w:hAnsi="Garamond"/>
              </w:rPr>
              <w:t xml:space="preserve">es, qui ont été composées par les </w:t>
            </w:r>
            <w:r w:rsidR="00D14954">
              <w:rPr>
                <w:rFonts w:ascii="Garamond" w:hAnsi="Garamond"/>
              </w:rPr>
              <w:t>prophètes et les grands hommes s</w:t>
            </w:r>
            <w:r>
              <w:rPr>
                <w:rFonts w:ascii="Garamond" w:hAnsi="Garamond"/>
              </w:rPr>
              <w:t>ages vers</w:t>
            </w:r>
            <w:r w:rsidR="00D14954">
              <w:rPr>
                <w:rFonts w:ascii="Garamond" w:hAnsi="Garamond"/>
              </w:rPr>
              <w:t>és dans la connaissance du Talm</w:t>
            </w:r>
            <w:r>
              <w:rPr>
                <w:rFonts w:ascii="Garamond" w:hAnsi="Garamond"/>
              </w:rPr>
              <w:t xml:space="preserve">ud et du </w:t>
            </w:r>
            <w:proofErr w:type="spellStart"/>
            <w:r>
              <w:rPr>
                <w:rFonts w:ascii="Garamond" w:hAnsi="Garamond"/>
              </w:rPr>
              <w:t>Midrach</w:t>
            </w:r>
            <w:proofErr w:type="spellEnd"/>
            <w:r w:rsidR="00D14954">
              <w:rPr>
                <w:rFonts w:ascii="Garamond" w:hAnsi="Garamond"/>
              </w:rPr>
              <w:t xml:space="preserve"> – se réfère littéra</w:t>
            </w:r>
            <w:r>
              <w:rPr>
                <w:rFonts w:ascii="Garamond" w:hAnsi="Garamond"/>
              </w:rPr>
              <w:t>lement au retour de l’âme dans le corps après qu’elle en ait été séparée… Cela ne nécessite aucune explication [allégorique]…</w:t>
            </w:r>
          </w:p>
        </w:tc>
        <w:tc>
          <w:tcPr>
            <w:tcW w:w="4261" w:type="dxa"/>
            <w:tcBorders>
              <w:top w:val="single" w:sz="4" w:space="0" w:color="000000"/>
              <w:left w:val="single" w:sz="4" w:space="0" w:color="000000"/>
              <w:bottom w:val="single" w:sz="4" w:space="0" w:color="000000"/>
              <w:right w:val="single" w:sz="4" w:space="0" w:color="000000"/>
            </w:tcBorders>
            <w:hideMark/>
          </w:tcPr>
          <w:p w:rsidR="00D255F7" w:rsidRPr="00D255F7" w:rsidRDefault="00D255F7">
            <w:pPr>
              <w:suppressAutoHyphens/>
              <w:bidi/>
              <w:rPr>
                <w:rFonts w:ascii="Garamond" w:hAnsi="Garamond"/>
                <w:lang w:val="en-US" w:eastAsia="he-IL"/>
              </w:rPr>
            </w:pPr>
            <w:r w:rsidRPr="00D255F7">
              <w:rPr>
                <w:rFonts w:ascii="Garamond" w:hAnsi="Garamond"/>
                <w:rtl/>
              </w:rPr>
              <w:t xml:space="preserve">ואומר שתחית המתים המפורסמת והנודעת באומתנו המוסכם עליה מכלל כתותנו אשר רוב זכרה בתפלות והספורים ובתחנות אשר חברום הנביאים וגדולי החכמים ימלא מהם התלמוד והמדרשות ענינה שוב זאת הנפש לגוף אחרי הפרידה זה ... ואין בו פירוש כלל... </w:t>
            </w:r>
          </w:p>
        </w:tc>
      </w:tr>
    </w:tbl>
    <w:p w:rsidR="00843490" w:rsidRDefault="00843490" w:rsidP="00D255F7">
      <w:pPr>
        <w:pStyle w:val="Titre2"/>
        <w:tabs>
          <w:tab w:val="clear" w:pos="576"/>
          <w:tab w:val="left" w:pos="0"/>
        </w:tabs>
        <w:ind w:left="0" w:firstLine="0"/>
        <w:rPr>
          <w:rFonts w:eastAsiaTheme="minorEastAsia" w:cstheme="minorBidi"/>
          <w:sz w:val="22"/>
          <w:szCs w:val="22"/>
        </w:rPr>
      </w:pPr>
      <w:bookmarkStart w:id="2" w:name="_Toc261532447"/>
    </w:p>
    <w:p w:rsidR="00D255F7" w:rsidRPr="00843490" w:rsidRDefault="00D255F7" w:rsidP="00D255F7">
      <w:pPr>
        <w:pStyle w:val="Titre2"/>
        <w:tabs>
          <w:tab w:val="clear" w:pos="576"/>
          <w:tab w:val="left" w:pos="0"/>
        </w:tabs>
        <w:ind w:left="0" w:firstLine="0"/>
        <w:rPr>
          <w:sz w:val="22"/>
          <w:szCs w:val="22"/>
          <w:lang w:val="fr-FR"/>
        </w:rPr>
      </w:pPr>
      <w:r w:rsidRPr="00843490">
        <w:rPr>
          <w:sz w:val="22"/>
          <w:szCs w:val="22"/>
          <w:lang w:val="fr-FR"/>
        </w:rPr>
        <w:t xml:space="preserve">B. </w:t>
      </w:r>
      <w:r w:rsidR="00D25A87">
        <w:rPr>
          <w:sz w:val="22"/>
          <w:szCs w:val="22"/>
          <w:lang w:val="fr-FR"/>
        </w:rPr>
        <w:t>Comment l’évoque-t-on</w:t>
      </w:r>
      <w:r w:rsidR="00843490" w:rsidRPr="00843490">
        <w:rPr>
          <w:sz w:val="22"/>
          <w:szCs w:val="22"/>
          <w:lang w:val="fr-FR"/>
        </w:rPr>
        <w:t xml:space="preserve"> dans la prière</w:t>
      </w:r>
      <w:bookmarkEnd w:id="2"/>
      <w:r w:rsidR="00D25A87">
        <w:rPr>
          <w:sz w:val="22"/>
          <w:szCs w:val="22"/>
          <w:lang w:val="fr-FR"/>
        </w:rPr>
        <w:t> ?</w:t>
      </w:r>
    </w:p>
    <w:p w:rsidR="00D255F7" w:rsidRPr="00843490" w:rsidRDefault="00D255F7" w:rsidP="00D255F7">
      <w:pPr>
        <w:tabs>
          <w:tab w:val="left" w:pos="0"/>
        </w:tabs>
        <w:rPr>
          <w:rFonts w:ascii="Garamond" w:hAnsi="Garamond"/>
        </w:rPr>
      </w:pPr>
    </w:p>
    <w:p w:rsidR="00D255F7" w:rsidRPr="009B6A76" w:rsidRDefault="00D255F7" w:rsidP="00D255F7">
      <w:pPr>
        <w:tabs>
          <w:tab w:val="left" w:pos="0"/>
        </w:tabs>
        <w:rPr>
          <w:rFonts w:ascii="Garamond" w:hAnsi="Garamond"/>
          <w:b/>
          <w:bCs/>
        </w:rPr>
      </w:pPr>
      <w:r w:rsidRPr="00843490">
        <w:rPr>
          <w:rFonts w:ascii="Garamond" w:hAnsi="Garamond"/>
          <w:b/>
          <w:bCs/>
        </w:rPr>
        <w:t xml:space="preserve">1. </w:t>
      </w:r>
      <w:proofErr w:type="spellStart"/>
      <w:r w:rsidRPr="00E64B67">
        <w:rPr>
          <w:rFonts w:ascii="Garamond" w:hAnsi="Garamond"/>
          <w:b/>
          <w:bCs/>
          <w:i/>
          <w:iCs/>
        </w:rPr>
        <w:t>N</w:t>
      </w:r>
      <w:r w:rsidR="00843490" w:rsidRPr="00E64B67">
        <w:rPr>
          <w:rFonts w:ascii="Garamond" w:hAnsi="Garamond"/>
          <w:b/>
          <w:bCs/>
          <w:i/>
          <w:iCs/>
        </w:rPr>
        <w:t>ousa’h</w:t>
      </w:r>
      <w:proofErr w:type="spellEnd"/>
      <w:r w:rsidR="00843490" w:rsidRPr="00E64B67">
        <w:rPr>
          <w:rFonts w:ascii="Garamond" w:hAnsi="Garamond"/>
          <w:b/>
          <w:bCs/>
          <w:i/>
          <w:iCs/>
        </w:rPr>
        <w:t xml:space="preserve"> </w:t>
      </w:r>
      <w:proofErr w:type="spellStart"/>
      <w:r w:rsidR="00843490" w:rsidRPr="00E64B67">
        <w:rPr>
          <w:rFonts w:ascii="Garamond" w:hAnsi="Garamond"/>
          <w:b/>
          <w:bCs/>
          <w:i/>
          <w:iCs/>
        </w:rPr>
        <w:t>HaTephila</w:t>
      </w:r>
      <w:proofErr w:type="spellEnd"/>
      <w:r w:rsidR="00843490" w:rsidRPr="00843490">
        <w:rPr>
          <w:rFonts w:ascii="Garamond" w:hAnsi="Garamond"/>
          <w:b/>
          <w:bCs/>
        </w:rPr>
        <w:t xml:space="preserve">, </w:t>
      </w:r>
      <w:proofErr w:type="spellStart"/>
      <w:r w:rsidR="00843490" w:rsidRPr="00843490">
        <w:rPr>
          <w:rFonts w:ascii="Garamond" w:hAnsi="Garamond"/>
          <w:b/>
          <w:bCs/>
        </w:rPr>
        <w:t>Birkat</w:t>
      </w:r>
      <w:proofErr w:type="spellEnd"/>
      <w:r w:rsidR="00843490" w:rsidRPr="00843490">
        <w:rPr>
          <w:rFonts w:ascii="Garamond" w:hAnsi="Garamond"/>
          <w:b/>
          <w:bCs/>
        </w:rPr>
        <w:t xml:space="preserve"> </w:t>
      </w:r>
      <w:proofErr w:type="spellStart"/>
      <w:r w:rsidR="00843490" w:rsidRPr="00843490">
        <w:rPr>
          <w:rFonts w:ascii="Garamond" w:hAnsi="Garamond"/>
          <w:b/>
          <w:bCs/>
        </w:rPr>
        <w:t>HaGué</w:t>
      </w:r>
      <w:r w:rsidRPr="00843490">
        <w:rPr>
          <w:rFonts w:ascii="Garamond" w:hAnsi="Garamond"/>
          <w:b/>
          <w:bCs/>
        </w:rPr>
        <w:t>v</w:t>
      </w:r>
      <w:r w:rsidR="00843490" w:rsidRPr="00843490">
        <w:rPr>
          <w:rFonts w:ascii="Garamond" w:hAnsi="Garamond"/>
          <w:b/>
          <w:bCs/>
        </w:rPr>
        <w:t>o</w:t>
      </w:r>
      <w:r w:rsidRPr="00843490">
        <w:rPr>
          <w:rFonts w:ascii="Garamond" w:hAnsi="Garamond"/>
          <w:b/>
          <w:bCs/>
        </w:rPr>
        <w:t>urot</w:t>
      </w:r>
      <w:proofErr w:type="spellEnd"/>
      <w:r w:rsidRPr="00843490">
        <w:rPr>
          <w:rFonts w:ascii="Garamond" w:hAnsi="Garamond"/>
          <w:b/>
          <w:bCs/>
        </w:rPr>
        <w:t xml:space="preserve"> (second</w:t>
      </w:r>
      <w:r w:rsidR="00843490" w:rsidRPr="00843490">
        <w:rPr>
          <w:rFonts w:ascii="Garamond" w:hAnsi="Garamond"/>
          <w:b/>
          <w:bCs/>
        </w:rPr>
        <w:t xml:space="preserve">e </w:t>
      </w:r>
      <w:r w:rsidR="00032062" w:rsidRPr="00843490">
        <w:rPr>
          <w:rFonts w:ascii="Garamond" w:hAnsi="Garamond"/>
          <w:b/>
          <w:bCs/>
        </w:rPr>
        <w:t>bénédiction</w:t>
      </w:r>
      <w:r w:rsidR="00843490" w:rsidRPr="00843490">
        <w:rPr>
          <w:rFonts w:ascii="Garamond" w:hAnsi="Garamond"/>
          <w:b/>
          <w:bCs/>
        </w:rPr>
        <w:t xml:space="preserve"> de la </w:t>
      </w:r>
      <w:proofErr w:type="spellStart"/>
      <w:r w:rsidR="00843490" w:rsidRPr="00032062">
        <w:rPr>
          <w:rFonts w:ascii="Garamond" w:hAnsi="Garamond"/>
          <w:b/>
          <w:bCs/>
          <w:i/>
          <w:iCs/>
        </w:rPr>
        <w:t>Amida</w:t>
      </w:r>
      <w:proofErr w:type="spellEnd"/>
      <w:r w:rsidR="00843490" w:rsidRPr="00843490">
        <w:rPr>
          <w:rFonts w:ascii="Garamond" w:hAnsi="Garamond"/>
          <w:b/>
          <w:bCs/>
        </w:rPr>
        <w:t>, prière à voix basse</w:t>
      </w:r>
      <w:r w:rsidRPr="00843490">
        <w:rPr>
          <w:rFonts w:ascii="Garamond" w:hAnsi="Garamond"/>
          <w:b/>
          <w:bCs/>
        </w:rPr>
        <w:t xml:space="preserve">) – </w:t>
      </w:r>
      <w:r w:rsidR="00843490" w:rsidRPr="00843490">
        <w:rPr>
          <w:rFonts w:ascii="Garamond" w:hAnsi="Garamond"/>
          <w:b/>
          <w:bCs/>
        </w:rPr>
        <w:t xml:space="preserve">Nous louons D. quotidiennement pour Sa faculté de </w:t>
      </w:r>
      <w:r w:rsidR="00032062" w:rsidRPr="00843490">
        <w:rPr>
          <w:rFonts w:ascii="Garamond" w:hAnsi="Garamond"/>
          <w:b/>
          <w:bCs/>
        </w:rPr>
        <w:t>ressusci</w:t>
      </w:r>
      <w:r w:rsidR="00032062">
        <w:rPr>
          <w:rFonts w:ascii="Garamond" w:hAnsi="Garamond"/>
          <w:b/>
          <w:bCs/>
        </w:rPr>
        <w:t>ter</w:t>
      </w:r>
      <w:r w:rsidR="00843490">
        <w:rPr>
          <w:rFonts w:ascii="Garamond" w:hAnsi="Garamond"/>
          <w:b/>
          <w:bCs/>
        </w:rPr>
        <w:t xml:space="preserve"> les morts.</w:t>
      </w:r>
    </w:p>
    <w:tbl>
      <w:tblPr>
        <w:tblW w:w="0" w:type="auto"/>
        <w:tblInd w:w="-5" w:type="dxa"/>
        <w:tblLayout w:type="fixed"/>
        <w:tblLook w:val="04A0"/>
      </w:tblPr>
      <w:tblGrid>
        <w:gridCol w:w="4265"/>
        <w:gridCol w:w="4267"/>
      </w:tblGrid>
      <w:tr w:rsidR="00D255F7" w:rsidRPr="00D255F7" w:rsidTr="00D255F7">
        <w:tc>
          <w:tcPr>
            <w:tcW w:w="4265" w:type="dxa"/>
            <w:tcBorders>
              <w:top w:val="single" w:sz="4" w:space="0" w:color="000000"/>
              <w:left w:val="single" w:sz="4" w:space="0" w:color="000000"/>
              <w:bottom w:val="single" w:sz="4" w:space="0" w:color="000000"/>
              <w:right w:val="nil"/>
            </w:tcBorders>
          </w:tcPr>
          <w:p w:rsidR="00032062" w:rsidRPr="00344588" w:rsidRDefault="00344588">
            <w:pPr>
              <w:tabs>
                <w:tab w:val="left" w:pos="0"/>
                <w:tab w:val="center" w:pos="4536"/>
              </w:tabs>
              <w:snapToGrid w:val="0"/>
              <w:rPr>
                <w:rFonts w:ascii="Garamond" w:hAnsi="Garamond"/>
              </w:rPr>
            </w:pPr>
            <w:r w:rsidRPr="00344588">
              <w:rPr>
                <w:rFonts w:ascii="Garamond" w:hAnsi="Garamond"/>
              </w:rPr>
              <w:t>Tu</w:t>
            </w:r>
            <w:r w:rsidR="0038117D">
              <w:rPr>
                <w:rFonts w:ascii="Garamond" w:hAnsi="Garamond"/>
              </w:rPr>
              <w:t xml:space="preserve"> e</w:t>
            </w:r>
            <w:r w:rsidRPr="00344588">
              <w:rPr>
                <w:rFonts w:ascii="Garamond" w:hAnsi="Garamond"/>
              </w:rPr>
              <w:t xml:space="preserve">s </w:t>
            </w:r>
            <w:r w:rsidR="00D14954">
              <w:rPr>
                <w:rFonts w:ascii="Garamond" w:hAnsi="Garamond"/>
              </w:rPr>
              <w:t>à jamais tout-puissant,</w:t>
            </w:r>
            <w:r w:rsidR="0038117D">
              <w:rPr>
                <w:rFonts w:ascii="Garamond" w:hAnsi="Garamond"/>
              </w:rPr>
              <w:t xml:space="preserve"> Seigneur</w:t>
            </w:r>
            <w:r w:rsidRPr="00344588">
              <w:rPr>
                <w:rFonts w:ascii="Garamond" w:hAnsi="Garamond"/>
              </w:rPr>
              <w:t xml:space="preserve">, </w:t>
            </w:r>
            <w:r w:rsidR="00D14954">
              <w:rPr>
                <w:rFonts w:ascii="Garamond" w:hAnsi="Garamond"/>
              </w:rPr>
              <w:t xml:space="preserve">c’est </w:t>
            </w:r>
            <w:r w:rsidRPr="00344588">
              <w:rPr>
                <w:rFonts w:ascii="Garamond" w:hAnsi="Garamond"/>
              </w:rPr>
              <w:t xml:space="preserve">Toi qui </w:t>
            </w:r>
            <w:r w:rsidR="0038117D" w:rsidRPr="00344588">
              <w:rPr>
                <w:rFonts w:ascii="Garamond" w:hAnsi="Garamond"/>
              </w:rPr>
              <w:t>ressuscite</w:t>
            </w:r>
            <w:r w:rsidR="00490BAA">
              <w:rPr>
                <w:rFonts w:ascii="Garamond" w:hAnsi="Garamond"/>
              </w:rPr>
              <w:t>s</w:t>
            </w:r>
            <w:r w:rsidR="0038117D">
              <w:rPr>
                <w:rFonts w:ascii="Garamond" w:hAnsi="Garamond"/>
              </w:rPr>
              <w:t xml:space="preserve"> les morts, T</w:t>
            </w:r>
            <w:r w:rsidRPr="00344588">
              <w:rPr>
                <w:rFonts w:ascii="Garamond" w:hAnsi="Garamond"/>
              </w:rPr>
              <w:t>u excelle</w:t>
            </w:r>
            <w:r w:rsidR="0038117D">
              <w:rPr>
                <w:rFonts w:ascii="Garamond" w:hAnsi="Garamond"/>
              </w:rPr>
              <w:t>s</w:t>
            </w:r>
            <w:r w:rsidRPr="00344588">
              <w:rPr>
                <w:rFonts w:ascii="Garamond" w:hAnsi="Garamond"/>
              </w:rPr>
              <w:t xml:space="preserve"> à secourir</w:t>
            </w:r>
            <w:r w:rsidR="0038117D">
              <w:rPr>
                <w:rFonts w:ascii="Garamond" w:hAnsi="Garamond"/>
              </w:rPr>
              <w:t>.</w:t>
            </w:r>
          </w:p>
          <w:p w:rsidR="00D255F7" w:rsidRPr="00344588" w:rsidRDefault="0038117D">
            <w:pPr>
              <w:tabs>
                <w:tab w:val="left" w:pos="0"/>
                <w:tab w:val="center" w:pos="4536"/>
              </w:tabs>
              <w:rPr>
                <w:rFonts w:ascii="Garamond" w:hAnsi="Garamond"/>
              </w:rPr>
            </w:pPr>
            <w:r>
              <w:rPr>
                <w:rFonts w:ascii="Garamond" w:hAnsi="Garamond"/>
              </w:rPr>
              <w:t>Par S</w:t>
            </w:r>
            <w:r w:rsidR="00344588" w:rsidRPr="00344588">
              <w:rPr>
                <w:rFonts w:ascii="Garamond" w:hAnsi="Garamond"/>
              </w:rPr>
              <w:t xml:space="preserve">a </w:t>
            </w:r>
            <w:r w:rsidRPr="00344588">
              <w:rPr>
                <w:rFonts w:ascii="Garamond" w:hAnsi="Garamond"/>
              </w:rPr>
              <w:t>grâce</w:t>
            </w:r>
            <w:r>
              <w:rPr>
                <w:rFonts w:ascii="Garamond" w:hAnsi="Garamond"/>
              </w:rPr>
              <w:t>, Il nourrit les vivants. Par Sa grande miséricorde, Il ressuscite les morts Il soutient les faibles, guérit</w:t>
            </w:r>
            <w:r w:rsidR="00344588" w:rsidRPr="00344588">
              <w:rPr>
                <w:rFonts w:ascii="Garamond" w:hAnsi="Garamond"/>
              </w:rPr>
              <w:t xml:space="preserve"> les </w:t>
            </w:r>
            <w:r>
              <w:rPr>
                <w:rFonts w:ascii="Garamond" w:hAnsi="Garamond"/>
              </w:rPr>
              <w:t>malad</w:t>
            </w:r>
            <w:r w:rsidR="00344588" w:rsidRPr="00344588">
              <w:rPr>
                <w:rFonts w:ascii="Garamond" w:hAnsi="Garamond"/>
              </w:rPr>
              <w:t>es,</w:t>
            </w:r>
            <w:r>
              <w:rPr>
                <w:rFonts w:ascii="Garamond" w:hAnsi="Garamond"/>
              </w:rPr>
              <w:t xml:space="preserve"> libère les prisonniers et garde fidèlement S</w:t>
            </w:r>
            <w:r w:rsidR="00490BAA">
              <w:rPr>
                <w:rFonts w:ascii="Garamond" w:hAnsi="Garamond"/>
              </w:rPr>
              <w:t>a promesse à ceux qui repos</w:t>
            </w:r>
            <w:r w:rsidR="00344588" w:rsidRPr="00344588">
              <w:rPr>
                <w:rFonts w:ascii="Garamond" w:hAnsi="Garamond"/>
              </w:rPr>
              <w:t xml:space="preserve">ent dans la </w:t>
            </w:r>
            <w:r w:rsidRPr="00344588">
              <w:rPr>
                <w:rFonts w:ascii="Garamond" w:hAnsi="Garamond"/>
              </w:rPr>
              <w:t>poussière</w:t>
            </w:r>
            <w:r w:rsidR="00344588" w:rsidRPr="00344588">
              <w:rPr>
                <w:rFonts w:ascii="Garamond" w:hAnsi="Garamond"/>
              </w:rPr>
              <w:t>.</w:t>
            </w:r>
          </w:p>
          <w:p w:rsidR="00D255F7" w:rsidRDefault="0038117D">
            <w:pPr>
              <w:tabs>
                <w:tab w:val="left" w:pos="0"/>
                <w:tab w:val="center" w:pos="4536"/>
              </w:tabs>
              <w:rPr>
                <w:rFonts w:ascii="Garamond" w:hAnsi="Garamond"/>
              </w:rPr>
            </w:pPr>
            <w:r>
              <w:rPr>
                <w:rFonts w:ascii="Garamond" w:hAnsi="Garamond"/>
              </w:rPr>
              <w:t>Qui est comme T</w:t>
            </w:r>
            <w:r w:rsidR="00344588" w:rsidRPr="00344588">
              <w:rPr>
                <w:rFonts w:ascii="Garamond" w:hAnsi="Garamond"/>
              </w:rPr>
              <w:t>oi,</w:t>
            </w:r>
            <w:r>
              <w:rPr>
                <w:rFonts w:ascii="Garamond" w:hAnsi="Garamond"/>
              </w:rPr>
              <w:t xml:space="preserve"> S</w:t>
            </w:r>
            <w:r w:rsidR="00344588" w:rsidRPr="00344588">
              <w:rPr>
                <w:rFonts w:ascii="Garamond" w:hAnsi="Garamond"/>
              </w:rPr>
              <w:t>eigneur tout puissant, e</w:t>
            </w:r>
            <w:r w:rsidR="00D14954">
              <w:rPr>
                <w:rFonts w:ascii="Garamond" w:hAnsi="Garamond"/>
              </w:rPr>
              <w:t>t qui est semblable à</w:t>
            </w:r>
            <w:r>
              <w:rPr>
                <w:rFonts w:ascii="Garamond" w:hAnsi="Garamond"/>
              </w:rPr>
              <w:t xml:space="preserve"> T</w:t>
            </w:r>
            <w:r w:rsidR="00D14954">
              <w:rPr>
                <w:rFonts w:ascii="Garamond" w:hAnsi="Garamond"/>
              </w:rPr>
              <w:t>oi</w:t>
            </w:r>
            <w:r w:rsidR="00344588" w:rsidRPr="00344588">
              <w:rPr>
                <w:rFonts w:ascii="Garamond" w:hAnsi="Garamond"/>
              </w:rPr>
              <w:t xml:space="preserve">? </w:t>
            </w:r>
            <w:r w:rsidR="001E475D">
              <w:rPr>
                <w:rFonts w:ascii="Garamond" w:hAnsi="Garamond"/>
              </w:rPr>
              <w:t>Un Roi q</w:t>
            </w:r>
            <w:r>
              <w:rPr>
                <w:rFonts w:ascii="Garamond" w:hAnsi="Garamond"/>
              </w:rPr>
              <w:t>ui fait</w:t>
            </w:r>
            <w:r w:rsidR="00344588">
              <w:rPr>
                <w:rFonts w:ascii="Garamond" w:hAnsi="Garamond"/>
              </w:rPr>
              <w:t xml:space="preserve"> mourir</w:t>
            </w:r>
            <w:r>
              <w:rPr>
                <w:rFonts w:ascii="Garamond" w:hAnsi="Garamond"/>
              </w:rPr>
              <w:t xml:space="preserve"> et qui fait</w:t>
            </w:r>
            <w:r w:rsidR="00344588">
              <w:rPr>
                <w:rFonts w:ascii="Garamond" w:hAnsi="Garamond"/>
              </w:rPr>
              <w:t xml:space="preserve"> revivre</w:t>
            </w:r>
            <w:r>
              <w:rPr>
                <w:rFonts w:ascii="Garamond" w:hAnsi="Garamond"/>
              </w:rPr>
              <w:t>,</w:t>
            </w:r>
            <w:r w:rsidR="00344588">
              <w:rPr>
                <w:rFonts w:ascii="Garamond" w:hAnsi="Garamond"/>
              </w:rPr>
              <w:t xml:space="preserve"> et </w:t>
            </w:r>
            <w:r w:rsidR="00D14954">
              <w:rPr>
                <w:rFonts w:ascii="Garamond" w:hAnsi="Garamond"/>
              </w:rPr>
              <w:t>qui fait germer le salut</w:t>
            </w:r>
            <w:r>
              <w:rPr>
                <w:rFonts w:ascii="Garamond" w:hAnsi="Garamond"/>
              </w:rPr>
              <w:t>. Et nous nous fions à T</w:t>
            </w:r>
            <w:r w:rsidR="00344588">
              <w:rPr>
                <w:rFonts w:ascii="Garamond" w:hAnsi="Garamond"/>
              </w:rPr>
              <w:t xml:space="preserve">oi pour </w:t>
            </w:r>
            <w:r>
              <w:rPr>
                <w:rFonts w:ascii="Garamond" w:hAnsi="Garamond"/>
              </w:rPr>
              <w:t>ressusciter</w:t>
            </w:r>
            <w:r w:rsidR="00344588">
              <w:rPr>
                <w:rFonts w:ascii="Garamond" w:hAnsi="Garamond"/>
              </w:rPr>
              <w:t xml:space="preserve"> les morts.</w:t>
            </w:r>
          </w:p>
          <w:p w:rsidR="00D255F7" w:rsidRPr="0038117D" w:rsidRDefault="0038117D" w:rsidP="0038117D">
            <w:pPr>
              <w:tabs>
                <w:tab w:val="left" w:pos="0"/>
                <w:tab w:val="center" w:pos="4536"/>
              </w:tabs>
              <w:rPr>
                <w:rFonts w:ascii="Garamond" w:hAnsi="Garamond"/>
              </w:rPr>
            </w:pPr>
            <w:r w:rsidRPr="0038117D">
              <w:rPr>
                <w:rFonts w:ascii="Garamond" w:hAnsi="Garamond"/>
              </w:rPr>
              <w:t>Source de bénédictions Tu es, D.,</w:t>
            </w:r>
            <w:r w:rsidR="00344588" w:rsidRPr="0038117D">
              <w:rPr>
                <w:rFonts w:ascii="Garamond" w:hAnsi="Garamond"/>
              </w:rPr>
              <w:t xml:space="preserve"> qui </w:t>
            </w:r>
            <w:r w:rsidRPr="0038117D">
              <w:rPr>
                <w:rFonts w:ascii="Garamond" w:hAnsi="Garamond"/>
              </w:rPr>
              <w:t>ressuscite</w:t>
            </w:r>
            <w:r w:rsidR="00344588" w:rsidRPr="0038117D">
              <w:rPr>
                <w:rFonts w:ascii="Garamond" w:hAnsi="Garamond"/>
              </w:rPr>
              <w:t xml:space="preserve"> les morts</w:t>
            </w:r>
            <w:r>
              <w:rPr>
                <w:rFonts w:ascii="Garamond" w:hAnsi="Garamond"/>
              </w:rPr>
              <w:t>.</w:t>
            </w:r>
          </w:p>
        </w:tc>
        <w:tc>
          <w:tcPr>
            <w:tcW w:w="4267" w:type="dxa"/>
            <w:tcBorders>
              <w:top w:val="single" w:sz="4" w:space="0" w:color="000000"/>
              <w:left w:val="single" w:sz="4" w:space="0" w:color="000000"/>
              <w:bottom w:val="single" w:sz="4" w:space="0" w:color="000000"/>
              <w:right w:val="single" w:sz="4" w:space="0" w:color="000000"/>
            </w:tcBorders>
          </w:tcPr>
          <w:p w:rsidR="00D255F7" w:rsidRPr="00D255F7" w:rsidRDefault="00D255F7">
            <w:pPr>
              <w:pStyle w:val="Pieddepage"/>
              <w:tabs>
                <w:tab w:val="clear" w:pos="4320"/>
                <w:tab w:val="left" w:pos="0"/>
                <w:tab w:val="center" w:pos="4536"/>
              </w:tabs>
              <w:snapToGrid w:val="0"/>
              <w:rPr>
                <w:b/>
                <w:bCs/>
                <w:sz w:val="22"/>
                <w:szCs w:val="22"/>
              </w:rPr>
            </w:pPr>
            <w:r w:rsidRPr="00D255F7">
              <w:rPr>
                <w:sz w:val="22"/>
                <w:szCs w:val="22"/>
                <w:rtl/>
              </w:rPr>
              <w:t xml:space="preserve">אַתָּה גִּבּור לְעולָם אֲדנָי. מְחַיֵּה מֵתִים אַתָּה רַב לְהושִׁיעַ: </w:t>
            </w:r>
            <w:r w:rsidRPr="00D255F7">
              <w:rPr>
                <w:sz w:val="22"/>
                <w:szCs w:val="22"/>
                <w:rtl/>
              </w:rPr>
              <w:br/>
            </w:r>
          </w:p>
          <w:p w:rsidR="00D255F7" w:rsidRPr="00D255F7" w:rsidRDefault="00D255F7">
            <w:pPr>
              <w:pStyle w:val="Pieddepage"/>
              <w:tabs>
                <w:tab w:val="clear" w:pos="4320"/>
                <w:tab w:val="left" w:pos="0"/>
                <w:tab w:val="center" w:pos="4536"/>
              </w:tabs>
              <w:snapToGrid w:val="0"/>
              <w:rPr>
                <w:sz w:val="22"/>
                <w:szCs w:val="22"/>
                <w:rtl/>
              </w:rPr>
            </w:pPr>
          </w:p>
          <w:p w:rsidR="0038117D" w:rsidRDefault="0038117D">
            <w:pPr>
              <w:pStyle w:val="Pieddepage"/>
              <w:tabs>
                <w:tab w:val="clear" w:pos="4320"/>
                <w:tab w:val="left" w:pos="0"/>
                <w:tab w:val="center" w:pos="4536"/>
              </w:tabs>
              <w:snapToGrid w:val="0"/>
              <w:rPr>
                <w:sz w:val="22"/>
                <w:szCs w:val="22"/>
              </w:rPr>
            </w:pPr>
          </w:p>
          <w:p w:rsidR="00D255F7" w:rsidRPr="00D255F7" w:rsidRDefault="00D255F7">
            <w:pPr>
              <w:pStyle w:val="Pieddepage"/>
              <w:tabs>
                <w:tab w:val="clear" w:pos="4320"/>
                <w:tab w:val="left" w:pos="0"/>
                <w:tab w:val="center" w:pos="4536"/>
              </w:tabs>
              <w:snapToGrid w:val="0"/>
              <w:rPr>
                <w:sz w:val="22"/>
                <w:szCs w:val="22"/>
                <w:rtl/>
              </w:rPr>
            </w:pPr>
            <w:r w:rsidRPr="00D255F7">
              <w:rPr>
                <w:sz w:val="22"/>
                <w:szCs w:val="22"/>
                <w:rtl/>
              </w:rPr>
              <w:t xml:space="preserve">מְכַלְכֵּל חַיִּים בְּחֶסֶד. מְחַיֶּה מֵתִים בְּרַחֲמִים רַבִּים. סומֵךְ נופְלִים. וְרופֵא חולִים וּמַתִּיר אֲסוּרִים. וּמְקַיֵּם אֱמוּנָתו לִישֵׁנֵי עָפָר. </w:t>
            </w:r>
          </w:p>
          <w:p w:rsidR="00D255F7" w:rsidRPr="00D255F7" w:rsidRDefault="00D255F7">
            <w:pPr>
              <w:pStyle w:val="Pieddepage"/>
              <w:tabs>
                <w:tab w:val="clear" w:pos="4320"/>
                <w:tab w:val="left" w:pos="0"/>
                <w:tab w:val="center" w:pos="4536"/>
              </w:tabs>
              <w:snapToGrid w:val="0"/>
              <w:rPr>
                <w:sz w:val="22"/>
                <w:szCs w:val="22"/>
                <w:rtl/>
              </w:rPr>
            </w:pPr>
          </w:p>
          <w:p w:rsidR="00D255F7" w:rsidRPr="00D255F7" w:rsidRDefault="00D255F7">
            <w:pPr>
              <w:pStyle w:val="Pieddepage"/>
              <w:tabs>
                <w:tab w:val="clear" w:pos="4320"/>
                <w:tab w:val="left" w:pos="0"/>
                <w:tab w:val="center" w:pos="4536"/>
              </w:tabs>
              <w:snapToGrid w:val="0"/>
              <w:rPr>
                <w:sz w:val="22"/>
                <w:szCs w:val="22"/>
                <w:rtl/>
              </w:rPr>
            </w:pPr>
          </w:p>
          <w:p w:rsidR="00D255F7" w:rsidRPr="00D255F7" w:rsidRDefault="00D255F7">
            <w:pPr>
              <w:pStyle w:val="Pieddepage"/>
              <w:tabs>
                <w:tab w:val="clear" w:pos="4320"/>
                <w:tab w:val="left" w:pos="0"/>
                <w:tab w:val="center" w:pos="4536"/>
              </w:tabs>
              <w:snapToGrid w:val="0"/>
              <w:rPr>
                <w:sz w:val="22"/>
                <w:szCs w:val="22"/>
                <w:rtl/>
              </w:rPr>
            </w:pPr>
          </w:p>
          <w:p w:rsidR="0038117D" w:rsidRDefault="0038117D">
            <w:pPr>
              <w:pStyle w:val="Pieddepage"/>
              <w:tabs>
                <w:tab w:val="clear" w:pos="4320"/>
                <w:tab w:val="left" w:pos="0"/>
                <w:tab w:val="center" w:pos="4536"/>
              </w:tabs>
              <w:snapToGrid w:val="0"/>
              <w:rPr>
                <w:sz w:val="22"/>
                <w:szCs w:val="22"/>
              </w:rPr>
            </w:pPr>
          </w:p>
          <w:p w:rsidR="00D255F7" w:rsidRPr="00D255F7" w:rsidRDefault="00D255F7">
            <w:pPr>
              <w:pStyle w:val="Pieddepage"/>
              <w:tabs>
                <w:tab w:val="clear" w:pos="4320"/>
                <w:tab w:val="left" w:pos="0"/>
                <w:tab w:val="center" w:pos="4536"/>
              </w:tabs>
              <w:snapToGrid w:val="0"/>
              <w:rPr>
                <w:sz w:val="22"/>
                <w:szCs w:val="22"/>
                <w:rtl/>
              </w:rPr>
            </w:pPr>
            <w:r w:rsidRPr="00D255F7">
              <w:rPr>
                <w:sz w:val="22"/>
                <w:szCs w:val="22"/>
                <w:rtl/>
              </w:rPr>
              <w:t xml:space="preserve">מִי כָמוךָ בַּעַל גְּבוּרות וּמִי דומֶה לָּךְ. מֶלֶךְ מֵמִית וּמְחַיֶּה וּמַצְמִיחַ יְשׁוּעָה: וְנֶאֱמָן אַתָּה לְהַחֲיות מֵתִים: </w:t>
            </w:r>
            <w:r w:rsidRPr="00D255F7">
              <w:rPr>
                <w:sz w:val="22"/>
                <w:szCs w:val="22"/>
                <w:rtl/>
              </w:rPr>
              <w:br/>
            </w:r>
          </w:p>
          <w:p w:rsidR="00D255F7" w:rsidRPr="00D255F7" w:rsidRDefault="00D255F7">
            <w:pPr>
              <w:pStyle w:val="Pieddepage"/>
              <w:tabs>
                <w:tab w:val="clear" w:pos="4320"/>
                <w:tab w:val="left" w:pos="0"/>
                <w:tab w:val="center" w:pos="4536"/>
              </w:tabs>
              <w:snapToGrid w:val="0"/>
              <w:rPr>
                <w:sz w:val="22"/>
                <w:szCs w:val="22"/>
                <w:rtl/>
              </w:rPr>
            </w:pPr>
          </w:p>
          <w:p w:rsidR="00D255F7" w:rsidRPr="00D255F7" w:rsidRDefault="00D255F7">
            <w:pPr>
              <w:pStyle w:val="Pieddepage"/>
              <w:tabs>
                <w:tab w:val="clear" w:pos="4320"/>
                <w:tab w:val="left" w:pos="0"/>
                <w:tab w:val="center" w:pos="4536"/>
              </w:tabs>
              <w:snapToGrid w:val="0"/>
              <w:rPr>
                <w:sz w:val="22"/>
                <w:szCs w:val="22"/>
                <w:rtl/>
              </w:rPr>
            </w:pPr>
          </w:p>
          <w:p w:rsidR="00D255F7" w:rsidRPr="0038117D" w:rsidRDefault="00D255F7" w:rsidP="0038117D">
            <w:pPr>
              <w:pStyle w:val="Pieddepage"/>
              <w:tabs>
                <w:tab w:val="clear" w:pos="4320"/>
                <w:tab w:val="left" w:pos="0"/>
                <w:tab w:val="center" w:pos="4536"/>
              </w:tabs>
              <w:snapToGrid w:val="0"/>
              <w:rPr>
                <w:sz w:val="22"/>
                <w:szCs w:val="22"/>
                <w:lang w:val="fr-FR"/>
              </w:rPr>
            </w:pPr>
            <w:r w:rsidRPr="00D255F7">
              <w:rPr>
                <w:sz w:val="22"/>
                <w:szCs w:val="22"/>
                <w:rtl/>
              </w:rPr>
              <w:t xml:space="preserve">בָּרוּךְ אַתָּה ה', מְחַיֵּה הַמֵּתִים: </w:t>
            </w:r>
          </w:p>
        </w:tc>
      </w:tr>
    </w:tbl>
    <w:p w:rsidR="00D255F7" w:rsidRPr="00D255F7" w:rsidRDefault="00D255F7" w:rsidP="00D255F7">
      <w:pPr>
        <w:tabs>
          <w:tab w:val="left" w:pos="0"/>
        </w:tabs>
        <w:rPr>
          <w:rFonts w:ascii="Garamond" w:hAnsi="Garamond"/>
          <w:lang w:val="en-US" w:eastAsia="he-IL"/>
        </w:rPr>
      </w:pPr>
    </w:p>
    <w:p w:rsidR="00D255F7" w:rsidRPr="009B6A76" w:rsidRDefault="00D255F7" w:rsidP="00021BA2">
      <w:pPr>
        <w:pStyle w:val="NormalWeb"/>
        <w:tabs>
          <w:tab w:val="left" w:pos="0"/>
        </w:tabs>
        <w:spacing w:before="0" w:after="0"/>
        <w:jc w:val="left"/>
        <w:rPr>
          <w:b/>
          <w:bCs/>
          <w:sz w:val="22"/>
          <w:szCs w:val="22"/>
          <w:lang w:val="fr-FR"/>
        </w:rPr>
      </w:pPr>
      <w:r w:rsidRPr="00021BA2">
        <w:rPr>
          <w:b/>
          <w:bCs/>
          <w:sz w:val="22"/>
          <w:szCs w:val="22"/>
          <w:lang w:val="fr-FR"/>
        </w:rPr>
        <w:t xml:space="preserve">2. </w:t>
      </w:r>
      <w:proofErr w:type="spellStart"/>
      <w:r w:rsidRPr="00E64B67">
        <w:rPr>
          <w:b/>
          <w:bCs/>
          <w:i/>
          <w:iCs/>
          <w:sz w:val="22"/>
          <w:szCs w:val="22"/>
          <w:lang w:val="fr-FR"/>
        </w:rPr>
        <w:t>N</w:t>
      </w:r>
      <w:r w:rsidR="00843490" w:rsidRPr="00E64B67">
        <w:rPr>
          <w:b/>
          <w:bCs/>
          <w:i/>
          <w:iCs/>
          <w:sz w:val="22"/>
          <w:szCs w:val="22"/>
          <w:lang w:val="fr-FR"/>
        </w:rPr>
        <w:t>ousa’h</w:t>
      </w:r>
      <w:proofErr w:type="spellEnd"/>
      <w:r w:rsidR="00843490" w:rsidRPr="00E64B67">
        <w:rPr>
          <w:b/>
          <w:bCs/>
          <w:i/>
          <w:iCs/>
          <w:sz w:val="22"/>
          <w:szCs w:val="22"/>
          <w:lang w:val="fr-FR"/>
        </w:rPr>
        <w:t xml:space="preserve"> </w:t>
      </w:r>
      <w:proofErr w:type="spellStart"/>
      <w:r w:rsidR="00843490" w:rsidRPr="00E64B67">
        <w:rPr>
          <w:b/>
          <w:bCs/>
          <w:i/>
          <w:iCs/>
          <w:sz w:val="22"/>
          <w:szCs w:val="22"/>
          <w:lang w:val="fr-FR"/>
        </w:rPr>
        <w:t>HaTephila</w:t>
      </w:r>
      <w:proofErr w:type="spellEnd"/>
      <w:r w:rsidRPr="00021BA2">
        <w:rPr>
          <w:b/>
          <w:bCs/>
          <w:sz w:val="22"/>
          <w:szCs w:val="22"/>
          <w:lang w:val="fr-FR"/>
        </w:rPr>
        <w:t xml:space="preserve">, </w:t>
      </w:r>
      <w:r w:rsidR="00843490" w:rsidRPr="00021BA2">
        <w:rPr>
          <w:b/>
          <w:bCs/>
          <w:sz w:val="22"/>
          <w:szCs w:val="22"/>
          <w:lang w:val="fr-FR"/>
        </w:rPr>
        <w:t>Bénédictions du matin</w:t>
      </w:r>
      <w:r w:rsidRPr="00021BA2">
        <w:rPr>
          <w:b/>
          <w:bCs/>
          <w:sz w:val="22"/>
          <w:szCs w:val="22"/>
          <w:lang w:val="fr-FR"/>
        </w:rPr>
        <w:t xml:space="preserve"> – </w:t>
      </w:r>
      <w:r w:rsidR="00843490" w:rsidRPr="00021BA2">
        <w:rPr>
          <w:b/>
          <w:bCs/>
          <w:sz w:val="22"/>
          <w:szCs w:val="22"/>
          <w:lang w:val="fr-FR"/>
        </w:rPr>
        <w:t>Nous remercions</w:t>
      </w:r>
      <w:r w:rsidR="00021BA2" w:rsidRPr="00021BA2">
        <w:rPr>
          <w:b/>
          <w:bCs/>
          <w:sz w:val="22"/>
          <w:szCs w:val="22"/>
          <w:lang w:val="fr-FR"/>
        </w:rPr>
        <w:t xml:space="preserve"> D. pour notre </w:t>
      </w:r>
      <w:r w:rsidR="00032062" w:rsidRPr="00021BA2">
        <w:rPr>
          <w:b/>
          <w:bCs/>
          <w:sz w:val="22"/>
          <w:szCs w:val="22"/>
          <w:lang w:val="fr-FR"/>
        </w:rPr>
        <w:t>âme</w:t>
      </w:r>
      <w:r w:rsidR="00021BA2" w:rsidRPr="00021BA2">
        <w:rPr>
          <w:b/>
          <w:bCs/>
          <w:sz w:val="22"/>
          <w:szCs w:val="22"/>
          <w:lang w:val="fr-FR"/>
        </w:rPr>
        <w:t>, sachant qu’I</w:t>
      </w:r>
      <w:r w:rsidR="00843490" w:rsidRPr="00021BA2">
        <w:rPr>
          <w:b/>
          <w:bCs/>
          <w:sz w:val="22"/>
          <w:szCs w:val="22"/>
          <w:lang w:val="fr-FR"/>
        </w:rPr>
        <w:t xml:space="preserve">l </w:t>
      </w:r>
      <w:r w:rsidR="00021BA2" w:rsidRPr="00021BA2">
        <w:rPr>
          <w:b/>
          <w:bCs/>
          <w:sz w:val="22"/>
          <w:szCs w:val="22"/>
          <w:lang w:val="fr-FR"/>
        </w:rPr>
        <w:t xml:space="preserve">nous l’enlèvera et nous la rendra dans le Monde à Venir. </w:t>
      </w:r>
    </w:p>
    <w:tbl>
      <w:tblPr>
        <w:tblW w:w="0" w:type="auto"/>
        <w:tblInd w:w="-5" w:type="dxa"/>
        <w:tblLayout w:type="fixed"/>
        <w:tblLook w:val="04A0"/>
      </w:tblPr>
      <w:tblGrid>
        <w:gridCol w:w="4269"/>
        <w:gridCol w:w="4263"/>
      </w:tblGrid>
      <w:tr w:rsidR="00D255F7" w:rsidRPr="00D255F7" w:rsidTr="00D255F7">
        <w:tc>
          <w:tcPr>
            <w:tcW w:w="4269" w:type="dxa"/>
            <w:tcBorders>
              <w:top w:val="single" w:sz="4" w:space="0" w:color="000000"/>
              <w:left w:val="single" w:sz="4" w:space="0" w:color="000000"/>
              <w:bottom w:val="single" w:sz="4" w:space="0" w:color="000000"/>
              <w:right w:val="nil"/>
            </w:tcBorders>
            <w:hideMark/>
          </w:tcPr>
          <w:p w:rsidR="00D255F7" w:rsidRPr="001E475D" w:rsidRDefault="00032062" w:rsidP="001E475D">
            <w:pPr>
              <w:pStyle w:val="Pieddepage"/>
              <w:tabs>
                <w:tab w:val="clear" w:pos="4320"/>
                <w:tab w:val="left" w:pos="0"/>
                <w:tab w:val="center" w:pos="4536"/>
              </w:tabs>
              <w:bidi w:val="0"/>
              <w:snapToGrid w:val="0"/>
              <w:rPr>
                <w:sz w:val="22"/>
                <w:szCs w:val="22"/>
                <w:lang w:val="fr-FR"/>
              </w:rPr>
            </w:pPr>
            <w:r w:rsidRPr="00032062">
              <w:rPr>
                <w:sz w:val="22"/>
                <w:szCs w:val="22"/>
                <w:lang w:val="fr-FR"/>
              </w:rPr>
              <w:t>Mon D., l’</w:t>
            </w:r>
            <w:r w:rsidR="0038117D">
              <w:rPr>
                <w:sz w:val="22"/>
                <w:szCs w:val="22"/>
                <w:lang w:val="fr-FR"/>
              </w:rPr>
              <w:t>âme que T</w:t>
            </w:r>
            <w:r w:rsidRPr="00032062">
              <w:rPr>
                <w:sz w:val="22"/>
                <w:szCs w:val="22"/>
                <w:lang w:val="fr-FR"/>
              </w:rPr>
              <w:t xml:space="preserve">u as mise en moi est pure. </w:t>
            </w:r>
            <w:r>
              <w:rPr>
                <w:sz w:val="22"/>
                <w:szCs w:val="22"/>
                <w:lang w:val="fr-FR"/>
              </w:rPr>
              <w:t xml:space="preserve">C’est Toi qui </w:t>
            </w:r>
            <w:r w:rsidR="0038117D">
              <w:rPr>
                <w:sz w:val="22"/>
                <w:szCs w:val="22"/>
                <w:lang w:val="fr-FR"/>
              </w:rPr>
              <w:t>l’as</w:t>
            </w:r>
            <w:r>
              <w:rPr>
                <w:sz w:val="22"/>
                <w:szCs w:val="22"/>
                <w:lang w:val="fr-FR"/>
              </w:rPr>
              <w:t xml:space="preserve"> créée</w:t>
            </w:r>
            <w:r w:rsidR="0038117D">
              <w:rPr>
                <w:sz w:val="22"/>
                <w:szCs w:val="22"/>
                <w:lang w:val="fr-FR"/>
              </w:rPr>
              <w:t>…</w:t>
            </w:r>
            <w:r>
              <w:rPr>
                <w:sz w:val="22"/>
                <w:szCs w:val="22"/>
                <w:lang w:val="fr-FR"/>
              </w:rPr>
              <w:t xml:space="preserve"> </w:t>
            </w:r>
            <w:r w:rsidR="0038117D">
              <w:rPr>
                <w:sz w:val="22"/>
                <w:szCs w:val="22"/>
                <w:lang w:val="fr-FR"/>
              </w:rPr>
              <w:t>et T</w:t>
            </w:r>
            <w:r>
              <w:rPr>
                <w:sz w:val="22"/>
                <w:szCs w:val="22"/>
                <w:lang w:val="fr-FR"/>
              </w:rPr>
              <w:t>oi qui la conserves en moi. Tu me la prendras un jour</w:t>
            </w:r>
            <w:r w:rsidR="0038117D">
              <w:rPr>
                <w:sz w:val="22"/>
                <w:szCs w:val="22"/>
                <w:lang w:val="fr-FR"/>
              </w:rPr>
              <w:t>,</w:t>
            </w:r>
            <w:r>
              <w:rPr>
                <w:sz w:val="22"/>
                <w:szCs w:val="22"/>
                <w:lang w:val="fr-FR"/>
              </w:rPr>
              <w:t xml:space="preserve"> pour me la restituer plus tard. Aussi l</w:t>
            </w:r>
            <w:r w:rsidR="0038117D">
              <w:rPr>
                <w:sz w:val="22"/>
                <w:szCs w:val="22"/>
                <w:lang w:val="fr-FR"/>
              </w:rPr>
              <w:t>on</w:t>
            </w:r>
            <w:r>
              <w:rPr>
                <w:sz w:val="22"/>
                <w:szCs w:val="22"/>
                <w:lang w:val="fr-FR"/>
              </w:rPr>
              <w:t>gt</w:t>
            </w:r>
            <w:r w:rsidR="0038117D">
              <w:rPr>
                <w:sz w:val="22"/>
                <w:szCs w:val="22"/>
                <w:lang w:val="fr-FR"/>
              </w:rPr>
              <w:t>em</w:t>
            </w:r>
            <w:r>
              <w:rPr>
                <w:sz w:val="22"/>
                <w:szCs w:val="22"/>
                <w:lang w:val="fr-FR"/>
              </w:rPr>
              <w:t xml:space="preserve">ps que cette </w:t>
            </w:r>
            <w:r w:rsidR="0038117D">
              <w:rPr>
                <w:sz w:val="22"/>
                <w:szCs w:val="22"/>
                <w:lang w:val="fr-FR"/>
              </w:rPr>
              <w:t>âme</w:t>
            </w:r>
            <w:r>
              <w:rPr>
                <w:sz w:val="22"/>
                <w:szCs w:val="22"/>
                <w:lang w:val="fr-FR"/>
              </w:rPr>
              <w:t xml:space="preserve"> m’</w:t>
            </w:r>
            <w:r w:rsidR="0038117D">
              <w:rPr>
                <w:sz w:val="22"/>
                <w:szCs w:val="22"/>
                <w:lang w:val="fr-FR"/>
              </w:rPr>
              <w:t>anime, je Te suis reconnaissant… Maî</w:t>
            </w:r>
            <w:r w:rsidR="001E475D">
              <w:rPr>
                <w:sz w:val="22"/>
                <w:szCs w:val="22"/>
                <w:lang w:val="fr-FR"/>
              </w:rPr>
              <w:t>tre de toutes les actions</w:t>
            </w:r>
            <w:r w:rsidR="0038117D">
              <w:rPr>
                <w:sz w:val="22"/>
                <w:szCs w:val="22"/>
                <w:lang w:val="fr-FR"/>
              </w:rPr>
              <w:t>,</w:t>
            </w:r>
            <w:r>
              <w:rPr>
                <w:sz w:val="22"/>
                <w:szCs w:val="22"/>
                <w:lang w:val="fr-FR"/>
              </w:rPr>
              <w:t xml:space="preserve"> Seigneur de toutes les </w:t>
            </w:r>
            <w:r w:rsidR="0038117D">
              <w:rPr>
                <w:sz w:val="22"/>
                <w:szCs w:val="22"/>
                <w:lang w:val="fr-FR"/>
              </w:rPr>
              <w:t>âmes</w:t>
            </w:r>
            <w:r w:rsidR="001E475D">
              <w:rPr>
                <w:sz w:val="22"/>
                <w:szCs w:val="22"/>
                <w:lang w:val="fr-FR"/>
              </w:rPr>
              <w:t>. Source de bénédictions Tu es, D., Qui</w:t>
            </w:r>
            <w:r>
              <w:rPr>
                <w:sz w:val="22"/>
                <w:szCs w:val="22"/>
                <w:lang w:val="fr-FR"/>
              </w:rPr>
              <w:t xml:space="preserve"> restitue les </w:t>
            </w:r>
            <w:r w:rsidR="001E475D">
              <w:rPr>
                <w:sz w:val="22"/>
                <w:szCs w:val="22"/>
                <w:lang w:val="fr-FR"/>
              </w:rPr>
              <w:t>âmes</w:t>
            </w:r>
            <w:r>
              <w:rPr>
                <w:sz w:val="22"/>
                <w:szCs w:val="22"/>
                <w:lang w:val="fr-FR"/>
              </w:rPr>
              <w:t xml:space="preserve"> aux </w:t>
            </w:r>
            <w:r w:rsidR="001E475D">
              <w:rPr>
                <w:sz w:val="22"/>
                <w:szCs w:val="22"/>
                <w:lang w:val="fr-FR"/>
              </w:rPr>
              <w:t>dépouilles</w:t>
            </w:r>
            <w:r>
              <w:rPr>
                <w:sz w:val="22"/>
                <w:szCs w:val="22"/>
                <w:lang w:val="fr-FR"/>
              </w:rPr>
              <w:t xml:space="preserve"> des </w:t>
            </w:r>
            <w:r w:rsidR="001E475D">
              <w:rPr>
                <w:sz w:val="22"/>
                <w:szCs w:val="22"/>
                <w:lang w:val="fr-FR"/>
              </w:rPr>
              <w:t>trépassés</w:t>
            </w:r>
            <w:r>
              <w:rPr>
                <w:sz w:val="22"/>
                <w:szCs w:val="22"/>
                <w:lang w:val="fr-FR"/>
              </w:rPr>
              <w:t xml:space="preserve">. </w:t>
            </w:r>
          </w:p>
        </w:tc>
        <w:tc>
          <w:tcPr>
            <w:tcW w:w="4263" w:type="dxa"/>
            <w:tcBorders>
              <w:top w:val="single" w:sz="4" w:space="0" w:color="000000"/>
              <w:left w:val="single" w:sz="4" w:space="0" w:color="000000"/>
              <w:bottom w:val="single" w:sz="4" w:space="0" w:color="000000"/>
              <w:right w:val="single" w:sz="4" w:space="0" w:color="000000"/>
            </w:tcBorders>
          </w:tcPr>
          <w:p w:rsidR="00D255F7" w:rsidRPr="00D255F7" w:rsidRDefault="00D255F7">
            <w:pPr>
              <w:pStyle w:val="Pieddepage"/>
              <w:tabs>
                <w:tab w:val="clear" w:pos="4320"/>
                <w:tab w:val="left" w:pos="0"/>
                <w:tab w:val="center" w:pos="4536"/>
              </w:tabs>
              <w:snapToGrid w:val="0"/>
              <w:rPr>
                <w:sz w:val="22"/>
                <w:szCs w:val="22"/>
              </w:rPr>
            </w:pPr>
            <w:r w:rsidRPr="00D255F7">
              <w:rPr>
                <w:sz w:val="22"/>
                <w:szCs w:val="22"/>
                <w:rtl/>
              </w:rPr>
              <w:t>אלוקי, נשמה שנתת בי טהורה היא, אתה בראת...ואתה משמרה בקירבי, ואתה עתיד ליטלה ממני, ולהחזירה בי לעתיד לבא, כל זמן שהנשמה בקירבי מודה אני לפניך... רבון כל המעשים אדון כל הנשמות ברוך אתה ה', המחזיר נשמות לפגרים מתים.</w:t>
            </w:r>
          </w:p>
          <w:p w:rsidR="00D255F7" w:rsidRPr="00D255F7" w:rsidRDefault="00D255F7">
            <w:pPr>
              <w:tabs>
                <w:tab w:val="left" w:pos="0"/>
                <w:tab w:val="center" w:pos="4536"/>
              </w:tabs>
              <w:suppressAutoHyphens/>
              <w:bidi/>
              <w:rPr>
                <w:rFonts w:ascii="Garamond" w:hAnsi="Garamond"/>
                <w:lang w:val="en-US" w:eastAsia="he-IL"/>
              </w:rPr>
            </w:pPr>
          </w:p>
        </w:tc>
      </w:tr>
    </w:tbl>
    <w:p w:rsidR="00D255F7" w:rsidRPr="00D255F7" w:rsidRDefault="00D255F7" w:rsidP="00D255F7">
      <w:pPr>
        <w:tabs>
          <w:tab w:val="left" w:pos="0"/>
        </w:tabs>
        <w:rPr>
          <w:rFonts w:ascii="Garamond" w:hAnsi="Garamond"/>
          <w:b/>
          <w:bCs/>
          <w:lang w:val="en-US" w:eastAsia="he-IL"/>
        </w:rPr>
      </w:pPr>
    </w:p>
    <w:p w:rsidR="00D255F7" w:rsidRPr="00021BA2" w:rsidRDefault="00D255F7" w:rsidP="00D255F7">
      <w:pPr>
        <w:pStyle w:val="Titre2"/>
        <w:tabs>
          <w:tab w:val="clear" w:pos="576"/>
          <w:tab w:val="left" w:pos="708"/>
        </w:tabs>
        <w:ind w:left="0" w:firstLine="0"/>
        <w:jc w:val="left"/>
        <w:rPr>
          <w:sz w:val="22"/>
          <w:szCs w:val="22"/>
          <w:lang w:val="fr-FR"/>
        </w:rPr>
      </w:pPr>
      <w:bookmarkStart w:id="3" w:name="_Toc261532448"/>
      <w:bookmarkStart w:id="4" w:name="_Toc251534554"/>
      <w:r w:rsidRPr="00021BA2">
        <w:rPr>
          <w:sz w:val="22"/>
          <w:szCs w:val="22"/>
          <w:lang w:val="fr-FR"/>
        </w:rPr>
        <w:t xml:space="preserve">C. </w:t>
      </w:r>
      <w:r w:rsidR="00021BA2" w:rsidRPr="00021BA2">
        <w:rPr>
          <w:sz w:val="22"/>
          <w:szCs w:val="22"/>
          <w:lang w:val="fr-FR"/>
        </w:rPr>
        <w:t>Sources bibliques du concept de</w:t>
      </w:r>
      <w:bookmarkEnd w:id="3"/>
      <w:bookmarkEnd w:id="4"/>
      <w:r w:rsidR="00A83475">
        <w:rPr>
          <w:sz w:val="22"/>
          <w:szCs w:val="22"/>
          <w:lang w:val="fr-FR"/>
        </w:rPr>
        <w:t xml:space="preserve"> R</w:t>
      </w:r>
      <w:r w:rsidR="00032062" w:rsidRPr="00021BA2">
        <w:rPr>
          <w:sz w:val="22"/>
          <w:szCs w:val="22"/>
          <w:lang w:val="fr-FR"/>
        </w:rPr>
        <w:t>ésurrection</w:t>
      </w:r>
    </w:p>
    <w:p w:rsidR="00D255F7" w:rsidRPr="00021BA2" w:rsidRDefault="00D255F7" w:rsidP="00D255F7">
      <w:pPr>
        <w:rPr>
          <w:rFonts w:ascii="Garamond" w:hAnsi="Garamond"/>
        </w:rPr>
      </w:pPr>
    </w:p>
    <w:p w:rsidR="00D255F7" w:rsidRPr="00021BA2" w:rsidRDefault="00021BA2" w:rsidP="00021BA2">
      <w:pPr>
        <w:rPr>
          <w:rFonts w:ascii="Garamond" w:hAnsi="Garamond"/>
        </w:rPr>
      </w:pPr>
      <w:r w:rsidRPr="00021BA2">
        <w:rPr>
          <w:rFonts w:ascii="Garamond" w:hAnsi="Garamond"/>
        </w:rPr>
        <w:t>Dans les sources sui</w:t>
      </w:r>
      <w:r w:rsidR="00E64B67">
        <w:rPr>
          <w:rFonts w:ascii="Garamond" w:hAnsi="Garamond"/>
        </w:rPr>
        <w:t>vantes nous étudierons quelques-</w:t>
      </w:r>
      <w:r w:rsidR="00D14954">
        <w:rPr>
          <w:rFonts w:ascii="Garamond" w:hAnsi="Garamond"/>
        </w:rPr>
        <w:t>unes</w:t>
      </w:r>
      <w:r w:rsidRPr="00021BA2">
        <w:rPr>
          <w:rFonts w:ascii="Garamond" w:hAnsi="Garamond"/>
        </w:rPr>
        <w:t xml:space="preserve"> des allusions à la </w:t>
      </w:r>
      <w:r w:rsidR="00D14954">
        <w:rPr>
          <w:rFonts w:ascii="Garamond" w:hAnsi="Garamond"/>
        </w:rPr>
        <w:t>R</w:t>
      </w:r>
      <w:r w:rsidR="00032062" w:rsidRPr="00021BA2">
        <w:rPr>
          <w:rFonts w:ascii="Garamond" w:hAnsi="Garamond"/>
        </w:rPr>
        <w:t>ésurrection</w:t>
      </w:r>
      <w:r w:rsidRPr="00021BA2">
        <w:rPr>
          <w:rFonts w:ascii="Garamond" w:hAnsi="Garamond"/>
        </w:rPr>
        <w:t xml:space="preserve"> que l’</w:t>
      </w:r>
      <w:r>
        <w:rPr>
          <w:rFonts w:ascii="Garamond" w:hAnsi="Garamond"/>
        </w:rPr>
        <w:t xml:space="preserve">on trouve dans la Torah et les </w:t>
      </w:r>
      <w:r w:rsidR="00032062">
        <w:rPr>
          <w:rFonts w:ascii="Garamond" w:hAnsi="Garamond"/>
        </w:rPr>
        <w:t>Prophètes</w:t>
      </w:r>
      <w:r w:rsidR="00D255F7" w:rsidRPr="00021BA2">
        <w:rPr>
          <w:rFonts w:ascii="Garamond" w:hAnsi="Garamond"/>
        </w:rPr>
        <w:t>.</w:t>
      </w:r>
    </w:p>
    <w:p w:rsidR="00D255F7" w:rsidRPr="00021BA2" w:rsidRDefault="00D255F7" w:rsidP="00D255F7">
      <w:pPr>
        <w:tabs>
          <w:tab w:val="left" w:pos="0"/>
        </w:tabs>
        <w:rPr>
          <w:rFonts w:ascii="Garamond" w:hAnsi="Garamond"/>
        </w:rPr>
      </w:pPr>
    </w:p>
    <w:p w:rsidR="00D255F7" w:rsidRPr="009B6A76" w:rsidRDefault="00021BA2" w:rsidP="00D255F7">
      <w:pPr>
        <w:pStyle w:val="Corpsdetexte2"/>
        <w:rPr>
          <w:sz w:val="22"/>
          <w:szCs w:val="22"/>
          <w:lang w:val="fr-FR"/>
        </w:rPr>
      </w:pPr>
      <w:r w:rsidRPr="00021BA2">
        <w:rPr>
          <w:sz w:val="22"/>
          <w:szCs w:val="22"/>
          <w:lang w:val="fr-FR"/>
        </w:rPr>
        <w:t xml:space="preserve">1. </w:t>
      </w:r>
      <w:proofErr w:type="spellStart"/>
      <w:r w:rsidRPr="00021BA2">
        <w:rPr>
          <w:i/>
          <w:iCs/>
          <w:sz w:val="22"/>
          <w:szCs w:val="22"/>
          <w:lang w:val="fr-FR"/>
        </w:rPr>
        <w:t>Chémot</w:t>
      </w:r>
      <w:proofErr w:type="spellEnd"/>
      <w:r w:rsidRPr="00021BA2">
        <w:rPr>
          <w:sz w:val="22"/>
          <w:szCs w:val="22"/>
          <w:lang w:val="fr-FR"/>
        </w:rPr>
        <w:t xml:space="preserve"> (Exode</w:t>
      </w:r>
      <w:r w:rsidR="00D255F7" w:rsidRPr="00021BA2">
        <w:rPr>
          <w:sz w:val="22"/>
          <w:szCs w:val="22"/>
          <w:lang w:val="fr-FR"/>
        </w:rPr>
        <w:t>) 6</w:t>
      </w:r>
      <w:r w:rsidRPr="00021BA2">
        <w:rPr>
          <w:sz w:val="22"/>
          <w:szCs w:val="22"/>
          <w:lang w:val="fr-FR"/>
        </w:rPr>
        <w:t xml:space="preserve"> </w:t>
      </w:r>
      <w:r w:rsidR="00D255F7" w:rsidRPr="00021BA2">
        <w:rPr>
          <w:sz w:val="22"/>
          <w:szCs w:val="22"/>
          <w:lang w:val="fr-FR"/>
        </w:rPr>
        <w:t>:</w:t>
      </w:r>
      <w:r w:rsidRPr="00021BA2">
        <w:rPr>
          <w:sz w:val="22"/>
          <w:szCs w:val="22"/>
          <w:lang w:val="fr-FR"/>
        </w:rPr>
        <w:t xml:space="preserve"> </w:t>
      </w:r>
      <w:r>
        <w:rPr>
          <w:sz w:val="22"/>
          <w:szCs w:val="22"/>
          <w:lang w:val="fr-FR"/>
        </w:rPr>
        <w:t xml:space="preserve">3-4 – </w:t>
      </w:r>
      <w:r w:rsidRPr="00021BA2">
        <w:rPr>
          <w:sz w:val="22"/>
          <w:szCs w:val="22"/>
          <w:lang w:val="fr-FR"/>
        </w:rPr>
        <w:t>D. promit la terre d’</w:t>
      </w:r>
      <w:r w:rsidR="00344588" w:rsidRPr="00021BA2">
        <w:rPr>
          <w:sz w:val="22"/>
          <w:szCs w:val="22"/>
          <w:lang w:val="fr-FR"/>
        </w:rPr>
        <w:t>Israël</w:t>
      </w:r>
      <w:r w:rsidR="00D14954">
        <w:rPr>
          <w:sz w:val="22"/>
          <w:szCs w:val="22"/>
          <w:lang w:val="fr-FR"/>
        </w:rPr>
        <w:t xml:space="preserve"> aux P</w:t>
      </w:r>
      <w:r w:rsidR="001E475D">
        <w:rPr>
          <w:sz w:val="22"/>
          <w:szCs w:val="22"/>
          <w:lang w:val="fr-FR"/>
        </w:rPr>
        <w:t>atriarches, cependant cette</w:t>
      </w:r>
      <w:r w:rsidRPr="00021BA2">
        <w:rPr>
          <w:sz w:val="22"/>
          <w:szCs w:val="22"/>
          <w:lang w:val="fr-FR"/>
        </w:rPr>
        <w:t xml:space="preserve"> promesse </w:t>
      </w:r>
      <w:r>
        <w:rPr>
          <w:sz w:val="22"/>
          <w:szCs w:val="22"/>
          <w:lang w:val="fr-FR"/>
        </w:rPr>
        <w:t xml:space="preserve">ne se </w:t>
      </w:r>
      <w:r w:rsidR="00344588">
        <w:rPr>
          <w:sz w:val="22"/>
          <w:szCs w:val="22"/>
          <w:lang w:val="fr-FR"/>
        </w:rPr>
        <w:t>réalisa</w:t>
      </w:r>
      <w:r>
        <w:rPr>
          <w:sz w:val="22"/>
          <w:szCs w:val="22"/>
          <w:lang w:val="fr-FR"/>
        </w:rPr>
        <w:t xml:space="preserve"> </w:t>
      </w:r>
      <w:r w:rsidR="00344588">
        <w:rPr>
          <w:sz w:val="22"/>
          <w:szCs w:val="22"/>
          <w:lang w:val="fr-FR"/>
        </w:rPr>
        <w:t>pas de le</w:t>
      </w:r>
      <w:r>
        <w:rPr>
          <w:sz w:val="22"/>
          <w:szCs w:val="22"/>
          <w:lang w:val="fr-FR"/>
        </w:rPr>
        <w:t>ur vivant.</w:t>
      </w:r>
      <w:r w:rsidRPr="00021BA2">
        <w:rPr>
          <w:sz w:val="22"/>
          <w:szCs w:val="22"/>
          <w:lang w:val="fr-FR"/>
        </w:rPr>
        <w:t xml:space="preserve"> </w:t>
      </w:r>
    </w:p>
    <w:tbl>
      <w:tblPr>
        <w:tblW w:w="0" w:type="auto"/>
        <w:tblInd w:w="-5" w:type="dxa"/>
        <w:tblLayout w:type="fixed"/>
        <w:tblLook w:val="04A0"/>
      </w:tblPr>
      <w:tblGrid>
        <w:gridCol w:w="4261"/>
        <w:gridCol w:w="4271"/>
      </w:tblGrid>
      <w:tr w:rsidR="00D255F7" w:rsidRPr="00D255F7" w:rsidTr="00D255F7">
        <w:tc>
          <w:tcPr>
            <w:tcW w:w="4261" w:type="dxa"/>
            <w:tcBorders>
              <w:top w:val="single" w:sz="4" w:space="0" w:color="000000"/>
              <w:left w:val="single" w:sz="4" w:space="0" w:color="000000"/>
              <w:bottom w:val="single" w:sz="4" w:space="0" w:color="000000"/>
              <w:right w:val="nil"/>
            </w:tcBorders>
          </w:tcPr>
          <w:p w:rsidR="00D255F7" w:rsidRPr="001E475D" w:rsidRDefault="003C22D3" w:rsidP="001E475D">
            <w:pPr>
              <w:tabs>
                <w:tab w:val="left" w:pos="0"/>
              </w:tabs>
              <w:snapToGrid w:val="0"/>
              <w:rPr>
                <w:rFonts w:ascii="Garamond" w:hAnsi="Garamond"/>
              </w:rPr>
            </w:pPr>
            <w:r>
              <w:rPr>
                <w:rFonts w:ascii="Garamond" w:hAnsi="Garamond"/>
              </w:rPr>
              <w:t>Et Moi</w:t>
            </w:r>
            <w:r w:rsidR="00344588" w:rsidRPr="001E475D">
              <w:rPr>
                <w:rFonts w:ascii="Garamond" w:hAnsi="Garamond"/>
              </w:rPr>
              <w:t xml:space="preserve"> </w:t>
            </w:r>
            <w:r w:rsidR="001E475D" w:rsidRPr="001E475D">
              <w:rPr>
                <w:rFonts w:ascii="Garamond" w:hAnsi="Garamond"/>
              </w:rPr>
              <w:t xml:space="preserve">[D.] </w:t>
            </w:r>
            <w:r>
              <w:rPr>
                <w:rFonts w:ascii="Garamond" w:hAnsi="Garamond"/>
              </w:rPr>
              <w:t xml:space="preserve">Je </w:t>
            </w:r>
            <w:r w:rsidR="001E475D" w:rsidRPr="003C22D3">
              <w:rPr>
                <w:rFonts w:ascii="Garamond" w:hAnsi="Garamond"/>
              </w:rPr>
              <w:t>me suis révélé</w:t>
            </w:r>
            <w:r w:rsidR="00344588" w:rsidRPr="001E475D">
              <w:rPr>
                <w:rFonts w:ascii="Garamond" w:hAnsi="Garamond"/>
              </w:rPr>
              <w:t xml:space="preserve"> à</w:t>
            </w:r>
            <w:r w:rsidR="001E475D">
              <w:rPr>
                <w:rFonts w:ascii="Garamond" w:hAnsi="Garamond"/>
              </w:rPr>
              <w:t xml:space="preserve"> </w:t>
            </w:r>
            <w:proofErr w:type="spellStart"/>
            <w:r w:rsidR="001E475D" w:rsidRPr="001E475D">
              <w:rPr>
                <w:rFonts w:ascii="Garamond" w:hAnsi="Garamond"/>
              </w:rPr>
              <w:t>Avraham</w:t>
            </w:r>
            <w:proofErr w:type="spellEnd"/>
            <w:r w:rsidR="001E475D" w:rsidRPr="001E475D">
              <w:rPr>
                <w:rFonts w:ascii="Garamond" w:hAnsi="Garamond"/>
              </w:rPr>
              <w:t xml:space="preserve"> (Abraham), à </w:t>
            </w:r>
            <w:proofErr w:type="spellStart"/>
            <w:r w:rsidR="001E475D" w:rsidRPr="001E475D">
              <w:rPr>
                <w:rFonts w:ascii="Garamond" w:hAnsi="Garamond"/>
              </w:rPr>
              <w:t>Its’hak</w:t>
            </w:r>
            <w:proofErr w:type="spellEnd"/>
            <w:r w:rsidR="001E475D" w:rsidRPr="001E475D">
              <w:rPr>
                <w:rFonts w:ascii="Garamond" w:hAnsi="Garamond"/>
              </w:rPr>
              <w:t xml:space="preserve"> (Isaac), et à </w:t>
            </w:r>
            <w:proofErr w:type="spellStart"/>
            <w:r w:rsidR="00D255F7" w:rsidRPr="001E475D">
              <w:rPr>
                <w:rFonts w:ascii="Garamond" w:hAnsi="Garamond"/>
              </w:rPr>
              <w:t>Yaakov</w:t>
            </w:r>
            <w:proofErr w:type="spellEnd"/>
            <w:r w:rsidR="00D255F7" w:rsidRPr="001E475D">
              <w:rPr>
                <w:rFonts w:ascii="Garamond" w:hAnsi="Garamond"/>
              </w:rPr>
              <w:t xml:space="preserve"> (Jacob) …</w:t>
            </w:r>
          </w:p>
          <w:p w:rsidR="001E475D" w:rsidRPr="001E475D" w:rsidRDefault="001E475D" w:rsidP="001E475D">
            <w:pPr>
              <w:tabs>
                <w:tab w:val="left" w:pos="0"/>
              </w:tabs>
              <w:rPr>
                <w:rFonts w:ascii="Garamond" w:hAnsi="Garamond"/>
              </w:rPr>
            </w:pPr>
            <w:r w:rsidRPr="001E475D">
              <w:rPr>
                <w:rFonts w:ascii="Garamond" w:hAnsi="Garamond"/>
              </w:rPr>
              <w:lastRenderedPageBreak/>
              <w:t>Et aussi J’ai</w:t>
            </w:r>
            <w:r>
              <w:rPr>
                <w:rFonts w:ascii="Garamond" w:hAnsi="Garamond"/>
              </w:rPr>
              <w:t xml:space="preserve"> établi M</w:t>
            </w:r>
            <w:r w:rsidR="00344588" w:rsidRPr="001E475D">
              <w:rPr>
                <w:rFonts w:ascii="Garamond" w:hAnsi="Garamond"/>
              </w:rPr>
              <w:t>on allianc</w:t>
            </w:r>
            <w:r w:rsidR="00344588" w:rsidRPr="00344588">
              <w:rPr>
                <w:rFonts w:ascii="Garamond" w:hAnsi="Garamond"/>
              </w:rPr>
              <w:t>e avec eux</w:t>
            </w:r>
            <w:r>
              <w:rPr>
                <w:rFonts w:ascii="Garamond" w:hAnsi="Garamond"/>
              </w:rPr>
              <w:t>, afin de leur donner le pays de C</w:t>
            </w:r>
            <w:r w:rsidR="00344588" w:rsidRPr="00344588">
              <w:rPr>
                <w:rFonts w:ascii="Garamond" w:hAnsi="Garamond"/>
              </w:rPr>
              <w:t xml:space="preserve">anaan, </w:t>
            </w:r>
            <w:r>
              <w:rPr>
                <w:rFonts w:ascii="Garamond" w:hAnsi="Garamond"/>
              </w:rPr>
              <w:t xml:space="preserve">la </w:t>
            </w:r>
            <w:r w:rsidR="00344588" w:rsidRPr="00344588">
              <w:rPr>
                <w:rFonts w:ascii="Garamond" w:hAnsi="Garamond"/>
              </w:rPr>
              <w:t xml:space="preserve">terre de </w:t>
            </w:r>
            <w:r w:rsidRPr="00344588">
              <w:rPr>
                <w:rFonts w:ascii="Garamond" w:hAnsi="Garamond"/>
              </w:rPr>
              <w:t>leurs pérégrinations</w:t>
            </w:r>
            <w:r>
              <w:rPr>
                <w:rFonts w:ascii="Garamond" w:hAnsi="Garamond"/>
              </w:rPr>
              <w:t>,</w:t>
            </w:r>
            <w:r w:rsidR="00344588" w:rsidRPr="00344588">
              <w:rPr>
                <w:rFonts w:ascii="Garamond" w:hAnsi="Garamond"/>
              </w:rPr>
              <w:t xml:space="preserve"> où ils </w:t>
            </w:r>
            <w:r w:rsidRPr="00344588">
              <w:rPr>
                <w:rFonts w:ascii="Garamond" w:hAnsi="Garamond"/>
              </w:rPr>
              <w:t>séjournèrent</w:t>
            </w:r>
            <w:r w:rsidR="00344588" w:rsidRPr="00344588">
              <w:rPr>
                <w:rFonts w:ascii="Garamond" w:hAnsi="Garamond"/>
              </w:rPr>
              <w:t>.</w:t>
            </w:r>
          </w:p>
        </w:tc>
        <w:tc>
          <w:tcPr>
            <w:tcW w:w="4271" w:type="dxa"/>
            <w:tcBorders>
              <w:top w:val="single" w:sz="4" w:space="0" w:color="000000"/>
              <w:left w:val="single" w:sz="4" w:space="0" w:color="000000"/>
              <w:bottom w:val="single" w:sz="4" w:space="0" w:color="000000"/>
              <w:right w:val="single" w:sz="4" w:space="0" w:color="000000"/>
            </w:tcBorders>
          </w:tcPr>
          <w:p w:rsidR="00D255F7" w:rsidRPr="00D255F7" w:rsidRDefault="00D255F7">
            <w:pPr>
              <w:tabs>
                <w:tab w:val="left" w:pos="0"/>
              </w:tabs>
              <w:bidi/>
              <w:snapToGrid w:val="0"/>
              <w:rPr>
                <w:rStyle w:val="noprint"/>
                <w:rFonts w:ascii="Garamond" w:hAnsi="Garamond"/>
                <w:lang w:val="en-US" w:eastAsia="he-IL"/>
              </w:rPr>
            </w:pPr>
            <w:r w:rsidRPr="00D255F7">
              <w:rPr>
                <w:rStyle w:val="noprint"/>
                <w:rFonts w:ascii="Garamond" w:hAnsi="Garamond"/>
                <w:rtl/>
              </w:rPr>
              <w:lastRenderedPageBreak/>
              <w:t>וָאֵרָא אֶל אַבְרָהָם אֶל יִצְחָק וְאֶל יַעֲקֹב ...</w:t>
            </w:r>
          </w:p>
          <w:p w:rsidR="00D255F7" w:rsidRPr="00D255F7" w:rsidRDefault="00D255F7">
            <w:pPr>
              <w:tabs>
                <w:tab w:val="left" w:pos="0"/>
              </w:tabs>
              <w:bidi/>
              <w:snapToGrid w:val="0"/>
              <w:rPr>
                <w:rStyle w:val="noprint"/>
                <w:rFonts w:ascii="Garamond" w:hAnsi="Garamond"/>
                <w:rtl/>
              </w:rPr>
            </w:pPr>
          </w:p>
          <w:p w:rsidR="00D255F7" w:rsidRPr="00D255F7" w:rsidRDefault="00D255F7">
            <w:pPr>
              <w:tabs>
                <w:tab w:val="left" w:pos="0"/>
              </w:tabs>
              <w:suppressAutoHyphens/>
              <w:bidi/>
              <w:rPr>
                <w:rStyle w:val="noprint"/>
                <w:rFonts w:ascii="Garamond" w:hAnsi="Garamond"/>
                <w:lang w:val="en-US" w:eastAsia="he-IL"/>
              </w:rPr>
            </w:pPr>
            <w:r w:rsidRPr="00D255F7">
              <w:rPr>
                <w:rStyle w:val="noprint"/>
                <w:rFonts w:ascii="Garamond" w:hAnsi="Garamond"/>
                <w:rtl/>
              </w:rPr>
              <w:lastRenderedPageBreak/>
              <w:t>וְגַם הֲקִמֹתִי אֶת בְּרִיתִי אִתָּם לָתֵת לָהֶם אֶת אֶרֶץ כְּנָעַן אֵת אֶרֶץ מְגֻרֵיהֶם אֲשֶׁר גָּרוּ בָהּ:</w:t>
            </w:r>
          </w:p>
        </w:tc>
      </w:tr>
    </w:tbl>
    <w:p w:rsidR="00D255F7" w:rsidRPr="00D255F7" w:rsidRDefault="00D255F7" w:rsidP="00D255F7">
      <w:pPr>
        <w:tabs>
          <w:tab w:val="left" w:pos="0"/>
        </w:tabs>
        <w:rPr>
          <w:rFonts w:ascii="Garamond" w:hAnsi="Garamond"/>
          <w:lang w:val="en-US" w:eastAsia="he-IL"/>
        </w:rPr>
      </w:pPr>
    </w:p>
    <w:p w:rsidR="00D255F7" w:rsidRPr="009B6A76" w:rsidRDefault="00D255F7" w:rsidP="00D255F7">
      <w:pPr>
        <w:tabs>
          <w:tab w:val="left" w:pos="0"/>
        </w:tabs>
        <w:rPr>
          <w:rFonts w:ascii="Garamond" w:hAnsi="Garamond"/>
          <w:b/>
          <w:bCs/>
        </w:rPr>
      </w:pPr>
      <w:r w:rsidRPr="00021BA2">
        <w:rPr>
          <w:rFonts w:ascii="Garamond" w:hAnsi="Garamond"/>
          <w:b/>
          <w:bCs/>
        </w:rPr>
        <w:t xml:space="preserve">2. </w:t>
      </w:r>
      <w:proofErr w:type="spellStart"/>
      <w:r w:rsidRPr="00021BA2">
        <w:rPr>
          <w:rFonts w:ascii="Garamond" w:hAnsi="Garamond"/>
          <w:b/>
          <w:bCs/>
          <w:i/>
          <w:iCs/>
        </w:rPr>
        <w:t>Talm</w:t>
      </w:r>
      <w:r w:rsidR="00021BA2" w:rsidRPr="00021BA2">
        <w:rPr>
          <w:rFonts w:ascii="Garamond" w:hAnsi="Garamond"/>
          <w:b/>
          <w:bCs/>
          <w:i/>
          <w:iCs/>
        </w:rPr>
        <w:t>o</w:t>
      </w:r>
      <w:r w:rsidRPr="00021BA2">
        <w:rPr>
          <w:rFonts w:ascii="Garamond" w:hAnsi="Garamond"/>
          <w:b/>
          <w:bCs/>
          <w:i/>
          <w:iCs/>
        </w:rPr>
        <w:t>ud</w:t>
      </w:r>
      <w:proofErr w:type="spellEnd"/>
      <w:r w:rsidRPr="00021BA2">
        <w:rPr>
          <w:rFonts w:ascii="Garamond" w:hAnsi="Garamond"/>
          <w:b/>
          <w:bCs/>
          <w:i/>
          <w:iCs/>
        </w:rPr>
        <w:t xml:space="preserve"> </w:t>
      </w:r>
      <w:proofErr w:type="spellStart"/>
      <w:r w:rsidRPr="00021BA2">
        <w:rPr>
          <w:rFonts w:ascii="Garamond" w:hAnsi="Garamond"/>
          <w:b/>
          <w:bCs/>
          <w:i/>
          <w:iCs/>
        </w:rPr>
        <w:t>Bavli</w:t>
      </w:r>
      <w:proofErr w:type="spellEnd"/>
      <w:r w:rsidR="00021BA2" w:rsidRPr="00021BA2">
        <w:rPr>
          <w:rFonts w:ascii="Garamond" w:hAnsi="Garamond"/>
          <w:b/>
          <w:bCs/>
        </w:rPr>
        <w:t>, (Le</w:t>
      </w:r>
      <w:r w:rsidRPr="00021BA2">
        <w:rPr>
          <w:rFonts w:ascii="Garamond" w:hAnsi="Garamond"/>
          <w:b/>
          <w:bCs/>
        </w:rPr>
        <w:t xml:space="preserve"> </w:t>
      </w:r>
      <w:r w:rsidRPr="00021BA2">
        <w:rPr>
          <w:rFonts w:ascii="Garamond" w:hAnsi="Garamond"/>
          <w:b/>
          <w:bCs/>
          <w:i/>
          <w:iCs/>
        </w:rPr>
        <w:t>Talmud</w:t>
      </w:r>
      <w:r w:rsidR="00021BA2" w:rsidRPr="00021BA2">
        <w:rPr>
          <w:rFonts w:ascii="Garamond" w:hAnsi="Garamond"/>
          <w:b/>
          <w:bCs/>
        </w:rPr>
        <w:t xml:space="preserve"> de Babylone), </w:t>
      </w:r>
      <w:proofErr w:type="spellStart"/>
      <w:r w:rsidR="00021BA2" w:rsidRPr="00021BA2">
        <w:rPr>
          <w:rFonts w:ascii="Garamond" w:hAnsi="Garamond"/>
          <w:b/>
          <w:bCs/>
          <w:i/>
          <w:iCs/>
        </w:rPr>
        <w:t>Sanhé</w:t>
      </w:r>
      <w:r w:rsidRPr="00021BA2">
        <w:rPr>
          <w:rFonts w:ascii="Garamond" w:hAnsi="Garamond"/>
          <w:b/>
          <w:bCs/>
          <w:i/>
          <w:iCs/>
        </w:rPr>
        <w:t>drin</w:t>
      </w:r>
      <w:r w:rsidR="00021BA2" w:rsidRPr="00021BA2">
        <w:rPr>
          <w:rFonts w:ascii="Garamond" w:hAnsi="Garamond"/>
          <w:b/>
          <w:bCs/>
          <w:i/>
          <w:iCs/>
        </w:rPr>
        <w:t>e</w:t>
      </w:r>
      <w:proofErr w:type="spellEnd"/>
      <w:r w:rsidRPr="00021BA2">
        <w:rPr>
          <w:rFonts w:ascii="Garamond" w:hAnsi="Garamond"/>
          <w:b/>
          <w:bCs/>
          <w:i/>
          <w:iCs/>
        </w:rPr>
        <w:t xml:space="preserve"> 90b</w:t>
      </w:r>
      <w:r w:rsidRPr="00021BA2">
        <w:rPr>
          <w:rFonts w:ascii="Garamond" w:hAnsi="Garamond"/>
          <w:b/>
          <w:bCs/>
        </w:rPr>
        <w:t xml:space="preserve"> – </w:t>
      </w:r>
      <w:r w:rsidR="00021BA2" w:rsidRPr="00021BA2">
        <w:rPr>
          <w:rFonts w:ascii="Garamond" w:hAnsi="Garamond"/>
          <w:b/>
          <w:bCs/>
        </w:rPr>
        <w:t>Cette promesse impliqu</w:t>
      </w:r>
      <w:r w:rsidR="003C22D3">
        <w:rPr>
          <w:rFonts w:ascii="Garamond" w:hAnsi="Garamond"/>
          <w:b/>
          <w:bCs/>
        </w:rPr>
        <w:t>e que les P</w:t>
      </w:r>
      <w:r w:rsidR="00021BA2" w:rsidRPr="00021BA2">
        <w:rPr>
          <w:rFonts w:ascii="Garamond" w:hAnsi="Garamond"/>
          <w:b/>
          <w:bCs/>
        </w:rPr>
        <w:t xml:space="preserve">atriarches seront </w:t>
      </w:r>
      <w:r w:rsidR="001E475D" w:rsidRPr="00021BA2">
        <w:rPr>
          <w:rFonts w:ascii="Garamond" w:hAnsi="Garamond"/>
          <w:b/>
          <w:bCs/>
        </w:rPr>
        <w:t>ressuscités</w:t>
      </w:r>
      <w:r w:rsidR="00021BA2" w:rsidRPr="00021BA2">
        <w:rPr>
          <w:rFonts w:ascii="Garamond" w:hAnsi="Garamond"/>
          <w:b/>
          <w:bCs/>
        </w:rPr>
        <w:t xml:space="preserve">. </w:t>
      </w:r>
      <w:r w:rsidR="00021BA2">
        <w:rPr>
          <w:rFonts w:ascii="Garamond" w:hAnsi="Garamond"/>
          <w:b/>
          <w:bCs/>
        </w:rPr>
        <w:t xml:space="preserve">Etant donné que la promesse ne s’est pas </w:t>
      </w:r>
      <w:r w:rsidR="001E475D">
        <w:rPr>
          <w:rFonts w:ascii="Garamond" w:hAnsi="Garamond"/>
          <w:b/>
          <w:bCs/>
        </w:rPr>
        <w:t>réalisée</w:t>
      </w:r>
      <w:r w:rsidR="00021BA2">
        <w:rPr>
          <w:rFonts w:ascii="Garamond" w:hAnsi="Garamond"/>
          <w:b/>
          <w:bCs/>
        </w:rPr>
        <w:t xml:space="preserve"> de leur vivant, elle le sera </w:t>
      </w:r>
      <w:r w:rsidR="001E475D">
        <w:rPr>
          <w:rFonts w:ascii="Garamond" w:hAnsi="Garamond"/>
          <w:b/>
          <w:bCs/>
        </w:rPr>
        <w:t>après</w:t>
      </w:r>
      <w:r w:rsidR="00021BA2">
        <w:rPr>
          <w:rFonts w:ascii="Garamond" w:hAnsi="Garamond"/>
          <w:b/>
          <w:bCs/>
        </w:rPr>
        <w:t xml:space="preserve"> leur </w:t>
      </w:r>
      <w:r w:rsidR="001E475D">
        <w:rPr>
          <w:rFonts w:ascii="Garamond" w:hAnsi="Garamond"/>
          <w:b/>
          <w:bCs/>
        </w:rPr>
        <w:t>résurrection</w:t>
      </w:r>
      <w:r w:rsidR="00021BA2">
        <w:rPr>
          <w:rFonts w:ascii="Garamond" w:hAnsi="Garamond"/>
          <w:b/>
          <w:bCs/>
        </w:rPr>
        <w:t>.</w:t>
      </w:r>
    </w:p>
    <w:tbl>
      <w:tblPr>
        <w:tblW w:w="0" w:type="auto"/>
        <w:tblInd w:w="-5" w:type="dxa"/>
        <w:tblLayout w:type="fixed"/>
        <w:tblLook w:val="04A0"/>
      </w:tblPr>
      <w:tblGrid>
        <w:gridCol w:w="4261"/>
        <w:gridCol w:w="4271"/>
      </w:tblGrid>
      <w:tr w:rsidR="00D255F7" w:rsidRPr="00D255F7" w:rsidTr="00D255F7">
        <w:tc>
          <w:tcPr>
            <w:tcW w:w="4261" w:type="dxa"/>
            <w:tcBorders>
              <w:top w:val="single" w:sz="4" w:space="0" w:color="000000"/>
              <w:left w:val="single" w:sz="4" w:space="0" w:color="000000"/>
              <w:bottom w:val="single" w:sz="4" w:space="0" w:color="000000"/>
              <w:right w:val="nil"/>
            </w:tcBorders>
          </w:tcPr>
          <w:p w:rsidR="00021BA2" w:rsidRPr="00021BA2" w:rsidRDefault="00021BA2" w:rsidP="001E475D">
            <w:pPr>
              <w:pStyle w:val="NormalWeb"/>
              <w:tabs>
                <w:tab w:val="left" w:pos="0"/>
              </w:tabs>
              <w:snapToGrid w:val="0"/>
              <w:spacing w:before="0" w:after="0"/>
              <w:jc w:val="left"/>
              <w:rPr>
                <w:rFonts w:cs="Arial"/>
                <w:sz w:val="22"/>
                <w:szCs w:val="22"/>
                <w:lang w:val="fr-FR"/>
              </w:rPr>
            </w:pPr>
            <w:r w:rsidRPr="00021BA2">
              <w:rPr>
                <w:rFonts w:cs="Arial"/>
                <w:sz w:val="22"/>
                <w:szCs w:val="22"/>
                <w:lang w:val="fr-FR"/>
              </w:rPr>
              <w:t xml:space="preserve">Rabbi </w:t>
            </w:r>
            <w:proofErr w:type="spellStart"/>
            <w:r w:rsidRPr="00021BA2">
              <w:rPr>
                <w:rFonts w:cs="Arial"/>
                <w:sz w:val="22"/>
                <w:szCs w:val="22"/>
                <w:lang w:val="fr-FR"/>
              </w:rPr>
              <w:t>Simaï</w:t>
            </w:r>
            <w:proofErr w:type="spellEnd"/>
            <w:r w:rsidRPr="00021BA2">
              <w:rPr>
                <w:rFonts w:cs="Arial"/>
                <w:sz w:val="22"/>
                <w:szCs w:val="22"/>
                <w:lang w:val="fr-FR"/>
              </w:rPr>
              <w:t xml:space="preserve"> disait : </w:t>
            </w:r>
            <w:r>
              <w:rPr>
                <w:rFonts w:cs="Arial"/>
                <w:sz w:val="22"/>
                <w:szCs w:val="22"/>
                <w:lang w:val="fr-FR"/>
              </w:rPr>
              <w:t>« </w:t>
            </w:r>
            <w:r w:rsidRPr="00021BA2">
              <w:rPr>
                <w:rFonts w:cs="Arial"/>
                <w:sz w:val="22"/>
                <w:szCs w:val="22"/>
                <w:lang w:val="fr-FR"/>
              </w:rPr>
              <w:t xml:space="preserve">Où la </w:t>
            </w:r>
            <w:r w:rsidR="001E475D" w:rsidRPr="00021BA2">
              <w:rPr>
                <w:rFonts w:cs="Arial"/>
                <w:sz w:val="22"/>
                <w:szCs w:val="22"/>
                <w:lang w:val="fr-FR"/>
              </w:rPr>
              <w:t>résurrection</w:t>
            </w:r>
            <w:r w:rsidRPr="00021BA2">
              <w:rPr>
                <w:rFonts w:cs="Arial"/>
                <w:sz w:val="22"/>
                <w:szCs w:val="22"/>
                <w:lang w:val="fr-FR"/>
              </w:rPr>
              <w:t xml:space="preserve"> des morts est-elle mentionnée dans la Torah ?</w:t>
            </w:r>
            <w:r>
              <w:rPr>
                <w:rFonts w:cs="Arial"/>
                <w:sz w:val="22"/>
                <w:szCs w:val="22"/>
                <w:lang w:val="fr-FR"/>
              </w:rPr>
              <w:t xml:space="preserve"> </w:t>
            </w:r>
            <w:r w:rsidRPr="001E475D">
              <w:rPr>
                <w:rFonts w:cs="Arial"/>
                <w:sz w:val="22"/>
                <w:szCs w:val="22"/>
                <w:lang w:val="fr-FR"/>
              </w:rPr>
              <w:t>Dans le verset : « </w:t>
            </w:r>
            <w:r w:rsidR="001E475D" w:rsidRPr="001E475D">
              <w:rPr>
                <w:sz w:val="22"/>
                <w:szCs w:val="22"/>
                <w:lang w:val="fr-FR"/>
              </w:rPr>
              <w:t>Et aussi J’ai établi Mon all</w:t>
            </w:r>
            <w:r w:rsidR="001E475D">
              <w:rPr>
                <w:sz w:val="22"/>
                <w:szCs w:val="22"/>
                <w:lang w:val="fr-FR"/>
              </w:rPr>
              <w:t>iance avec [les Patriarches]</w:t>
            </w:r>
            <w:r w:rsidR="001E475D" w:rsidRPr="001E475D">
              <w:rPr>
                <w:sz w:val="22"/>
                <w:szCs w:val="22"/>
                <w:lang w:val="fr-FR"/>
              </w:rPr>
              <w:t>, afin de leur donner le pays de Canaan</w:t>
            </w:r>
            <w:r w:rsidR="001E475D">
              <w:rPr>
                <w:sz w:val="22"/>
                <w:szCs w:val="22"/>
                <w:lang w:val="fr-FR"/>
              </w:rPr>
              <w:t xml:space="preserve">. » </w:t>
            </w:r>
            <w:r w:rsidRPr="001E475D">
              <w:rPr>
                <w:rFonts w:cs="Arial"/>
                <w:sz w:val="22"/>
                <w:szCs w:val="22"/>
                <w:lang w:val="fr-FR"/>
              </w:rPr>
              <w:t>[</w:t>
            </w:r>
            <w:proofErr w:type="spellStart"/>
            <w:r w:rsidRPr="001E475D">
              <w:rPr>
                <w:rFonts w:cs="Arial"/>
                <w:i/>
                <w:iCs/>
                <w:sz w:val="22"/>
                <w:szCs w:val="22"/>
                <w:lang w:val="fr-FR"/>
              </w:rPr>
              <w:t>Chémot</w:t>
            </w:r>
            <w:proofErr w:type="spellEnd"/>
            <w:r w:rsidRPr="001E475D">
              <w:rPr>
                <w:rFonts w:cs="Arial"/>
                <w:i/>
                <w:iCs/>
                <w:sz w:val="22"/>
                <w:szCs w:val="22"/>
                <w:lang w:val="fr-FR"/>
              </w:rPr>
              <w:t>/Exode 6 : 4</w:t>
            </w:r>
            <w:r w:rsidRPr="001E475D">
              <w:rPr>
                <w:rFonts w:cs="Arial"/>
                <w:sz w:val="22"/>
                <w:szCs w:val="22"/>
                <w:lang w:val="fr-FR"/>
              </w:rPr>
              <w:t xml:space="preserve">]. </w:t>
            </w:r>
            <w:r w:rsidRPr="00021BA2">
              <w:rPr>
                <w:rFonts w:cs="Arial"/>
                <w:sz w:val="22"/>
                <w:szCs w:val="22"/>
                <w:lang w:val="fr-FR"/>
              </w:rPr>
              <w:t xml:space="preserve">Le verset ne dit pas </w:t>
            </w:r>
            <w:r>
              <w:rPr>
                <w:rFonts w:cs="Arial"/>
                <w:sz w:val="22"/>
                <w:szCs w:val="22"/>
                <w:lang w:val="fr-FR"/>
              </w:rPr>
              <w:t>« </w:t>
            </w:r>
            <w:r w:rsidR="001E475D">
              <w:rPr>
                <w:rFonts w:cs="Arial"/>
                <w:sz w:val="22"/>
                <w:szCs w:val="22"/>
                <w:lang w:val="fr-FR"/>
              </w:rPr>
              <w:t>afin de</w:t>
            </w:r>
            <w:r w:rsidRPr="00021BA2">
              <w:rPr>
                <w:rFonts w:cs="Arial"/>
                <w:sz w:val="22"/>
                <w:szCs w:val="22"/>
                <w:lang w:val="fr-FR"/>
              </w:rPr>
              <w:t xml:space="preserve"> </w:t>
            </w:r>
            <w:r w:rsidRPr="00021BA2">
              <w:rPr>
                <w:rFonts w:cs="Arial"/>
                <w:i/>
                <w:iCs/>
                <w:sz w:val="22"/>
                <w:szCs w:val="22"/>
                <w:lang w:val="fr-FR"/>
              </w:rPr>
              <w:t>te</w:t>
            </w:r>
            <w:r w:rsidRPr="00021BA2">
              <w:rPr>
                <w:rFonts w:cs="Arial"/>
                <w:sz w:val="22"/>
                <w:szCs w:val="22"/>
                <w:lang w:val="fr-FR"/>
              </w:rPr>
              <w:t xml:space="preserve"> donner</w:t>
            </w:r>
            <w:r>
              <w:rPr>
                <w:rFonts w:cs="Arial"/>
                <w:sz w:val="22"/>
                <w:szCs w:val="22"/>
                <w:lang w:val="fr-FR"/>
              </w:rPr>
              <w:t> »</w:t>
            </w:r>
            <w:r w:rsidRPr="00021BA2">
              <w:rPr>
                <w:rFonts w:cs="Arial"/>
                <w:sz w:val="22"/>
                <w:szCs w:val="22"/>
                <w:lang w:val="fr-FR"/>
              </w:rPr>
              <w:t xml:space="preserve"> mais </w:t>
            </w:r>
            <w:r>
              <w:rPr>
                <w:rFonts w:cs="Arial"/>
                <w:sz w:val="22"/>
                <w:szCs w:val="22"/>
                <w:lang w:val="fr-FR"/>
              </w:rPr>
              <w:t>« </w:t>
            </w:r>
            <w:r w:rsidR="001E475D">
              <w:rPr>
                <w:rFonts w:cs="Arial"/>
                <w:sz w:val="22"/>
                <w:szCs w:val="22"/>
                <w:lang w:val="fr-FR"/>
              </w:rPr>
              <w:t>afin de</w:t>
            </w:r>
            <w:r w:rsidRPr="00021BA2">
              <w:rPr>
                <w:rFonts w:cs="Arial"/>
                <w:sz w:val="22"/>
                <w:szCs w:val="22"/>
                <w:lang w:val="fr-FR"/>
              </w:rPr>
              <w:t xml:space="preserve"> </w:t>
            </w:r>
            <w:r w:rsidRPr="00021BA2">
              <w:rPr>
                <w:rFonts w:cs="Arial"/>
                <w:i/>
                <w:iCs/>
                <w:sz w:val="22"/>
                <w:szCs w:val="22"/>
                <w:lang w:val="fr-FR"/>
              </w:rPr>
              <w:t>leur</w:t>
            </w:r>
            <w:r w:rsidRPr="00021BA2">
              <w:rPr>
                <w:rFonts w:cs="Arial"/>
                <w:sz w:val="22"/>
                <w:szCs w:val="22"/>
                <w:lang w:val="fr-FR"/>
              </w:rPr>
              <w:t xml:space="preserve"> donner</w:t>
            </w:r>
            <w:r>
              <w:rPr>
                <w:rFonts w:cs="Arial"/>
                <w:sz w:val="22"/>
                <w:szCs w:val="22"/>
                <w:lang w:val="fr-FR"/>
              </w:rPr>
              <w:t> »</w:t>
            </w:r>
            <w:r w:rsidRPr="00021BA2">
              <w:rPr>
                <w:rFonts w:cs="Arial"/>
                <w:sz w:val="22"/>
                <w:szCs w:val="22"/>
                <w:lang w:val="fr-FR"/>
              </w:rPr>
              <w:t xml:space="preserve">. </w:t>
            </w:r>
            <w:r w:rsidR="00CA5C56">
              <w:rPr>
                <w:rFonts w:cs="Arial"/>
                <w:sz w:val="22"/>
                <w:szCs w:val="22"/>
                <w:lang w:val="fr-FR"/>
              </w:rPr>
              <w:t>De là</w:t>
            </w:r>
            <w:r>
              <w:rPr>
                <w:rFonts w:cs="Arial"/>
                <w:sz w:val="22"/>
                <w:szCs w:val="22"/>
                <w:lang w:val="fr-FR"/>
              </w:rPr>
              <w:t xml:space="preserve"> [no</w:t>
            </w:r>
            <w:r w:rsidR="00CA5C56">
              <w:rPr>
                <w:rFonts w:cs="Arial"/>
                <w:sz w:val="22"/>
                <w:szCs w:val="22"/>
                <w:lang w:val="fr-FR"/>
              </w:rPr>
              <w:t>us apprenons</w:t>
            </w:r>
            <w:r>
              <w:rPr>
                <w:rFonts w:cs="Arial"/>
                <w:sz w:val="22"/>
                <w:szCs w:val="22"/>
                <w:lang w:val="fr-FR"/>
              </w:rPr>
              <w:t>]</w:t>
            </w:r>
            <w:r w:rsidR="00CA5C56">
              <w:rPr>
                <w:rFonts w:cs="Arial"/>
                <w:sz w:val="22"/>
                <w:szCs w:val="22"/>
                <w:lang w:val="fr-FR"/>
              </w:rPr>
              <w:t xml:space="preserve"> </w:t>
            </w:r>
            <w:r w:rsidR="003C22D3">
              <w:rPr>
                <w:rFonts w:cs="Arial"/>
                <w:sz w:val="22"/>
                <w:szCs w:val="22"/>
                <w:lang w:val="fr-FR"/>
              </w:rPr>
              <w:t xml:space="preserve">que </w:t>
            </w:r>
            <w:r w:rsidR="00CA5C56">
              <w:rPr>
                <w:rFonts w:cs="Arial"/>
                <w:sz w:val="22"/>
                <w:szCs w:val="22"/>
                <w:lang w:val="fr-FR"/>
              </w:rPr>
              <w:t xml:space="preserve">la </w:t>
            </w:r>
            <w:r w:rsidR="001E475D">
              <w:rPr>
                <w:rFonts w:cs="Arial"/>
                <w:sz w:val="22"/>
                <w:szCs w:val="22"/>
                <w:lang w:val="fr-FR"/>
              </w:rPr>
              <w:t>résurrection</w:t>
            </w:r>
            <w:r w:rsidR="00CA5C56">
              <w:rPr>
                <w:rFonts w:cs="Arial"/>
                <w:sz w:val="22"/>
                <w:szCs w:val="22"/>
                <w:lang w:val="fr-FR"/>
              </w:rPr>
              <w:t xml:space="preserve"> des morts </w:t>
            </w:r>
            <w:r w:rsidR="003C22D3">
              <w:rPr>
                <w:rFonts w:cs="Arial"/>
                <w:sz w:val="22"/>
                <w:szCs w:val="22"/>
                <w:lang w:val="fr-FR"/>
              </w:rPr>
              <w:t xml:space="preserve">est tirée </w:t>
            </w:r>
            <w:r w:rsidR="00CA5C56">
              <w:rPr>
                <w:rFonts w:cs="Arial"/>
                <w:sz w:val="22"/>
                <w:szCs w:val="22"/>
                <w:lang w:val="fr-FR"/>
              </w:rPr>
              <w:t>de la Torah.</w:t>
            </w:r>
          </w:p>
          <w:p w:rsidR="00021BA2" w:rsidRPr="00021BA2" w:rsidRDefault="00D255F7">
            <w:pPr>
              <w:pStyle w:val="NormalWeb"/>
              <w:tabs>
                <w:tab w:val="left" w:pos="0"/>
              </w:tabs>
              <w:snapToGrid w:val="0"/>
              <w:spacing w:before="0" w:after="0"/>
              <w:jc w:val="left"/>
              <w:rPr>
                <w:rFonts w:cs="Arial"/>
                <w:sz w:val="22"/>
                <w:szCs w:val="22"/>
                <w:lang w:val="fr-FR"/>
              </w:rPr>
            </w:pPr>
            <w:r w:rsidRPr="00021BA2">
              <w:rPr>
                <w:rFonts w:cs="Arial"/>
                <w:sz w:val="22"/>
                <w:szCs w:val="22"/>
                <w:lang w:val="fr-FR"/>
              </w:rPr>
              <w:t xml:space="preserve"> </w:t>
            </w:r>
          </w:p>
          <w:p w:rsidR="00D255F7" w:rsidRPr="009B6A76" w:rsidRDefault="0045102C">
            <w:pPr>
              <w:pStyle w:val="NormalWeb"/>
              <w:tabs>
                <w:tab w:val="left" w:pos="0"/>
              </w:tabs>
              <w:snapToGrid w:val="0"/>
              <w:spacing w:before="0" w:after="0"/>
              <w:jc w:val="left"/>
              <w:rPr>
                <w:rFonts w:cs="Arial"/>
                <w:b/>
                <w:bCs/>
                <w:sz w:val="22"/>
                <w:szCs w:val="22"/>
                <w:lang w:val="fr-FR"/>
              </w:rPr>
            </w:pPr>
            <w:r w:rsidRPr="009B6A76">
              <w:rPr>
                <w:rFonts w:cs="Arial"/>
                <w:b/>
                <w:bCs/>
                <w:sz w:val="22"/>
                <w:szCs w:val="22"/>
                <w:lang w:val="fr-FR"/>
              </w:rPr>
              <w:t>Rac</w:t>
            </w:r>
            <w:r w:rsidR="00D255F7" w:rsidRPr="009B6A76">
              <w:rPr>
                <w:rFonts w:cs="Arial"/>
                <w:b/>
                <w:bCs/>
                <w:sz w:val="22"/>
                <w:szCs w:val="22"/>
                <w:lang w:val="fr-FR"/>
              </w:rPr>
              <w:t>hi</w:t>
            </w:r>
            <w:r w:rsidRPr="009B6A76">
              <w:rPr>
                <w:rFonts w:cs="Arial"/>
                <w:b/>
                <w:bCs/>
                <w:sz w:val="22"/>
                <w:szCs w:val="22"/>
                <w:lang w:val="fr-FR"/>
              </w:rPr>
              <w:t xml:space="preserve"> </w:t>
            </w:r>
            <w:r w:rsidR="00D255F7" w:rsidRPr="009B6A76">
              <w:rPr>
                <w:rFonts w:cs="Arial"/>
                <w:b/>
                <w:bCs/>
                <w:sz w:val="22"/>
                <w:szCs w:val="22"/>
                <w:lang w:val="fr-FR"/>
              </w:rPr>
              <w:t>:</w:t>
            </w:r>
          </w:p>
          <w:p w:rsidR="00D255F7" w:rsidRPr="0045102C" w:rsidRDefault="0045102C" w:rsidP="0045102C">
            <w:pPr>
              <w:pStyle w:val="NormalWeb"/>
              <w:tabs>
                <w:tab w:val="left" w:pos="0"/>
              </w:tabs>
              <w:snapToGrid w:val="0"/>
              <w:spacing w:before="0" w:after="0"/>
              <w:jc w:val="left"/>
              <w:rPr>
                <w:rFonts w:cs="Arial"/>
                <w:sz w:val="22"/>
                <w:szCs w:val="22"/>
                <w:lang w:val="fr-FR"/>
              </w:rPr>
            </w:pPr>
            <w:r>
              <w:rPr>
                <w:rFonts w:cs="Arial"/>
                <w:sz w:val="22"/>
                <w:szCs w:val="22"/>
                <w:lang w:val="fr-FR"/>
              </w:rPr>
              <w:t>« </w:t>
            </w:r>
            <w:r w:rsidR="001E475D">
              <w:rPr>
                <w:rFonts w:cs="Arial"/>
                <w:sz w:val="22"/>
                <w:szCs w:val="22"/>
                <w:lang w:val="fr-FR"/>
              </w:rPr>
              <w:t>Afin de</w:t>
            </w:r>
            <w:r w:rsidRPr="0045102C">
              <w:rPr>
                <w:rFonts w:cs="Arial"/>
                <w:sz w:val="22"/>
                <w:szCs w:val="22"/>
                <w:lang w:val="fr-FR"/>
              </w:rPr>
              <w:t xml:space="preserve"> leur donner</w:t>
            </w:r>
            <w:r>
              <w:rPr>
                <w:rFonts w:cs="Arial"/>
                <w:sz w:val="22"/>
                <w:szCs w:val="22"/>
                <w:lang w:val="fr-FR"/>
              </w:rPr>
              <w:t> »</w:t>
            </w:r>
            <w:r w:rsidRPr="0045102C">
              <w:rPr>
                <w:rFonts w:cs="Arial"/>
                <w:sz w:val="22"/>
                <w:szCs w:val="22"/>
                <w:lang w:val="fr-FR"/>
              </w:rPr>
              <w:t xml:space="preserve"> – Le ve</w:t>
            </w:r>
            <w:r w:rsidR="003C22D3">
              <w:rPr>
                <w:rFonts w:cs="Arial"/>
                <w:sz w:val="22"/>
                <w:szCs w:val="22"/>
                <w:lang w:val="fr-FR"/>
              </w:rPr>
              <w:t>rset implique que D. promit aux P</w:t>
            </w:r>
            <w:r w:rsidRPr="0045102C">
              <w:rPr>
                <w:rFonts w:cs="Arial"/>
                <w:sz w:val="22"/>
                <w:szCs w:val="22"/>
                <w:lang w:val="fr-FR"/>
              </w:rPr>
              <w:t xml:space="preserve">atriarches, </w:t>
            </w:r>
            <w:proofErr w:type="spellStart"/>
            <w:r w:rsidRPr="0045102C">
              <w:rPr>
                <w:rFonts w:cs="Arial"/>
                <w:sz w:val="22"/>
                <w:szCs w:val="22"/>
                <w:lang w:val="fr-FR"/>
              </w:rPr>
              <w:t>Avraham</w:t>
            </w:r>
            <w:proofErr w:type="spellEnd"/>
            <w:r w:rsidRPr="0045102C">
              <w:rPr>
                <w:rFonts w:cs="Arial"/>
                <w:sz w:val="22"/>
                <w:szCs w:val="22"/>
                <w:lang w:val="fr-FR"/>
              </w:rPr>
              <w:t xml:space="preserve">, </w:t>
            </w:r>
            <w:proofErr w:type="spellStart"/>
            <w:r w:rsidRPr="0045102C">
              <w:rPr>
                <w:rFonts w:cs="Arial"/>
                <w:sz w:val="22"/>
                <w:szCs w:val="22"/>
                <w:lang w:val="fr-FR"/>
              </w:rPr>
              <w:t>Its’hak</w:t>
            </w:r>
            <w:proofErr w:type="spellEnd"/>
            <w:r w:rsidRPr="0045102C">
              <w:rPr>
                <w:rFonts w:cs="Arial"/>
                <w:sz w:val="22"/>
                <w:szCs w:val="22"/>
                <w:lang w:val="fr-FR"/>
              </w:rPr>
              <w:t xml:space="preserve"> et </w:t>
            </w:r>
            <w:proofErr w:type="spellStart"/>
            <w:r w:rsidRPr="0045102C">
              <w:rPr>
                <w:rFonts w:cs="Arial"/>
                <w:sz w:val="22"/>
                <w:szCs w:val="22"/>
                <w:lang w:val="fr-FR"/>
              </w:rPr>
              <w:t>Yaakov</w:t>
            </w:r>
            <w:proofErr w:type="spellEnd"/>
            <w:r w:rsidRPr="0045102C">
              <w:rPr>
                <w:rFonts w:cs="Arial"/>
                <w:sz w:val="22"/>
                <w:szCs w:val="22"/>
                <w:lang w:val="fr-FR"/>
              </w:rPr>
              <w:t>, qu’Il leur donnerait la terre d’</w:t>
            </w:r>
            <w:r w:rsidR="001E475D" w:rsidRPr="0045102C">
              <w:rPr>
                <w:rFonts w:cs="Arial"/>
                <w:sz w:val="22"/>
                <w:szCs w:val="22"/>
                <w:lang w:val="fr-FR"/>
              </w:rPr>
              <w:t>Israël</w:t>
            </w:r>
            <w:r w:rsidRPr="0045102C">
              <w:rPr>
                <w:rFonts w:cs="Arial"/>
                <w:sz w:val="22"/>
                <w:szCs w:val="22"/>
                <w:lang w:val="fr-FR"/>
              </w:rPr>
              <w:t>.</w:t>
            </w:r>
            <w:r w:rsidR="001E475D">
              <w:rPr>
                <w:rFonts w:cs="Arial"/>
                <w:sz w:val="22"/>
                <w:szCs w:val="22"/>
                <w:lang w:val="fr-FR"/>
              </w:rPr>
              <w:t xml:space="preserve"> Mais</w:t>
            </w:r>
            <w:r>
              <w:rPr>
                <w:rFonts w:cs="Arial"/>
                <w:sz w:val="22"/>
                <w:szCs w:val="22"/>
                <w:lang w:val="fr-FR"/>
              </w:rPr>
              <w:t xml:space="preserve"> leur a</w:t>
            </w:r>
            <w:r w:rsidR="001E475D">
              <w:rPr>
                <w:rFonts w:cs="Arial"/>
                <w:sz w:val="22"/>
                <w:szCs w:val="22"/>
                <w:lang w:val="fr-FR"/>
              </w:rPr>
              <w:t xml:space="preserve">-t-elle vraiment été </w:t>
            </w:r>
            <w:r w:rsidR="009F0E70">
              <w:rPr>
                <w:rFonts w:cs="Arial"/>
                <w:sz w:val="22"/>
                <w:szCs w:val="22"/>
                <w:lang w:val="fr-FR"/>
              </w:rPr>
              <w:t>donnée</w:t>
            </w:r>
            <w:r>
              <w:rPr>
                <w:rFonts w:cs="Arial"/>
                <w:sz w:val="22"/>
                <w:szCs w:val="22"/>
                <w:lang w:val="fr-FR"/>
              </w:rPr>
              <w:t> ? Non, elle n’a été donnée qu’à leurs descendants. De là le verset nous enseigne que cela n’a pas encore eu lieu ; dans le futur, D. leur donnera la terre d’</w:t>
            </w:r>
            <w:r w:rsidR="008F5F8E">
              <w:rPr>
                <w:rFonts w:cs="Arial"/>
                <w:sz w:val="22"/>
                <w:szCs w:val="22"/>
                <w:lang w:val="fr-FR"/>
              </w:rPr>
              <w:t>Israël</w:t>
            </w:r>
            <w:r>
              <w:rPr>
                <w:rFonts w:cs="Arial"/>
                <w:sz w:val="22"/>
                <w:szCs w:val="22"/>
                <w:lang w:val="fr-FR"/>
              </w:rPr>
              <w:t>.</w:t>
            </w:r>
          </w:p>
        </w:tc>
        <w:tc>
          <w:tcPr>
            <w:tcW w:w="4271" w:type="dxa"/>
            <w:tcBorders>
              <w:top w:val="single" w:sz="4" w:space="0" w:color="000000"/>
              <w:left w:val="single" w:sz="4" w:space="0" w:color="000000"/>
              <w:bottom w:val="single" w:sz="4" w:space="0" w:color="000000"/>
              <w:right w:val="single" w:sz="4" w:space="0" w:color="000000"/>
            </w:tcBorders>
          </w:tcPr>
          <w:p w:rsidR="00D255F7" w:rsidRPr="00D255F7" w:rsidRDefault="00D255F7">
            <w:pPr>
              <w:tabs>
                <w:tab w:val="left" w:pos="0"/>
              </w:tabs>
              <w:bidi/>
              <w:snapToGrid w:val="0"/>
              <w:rPr>
                <w:rFonts w:ascii="Garamond" w:hAnsi="Garamond"/>
                <w:lang w:val="en-US" w:eastAsia="he-IL"/>
              </w:rPr>
            </w:pPr>
            <w:r w:rsidRPr="00D255F7">
              <w:rPr>
                <w:rFonts w:ascii="Garamond" w:hAnsi="Garamond"/>
                <w:rtl/>
              </w:rPr>
              <w:t>תניא רבי סימאי אומר, מניין לתחיית המתים מן התורה? שנאמר (שמות ו) 'וגם הקימותי את בריתי אתם לתת להם את ארץ כנען'. 'לכם' לא נאמר אלא 'להם', מכאן לתחיית המתים מן התורה.</w:t>
            </w:r>
          </w:p>
          <w:p w:rsidR="0045102C" w:rsidRDefault="0045102C">
            <w:pPr>
              <w:tabs>
                <w:tab w:val="left" w:pos="0"/>
              </w:tabs>
              <w:bidi/>
              <w:snapToGrid w:val="0"/>
              <w:rPr>
                <w:rFonts w:ascii="Garamond" w:hAnsi="Garamond"/>
              </w:rPr>
            </w:pPr>
          </w:p>
          <w:p w:rsidR="00D255F7" w:rsidRPr="00D255F7" w:rsidRDefault="00D255F7" w:rsidP="0045102C">
            <w:pPr>
              <w:tabs>
                <w:tab w:val="left" w:pos="0"/>
              </w:tabs>
              <w:bidi/>
              <w:snapToGrid w:val="0"/>
              <w:rPr>
                <w:rFonts w:ascii="Garamond" w:hAnsi="Garamond"/>
                <w:b/>
                <w:bCs/>
                <w:rtl/>
              </w:rPr>
            </w:pPr>
            <w:r w:rsidRPr="00D255F7">
              <w:rPr>
                <w:rFonts w:ascii="Garamond" w:hAnsi="Garamond"/>
                <w:b/>
                <w:bCs/>
                <w:rtl/>
              </w:rPr>
              <w:t>רש"י</w:t>
            </w:r>
          </w:p>
          <w:p w:rsidR="00D255F7" w:rsidRPr="00D255F7" w:rsidRDefault="00D255F7">
            <w:pPr>
              <w:tabs>
                <w:tab w:val="left" w:pos="0"/>
              </w:tabs>
              <w:bidi/>
              <w:rPr>
                <w:rFonts w:ascii="Garamond" w:hAnsi="Garamond"/>
                <w:rtl/>
              </w:rPr>
            </w:pPr>
            <w:r w:rsidRPr="00D255F7">
              <w:rPr>
                <w:rFonts w:ascii="Garamond" w:hAnsi="Garamond"/>
                <w:rtl/>
              </w:rPr>
              <w:t>אלא להם. דמשמע שהבטיח הקדוש ברוך הוא לאבותינו אברהם יצחק ויעקב שיתן להם ארץ ישראל, וכי להם ניתנה - והלא לבניהם ניתנה אלא מלמד שעתידין לחיות ועתיד הקדוש ברוך הוא ליתן להם את ארץ ישראל.</w:t>
            </w:r>
          </w:p>
          <w:p w:rsidR="00D255F7" w:rsidRPr="00D255F7" w:rsidRDefault="00D255F7">
            <w:pPr>
              <w:tabs>
                <w:tab w:val="left" w:pos="0"/>
              </w:tabs>
              <w:suppressAutoHyphens/>
              <w:bidi/>
              <w:snapToGrid w:val="0"/>
              <w:rPr>
                <w:rFonts w:ascii="Garamond" w:hAnsi="Garamond"/>
                <w:lang w:val="en-US" w:eastAsia="he-IL"/>
              </w:rPr>
            </w:pPr>
          </w:p>
        </w:tc>
      </w:tr>
    </w:tbl>
    <w:p w:rsidR="00D255F7" w:rsidRPr="00D255F7" w:rsidRDefault="00D255F7" w:rsidP="00D255F7">
      <w:pPr>
        <w:tabs>
          <w:tab w:val="left" w:pos="0"/>
        </w:tabs>
        <w:rPr>
          <w:rFonts w:ascii="Garamond" w:hAnsi="Garamond"/>
          <w:lang w:val="en-US" w:eastAsia="he-IL"/>
        </w:rPr>
      </w:pPr>
    </w:p>
    <w:p w:rsidR="00D255F7" w:rsidRPr="009F0E70" w:rsidRDefault="0045102C" w:rsidP="00D255F7">
      <w:pPr>
        <w:pStyle w:val="NormalWeb"/>
        <w:tabs>
          <w:tab w:val="left" w:pos="0"/>
        </w:tabs>
        <w:spacing w:before="0" w:after="0"/>
        <w:jc w:val="left"/>
        <w:rPr>
          <w:b/>
          <w:bCs/>
          <w:sz w:val="22"/>
          <w:szCs w:val="22"/>
          <w:lang w:val="fr-FR"/>
        </w:rPr>
      </w:pPr>
      <w:r w:rsidRPr="009F0E70">
        <w:rPr>
          <w:b/>
          <w:bCs/>
          <w:sz w:val="22"/>
          <w:szCs w:val="22"/>
          <w:lang w:val="fr-FR"/>
        </w:rPr>
        <w:t xml:space="preserve">3. </w:t>
      </w:r>
      <w:proofErr w:type="spellStart"/>
      <w:r w:rsidRPr="009F0E70">
        <w:rPr>
          <w:b/>
          <w:bCs/>
          <w:i/>
          <w:iCs/>
          <w:sz w:val="22"/>
          <w:szCs w:val="22"/>
          <w:lang w:val="fr-FR"/>
        </w:rPr>
        <w:t>Dévarim</w:t>
      </w:r>
      <w:proofErr w:type="spellEnd"/>
      <w:r w:rsidRPr="009F0E70">
        <w:rPr>
          <w:b/>
          <w:bCs/>
          <w:sz w:val="22"/>
          <w:szCs w:val="22"/>
          <w:lang w:val="fr-FR"/>
        </w:rPr>
        <w:t xml:space="preserve"> (Deutéronome</w:t>
      </w:r>
      <w:r w:rsidR="00D255F7" w:rsidRPr="009F0E70">
        <w:rPr>
          <w:b/>
          <w:bCs/>
          <w:sz w:val="22"/>
          <w:szCs w:val="22"/>
          <w:lang w:val="fr-FR"/>
        </w:rPr>
        <w:t>) 32</w:t>
      </w:r>
      <w:r w:rsidRPr="009F0E70">
        <w:rPr>
          <w:b/>
          <w:bCs/>
          <w:sz w:val="22"/>
          <w:szCs w:val="22"/>
          <w:lang w:val="fr-FR"/>
        </w:rPr>
        <w:t xml:space="preserve"> </w:t>
      </w:r>
      <w:r w:rsidR="00D255F7" w:rsidRPr="009F0E70">
        <w:rPr>
          <w:b/>
          <w:bCs/>
          <w:sz w:val="22"/>
          <w:szCs w:val="22"/>
          <w:lang w:val="fr-FR"/>
        </w:rPr>
        <w:t>:</w:t>
      </w:r>
      <w:r w:rsidRPr="009F0E70">
        <w:rPr>
          <w:b/>
          <w:bCs/>
          <w:sz w:val="22"/>
          <w:szCs w:val="22"/>
          <w:lang w:val="fr-FR"/>
        </w:rPr>
        <w:t xml:space="preserve"> </w:t>
      </w:r>
      <w:r w:rsidR="00D255F7" w:rsidRPr="009F0E70">
        <w:rPr>
          <w:b/>
          <w:bCs/>
          <w:sz w:val="22"/>
          <w:szCs w:val="22"/>
          <w:lang w:val="fr-FR"/>
        </w:rPr>
        <w:t xml:space="preserve">39; </w:t>
      </w:r>
      <w:proofErr w:type="spellStart"/>
      <w:r w:rsidR="00D255F7" w:rsidRPr="009F0E70">
        <w:rPr>
          <w:b/>
          <w:bCs/>
          <w:i/>
          <w:iCs/>
          <w:sz w:val="22"/>
          <w:szCs w:val="22"/>
          <w:lang w:val="fr-FR"/>
        </w:rPr>
        <w:t>Talm</w:t>
      </w:r>
      <w:r w:rsidRPr="009F0E70">
        <w:rPr>
          <w:b/>
          <w:bCs/>
          <w:i/>
          <w:iCs/>
          <w:sz w:val="22"/>
          <w:szCs w:val="22"/>
          <w:lang w:val="fr-FR"/>
        </w:rPr>
        <w:t>o</w:t>
      </w:r>
      <w:r w:rsidR="00D255F7" w:rsidRPr="009F0E70">
        <w:rPr>
          <w:b/>
          <w:bCs/>
          <w:i/>
          <w:iCs/>
          <w:sz w:val="22"/>
          <w:szCs w:val="22"/>
          <w:lang w:val="fr-FR"/>
        </w:rPr>
        <w:t>ud</w:t>
      </w:r>
      <w:proofErr w:type="spellEnd"/>
      <w:r w:rsidR="00D255F7" w:rsidRPr="009F0E70">
        <w:rPr>
          <w:b/>
          <w:bCs/>
          <w:i/>
          <w:iCs/>
          <w:sz w:val="22"/>
          <w:szCs w:val="22"/>
          <w:lang w:val="fr-FR"/>
        </w:rPr>
        <w:t xml:space="preserve"> </w:t>
      </w:r>
      <w:proofErr w:type="spellStart"/>
      <w:r w:rsidR="00D255F7" w:rsidRPr="009F0E70">
        <w:rPr>
          <w:b/>
          <w:bCs/>
          <w:i/>
          <w:iCs/>
          <w:sz w:val="22"/>
          <w:szCs w:val="22"/>
          <w:lang w:val="fr-FR"/>
        </w:rPr>
        <w:t>Bavli</w:t>
      </w:r>
      <w:proofErr w:type="spellEnd"/>
      <w:r w:rsidR="00D255F7" w:rsidRPr="009F0E70">
        <w:rPr>
          <w:b/>
          <w:bCs/>
          <w:i/>
          <w:iCs/>
          <w:sz w:val="22"/>
          <w:szCs w:val="22"/>
          <w:lang w:val="fr-FR"/>
        </w:rPr>
        <w:t xml:space="preserve">, </w:t>
      </w:r>
      <w:proofErr w:type="spellStart"/>
      <w:r w:rsidR="00D255F7" w:rsidRPr="009F0E70">
        <w:rPr>
          <w:b/>
          <w:bCs/>
          <w:i/>
          <w:iCs/>
          <w:sz w:val="22"/>
          <w:szCs w:val="22"/>
          <w:lang w:val="fr-FR"/>
        </w:rPr>
        <w:t>Pe</w:t>
      </w:r>
      <w:r w:rsidRPr="009F0E70">
        <w:rPr>
          <w:b/>
          <w:bCs/>
          <w:i/>
          <w:iCs/>
          <w:sz w:val="22"/>
          <w:szCs w:val="22"/>
          <w:lang w:val="fr-FR"/>
        </w:rPr>
        <w:t>ssa’</w:t>
      </w:r>
      <w:r w:rsidR="00D255F7" w:rsidRPr="009F0E70">
        <w:rPr>
          <w:b/>
          <w:bCs/>
          <w:i/>
          <w:iCs/>
          <w:sz w:val="22"/>
          <w:szCs w:val="22"/>
          <w:lang w:val="fr-FR"/>
        </w:rPr>
        <w:t>him</w:t>
      </w:r>
      <w:proofErr w:type="spellEnd"/>
      <w:r w:rsidR="00D255F7" w:rsidRPr="009F0E70">
        <w:rPr>
          <w:b/>
          <w:bCs/>
          <w:i/>
          <w:iCs/>
          <w:sz w:val="22"/>
          <w:szCs w:val="22"/>
          <w:lang w:val="fr-FR"/>
        </w:rPr>
        <w:t xml:space="preserve"> 68a</w:t>
      </w:r>
      <w:r w:rsidR="00D255F7" w:rsidRPr="009F0E70">
        <w:rPr>
          <w:b/>
          <w:bCs/>
          <w:sz w:val="22"/>
          <w:szCs w:val="22"/>
          <w:lang w:val="fr-FR"/>
        </w:rPr>
        <w:t xml:space="preserve"> – </w:t>
      </w:r>
      <w:r w:rsidRPr="009F0E70">
        <w:rPr>
          <w:b/>
          <w:bCs/>
          <w:sz w:val="22"/>
          <w:szCs w:val="22"/>
          <w:lang w:val="fr-FR"/>
        </w:rPr>
        <w:t>D.</w:t>
      </w:r>
      <w:r w:rsidR="009F0E70" w:rsidRPr="009F0E70">
        <w:rPr>
          <w:b/>
          <w:bCs/>
          <w:sz w:val="22"/>
          <w:szCs w:val="22"/>
          <w:lang w:val="fr-FR"/>
        </w:rPr>
        <w:t xml:space="preserve"> prend la vie et accorde la vie à nouveau dans le </w:t>
      </w:r>
      <w:r w:rsidR="009F0E70">
        <w:rPr>
          <w:b/>
          <w:bCs/>
          <w:sz w:val="22"/>
          <w:szCs w:val="22"/>
          <w:lang w:val="fr-FR"/>
        </w:rPr>
        <w:t>futur</w:t>
      </w:r>
      <w:r w:rsidR="009F0E70" w:rsidRPr="009F0E70">
        <w:rPr>
          <w:b/>
          <w:bCs/>
          <w:sz w:val="22"/>
          <w:szCs w:val="22"/>
          <w:lang w:val="fr-FR"/>
        </w:rPr>
        <w:t>.</w:t>
      </w:r>
    </w:p>
    <w:tbl>
      <w:tblPr>
        <w:tblW w:w="8535" w:type="dxa"/>
        <w:tblInd w:w="-5" w:type="dxa"/>
        <w:tblLayout w:type="fixed"/>
        <w:tblLook w:val="04A0"/>
      </w:tblPr>
      <w:tblGrid>
        <w:gridCol w:w="4262"/>
        <w:gridCol w:w="4273"/>
      </w:tblGrid>
      <w:tr w:rsidR="00D255F7" w:rsidRPr="00D255F7" w:rsidTr="00D255F7">
        <w:tc>
          <w:tcPr>
            <w:tcW w:w="4261" w:type="dxa"/>
            <w:tcBorders>
              <w:top w:val="single" w:sz="4" w:space="0" w:color="000000"/>
              <w:left w:val="single" w:sz="4" w:space="0" w:color="000000"/>
              <w:bottom w:val="single" w:sz="4" w:space="0" w:color="000000"/>
              <w:right w:val="nil"/>
            </w:tcBorders>
          </w:tcPr>
          <w:p w:rsidR="00344588" w:rsidRPr="00344588" w:rsidRDefault="00344588">
            <w:pPr>
              <w:pStyle w:val="NormalWeb"/>
              <w:tabs>
                <w:tab w:val="left" w:pos="0"/>
              </w:tabs>
              <w:snapToGrid w:val="0"/>
              <w:spacing w:before="0" w:after="0"/>
              <w:jc w:val="left"/>
              <w:rPr>
                <w:sz w:val="22"/>
                <w:szCs w:val="22"/>
                <w:lang w:val="fr-FR"/>
              </w:rPr>
            </w:pPr>
            <w:r w:rsidRPr="00344588">
              <w:rPr>
                <w:sz w:val="22"/>
                <w:szCs w:val="22"/>
                <w:lang w:val="fr-FR"/>
              </w:rPr>
              <w:t>Voyez</w:t>
            </w:r>
            <w:r w:rsidR="009F0E70">
              <w:rPr>
                <w:sz w:val="22"/>
                <w:szCs w:val="22"/>
                <w:lang w:val="fr-FR"/>
              </w:rPr>
              <w:t>,</w:t>
            </w:r>
            <w:r w:rsidRPr="00344588">
              <w:rPr>
                <w:sz w:val="22"/>
                <w:szCs w:val="22"/>
                <w:lang w:val="fr-FR"/>
              </w:rPr>
              <w:t xml:space="preserve"> maintena</w:t>
            </w:r>
            <w:r w:rsidR="009F0E70">
              <w:rPr>
                <w:sz w:val="22"/>
                <w:szCs w:val="22"/>
                <w:lang w:val="fr-FR"/>
              </w:rPr>
              <w:t>nt, que Moi, M</w:t>
            </w:r>
            <w:r w:rsidR="003C22D3">
              <w:rPr>
                <w:sz w:val="22"/>
                <w:szCs w:val="22"/>
                <w:lang w:val="fr-FR"/>
              </w:rPr>
              <w:t>oi Je</w:t>
            </w:r>
            <w:r w:rsidR="009F0E70">
              <w:rPr>
                <w:sz w:val="22"/>
                <w:szCs w:val="22"/>
                <w:lang w:val="fr-FR"/>
              </w:rPr>
              <w:t xml:space="preserve"> suis – et  nul dieu </w:t>
            </w:r>
            <w:r w:rsidR="003C22D3">
              <w:rPr>
                <w:sz w:val="22"/>
                <w:szCs w:val="22"/>
                <w:lang w:val="fr-FR"/>
              </w:rPr>
              <w:t>n’</w:t>
            </w:r>
            <w:r w:rsidR="009F0E70">
              <w:rPr>
                <w:sz w:val="22"/>
                <w:szCs w:val="22"/>
                <w:lang w:val="fr-FR"/>
              </w:rPr>
              <w:t>est avec moi.</w:t>
            </w:r>
            <w:r w:rsidRPr="00344588">
              <w:rPr>
                <w:sz w:val="22"/>
                <w:szCs w:val="22"/>
                <w:lang w:val="fr-FR"/>
              </w:rPr>
              <w:t xml:space="preserve"> </w:t>
            </w:r>
            <w:r w:rsidR="001F4A19">
              <w:rPr>
                <w:sz w:val="22"/>
                <w:szCs w:val="22"/>
                <w:lang w:val="fr-FR"/>
              </w:rPr>
              <w:t>Je fais mourir et Je fais vivre, Je frappe et Je guérirai,</w:t>
            </w:r>
            <w:r>
              <w:rPr>
                <w:sz w:val="22"/>
                <w:szCs w:val="22"/>
                <w:lang w:val="fr-FR"/>
              </w:rPr>
              <w:t xml:space="preserve"> et personne ne </w:t>
            </w:r>
            <w:r w:rsidR="009F0E70">
              <w:rPr>
                <w:sz w:val="22"/>
                <w:szCs w:val="22"/>
                <w:lang w:val="fr-FR"/>
              </w:rPr>
              <w:t>délivre</w:t>
            </w:r>
            <w:r w:rsidR="001F4A19">
              <w:rPr>
                <w:sz w:val="22"/>
                <w:szCs w:val="22"/>
                <w:lang w:val="fr-FR"/>
              </w:rPr>
              <w:t xml:space="preserve"> de M</w:t>
            </w:r>
            <w:r>
              <w:rPr>
                <w:sz w:val="22"/>
                <w:szCs w:val="22"/>
                <w:lang w:val="fr-FR"/>
              </w:rPr>
              <w:t>a main.</w:t>
            </w:r>
          </w:p>
          <w:p w:rsidR="00D255F7" w:rsidRPr="00783FDA" w:rsidRDefault="00D255F7">
            <w:pPr>
              <w:pStyle w:val="NormalWeb"/>
              <w:tabs>
                <w:tab w:val="left" w:pos="0"/>
              </w:tabs>
              <w:spacing w:before="0" w:after="0"/>
              <w:jc w:val="left"/>
              <w:rPr>
                <w:sz w:val="22"/>
                <w:szCs w:val="22"/>
                <w:lang w:val="fr-FR"/>
              </w:rPr>
            </w:pPr>
          </w:p>
          <w:p w:rsidR="00D255F7" w:rsidRPr="009B6A76" w:rsidRDefault="00D255F7">
            <w:pPr>
              <w:pStyle w:val="NormalWeb"/>
              <w:tabs>
                <w:tab w:val="left" w:pos="0"/>
              </w:tabs>
              <w:spacing w:before="0" w:after="0"/>
              <w:jc w:val="left"/>
              <w:rPr>
                <w:b/>
                <w:bCs/>
                <w:i/>
                <w:iCs/>
                <w:sz w:val="22"/>
                <w:szCs w:val="22"/>
                <w:lang w:val="fr-FR"/>
              </w:rPr>
            </w:pPr>
            <w:proofErr w:type="spellStart"/>
            <w:r w:rsidRPr="009B6A76">
              <w:rPr>
                <w:b/>
                <w:bCs/>
                <w:i/>
                <w:iCs/>
                <w:sz w:val="22"/>
                <w:szCs w:val="22"/>
                <w:lang w:val="fr-FR"/>
              </w:rPr>
              <w:t>Pe</w:t>
            </w:r>
            <w:r w:rsidR="0045102C" w:rsidRPr="009B6A76">
              <w:rPr>
                <w:b/>
                <w:bCs/>
                <w:i/>
                <w:iCs/>
                <w:sz w:val="22"/>
                <w:szCs w:val="22"/>
                <w:lang w:val="fr-FR"/>
              </w:rPr>
              <w:t>ssa’</w:t>
            </w:r>
            <w:r w:rsidRPr="009B6A76">
              <w:rPr>
                <w:b/>
                <w:bCs/>
                <w:i/>
                <w:iCs/>
                <w:sz w:val="22"/>
                <w:szCs w:val="22"/>
                <w:lang w:val="fr-FR"/>
              </w:rPr>
              <w:t>him</w:t>
            </w:r>
            <w:proofErr w:type="spellEnd"/>
            <w:r w:rsidRPr="009B6A76">
              <w:rPr>
                <w:b/>
                <w:bCs/>
                <w:i/>
                <w:iCs/>
                <w:sz w:val="22"/>
                <w:szCs w:val="22"/>
                <w:lang w:val="fr-FR"/>
              </w:rPr>
              <w:t xml:space="preserve"> 68a</w:t>
            </w:r>
          </w:p>
          <w:p w:rsidR="00D255F7" w:rsidRPr="008F5F8E" w:rsidRDefault="00DA58E1" w:rsidP="008F5F8E">
            <w:pPr>
              <w:pStyle w:val="NormalWeb"/>
              <w:tabs>
                <w:tab w:val="left" w:pos="0"/>
              </w:tabs>
              <w:spacing w:before="0" w:after="0"/>
              <w:jc w:val="left"/>
              <w:rPr>
                <w:sz w:val="22"/>
                <w:szCs w:val="22"/>
                <w:lang w:val="fr-FR"/>
              </w:rPr>
            </w:pPr>
            <w:r>
              <w:rPr>
                <w:sz w:val="22"/>
                <w:szCs w:val="22"/>
                <w:lang w:val="fr-FR"/>
              </w:rPr>
              <w:t>« </w:t>
            </w:r>
            <w:r w:rsidR="001F4A19" w:rsidRPr="00DA58E1">
              <w:rPr>
                <w:sz w:val="22"/>
                <w:szCs w:val="22"/>
                <w:lang w:val="fr-FR"/>
              </w:rPr>
              <w:t xml:space="preserve">Je fais mourir et Je fais </w:t>
            </w:r>
            <w:r w:rsidRPr="00DA58E1">
              <w:rPr>
                <w:sz w:val="22"/>
                <w:szCs w:val="22"/>
                <w:lang w:val="fr-FR"/>
              </w:rPr>
              <w:t>vivre</w:t>
            </w:r>
            <w:r>
              <w:rPr>
                <w:sz w:val="22"/>
                <w:szCs w:val="22"/>
                <w:lang w:val="fr-FR"/>
              </w:rPr>
              <w:t> »</w:t>
            </w:r>
            <w:r w:rsidR="00D255F7" w:rsidRPr="008F5F8E">
              <w:rPr>
                <w:sz w:val="22"/>
                <w:szCs w:val="22"/>
                <w:lang w:val="fr-FR"/>
              </w:rPr>
              <w:t xml:space="preserve"> – </w:t>
            </w:r>
            <w:r w:rsidR="008F5F8E" w:rsidRPr="008F5F8E">
              <w:rPr>
                <w:sz w:val="22"/>
                <w:szCs w:val="22"/>
                <w:lang w:val="fr-FR"/>
              </w:rPr>
              <w:t>Le Saint</w:t>
            </w:r>
            <w:r w:rsidR="003C22D3">
              <w:rPr>
                <w:sz w:val="22"/>
                <w:szCs w:val="22"/>
                <w:lang w:val="fr-FR"/>
              </w:rPr>
              <w:t>, béni s</w:t>
            </w:r>
            <w:r w:rsidR="008F5F8E" w:rsidRPr="008F5F8E">
              <w:rPr>
                <w:sz w:val="22"/>
                <w:szCs w:val="22"/>
                <w:lang w:val="fr-FR"/>
              </w:rPr>
              <w:t xml:space="preserve">oit-Il a dit : </w:t>
            </w:r>
            <w:r w:rsidR="008F5F8E">
              <w:rPr>
                <w:sz w:val="22"/>
                <w:szCs w:val="22"/>
                <w:lang w:val="fr-FR"/>
              </w:rPr>
              <w:t>« </w:t>
            </w:r>
            <w:r w:rsidR="003C22D3">
              <w:rPr>
                <w:sz w:val="22"/>
                <w:szCs w:val="22"/>
                <w:lang w:val="fr-FR"/>
              </w:rPr>
              <w:t>Celui dont Je cause</w:t>
            </w:r>
            <w:r w:rsidR="008F5F8E" w:rsidRPr="008F5F8E">
              <w:rPr>
                <w:sz w:val="22"/>
                <w:szCs w:val="22"/>
                <w:lang w:val="fr-FR"/>
              </w:rPr>
              <w:t xml:space="preserve"> la mort, Je </w:t>
            </w:r>
            <w:r w:rsidR="003C22D3">
              <w:rPr>
                <w:sz w:val="22"/>
                <w:szCs w:val="22"/>
                <w:lang w:val="fr-FR"/>
              </w:rPr>
              <w:t xml:space="preserve">le </w:t>
            </w:r>
            <w:r w:rsidRPr="008F5F8E">
              <w:rPr>
                <w:sz w:val="22"/>
                <w:szCs w:val="22"/>
                <w:lang w:val="fr-FR"/>
              </w:rPr>
              <w:t>ressusciterai</w:t>
            </w:r>
            <w:r w:rsidR="008F5F8E">
              <w:rPr>
                <w:sz w:val="22"/>
                <w:szCs w:val="22"/>
                <w:lang w:val="fr-FR"/>
              </w:rPr>
              <w:t>. »</w:t>
            </w:r>
          </w:p>
        </w:tc>
        <w:tc>
          <w:tcPr>
            <w:tcW w:w="4271" w:type="dxa"/>
            <w:tcBorders>
              <w:top w:val="single" w:sz="4" w:space="0" w:color="000000"/>
              <w:left w:val="single" w:sz="4" w:space="0" w:color="000000"/>
              <w:bottom w:val="single" w:sz="4" w:space="0" w:color="000000"/>
              <w:right w:val="single" w:sz="4" w:space="0" w:color="000000"/>
            </w:tcBorders>
          </w:tcPr>
          <w:p w:rsidR="00D255F7" w:rsidRPr="00D255F7" w:rsidRDefault="00D255F7">
            <w:pPr>
              <w:pStyle w:val="NormalWeb"/>
              <w:tabs>
                <w:tab w:val="left" w:pos="0"/>
              </w:tabs>
              <w:bidi/>
              <w:snapToGrid w:val="0"/>
              <w:spacing w:before="0" w:after="0"/>
              <w:jc w:val="left"/>
              <w:rPr>
                <w:sz w:val="22"/>
                <w:szCs w:val="22"/>
              </w:rPr>
            </w:pPr>
            <w:r w:rsidRPr="00D255F7">
              <w:rPr>
                <w:sz w:val="22"/>
                <w:szCs w:val="22"/>
                <w:rtl/>
              </w:rPr>
              <w:t xml:space="preserve">ראו עתה כי אני אני הוא ואין אלהים עמדי אני אמית ואחיה מחצתי ואני ארפא ואין מידי מציל: </w:t>
            </w:r>
          </w:p>
          <w:p w:rsidR="00D255F7" w:rsidRPr="00D255F7" w:rsidRDefault="00D255F7">
            <w:pPr>
              <w:pStyle w:val="NormalWeb"/>
              <w:tabs>
                <w:tab w:val="left" w:pos="0"/>
              </w:tabs>
              <w:bidi/>
              <w:spacing w:before="0" w:after="0"/>
              <w:jc w:val="left"/>
              <w:rPr>
                <w:b/>
                <w:bCs/>
                <w:sz w:val="22"/>
                <w:szCs w:val="22"/>
                <w:rtl/>
              </w:rPr>
            </w:pPr>
          </w:p>
          <w:p w:rsidR="00D255F7" w:rsidRPr="00D255F7" w:rsidRDefault="00D255F7">
            <w:pPr>
              <w:pStyle w:val="NormalWeb"/>
              <w:tabs>
                <w:tab w:val="left" w:pos="0"/>
              </w:tabs>
              <w:bidi/>
              <w:spacing w:before="0" w:after="0"/>
              <w:jc w:val="left"/>
              <w:rPr>
                <w:b/>
                <w:bCs/>
                <w:sz w:val="22"/>
                <w:szCs w:val="22"/>
                <w:rtl/>
              </w:rPr>
            </w:pPr>
          </w:p>
          <w:p w:rsidR="00D255F7" w:rsidRPr="00D255F7" w:rsidRDefault="00D255F7">
            <w:pPr>
              <w:pStyle w:val="NormalWeb"/>
              <w:tabs>
                <w:tab w:val="left" w:pos="0"/>
              </w:tabs>
              <w:bidi/>
              <w:spacing w:before="0" w:after="0"/>
              <w:jc w:val="left"/>
              <w:rPr>
                <w:b/>
                <w:bCs/>
                <w:sz w:val="22"/>
                <w:szCs w:val="22"/>
                <w:rtl/>
              </w:rPr>
            </w:pPr>
          </w:p>
          <w:p w:rsidR="00D255F7" w:rsidRPr="00D255F7" w:rsidRDefault="00D255F7">
            <w:pPr>
              <w:pStyle w:val="NormalWeb"/>
              <w:tabs>
                <w:tab w:val="left" w:pos="0"/>
              </w:tabs>
              <w:bidi/>
              <w:spacing w:before="0" w:after="0"/>
              <w:jc w:val="left"/>
              <w:rPr>
                <w:b/>
                <w:bCs/>
                <w:sz w:val="22"/>
                <w:szCs w:val="22"/>
                <w:rtl/>
              </w:rPr>
            </w:pPr>
            <w:r w:rsidRPr="00D255F7">
              <w:rPr>
                <w:b/>
                <w:bCs/>
                <w:sz w:val="22"/>
                <w:szCs w:val="22"/>
                <w:rtl/>
              </w:rPr>
              <w:t xml:space="preserve">פסחים דף סח עמוד א </w:t>
            </w:r>
          </w:p>
          <w:p w:rsidR="00D255F7" w:rsidRPr="00D255F7" w:rsidRDefault="00D255F7">
            <w:pPr>
              <w:tabs>
                <w:tab w:val="left" w:pos="0"/>
              </w:tabs>
              <w:suppressAutoHyphens/>
              <w:bidi/>
              <w:rPr>
                <w:rFonts w:ascii="Garamond" w:hAnsi="Garamond"/>
                <w:b/>
                <w:bCs/>
                <w:lang w:val="en-US" w:eastAsia="he-IL"/>
              </w:rPr>
            </w:pPr>
            <w:r w:rsidRPr="00D255F7">
              <w:rPr>
                <w:rFonts w:ascii="Garamond" w:hAnsi="Garamond"/>
                <w:rtl/>
              </w:rPr>
              <w:t>אמר הקדוש ברוך הוא: מה שאני ממית אני מחיה</w:t>
            </w:r>
          </w:p>
        </w:tc>
      </w:tr>
    </w:tbl>
    <w:p w:rsidR="00D255F7" w:rsidRPr="00D255F7" w:rsidRDefault="00D255F7" w:rsidP="00D255F7">
      <w:pPr>
        <w:tabs>
          <w:tab w:val="left" w:pos="0"/>
        </w:tabs>
        <w:rPr>
          <w:rFonts w:ascii="Garamond" w:hAnsi="Garamond"/>
          <w:b/>
          <w:bCs/>
          <w:lang w:val="en-US" w:eastAsia="he-IL"/>
        </w:rPr>
      </w:pPr>
    </w:p>
    <w:p w:rsidR="00D255F7" w:rsidRPr="009B6A76" w:rsidRDefault="0045102C" w:rsidP="00D255F7">
      <w:pPr>
        <w:tabs>
          <w:tab w:val="left" w:pos="0"/>
        </w:tabs>
        <w:rPr>
          <w:rFonts w:ascii="Garamond" w:hAnsi="Garamond"/>
          <w:b/>
          <w:bCs/>
        </w:rPr>
      </w:pPr>
      <w:r w:rsidRPr="009B6A76">
        <w:rPr>
          <w:rFonts w:ascii="Garamond" w:hAnsi="Garamond"/>
          <w:b/>
          <w:bCs/>
        </w:rPr>
        <w:t xml:space="preserve">4. </w:t>
      </w:r>
      <w:proofErr w:type="spellStart"/>
      <w:r w:rsidRPr="00344588">
        <w:rPr>
          <w:rFonts w:ascii="Garamond" w:hAnsi="Garamond"/>
          <w:b/>
          <w:bCs/>
          <w:i/>
          <w:iCs/>
        </w:rPr>
        <w:t>Yéc</w:t>
      </w:r>
      <w:r w:rsidR="00D255F7" w:rsidRPr="00344588">
        <w:rPr>
          <w:rFonts w:ascii="Garamond" w:hAnsi="Garamond"/>
          <w:b/>
          <w:bCs/>
          <w:i/>
          <w:iCs/>
        </w:rPr>
        <w:t>hayah</w:t>
      </w:r>
      <w:r w:rsidRPr="00344588">
        <w:rPr>
          <w:rFonts w:ascii="Garamond" w:hAnsi="Garamond"/>
          <w:b/>
          <w:bCs/>
          <w:i/>
          <w:iCs/>
        </w:rPr>
        <w:t>ou</w:t>
      </w:r>
      <w:proofErr w:type="spellEnd"/>
      <w:r w:rsidRPr="00344588">
        <w:rPr>
          <w:rFonts w:ascii="Garamond" w:hAnsi="Garamond"/>
          <w:b/>
          <w:bCs/>
          <w:i/>
          <w:iCs/>
        </w:rPr>
        <w:t xml:space="preserve"> (Isaïe</w:t>
      </w:r>
      <w:r w:rsidR="00D255F7" w:rsidRPr="00344588">
        <w:rPr>
          <w:rFonts w:ascii="Garamond" w:hAnsi="Garamond"/>
          <w:b/>
          <w:bCs/>
          <w:i/>
          <w:iCs/>
        </w:rPr>
        <w:t>)</w:t>
      </w:r>
      <w:r w:rsidR="00D255F7" w:rsidRPr="009B6A76">
        <w:rPr>
          <w:rFonts w:ascii="Garamond" w:hAnsi="Garamond"/>
          <w:b/>
          <w:bCs/>
        </w:rPr>
        <w:t xml:space="preserve"> 26</w:t>
      </w:r>
      <w:r w:rsidRPr="009B6A76">
        <w:rPr>
          <w:rFonts w:ascii="Garamond" w:hAnsi="Garamond"/>
          <w:b/>
          <w:bCs/>
        </w:rPr>
        <w:t xml:space="preserve"> </w:t>
      </w:r>
      <w:r w:rsidR="00D255F7" w:rsidRPr="009B6A76">
        <w:rPr>
          <w:rFonts w:ascii="Garamond" w:hAnsi="Garamond"/>
          <w:b/>
          <w:bCs/>
        </w:rPr>
        <w:t>:</w:t>
      </w:r>
      <w:r w:rsidRPr="009B6A76">
        <w:rPr>
          <w:rFonts w:ascii="Garamond" w:hAnsi="Garamond"/>
          <w:b/>
          <w:bCs/>
        </w:rPr>
        <w:t xml:space="preserve"> </w:t>
      </w:r>
      <w:r w:rsidR="00D255F7" w:rsidRPr="009B6A76">
        <w:rPr>
          <w:rFonts w:ascii="Garamond" w:hAnsi="Garamond"/>
          <w:b/>
          <w:bCs/>
        </w:rPr>
        <w:t xml:space="preserve">19 – </w:t>
      </w:r>
      <w:r w:rsidRPr="009B6A76">
        <w:rPr>
          <w:rFonts w:ascii="Garamond" w:hAnsi="Garamond"/>
          <w:b/>
          <w:bCs/>
        </w:rPr>
        <w:t>Les morts revivront.</w:t>
      </w:r>
    </w:p>
    <w:tbl>
      <w:tblPr>
        <w:tblW w:w="0" w:type="auto"/>
        <w:tblInd w:w="-5" w:type="dxa"/>
        <w:tblLayout w:type="fixed"/>
        <w:tblLook w:val="04A0"/>
      </w:tblPr>
      <w:tblGrid>
        <w:gridCol w:w="4261"/>
        <w:gridCol w:w="4271"/>
      </w:tblGrid>
      <w:tr w:rsidR="00D255F7" w:rsidRPr="00D255F7" w:rsidTr="00D255F7">
        <w:tc>
          <w:tcPr>
            <w:tcW w:w="4261" w:type="dxa"/>
            <w:tcBorders>
              <w:top w:val="single" w:sz="4" w:space="0" w:color="000000"/>
              <w:left w:val="single" w:sz="4" w:space="0" w:color="000000"/>
              <w:bottom w:val="single" w:sz="4" w:space="0" w:color="000000"/>
              <w:right w:val="nil"/>
            </w:tcBorders>
            <w:hideMark/>
          </w:tcPr>
          <w:p w:rsidR="00D255F7" w:rsidRPr="008151A4" w:rsidRDefault="008151A4" w:rsidP="008151A4">
            <w:pPr>
              <w:tabs>
                <w:tab w:val="left" w:pos="0"/>
              </w:tabs>
              <w:suppressAutoHyphens/>
              <w:snapToGrid w:val="0"/>
              <w:rPr>
                <w:rFonts w:ascii="Garamond" w:hAnsi="Garamond"/>
                <w:lang w:eastAsia="he-IL"/>
              </w:rPr>
            </w:pPr>
            <w:r w:rsidRPr="008151A4">
              <w:rPr>
                <w:rStyle w:val="text"/>
                <w:rFonts w:ascii="Garamond" w:hAnsi="Garamond"/>
                <w:color w:val="000000"/>
              </w:rPr>
              <w:t xml:space="preserve">Puissent donc tes morts revenir à la vie et les cadavres ressusciter ; réveillez-vous et entonnez des cantiques, vous qui résidez dans la poussière… </w:t>
            </w:r>
          </w:p>
        </w:tc>
        <w:tc>
          <w:tcPr>
            <w:tcW w:w="4271" w:type="dxa"/>
            <w:tcBorders>
              <w:top w:val="single" w:sz="4" w:space="0" w:color="000000"/>
              <w:left w:val="single" w:sz="4" w:space="0" w:color="000000"/>
              <w:bottom w:val="single" w:sz="4" w:space="0" w:color="000000"/>
              <w:right w:val="single" w:sz="4" w:space="0" w:color="000000"/>
            </w:tcBorders>
            <w:hideMark/>
          </w:tcPr>
          <w:p w:rsidR="00D255F7" w:rsidRPr="00D255F7" w:rsidRDefault="00D255F7">
            <w:pPr>
              <w:tabs>
                <w:tab w:val="left" w:pos="0"/>
              </w:tabs>
              <w:suppressAutoHyphens/>
              <w:bidi/>
              <w:rPr>
                <w:rFonts w:ascii="Garamond" w:hAnsi="Garamond"/>
                <w:lang w:val="en-US" w:eastAsia="he-IL"/>
              </w:rPr>
            </w:pPr>
            <w:r w:rsidRPr="00D255F7">
              <w:rPr>
                <w:rFonts w:ascii="Garamond" w:hAnsi="Garamond"/>
                <w:rtl/>
              </w:rPr>
              <w:t>יִחְיוּ מֵתֶיךָ נְבֵלָתִי יְקוּמוּן הָקִיצוּ וְרַנְּנוּ שֹׁכְנֵי עָפָר...</w:t>
            </w:r>
          </w:p>
        </w:tc>
      </w:tr>
    </w:tbl>
    <w:p w:rsidR="00D255F7" w:rsidRPr="00D255F7" w:rsidRDefault="00D255F7" w:rsidP="00D255F7">
      <w:pPr>
        <w:tabs>
          <w:tab w:val="left" w:pos="0"/>
        </w:tabs>
        <w:rPr>
          <w:rFonts w:ascii="Garamond" w:hAnsi="Garamond"/>
          <w:lang w:val="en-US" w:eastAsia="he-IL"/>
        </w:rPr>
      </w:pPr>
    </w:p>
    <w:p w:rsidR="00D255F7" w:rsidRPr="009B6A76" w:rsidRDefault="00D255F7" w:rsidP="00D255F7">
      <w:pPr>
        <w:tabs>
          <w:tab w:val="left" w:pos="0"/>
        </w:tabs>
        <w:rPr>
          <w:rFonts w:ascii="Garamond" w:hAnsi="Garamond"/>
          <w:b/>
          <w:bCs/>
        </w:rPr>
      </w:pPr>
      <w:r w:rsidRPr="0045102C">
        <w:rPr>
          <w:rFonts w:ascii="Garamond" w:hAnsi="Garamond"/>
          <w:b/>
          <w:bCs/>
        </w:rPr>
        <w:t xml:space="preserve">5. </w:t>
      </w:r>
      <w:r w:rsidRPr="0045102C">
        <w:rPr>
          <w:rFonts w:ascii="Garamond" w:hAnsi="Garamond"/>
          <w:b/>
          <w:bCs/>
          <w:i/>
          <w:iCs/>
        </w:rPr>
        <w:t xml:space="preserve">Daniel </w:t>
      </w:r>
      <w:r w:rsidR="009F0E70">
        <w:rPr>
          <w:rFonts w:ascii="Garamond" w:hAnsi="Garamond"/>
          <w:b/>
          <w:bCs/>
          <w:i/>
          <w:iCs/>
        </w:rPr>
        <w:t xml:space="preserve"> </w:t>
      </w:r>
      <w:r w:rsidRPr="00344588">
        <w:rPr>
          <w:rFonts w:ascii="Garamond" w:hAnsi="Garamond"/>
          <w:b/>
          <w:bCs/>
        </w:rPr>
        <w:t>12</w:t>
      </w:r>
      <w:r w:rsidR="0045102C" w:rsidRPr="00344588">
        <w:rPr>
          <w:rFonts w:ascii="Garamond" w:hAnsi="Garamond"/>
          <w:b/>
          <w:bCs/>
        </w:rPr>
        <w:t xml:space="preserve"> </w:t>
      </w:r>
      <w:r w:rsidRPr="00344588">
        <w:rPr>
          <w:rFonts w:ascii="Garamond" w:hAnsi="Garamond"/>
          <w:b/>
          <w:bCs/>
        </w:rPr>
        <w:t>:</w:t>
      </w:r>
      <w:r w:rsidR="0045102C" w:rsidRPr="00344588">
        <w:rPr>
          <w:rFonts w:ascii="Garamond" w:hAnsi="Garamond"/>
          <w:b/>
          <w:bCs/>
        </w:rPr>
        <w:t xml:space="preserve"> </w:t>
      </w:r>
      <w:r w:rsidRPr="00344588">
        <w:rPr>
          <w:rFonts w:ascii="Garamond" w:hAnsi="Garamond"/>
          <w:b/>
          <w:bCs/>
        </w:rPr>
        <w:t>2</w:t>
      </w:r>
      <w:r w:rsidRPr="0045102C">
        <w:rPr>
          <w:rFonts w:ascii="Garamond" w:hAnsi="Garamond"/>
          <w:b/>
          <w:bCs/>
        </w:rPr>
        <w:t xml:space="preserve"> – </w:t>
      </w:r>
      <w:r w:rsidR="0045102C" w:rsidRPr="0045102C">
        <w:rPr>
          <w:rFonts w:ascii="Garamond" w:hAnsi="Garamond"/>
          <w:b/>
          <w:bCs/>
        </w:rPr>
        <w:t xml:space="preserve">Les morts se réveilleront cependant une fois de plus. </w:t>
      </w:r>
    </w:p>
    <w:tbl>
      <w:tblPr>
        <w:tblW w:w="0" w:type="auto"/>
        <w:tblInd w:w="-5" w:type="dxa"/>
        <w:tblLayout w:type="fixed"/>
        <w:tblLook w:val="04A0"/>
      </w:tblPr>
      <w:tblGrid>
        <w:gridCol w:w="4261"/>
        <w:gridCol w:w="4271"/>
      </w:tblGrid>
      <w:tr w:rsidR="00D255F7" w:rsidRPr="00D255F7" w:rsidTr="00D255F7">
        <w:tc>
          <w:tcPr>
            <w:tcW w:w="4261" w:type="dxa"/>
            <w:tcBorders>
              <w:top w:val="single" w:sz="4" w:space="0" w:color="000000"/>
              <w:left w:val="single" w:sz="4" w:space="0" w:color="000000"/>
              <w:bottom w:val="single" w:sz="4" w:space="0" w:color="000000"/>
              <w:right w:val="nil"/>
            </w:tcBorders>
            <w:hideMark/>
          </w:tcPr>
          <w:p w:rsidR="00D255F7" w:rsidRPr="00931F80" w:rsidRDefault="003C22D3" w:rsidP="00931F80">
            <w:pPr>
              <w:tabs>
                <w:tab w:val="left" w:pos="0"/>
              </w:tabs>
              <w:suppressAutoHyphens/>
              <w:snapToGrid w:val="0"/>
              <w:rPr>
                <w:rFonts w:ascii="Garamond" w:hAnsi="Garamond"/>
              </w:rPr>
            </w:pPr>
            <w:r>
              <w:rPr>
                <w:rFonts w:ascii="Garamond" w:hAnsi="Garamond"/>
              </w:rPr>
              <w:lastRenderedPageBreak/>
              <w:t>Et</w:t>
            </w:r>
            <w:r w:rsidR="00931F80" w:rsidRPr="00931F80">
              <w:rPr>
                <w:rFonts w:ascii="Garamond" w:hAnsi="Garamond"/>
              </w:rPr>
              <w:t xml:space="preserve"> nombreux</w:t>
            </w:r>
            <w:r>
              <w:rPr>
                <w:rFonts w:ascii="Garamond" w:hAnsi="Garamond"/>
              </w:rPr>
              <w:t xml:space="preserve"> de ceux</w:t>
            </w:r>
            <w:r w:rsidR="00931F80" w:rsidRPr="00931F80">
              <w:rPr>
                <w:rFonts w:ascii="Garamond" w:hAnsi="Garamond"/>
              </w:rPr>
              <w:t xml:space="preserve"> qui sommeillent dans la poussière de la terre se réveilleront…</w:t>
            </w:r>
          </w:p>
        </w:tc>
        <w:tc>
          <w:tcPr>
            <w:tcW w:w="4271" w:type="dxa"/>
            <w:tcBorders>
              <w:top w:val="single" w:sz="4" w:space="0" w:color="000000"/>
              <w:left w:val="single" w:sz="4" w:space="0" w:color="000000"/>
              <w:bottom w:val="single" w:sz="4" w:space="0" w:color="000000"/>
              <w:right w:val="single" w:sz="4" w:space="0" w:color="000000"/>
            </w:tcBorders>
            <w:hideMark/>
          </w:tcPr>
          <w:p w:rsidR="00D255F7" w:rsidRPr="00D255F7" w:rsidRDefault="00D255F7">
            <w:pPr>
              <w:tabs>
                <w:tab w:val="left" w:pos="0"/>
              </w:tabs>
              <w:suppressAutoHyphens/>
              <w:bidi/>
              <w:rPr>
                <w:rFonts w:ascii="Garamond" w:hAnsi="Garamond"/>
                <w:lang w:val="en-US" w:eastAsia="he-IL"/>
              </w:rPr>
            </w:pPr>
            <w:r w:rsidRPr="00D255F7">
              <w:rPr>
                <w:rFonts w:ascii="Garamond" w:hAnsi="Garamond"/>
                <w:rtl/>
              </w:rPr>
              <w:t>רַבִּים מִיְּשֵׁנֵי אַדְמַת עָפָר יָקִיצוּ...</w:t>
            </w:r>
          </w:p>
        </w:tc>
      </w:tr>
    </w:tbl>
    <w:p w:rsidR="00D255F7" w:rsidRPr="00D255F7" w:rsidRDefault="00D255F7" w:rsidP="00D255F7">
      <w:pPr>
        <w:tabs>
          <w:tab w:val="left" w:pos="0"/>
        </w:tabs>
        <w:rPr>
          <w:rFonts w:ascii="Garamond" w:hAnsi="Garamond"/>
          <w:b/>
          <w:bCs/>
          <w:lang w:val="en-US" w:eastAsia="he-I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1"/>
      </w:tblGrid>
      <w:tr w:rsidR="00D255F7" w:rsidRPr="007F3721" w:rsidTr="00D255F7">
        <w:tc>
          <w:tcPr>
            <w:tcW w:w="8521" w:type="dxa"/>
            <w:tcBorders>
              <w:top w:val="single" w:sz="4" w:space="0" w:color="000000"/>
              <w:left w:val="single" w:sz="4" w:space="0" w:color="000000"/>
              <w:bottom w:val="single" w:sz="4" w:space="0" w:color="000000"/>
              <w:right w:val="single" w:sz="4" w:space="0" w:color="000000"/>
            </w:tcBorders>
            <w:shd w:val="clear" w:color="auto" w:fill="D9D9D9"/>
          </w:tcPr>
          <w:p w:rsidR="00D255F7" w:rsidRPr="0045102C" w:rsidRDefault="0045102C">
            <w:pPr>
              <w:tabs>
                <w:tab w:val="left" w:pos="0"/>
              </w:tabs>
              <w:rPr>
                <w:rFonts w:ascii="Garamond" w:hAnsi="Garamond"/>
                <w:b/>
                <w:bCs/>
                <w:u w:val="single"/>
                <w:lang w:eastAsia="he-IL"/>
              </w:rPr>
            </w:pPr>
            <w:r w:rsidRPr="0045102C">
              <w:rPr>
                <w:rFonts w:ascii="Garamond" w:hAnsi="Garamond"/>
                <w:b/>
                <w:bCs/>
                <w:u w:val="single"/>
              </w:rPr>
              <w:t xml:space="preserve">Points clés de la Première Partie </w:t>
            </w:r>
            <w:r w:rsidR="00D255F7" w:rsidRPr="0045102C">
              <w:rPr>
                <w:rFonts w:ascii="Garamond" w:hAnsi="Garamond"/>
                <w:b/>
                <w:bCs/>
                <w:u w:val="single"/>
              </w:rPr>
              <w:t>:</w:t>
            </w:r>
          </w:p>
          <w:p w:rsidR="00D255F7" w:rsidRPr="0045102C" w:rsidRDefault="00D255F7">
            <w:pPr>
              <w:tabs>
                <w:tab w:val="left" w:pos="0"/>
              </w:tabs>
              <w:rPr>
                <w:rFonts w:ascii="Garamond" w:hAnsi="Garamond"/>
                <w:b/>
                <w:bCs/>
              </w:rPr>
            </w:pPr>
          </w:p>
          <w:p w:rsidR="008F5F8E" w:rsidRPr="008F5F8E" w:rsidRDefault="008F5F8E">
            <w:pPr>
              <w:pStyle w:val="Corpsdetexte2"/>
              <w:numPr>
                <w:ilvl w:val="0"/>
                <w:numId w:val="3"/>
              </w:numPr>
              <w:rPr>
                <w:sz w:val="22"/>
                <w:szCs w:val="22"/>
                <w:lang w:val="fr-FR"/>
              </w:rPr>
            </w:pPr>
            <w:r w:rsidRPr="008F5F8E">
              <w:rPr>
                <w:sz w:val="22"/>
                <w:szCs w:val="22"/>
                <w:lang w:val="fr-FR"/>
              </w:rPr>
              <w:t xml:space="preserve">Bien que </w:t>
            </w:r>
            <w:r w:rsidR="003C22D3">
              <w:rPr>
                <w:sz w:val="22"/>
                <w:szCs w:val="22"/>
                <w:lang w:val="fr-FR"/>
              </w:rPr>
              <w:t>de nombreuses</w:t>
            </w:r>
            <w:r w:rsidRPr="008F5F8E">
              <w:rPr>
                <w:sz w:val="22"/>
                <w:szCs w:val="22"/>
                <w:lang w:val="fr-FR"/>
              </w:rPr>
              <w:t xml:space="preserve"> </w:t>
            </w:r>
            <w:r w:rsidR="00490BAA">
              <w:rPr>
                <w:sz w:val="22"/>
                <w:szCs w:val="22"/>
                <w:lang w:val="fr-FR"/>
              </w:rPr>
              <w:t>personnes puissent trouver</w:t>
            </w:r>
            <w:r w:rsidRPr="008F5F8E">
              <w:rPr>
                <w:sz w:val="22"/>
                <w:szCs w:val="22"/>
                <w:lang w:val="fr-FR"/>
              </w:rPr>
              <w:t xml:space="preserve"> cela surprenant,</w:t>
            </w:r>
            <w:r>
              <w:rPr>
                <w:sz w:val="22"/>
                <w:szCs w:val="22"/>
                <w:lang w:val="fr-FR"/>
              </w:rPr>
              <w:t xml:space="preserve"> la croyance en la </w:t>
            </w:r>
            <w:r w:rsidR="003C22D3">
              <w:rPr>
                <w:sz w:val="22"/>
                <w:szCs w:val="22"/>
                <w:lang w:val="fr-FR"/>
              </w:rPr>
              <w:t>R</w:t>
            </w:r>
            <w:r w:rsidR="00D8789E">
              <w:rPr>
                <w:sz w:val="22"/>
                <w:szCs w:val="22"/>
                <w:lang w:val="fr-FR"/>
              </w:rPr>
              <w:t>ésurrection</w:t>
            </w:r>
            <w:r>
              <w:rPr>
                <w:sz w:val="22"/>
                <w:szCs w:val="22"/>
                <w:lang w:val="fr-FR"/>
              </w:rPr>
              <w:t xml:space="preserve"> des morts est un principe fondamental du </w:t>
            </w:r>
            <w:r w:rsidR="00D8789E">
              <w:rPr>
                <w:sz w:val="22"/>
                <w:szCs w:val="22"/>
                <w:lang w:val="fr-FR"/>
              </w:rPr>
              <w:t>judaïsme</w:t>
            </w:r>
            <w:r w:rsidR="00171E6D">
              <w:rPr>
                <w:sz w:val="22"/>
                <w:szCs w:val="22"/>
                <w:lang w:val="fr-FR"/>
              </w:rPr>
              <w:t xml:space="preserve">, reconnu universellement par toutes les sources classiques, et codifié comme un principe de la foi juive par le </w:t>
            </w:r>
            <w:proofErr w:type="spellStart"/>
            <w:r w:rsidR="00171E6D">
              <w:rPr>
                <w:sz w:val="22"/>
                <w:szCs w:val="22"/>
                <w:lang w:val="fr-FR"/>
              </w:rPr>
              <w:t>Rambam</w:t>
            </w:r>
            <w:proofErr w:type="spellEnd"/>
            <w:r w:rsidR="00171E6D">
              <w:rPr>
                <w:sz w:val="22"/>
                <w:szCs w:val="22"/>
                <w:lang w:val="fr-FR"/>
              </w:rPr>
              <w:t>.</w:t>
            </w:r>
          </w:p>
          <w:p w:rsidR="00D255F7" w:rsidRPr="009B6A76" w:rsidRDefault="00D255F7">
            <w:pPr>
              <w:pStyle w:val="Corpsdetexte2"/>
              <w:ind w:left="360"/>
              <w:rPr>
                <w:sz w:val="22"/>
                <w:szCs w:val="22"/>
                <w:lang w:val="fr-FR"/>
              </w:rPr>
            </w:pPr>
          </w:p>
          <w:p w:rsidR="00D255F7" w:rsidRPr="00171E6D" w:rsidRDefault="00171E6D" w:rsidP="00171E6D">
            <w:pPr>
              <w:numPr>
                <w:ilvl w:val="0"/>
                <w:numId w:val="4"/>
              </w:numPr>
              <w:tabs>
                <w:tab w:val="left" w:pos="0"/>
              </w:tabs>
              <w:suppressAutoHyphens/>
              <w:spacing w:after="0" w:line="240" w:lineRule="auto"/>
              <w:rPr>
                <w:rFonts w:ascii="Garamond" w:hAnsi="Garamond"/>
                <w:b/>
                <w:bCs/>
              </w:rPr>
            </w:pPr>
            <w:r w:rsidRPr="00171E6D">
              <w:rPr>
                <w:rFonts w:ascii="Garamond" w:hAnsi="Garamond"/>
                <w:b/>
                <w:bCs/>
              </w:rPr>
              <w:t xml:space="preserve">Ce fait peut </w:t>
            </w:r>
            <w:r w:rsidR="00D8789E" w:rsidRPr="00171E6D">
              <w:rPr>
                <w:rFonts w:ascii="Garamond" w:hAnsi="Garamond"/>
                <w:b/>
                <w:bCs/>
              </w:rPr>
              <w:t>être</w:t>
            </w:r>
            <w:r w:rsidR="00DA58E1">
              <w:rPr>
                <w:rFonts w:ascii="Garamond" w:hAnsi="Garamond"/>
                <w:b/>
                <w:bCs/>
              </w:rPr>
              <w:t xml:space="preserve"> constaté </w:t>
            </w:r>
            <w:r w:rsidR="00490BAA">
              <w:rPr>
                <w:rFonts w:ascii="Garamond" w:hAnsi="Garamond"/>
                <w:b/>
                <w:bCs/>
              </w:rPr>
              <w:t>d</w:t>
            </w:r>
            <w:r w:rsidR="003C22D3">
              <w:rPr>
                <w:rFonts w:ascii="Garamond" w:hAnsi="Garamond"/>
                <w:b/>
                <w:bCs/>
              </w:rPr>
              <w:t>ans les</w:t>
            </w:r>
            <w:r w:rsidR="00D8789E">
              <w:rPr>
                <w:rFonts w:ascii="Garamond" w:hAnsi="Garamond"/>
                <w:b/>
                <w:bCs/>
              </w:rPr>
              <w:t xml:space="preserve"> nombreuses allusions</w:t>
            </w:r>
            <w:r w:rsidRPr="00171E6D">
              <w:rPr>
                <w:rFonts w:ascii="Garamond" w:hAnsi="Garamond"/>
                <w:b/>
                <w:bCs/>
              </w:rPr>
              <w:t xml:space="preserve"> à la </w:t>
            </w:r>
            <w:r w:rsidR="003C22D3">
              <w:rPr>
                <w:rFonts w:ascii="Garamond" w:hAnsi="Garamond"/>
                <w:b/>
                <w:bCs/>
              </w:rPr>
              <w:t>R</w:t>
            </w:r>
            <w:r w:rsidR="00D8789E" w:rsidRPr="00171E6D">
              <w:rPr>
                <w:rFonts w:ascii="Garamond" w:hAnsi="Garamond"/>
                <w:b/>
                <w:bCs/>
              </w:rPr>
              <w:t>ésurrection</w:t>
            </w:r>
            <w:r w:rsidRPr="00171E6D">
              <w:rPr>
                <w:rFonts w:ascii="Garamond" w:hAnsi="Garamond"/>
                <w:b/>
                <w:bCs/>
              </w:rPr>
              <w:t xml:space="preserve"> que l’on trouve dans les </w:t>
            </w:r>
            <w:r w:rsidR="00D8789E" w:rsidRPr="00171E6D">
              <w:rPr>
                <w:rFonts w:ascii="Garamond" w:hAnsi="Garamond"/>
                <w:b/>
                <w:bCs/>
              </w:rPr>
              <w:t>prières</w:t>
            </w:r>
            <w:r w:rsidRPr="00171E6D">
              <w:rPr>
                <w:rFonts w:ascii="Garamond" w:hAnsi="Garamond"/>
                <w:b/>
                <w:bCs/>
              </w:rPr>
              <w:t xml:space="preserve"> quotidiennes du </w:t>
            </w:r>
            <w:r w:rsidR="00D8789E">
              <w:rPr>
                <w:rFonts w:ascii="Garamond" w:hAnsi="Garamond"/>
                <w:b/>
                <w:bCs/>
              </w:rPr>
              <w:t>peu</w:t>
            </w:r>
            <w:r w:rsidRPr="00171E6D">
              <w:rPr>
                <w:rFonts w:ascii="Garamond" w:hAnsi="Garamond"/>
                <w:b/>
                <w:bCs/>
              </w:rPr>
              <w:t>ple juif.</w:t>
            </w:r>
            <w:r>
              <w:rPr>
                <w:rFonts w:ascii="Garamond" w:hAnsi="Garamond"/>
                <w:b/>
                <w:bCs/>
              </w:rPr>
              <w:t xml:space="preserve"> </w:t>
            </w:r>
          </w:p>
          <w:p w:rsidR="00171E6D" w:rsidRPr="00171E6D" w:rsidRDefault="00171E6D" w:rsidP="00171E6D">
            <w:pPr>
              <w:tabs>
                <w:tab w:val="left" w:pos="0"/>
              </w:tabs>
              <w:suppressAutoHyphens/>
              <w:spacing w:after="0" w:line="240" w:lineRule="auto"/>
              <w:ind w:left="720"/>
              <w:rPr>
                <w:rFonts w:ascii="Garamond" w:hAnsi="Garamond"/>
                <w:b/>
                <w:bCs/>
              </w:rPr>
            </w:pPr>
          </w:p>
          <w:p w:rsidR="00D255F7" w:rsidRPr="009B6A76" w:rsidRDefault="003C22D3" w:rsidP="00171E6D">
            <w:pPr>
              <w:numPr>
                <w:ilvl w:val="0"/>
                <w:numId w:val="4"/>
              </w:numPr>
              <w:tabs>
                <w:tab w:val="left" w:pos="0"/>
              </w:tabs>
              <w:suppressAutoHyphens/>
              <w:spacing w:after="0" w:line="240" w:lineRule="auto"/>
              <w:rPr>
                <w:rFonts w:ascii="Garamond" w:hAnsi="Garamond"/>
                <w:b/>
                <w:bCs/>
                <w:lang w:eastAsia="he-IL"/>
              </w:rPr>
            </w:pPr>
            <w:r>
              <w:rPr>
                <w:rFonts w:ascii="Garamond" w:hAnsi="Garamond"/>
                <w:b/>
                <w:bCs/>
              </w:rPr>
              <w:t>Bien</w:t>
            </w:r>
            <w:r w:rsidR="00DA58E1">
              <w:rPr>
                <w:rFonts w:ascii="Garamond" w:hAnsi="Garamond"/>
                <w:b/>
                <w:bCs/>
              </w:rPr>
              <w:t xml:space="preserve"> que la Torah ne</w:t>
            </w:r>
            <w:r w:rsidR="00171E6D" w:rsidRPr="00171E6D">
              <w:rPr>
                <w:rFonts w:ascii="Garamond" w:hAnsi="Garamond"/>
                <w:b/>
                <w:bCs/>
              </w:rPr>
              <w:t xml:space="preserve"> mention</w:t>
            </w:r>
            <w:r w:rsidR="00DA58E1">
              <w:rPr>
                <w:rFonts w:ascii="Garamond" w:hAnsi="Garamond"/>
                <w:b/>
                <w:bCs/>
              </w:rPr>
              <w:t>ne pas</w:t>
            </w:r>
            <w:r w:rsidR="00171E6D" w:rsidRPr="00171E6D">
              <w:rPr>
                <w:rFonts w:ascii="Garamond" w:hAnsi="Garamond"/>
                <w:b/>
                <w:bCs/>
              </w:rPr>
              <w:t xml:space="preserve"> </w:t>
            </w:r>
            <w:r w:rsidR="00D8789E" w:rsidRPr="00171E6D">
              <w:rPr>
                <w:rFonts w:ascii="Garamond" w:hAnsi="Garamond"/>
                <w:b/>
                <w:bCs/>
              </w:rPr>
              <w:t>spéciale</w:t>
            </w:r>
            <w:r w:rsidR="00DA58E1">
              <w:rPr>
                <w:rFonts w:ascii="Garamond" w:hAnsi="Garamond"/>
                <w:b/>
                <w:bCs/>
              </w:rPr>
              <w:t>ment</w:t>
            </w:r>
            <w:r w:rsidR="00171E6D" w:rsidRPr="00171E6D">
              <w:rPr>
                <w:rFonts w:ascii="Garamond" w:hAnsi="Garamond"/>
                <w:b/>
                <w:bCs/>
              </w:rPr>
              <w:t xml:space="preserve"> l’évènement de la </w:t>
            </w:r>
            <w:r>
              <w:rPr>
                <w:rFonts w:ascii="Garamond" w:hAnsi="Garamond"/>
                <w:b/>
                <w:bCs/>
              </w:rPr>
              <w:t>R</w:t>
            </w:r>
            <w:r w:rsidR="00D8789E" w:rsidRPr="00171E6D">
              <w:rPr>
                <w:rFonts w:ascii="Garamond" w:hAnsi="Garamond"/>
                <w:b/>
                <w:bCs/>
              </w:rPr>
              <w:t>ésurrection</w:t>
            </w:r>
            <w:r w:rsidR="00171E6D" w:rsidRPr="00171E6D">
              <w:rPr>
                <w:rFonts w:ascii="Garamond" w:hAnsi="Garamond"/>
                <w:b/>
                <w:bCs/>
              </w:rPr>
              <w:t xml:space="preserve">, </w:t>
            </w:r>
            <w:r w:rsidR="00DA58E1">
              <w:rPr>
                <w:rFonts w:ascii="Garamond" w:hAnsi="Garamond"/>
                <w:b/>
                <w:bCs/>
              </w:rPr>
              <w:t>elle y fait</w:t>
            </w:r>
            <w:r w:rsidR="00D8789E">
              <w:rPr>
                <w:rFonts w:ascii="Garamond" w:hAnsi="Garamond"/>
                <w:b/>
                <w:bCs/>
              </w:rPr>
              <w:t xml:space="preserve"> allusion dans</w:t>
            </w:r>
            <w:r w:rsidR="00171E6D">
              <w:rPr>
                <w:rFonts w:ascii="Garamond" w:hAnsi="Garamond"/>
                <w:b/>
                <w:bCs/>
              </w:rPr>
              <w:t xml:space="preserve"> un certain nombre de</w:t>
            </w:r>
            <w:r w:rsidR="00171E6D" w:rsidRPr="00171E6D">
              <w:rPr>
                <w:rFonts w:ascii="Garamond" w:hAnsi="Garamond"/>
                <w:b/>
                <w:bCs/>
              </w:rPr>
              <w:t xml:space="preserve"> versets</w:t>
            </w:r>
            <w:r w:rsidR="00171E6D">
              <w:rPr>
                <w:rFonts w:ascii="Garamond" w:hAnsi="Garamond"/>
                <w:b/>
                <w:bCs/>
              </w:rPr>
              <w:t>. Ce concept est rendu plus explicite dans les écrits des prophètes et dans le Talmud.</w:t>
            </w:r>
            <w:r w:rsidR="00171E6D" w:rsidRPr="00171E6D">
              <w:rPr>
                <w:rFonts w:ascii="Garamond" w:hAnsi="Garamond"/>
                <w:b/>
                <w:bCs/>
              </w:rPr>
              <w:t xml:space="preserve"> </w:t>
            </w:r>
          </w:p>
        </w:tc>
      </w:tr>
    </w:tbl>
    <w:p w:rsidR="00D255F7" w:rsidRPr="009B6A76" w:rsidRDefault="00D255F7" w:rsidP="00D255F7">
      <w:pPr>
        <w:tabs>
          <w:tab w:val="left" w:pos="0"/>
        </w:tabs>
        <w:rPr>
          <w:rFonts w:ascii="Garamond" w:hAnsi="Garamond"/>
          <w:lang w:eastAsia="he-IL"/>
        </w:rPr>
      </w:pPr>
    </w:p>
    <w:p w:rsidR="00D255F7" w:rsidRPr="00931F80" w:rsidRDefault="00931F80" w:rsidP="00D255F7">
      <w:pPr>
        <w:pStyle w:val="Titre1"/>
        <w:tabs>
          <w:tab w:val="clear" w:pos="432"/>
          <w:tab w:val="left" w:pos="0"/>
        </w:tabs>
        <w:ind w:left="0" w:firstLine="0"/>
        <w:rPr>
          <w:sz w:val="22"/>
          <w:szCs w:val="22"/>
          <w:lang w:val="fr-FR"/>
        </w:rPr>
      </w:pPr>
      <w:bookmarkStart w:id="5" w:name="_Toc261532449"/>
      <w:r>
        <w:rPr>
          <w:sz w:val="22"/>
          <w:szCs w:val="22"/>
          <w:lang w:val="fr-FR"/>
        </w:rPr>
        <w:t>Deuxième Partie</w:t>
      </w:r>
      <w:r w:rsidRPr="00931F80">
        <w:rPr>
          <w:sz w:val="22"/>
          <w:szCs w:val="22"/>
          <w:lang w:val="fr-FR"/>
        </w:rPr>
        <w:t>. Le but de la</w:t>
      </w:r>
      <w:r w:rsidR="00D255F7" w:rsidRPr="00931F80">
        <w:rPr>
          <w:sz w:val="22"/>
          <w:szCs w:val="22"/>
          <w:lang w:val="fr-FR"/>
        </w:rPr>
        <w:t xml:space="preserve"> </w:t>
      </w:r>
      <w:bookmarkEnd w:id="5"/>
      <w:r w:rsidR="00D8789E" w:rsidRPr="00931F80">
        <w:rPr>
          <w:sz w:val="22"/>
          <w:szCs w:val="22"/>
          <w:lang w:val="fr-FR"/>
        </w:rPr>
        <w:t>Résurrection</w:t>
      </w:r>
    </w:p>
    <w:p w:rsidR="00D255F7" w:rsidRPr="00931F80" w:rsidRDefault="00D255F7" w:rsidP="00D255F7">
      <w:pPr>
        <w:rPr>
          <w:rFonts w:ascii="Garamond" w:hAnsi="Garamond"/>
        </w:rPr>
      </w:pPr>
    </w:p>
    <w:p w:rsidR="00171E6D" w:rsidRPr="00171E6D" w:rsidRDefault="00171E6D" w:rsidP="00D255F7">
      <w:pPr>
        <w:tabs>
          <w:tab w:val="left" w:pos="0"/>
        </w:tabs>
        <w:rPr>
          <w:rFonts w:ascii="Garamond" w:hAnsi="Garamond"/>
        </w:rPr>
      </w:pPr>
      <w:r w:rsidRPr="00171E6D">
        <w:rPr>
          <w:rFonts w:ascii="Garamond" w:hAnsi="Garamond"/>
        </w:rPr>
        <w:t xml:space="preserve">Dans cette section, nous étudierons en </w:t>
      </w:r>
      <w:r w:rsidR="00D8789E" w:rsidRPr="00171E6D">
        <w:rPr>
          <w:rFonts w:ascii="Garamond" w:hAnsi="Garamond"/>
        </w:rPr>
        <w:t>détails</w:t>
      </w:r>
      <w:r w:rsidRPr="00171E6D">
        <w:rPr>
          <w:rFonts w:ascii="Garamond" w:hAnsi="Garamond"/>
        </w:rPr>
        <w:t xml:space="preserve"> le but et la signification p</w:t>
      </w:r>
      <w:r w:rsidR="00DA58E1">
        <w:rPr>
          <w:rFonts w:ascii="Garamond" w:hAnsi="Garamond"/>
        </w:rPr>
        <w:t>lus profonde de</w:t>
      </w:r>
      <w:r w:rsidRPr="00171E6D">
        <w:rPr>
          <w:rFonts w:ascii="Garamond" w:hAnsi="Garamond"/>
        </w:rPr>
        <w:t xml:space="preserve"> la </w:t>
      </w:r>
      <w:r w:rsidR="00D8789E" w:rsidRPr="00171E6D">
        <w:rPr>
          <w:rFonts w:ascii="Garamond" w:hAnsi="Garamond"/>
        </w:rPr>
        <w:t>résurrection</w:t>
      </w:r>
      <w:r w:rsidRPr="00171E6D">
        <w:rPr>
          <w:rFonts w:ascii="Garamond" w:hAnsi="Garamond"/>
        </w:rPr>
        <w:t xml:space="preserve">. </w:t>
      </w:r>
      <w:r>
        <w:rPr>
          <w:rFonts w:ascii="Garamond" w:hAnsi="Garamond"/>
        </w:rPr>
        <w:t>Dans le cours précédent, nous avons discuté de l’expérience spirit</w:t>
      </w:r>
      <w:r w:rsidR="00DA58E1">
        <w:rPr>
          <w:rFonts w:ascii="Garamond" w:hAnsi="Garamond"/>
        </w:rPr>
        <w:t>uelle d’attachement à D. vécue</w:t>
      </w:r>
      <w:r>
        <w:rPr>
          <w:rFonts w:ascii="Garamond" w:hAnsi="Garamond"/>
        </w:rPr>
        <w:t xml:space="preserve"> dans le Monde des Ames après la mort. </w:t>
      </w:r>
      <w:r w:rsidR="00D8789E">
        <w:rPr>
          <w:rFonts w:ascii="Garamond" w:hAnsi="Garamond"/>
        </w:rPr>
        <w:t>Cette expérience en tant qu’âme désincarnée n’est-elle pas une récompense suffisante ? Pourquoi le corps et l’âme doivent</w:t>
      </w:r>
      <w:r w:rsidR="006642C5">
        <w:rPr>
          <w:rFonts w:ascii="Garamond" w:hAnsi="Garamond"/>
        </w:rPr>
        <w:t>-ils</w:t>
      </w:r>
      <w:r w:rsidR="00051E83">
        <w:rPr>
          <w:rFonts w:ascii="Garamond" w:hAnsi="Garamond"/>
        </w:rPr>
        <w:t xml:space="preserve"> </w:t>
      </w:r>
      <w:r w:rsidR="009B6A76">
        <w:rPr>
          <w:rFonts w:ascii="Garamond" w:hAnsi="Garamond"/>
        </w:rPr>
        <w:t>être réunifiés pour que le but de la Création soit réalisé ?</w:t>
      </w:r>
      <w:r w:rsidR="00D8789E">
        <w:rPr>
          <w:rFonts w:ascii="Garamond" w:hAnsi="Garamond"/>
        </w:rPr>
        <w:t xml:space="preserve"> </w:t>
      </w:r>
    </w:p>
    <w:p w:rsidR="00D255F7" w:rsidRPr="009B6A76" w:rsidRDefault="009B6A76" w:rsidP="00D255F7">
      <w:pPr>
        <w:pStyle w:val="Titre2"/>
        <w:tabs>
          <w:tab w:val="clear" w:pos="576"/>
          <w:tab w:val="left" w:pos="0"/>
        </w:tabs>
        <w:rPr>
          <w:b w:val="0"/>
          <w:bCs w:val="0"/>
          <w:sz w:val="22"/>
          <w:szCs w:val="22"/>
          <w:lang w:val="fr-FR"/>
        </w:rPr>
      </w:pPr>
      <w:r w:rsidRPr="009B6A76">
        <w:rPr>
          <w:b w:val="0"/>
          <w:bCs w:val="0"/>
          <w:sz w:val="22"/>
          <w:szCs w:val="22"/>
          <w:lang w:val="fr-FR"/>
        </w:rPr>
        <w:t>Afin de répo</w:t>
      </w:r>
      <w:r w:rsidR="00575E37">
        <w:rPr>
          <w:b w:val="0"/>
          <w:bCs w:val="0"/>
          <w:sz w:val="22"/>
          <w:szCs w:val="22"/>
          <w:lang w:val="fr-FR"/>
        </w:rPr>
        <w:t>ndre à ces questions, permettez-</w:t>
      </w:r>
      <w:r w:rsidRPr="009B6A76">
        <w:rPr>
          <w:b w:val="0"/>
          <w:bCs w:val="0"/>
          <w:sz w:val="22"/>
          <w:szCs w:val="22"/>
          <w:lang w:val="fr-FR"/>
        </w:rPr>
        <w:t>nous de poser une questi</w:t>
      </w:r>
      <w:r>
        <w:rPr>
          <w:b w:val="0"/>
          <w:bCs w:val="0"/>
          <w:sz w:val="22"/>
          <w:szCs w:val="22"/>
          <w:lang w:val="fr-FR"/>
        </w:rPr>
        <w:t xml:space="preserve">on </w:t>
      </w:r>
      <w:r w:rsidR="00553CEB">
        <w:rPr>
          <w:b w:val="0"/>
          <w:bCs w:val="0"/>
          <w:sz w:val="22"/>
          <w:szCs w:val="22"/>
          <w:lang w:val="fr-FR"/>
        </w:rPr>
        <w:t xml:space="preserve">beaucoup </w:t>
      </w:r>
      <w:r>
        <w:rPr>
          <w:b w:val="0"/>
          <w:bCs w:val="0"/>
          <w:sz w:val="22"/>
          <w:szCs w:val="22"/>
          <w:lang w:val="fr-FR"/>
        </w:rPr>
        <w:t xml:space="preserve">plus fondamentale : pourquoi </w:t>
      </w:r>
      <w:r w:rsidRPr="009B6A76">
        <w:rPr>
          <w:b w:val="0"/>
          <w:bCs w:val="0"/>
          <w:sz w:val="22"/>
          <w:szCs w:val="22"/>
          <w:lang w:val="fr-FR"/>
        </w:rPr>
        <w:t xml:space="preserve">l’homme doit-il d’abord </w:t>
      </w:r>
      <w:r>
        <w:rPr>
          <w:b w:val="0"/>
          <w:bCs w:val="0"/>
          <w:sz w:val="22"/>
          <w:szCs w:val="22"/>
          <w:lang w:val="fr-FR"/>
        </w:rPr>
        <w:t>mourir pour n’</w:t>
      </w:r>
      <w:r w:rsidR="009F0E70">
        <w:rPr>
          <w:b w:val="0"/>
          <w:bCs w:val="0"/>
          <w:sz w:val="22"/>
          <w:szCs w:val="22"/>
          <w:lang w:val="fr-FR"/>
        </w:rPr>
        <w:t>être</w:t>
      </w:r>
      <w:r>
        <w:rPr>
          <w:b w:val="0"/>
          <w:bCs w:val="0"/>
          <w:sz w:val="22"/>
          <w:szCs w:val="22"/>
          <w:lang w:val="fr-FR"/>
        </w:rPr>
        <w:t xml:space="preserve"> </w:t>
      </w:r>
      <w:r w:rsidR="009F0E70">
        <w:rPr>
          <w:b w:val="0"/>
          <w:bCs w:val="0"/>
          <w:sz w:val="22"/>
          <w:szCs w:val="22"/>
          <w:lang w:val="fr-FR"/>
        </w:rPr>
        <w:t>ressuscité</w:t>
      </w:r>
      <w:r>
        <w:rPr>
          <w:b w:val="0"/>
          <w:bCs w:val="0"/>
          <w:sz w:val="22"/>
          <w:szCs w:val="22"/>
          <w:lang w:val="fr-FR"/>
        </w:rPr>
        <w:t xml:space="preserve"> que dans le futur ? Pourquoi son âme ne peut-elle pas rester avec son corps </w:t>
      </w:r>
      <w:r w:rsidR="00553CEB" w:rsidRPr="00490BAA">
        <w:rPr>
          <w:b w:val="0"/>
          <w:bCs w:val="0"/>
          <w:sz w:val="22"/>
          <w:szCs w:val="22"/>
          <w:lang w:val="fr-FR"/>
        </w:rPr>
        <w:t>à jamais</w:t>
      </w:r>
      <w:r>
        <w:rPr>
          <w:b w:val="0"/>
          <w:bCs w:val="0"/>
          <w:sz w:val="22"/>
          <w:szCs w:val="22"/>
          <w:lang w:val="fr-FR"/>
        </w:rPr>
        <w:t> ?</w:t>
      </w:r>
    </w:p>
    <w:p w:rsidR="00D255F7" w:rsidRPr="00132001" w:rsidRDefault="00D255F7" w:rsidP="00D255F7">
      <w:pPr>
        <w:rPr>
          <w:rFonts w:ascii="Garamond" w:hAnsi="Garamond"/>
        </w:rPr>
      </w:pPr>
    </w:p>
    <w:p w:rsidR="00D255F7" w:rsidRPr="009B6A76" w:rsidRDefault="00931F80" w:rsidP="00D255F7">
      <w:pPr>
        <w:pStyle w:val="Titre2"/>
        <w:tabs>
          <w:tab w:val="clear" w:pos="576"/>
          <w:tab w:val="left" w:pos="0"/>
        </w:tabs>
        <w:ind w:left="0" w:firstLine="0"/>
        <w:rPr>
          <w:sz w:val="22"/>
          <w:szCs w:val="22"/>
          <w:lang w:val="fr-FR"/>
        </w:rPr>
      </w:pPr>
      <w:bookmarkStart w:id="6" w:name="_Toc261532450"/>
      <w:r w:rsidRPr="009B6A76">
        <w:rPr>
          <w:sz w:val="22"/>
          <w:szCs w:val="22"/>
          <w:lang w:val="fr-FR"/>
        </w:rPr>
        <w:t>A.</w:t>
      </w:r>
      <w:r w:rsidR="00D255F7" w:rsidRPr="009B6A76">
        <w:rPr>
          <w:sz w:val="22"/>
          <w:szCs w:val="22"/>
          <w:lang w:val="fr-FR"/>
        </w:rPr>
        <w:t xml:space="preserve"> </w:t>
      </w:r>
      <w:r w:rsidRPr="009B6A76">
        <w:rPr>
          <w:sz w:val="22"/>
          <w:szCs w:val="22"/>
          <w:lang w:val="fr-FR"/>
        </w:rPr>
        <w:t>La nécessité de la mort</w:t>
      </w:r>
      <w:bookmarkEnd w:id="6"/>
    </w:p>
    <w:p w:rsidR="00D255F7" w:rsidRPr="009B6A76" w:rsidRDefault="00D255F7" w:rsidP="00D255F7">
      <w:pPr>
        <w:tabs>
          <w:tab w:val="left" w:pos="0"/>
        </w:tabs>
        <w:rPr>
          <w:rFonts w:ascii="Garamond" w:hAnsi="Garamond"/>
        </w:rPr>
      </w:pPr>
    </w:p>
    <w:p w:rsidR="00D255F7" w:rsidRPr="009B6A76" w:rsidRDefault="009B6A76" w:rsidP="009B6A76">
      <w:pPr>
        <w:tabs>
          <w:tab w:val="left" w:pos="0"/>
        </w:tabs>
        <w:rPr>
          <w:rFonts w:ascii="Garamond" w:hAnsi="Garamond"/>
        </w:rPr>
      </w:pPr>
      <w:r>
        <w:rPr>
          <w:rFonts w:ascii="Garamond" w:hAnsi="Garamond"/>
        </w:rPr>
        <w:t>La phase de la vie appelée la mort – qui est le départ de l’âme du corps – ne fit jamais partie d</w:t>
      </w:r>
      <w:r w:rsidR="00DA58E1">
        <w:rPr>
          <w:rFonts w:ascii="Garamond" w:hAnsi="Garamond"/>
        </w:rPr>
        <w:t>u plan originel de la Création</w:t>
      </w:r>
      <w:r>
        <w:rPr>
          <w:rFonts w:ascii="Garamond" w:hAnsi="Garamond"/>
        </w:rPr>
        <w:t>. La mort ne devint un composant nécessaire des épreuves de l’hom</w:t>
      </w:r>
      <w:r w:rsidR="00575E37">
        <w:rPr>
          <w:rFonts w:ascii="Garamond" w:hAnsi="Garamond"/>
        </w:rPr>
        <w:t>me qu’après la transgression d’</w:t>
      </w:r>
      <w:r>
        <w:rPr>
          <w:rFonts w:ascii="Garamond" w:hAnsi="Garamond"/>
        </w:rPr>
        <w:t>Adam dans le Gan Eden</w:t>
      </w:r>
    </w:p>
    <w:p w:rsidR="00D255F7" w:rsidRPr="00132001" w:rsidRDefault="00931F80" w:rsidP="00D255F7">
      <w:pPr>
        <w:tabs>
          <w:tab w:val="left" w:pos="0"/>
        </w:tabs>
        <w:rPr>
          <w:rFonts w:ascii="Garamond" w:hAnsi="Garamond"/>
          <w:b/>
          <w:bCs/>
        </w:rPr>
      </w:pPr>
      <w:r w:rsidRPr="00654207">
        <w:rPr>
          <w:rFonts w:ascii="Garamond" w:hAnsi="Garamond"/>
          <w:b/>
          <w:bCs/>
        </w:rPr>
        <w:t xml:space="preserve">1. </w:t>
      </w:r>
      <w:proofErr w:type="spellStart"/>
      <w:r w:rsidRPr="00654207">
        <w:rPr>
          <w:rFonts w:ascii="Garamond" w:hAnsi="Garamond"/>
          <w:b/>
          <w:bCs/>
          <w:i/>
          <w:iCs/>
        </w:rPr>
        <w:t>Béréchit</w:t>
      </w:r>
      <w:proofErr w:type="spellEnd"/>
      <w:r w:rsidRPr="00654207">
        <w:rPr>
          <w:rFonts w:ascii="Garamond" w:hAnsi="Garamond"/>
          <w:b/>
          <w:bCs/>
        </w:rPr>
        <w:t xml:space="preserve"> (</w:t>
      </w:r>
      <w:proofErr w:type="spellStart"/>
      <w:r w:rsidRPr="00654207">
        <w:rPr>
          <w:rFonts w:ascii="Garamond" w:hAnsi="Garamond"/>
          <w:b/>
          <w:bCs/>
        </w:rPr>
        <w:t>Génèse</w:t>
      </w:r>
      <w:proofErr w:type="spellEnd"/>
      <w:r w:rsidR="00D255F7" w:rsidRPr="00654207">
        <w:rPr>
          <w:rFonts w:ascii="Garamond" w:hAnsi="Garamond"/>
          <w:b/>
          <w:bCs/>
        </w:rPr>
        <w:t>) 3</w:t>
      </w:r>
      <w:r w:rsidRPr="00654207">
        <w:rPr>
          <w:rFonts w:ascii="Garamond" w:hAnsi="Garamond"/>
          <w:b/>
          <w:bCs/>
        </w:rPr>
        <w:t xml:space="preserve"> </w:t>
      </w:r>
      <w:r w:rsidR="00D255F7" w:rsidRPr="00654207">
        <w:rPr>
          <w:rFonts w:ascii="Garamond" w:hAnsi="Garamond"/>
          <w:b/>
          <w:bCs/>
        </w:rPr>
        <w:t>:</w:t>
      </w:r>
      <w:r w:rsidRPr="00654207">
        <w:rPr>
          <w:rFonts w:ascii="Garamond" w:hAnsi="Garamond"/>
          <w:b/>
          <w:bCs/>
        </w:rPr>
        <w:t xml:space="preserve"> </w:t>
      </w:r>
      <w:r w:rsidR="00D255F7" w:rsidRPr="00654207">
        <w:rPr>
          <w:rFonts w:ascii="Garamond" w:hAnsi="Garamond"/>
          <w:b/>
          <w:bCs/>
        </w:rPr>
        <w:t xml:space="preserve">17-19 – Adam </w:t>
      </w:r>
      <w:r w:rsidR="00654207" w:rsidRPr="00654207">
        <w:rPr>
          <w:rFonts w:ascii="Garamond" w:hAnsi="Garamond"/>
          <w:b/>
          <w:bCs/>
        </w:rPr>
        <w:t xml:space="preserve">était originellement </w:t>
      </w:r>
      <w:r w:rsidR="00DA58E1">
        <w:rPr>
          <w:rFonts w:ascii="Garamond" w:hAnsi="Garamond"/>
          <w:b/>
          <w:bCs/>
        </w:rPr>
        <w:t>destiné</w:t>
      </w:r>
      <w:r w:rsidR="00654207" w:rsidRPr="00654207">
        <w:rPr>
          <w:rFonts w:ascii="Garamond" w:hAnsi="Garamond"/>
          <w:b/>
          <w:bCs/>
        </w:rPr>
        <w:t xml:space="preserve"> à vivre pour toujours. </w:t>
      </w:r>
      <w:r w:rsidR="00654207">
        <w:rPr>
          <w:rFonts w:ascii="Garamond" w:hAnsi="Garamond"/>
          <w:b/>
          <w:bCs/>
        </w:rPr>
        <w:t xml:space="preserve">Après avoir mangé de l’Arbre de la Connaissance du Bien et du Mal, la mort fut </w:t>
      </w:r>
      <w:r w:rsidR="009F0E70">
        <w:rPr>
          <w:rFonts w:ascii="Garamond" w:hAnsi="Garamond"/>
          <w:b/>
          <w:bCs/>
        </w:rPr>
        <w:t>décrétée</w:t>
      </w:r>
      <w:r w:rsidR="00654207">
        <w:rPr>
          <w:rFonts w:ascii="Garamond" w:hAnsi="Garamond"/>
          <w:b/>
          <w:bCs/>
        </w:rPr>
        <w:t xml:space="preserve"> sur l’homme. </w:t>
      </w:r>
    </w:p>
    <w:tbl>
      <w:tblPr>
        <w:tblW w:w="0" w:type="auto"/>
        <w:tblInd w:w="-5" w:type="dxa"/>
        <w:tblLayout w:type="fixed"/>
        <w:tblLook w:val="04A0"/>
      </w:tblPr>
      <w:tblGrid>
        <w:gridCol w:w="4261"/>
        <w:gridCol w:w="4271"/>
      </w:tblGrid>
      <w:tr w:rsidR="00D255F7" w:rsidRPr="00D255F7" w:rsidTr="00D255F7">
        <w:tc>
          <w:tcPr>
            <w:tcW w:w="4261" w:type="dxa"/>
            <w:tcBorders>
              <w:top w:val="single" w:sz="4" w:space="0" w:color="000000"/>
              <w:left w:val="single" w:sz="4" w:space="0" w:color="000000"/>
              <w:bottom w:val="single" w:sz="4" w:space="0" w:color="000000"/>
              <w:right w:val="nil"/>
            </w:tcBorders>
            <w:hideMark/>
          </w:tcPr>
          <w:p w:rsidR="00D255F7" w:rsidRPr="00BD31A6" w:rsidRDefault="00553CEB" w:rsidP="00BD31A6">
            <w:pPr>
              <w:tabs>
                <w:tab w:val="left" w:pos="0"/>
              </w:tabs>
              <w:suppressAutoHyphens/>
              <w:snapToGrid w:val="0"/>
              <w:rPr>
                <w:rFonts w:ascii="Garamond" w:hAnsi="Garamond"/>
              </w:rPr>
            </w:pPr>
            <w:r>
              <w:rPr>
                <w:rFonts w:ascii="Garamond" w:hAnsi="Garamond"/>
              </w:rPr>
              <w:t>D.</w:t>
            </w:r>
            <w:r w:rsidR="00344588" w:rsidRPr="00344588">
              <w:rPr>
                <w:rFonts w:ascii="Garamond" w:hAnsi="Garamond"/>
              </w:rPr>
              <w:t xml:space="preserve"> dit</w:t>
            </w:r>
            <w:r>
              <w:rPr>
                <w:rFonts w:ascii="Garamond" w:hAnsi="Garamond"/>
              </w:rPr>
              <w:t xml:space="preserve"> à Adam</w:t>
            </w:r>
            <w:r w:rsidR="00344588" w:rsidRPr="00344588">
              <w:rPr>
                <w:rFonts w:ascii="Garamond" w:hAnsi="Garamond"/>
              </w:rPr>
              <w:t xml:space="preserve"> :</w:t>
            </w:r>
            <w:r w:rsidR="00344588">
              <w:rPr>
                <w:rFonts w:ascii="Garamond" w:hAnsi="Garamond"/>
              </w:rPr>
              <w:t xml:space="preserve"> </w:t>
            </w:r>
            <w:r w:rsidR="00DA58E1">
              <w:rPr>
                <w:rFonts w:ascii="Garamond" w:hAnsi="Garamond"/>
              </w:rPr>
              <w:t>« </w:t>
            </w:r>
            <w:r w:rsidR="00344588">
              <w:rPr>
                <w:rFonts w:ascii="Garamond" w:hAnsi="Garamond"/>
              </w:rPr>
              <w:t xml:space="preserve">Parce que tu as écouté la voix de ta femme, et que tu as mangé de l’arbre </w:t>
            </w:r>
            <w:r w:rsidR="00BD31A6">
              <w:rPr>
                <w:rFonts w:ascii="Garamond" w:hAnsi="Garamond"/>
              </w:rPr>
              <w:t>au suje</w:t>
            </w:r>
            <w:r>
              <w:rPr>
                <w:rFonts w:ascii="Garamond" w:hAnsi="Garamond"/>
              </w:rPr>
              <w:t>t</w:t>
            </w:r>
            <w:r w:rsidR="00490BAA">
              <w:rPr>
                <w:rFonts w:ascii="Garamond" w:hAnsi="Garamond"/>
              </w:rPr>
              <w:t xml:space="preserve"> duquel Je t’avais ordonné de ne</w:t>
            </w:r>
            <w:r>
              <w:rPr>
                <w:rFonts w:ascii="Garamond" w:hAnsi="Garamond"/>
              </w:rPr>
              <w:t xml:space="preserve"> pas manger</w:t>
            </w:r>
            <w:r w:rsidR="00BD31A6">
              <w:rPr>
                <w:rFonts w:ascii="Garamond" w:hAnsi="Garamond"/>
              </w:rPr>
              <w:t xml:space="preserve">, </w:t>
            </w:r>
            <w:r w:rsidR="00D64F5A">
              <w:rPr>
                <w:rFonts w:ascii="Garamond" w:hAnsi="Garamond"/>
              </w:rPr>
              <w:t xml:space="preserve"> </w:t>
            </w:r>
            <w:r w:rsidR="00BD31A6">
              <w:rPr>
                <w:rFonts w:ascii="Garamond" w:hAnsi="Garamond"/>
              </w:rPr>
              <w:t xml:space="preserve">maudite </w:t>
            </w:r>
            <w:r w:rsidR="00D64F5A">
              <w:rPr>
                <w:rFonts w:ascii="Garamond" w:hAnsi="Garamond"/>
              </w:rPr>
              <w:t>est la terre à cause de toi</w:t>
            </w:r>
            <w:r w:rsidR="00BD31A6">
              <w:rPr>
                <w:rFonts w:ascii="Garamond" w:hAnsi="Garamond"/>
              </w:rPr>
              <w:t>. C</w:t>
            </w:r>
            <w:r w:rsidR="00D64F5A">
              <w:rPr>
                <w:rFonts w:ascii="Garamond" w:hAnsi="Garamond"/>
              </w:rPr>
              <w:t>’est avec peine que tu en tireras t</w:t>
            </w:r>
            <w:r w:rsidR="00BD31A6">
              <w:rPr>
                <w:rFonts w:ascii="Garamond" w:hAnsi="Garamond"/>
              </w:rPr>
              <w:t>a nourriture tous les jours de ta vie</w:t>
            </w:r>
            <w:r w:rsidR="00D64F5A">
              <w:rPr>
                <w:rFonts w:ascii="Garamond" w:hAnsi="Garamond"/>
              </w:rPr>
              <w:t xml:space="preserve">. Elle produira pour toi des ronces et des </w:t>
            </w:r>
            <w:r w:rsidR="00BD31A6">
              <w:rPr>
                <w:rFonts w:ascii="Garamond" w:hAnsi="Garamond"/>
              </w:rPr>
              <w:t>épines</w:t>
            </w:r>
            <w:r w:rsidR="00D64F5A">
              <w:rPr>
                <w:rFonts w:ascii="Garamond" w:hAnsi="Garamond"/>
              </w:rPr>
              <w:t>, et tu mangeras de l’herbe des champs. C’</w:t>
            </w:r>
            <w:r w:rsidR="00BD31A6">
              <w:rPr>
                <w:rFonts w:ascii="Garamond" w:hAnsi="Garamond"/>
              </w:rPr>
              <w:t xml:space="preserve">est à la sueur de ton </w:t>
            </w:r>
            <w:r w:rsidR="00BD31A6">
              <w:rPr>
                <w:rFonts w:ascii="Garamond" w:hAnsi="Garamond"/>
              </w:rPr>
              <w:lastRenderedPageBreak/>
              <w:t>front</w:t>
            </w:r>
            <w:r w:rsidR="00D64F5A">
              <w:rPr>
                <w:rFonts w:ascii="Garamond" w:hAnsi="Garamond"/>
              </w:rPr>
              <w:t xml:space="preserve"> que tu mangeras du pain</w:t>
            </w:r>
            <w:r w:rsidR="00BD31A6">
              <w:rPr>
                <w:rFonts w:ascii="Garamond" w:hAnsi="Garamond"/>
              </w:rPr>
              <w:t xml:space="preserve">, </w:t>
            </w:r>
            <w:r w:rsidR="00D64F5A">
              <w:rPr>
                <w:rFonts w:ascii="Garamond" w:hAnsi="Garamond"/>
              </w:rPr>
              <w:t>jusqu’à ce que tu retournes à la terre d’</w:t>
            </w:r>
            <w:r w:rsidR="00BD31A6">
              <w:rPr>
                <w:rFonts w:ascii="Garamond" w:hAnsi="Garamond"/>
              </w:rPr>
              <w:t>où tu as été ti</w:t>
            </w:r>
            <w:r w:rsidR="00D64F5A">
              <w:rPr>
                <w:rFonts w:ascii="Garamond" w:hAnsi="Garamond"/>
              </w:rPr>
              <w:t>ré</w:t>
            </w:r>
            <w:r w:rsidR="00BD31A6">
              <w:rPr>
                <w:rFonts w:ascii="Garamond" w:hAnsi="Garamond"/>
              </w:rPr>
              <w:t>. Car poussière tu es</w:t>
            </w:r>
            <w:r w:rsidR="00D64F5A">
              <w:rPr>
                <w:rFonts w:ascii="Garamond" w:hAnsi="Garamond"/>
              </w:rPr>
              <w:t xml:space="preserve"> et à la </w:t>
            </w:r>
            <w:r w:rsidR="00BD31A6">
              <w:rPr>
                <w:rFonts w:ascii="Garamond" w:hAnsi="Garamond"/>
              </w:rPr>
              <w:t>poussière</w:t>
            </w:r>
            <w:r w:rsidR="00D64F5A">
              <w:rPr>
                <w:rFonts w:ascii="Garamond" w:hAnsi="Garamond"/>
              </w:rPr>
              <w:t xml:space="preserve"> tu retourneras ! »</w:t>
            </w:r>
          </w:p>
        </w:tc>
        <w:tc>
          <w:tcPr>
            <w:tcW w:w="4271" w:type="dxa"/>
            <w:tcBorders>
              <w:top w:val="single" w:sz="4" w:space="0" w:color="000000"/>
              <w:left w:val="single" w:sz="4" w:space="0" w:color="000000"/>
              <w:bottom w:val="single" w:sz="4" w:space="0" w:color="000000"/>
              <w:right w:val="single" w:sz="4" w:space="0" w:color="000000"/>
            </w:tcBorders>
            <w:hideMark/>
          </w:tcPr>
          <w:p w:rsidR="00D255F7" w:rsidRPr="00D255F7" w:rsidRDefault="00D255F7">
            <w:pPr>
              <w:tabs>
                <w:tab w:val="left" w:pos="0"/>
              </w:tabs>
              <w:bidi/>
              <w:snapToGrid w:val="0"/>
              <w:rPr>
                <w:rFonts w:ascii="Garamond" w:hAnsi="Garamond"/>
                <w:lang w:val="en-US" w:eastAsia="he-IL"/>
              </w:rPr>
            </w:pPr>
            <w:r w:rsidRPr="00D255F7">
              <w:rPr>
                <w:rStyle w:val="psk"/>
                <w:rFonts w:ascii="Garamond" w:hAnsi="Garamond"/>
                <w:b/>
                <w:bCs/>
                <w:rtl/>
              </w:rPr>
              <w:lastRenderedPageBreak/>
              <w:t>יז</w:t>
            </w:r>
            <w:r w:rsidRPr="00D255F7">
              <w:rPr>
                <w:rFonts w:ascii="Garamond" w:hAnsi="Garamond"/>
                <w:rtl/>
              </w:rPr>
              <w:t xml:space="preserve"> וּלְאָדָם אָמַר כִּי-שָׁמַעְתָּ לְקוֹל אִשְׁתֶּךָ וַתֹּאכַל מִן-הָעֵץ אֲשֶׁר צִוִּיתִיךָ לֵאמֹר לֹא תֹאכַל מִמֶּנּוּ אֲרוּרָה הָאֲדָמָה בַּעֲבוּרֶךָ בְּעִצָּבוֹן תֹּאכְלֶנָּה כֹּל יְמֵי חַיֶּיךָ.</w:t>
            </w:r>
          </w:p>
          <w:p w:rsidR="00D255F7" w:rsidRPr="00D255F7" w:rsidRDefault="00D255F7">
            <w:pPr>
              <w:tabs>
                <w:tab w:val="left" w:pos="0"/>
              </w:tabs>
              <w:bidi/>
              <w:snapToGrid w:val="0"/>
              <w:rPr>
                <w:rFonts w:ascii="Garamond" w:hAnsi="Garamond"/>
                <w:rtl/>
              </w:rPr>
            </w:pPr>
            <w:r w:rsidRPr="00D255F7">
              <w:rPr>
                <w:rStyle w:val="psk"/>
                <w:rFonts w:ascii="Garamond" w:hAnsi="Garamond"/>
                <w:b/>
                <w:bCs/>
                <w:rtl/>
              </w:rPr>
              <w:t>יח</w:t>
            </w:r>
            <w:r w:rsidRPr="00D255F7">
              <w:rPr>
                <w:rFonts w:ascii="Garamond" w:hAnsi="Garamond"/>
                <w:rtl/>
              </w:rPr>
              <w:t xml:space="preserve"> וְקוֹץ וְדַרְדַּר תַּצְמִיחַ לָךְ וְאָכַלְתָּ אֶת-עֵשֶׂב הַשָּׂדֶה. </w:t>
            </w:r>
          </w:p>
          <w:p w:rsidR="00D255F7" w:rsidRPr="00D255F7" w:rsidRDefault="00D255F7">
            <w:pPr>
              <w:tabs>
                <w:tab w:val="left" w:pos="0"/>
              </w:tabs>
              <w:suppressAutoHyphens/>
              <w:bidi/>
              <w:snapToGrid w:val="0"/>
              <w:jc w:val="both"/>
              <w:rPr>
                <w:rFonts w:ascii="Garamond" w:hAnsi="Garamond"/>
                <w:lang w:val="en-US" w:eastAsia="he-IL"/>
              </w:rPr>
            </w:pPr>
            <w:r w:rsidRPr="00D255F7">
              <w:rPr>
                <w:rStyle w:val="psk"/>
                <w:rFonts w:ascii="Garamond" w:hAnsi="Garamond"/>
                <w:b/>
                <w:bCs/>
                <w:rtl/>
              </w:rPr>
              <w:t>יט</w:t>
            </w:r>
            <w:r w:rsidRPr="00D255F7">
              <w:rPr>
                <w:rFonts w:ascii="Garamond" w:hAnsi="Garamond"/>
                <w:rtl/>
              </w:rPr>
              <w:t xml:space="preserve"> בְּזֵעַת אַפֶּיךָ תֹּאכַל לֶחֶם עַד שׁוּבְךָ אֶל-הָאֲדָמָה </w:t>
            </w:r>
            <w:r w:rsidRPr="00D255F7">
              <w:rPr>
                <w:rFonts w:ascii="Garamond" w:hAnsi="Garamond"/>
                <w:rtl/>
              </w:rPr>
              <w:lastRenderedPageBreak/>
              <w:t>כִּי מִמֶּנָּה לֻקָּחְתָּ כִּי-עָפָר אַתָּה וְאֶל-עָפָר תָּשׁוּב.</w:t>
            </w:r>
          </w:p>
        </w:tc>
      </w:tr>
    </w:tbl>
    <w:p w:rsidR="00D255F7" w:rsidRPr="00D255F7" w:rsidRDefault="00D255F7" w:rsidP="00D255F7">
      <w:pPr>
        <w:tabs>
          <w:tab w:val="left" w:pos="0"/>
        </w:tabs>
        <w:rPr>
          <w:rFonts w:ascii="Garamond" w:hAnsi="Garamond"/>
          <w:lang w:val="en-US" w:eastAsia="he-IL"/>
        </w:rPr>
      </w:pPr>
    </w:p>
    <w:p w:rsidR="00D255F7" w:rsidRPr="009425C2" w:rsidRDefault="00654207" w:rsidP="00D255F7">
      <w:pPr>
        <w:tabs>
          <w:tab w:val="left" w:pos="0"/>
        </w:tabs>
        <w:rPr>
          <w:rFonts w:ascii="Garamond" w:hAnsi="Garamond"/>
          <w:b/>
          <w:bCs/>
        </w:rPr>
      </w:pPr>
      <w:r w:rsidRPr="00132001">
        <w:rPr>
          <w:rFonts w:ascii="Garamond" w:hAnsi="Garamond"/>
          <w:b/>
          <w:bCs/>
        </w:rPr>
        <w:t>2</w:t>
      </w:r>
      <w:r w:rsidR="00931F80" w:rsidRPr="00132001">
        <w:rPr>
          <w:rFonts w:ascii="Garamond" w:hAnsi="Garamond"/>
          <w:b/>
          <w:bCs/>
        </w:rPr>
        <w:t xml:space="preserve">. </w:t>
      </w:r>
      <w:proofErr w:type="spellStart"/>
      <w:r w:rsidR="00931F80" w:rsidRPr="00132001">
        <w:rPr>
          <w:rFonts w:ascii="Garamond" w:hAnsi="Garamond"/>
          <w:b/>
          <w:bCs/>
        </w:rPr>
        <w:t>Ram’hal</w:t>
      </w:r>
      <w:proofErr w:type="spellEnd"/>
      <w:r w:rsidR="00931F80" w:rsidRPr="00132001">
        <w:rPr>
          <w:rFonts w:ascii="Garamond" w:hAnsi="Garamond"/>
          <w:b/>
          <w:bCs/>
        </w:rPr>
        <w:t xml:space="preserve"> (Rabbi </w:t>
      </w:r>
      <w:proofErr w:type="spellStart"/>
      <w:r w:rsidR="00931F80" w:rsidRPr="00132001">
        <w:rPr>
          <w:rFonts w:ascii="Garamond" w:hAnsi="Garamond"/>
          <w:b/>
          <w:bCs/>
        </w:rPr>
        <w:t>Moché</w:t>
      </w:r>
      <w:proofErr w:type="spellEnd"/>
      <w:r w:rsidR="00931F80" w:rsidRPr="00132001">
        <w:rPr>
          <w:rFonts w:ascii="Garamond" w:hAnsi="Garamond"/>
          <w:b/>
          <w:bCs/>
        </w:rPr>
        <w:t xml:space="preserve"> ‘</w:t>
      </w:r>
      <w:proofErr w:type="spellStart"/>
      <w:r w:rsidR="00931F80" w:rsidRPr="00132001">
        <w:rPr>
          <w:rFonts w:ascii="Garamond" w:hAnsi="Garamond"/>
          <w:b/>
          <w:bCs/>
        </w:rPr>
        <w:t>Haïm</w:t>
      </w:r>
      <w:proofErr w:type="spellEnd"/>
      <w:r w:rsidR="00931F80" w:rsidRPr="00132001">
        <w:rPr>
          <w:rFonts w:ascii="Garamond" w:hAnsi="Garamond"/>
          <w:b/>
          <w:bCs/>
        </w:rPr>
        <w:t xml:space="preserve"> </w:t>
      </w:r>
      <w:proofErr w:type="spellStart"/>
      <w:r w:rsidR="00931F80" w:rsidRPr="00132001">
        <w:rPr>
          <w:rFonts w:ascii="Garamond" w:hAnsi="Garamond"/>
          <w:b/>
          <w:bCs/>
        </w:rPr>
        <w:t>Luzzatto</w:t>
      </w:r>
      <w:proofErr w:type="spellEnd"/>
      <w:r w:rsidR="00931F80" w:rsidRPr="00132001">
        <w:rPr>
          <w:rFonts w:ascii="Garamond" w:hAnsi="Garamond"/>
          <w:b/>
          <w:bCs/>
        </w:rPr>
        <w:t xml:space="preserve">), </w:t>
      </w:r>
      <w:proofErr w:type="spellStart"/>
      <w:r w:rsidR="00931F80" w:rsidRPr="00BD31A6">
        <w:rPr>
          <w:rFonts w:ascii="Garamond" w:hAnsi="Garamond"/>
          <w:b/>
          <w:bCs/>
          <w:i/>
          <w:iCs/>
        </w:rPr>
        <w:t>Derekh</w:t>
      </w:r>
      <w:proofErr w:type="spellEnd"/>
      <w:r w:rsidR="00931F80" w:rsidRPr="00BD31A6">
        <w:rPr>
          <w:rFonts w:ascii="Garamond" w:hAnsi="Garamond"/>
          <w:b/>
          <w:bCs/>
          <w:i/>
          <w:iCs/>
        </w:rPr>
        <w:t xml:space="preserve"> </w:t>
      </w:r>
      <w:proofErr w:type="spellStart"/>
      <w:r w:rsidR="00931F80" w:rsidRPr="00BD31A6">
        <w:rPr>
          <w:rFonts w:ascii="Garamond" w:hAnsi="Garamond"/>
          <w:b/>
          <w:bCs/>
          <w:i/>
          <w:iCs/>
        </w:rPr>
        <w:t>Hac</w:t>
      </w:r>
      <w:r w:rsidR="00D255F7" w:rsidRPr="00BD31A6">
        <w:rPr>
          <w:rFonts w:ascii="Garamond" w:hAnsi="Garamond"/>
          <w:b/>
          <w:bCs/>
          <w:i/>
          <w:iCs/>
        </w:rPr>
        <w:t>hem</w:t>
      </w:r>
      <w:proofErr w:type="spellEnd"/>
      <w:r w:rsidR="00D255F7" w:rsidRPr="00132001">
        <w:rPr>
          <w:rFonts w:ascii="Garamond" w:hAnsi="Garamond"/>
          <w:b/>
          <w:bCs/>
        </w:rPr>
        <w:t xml:space="preserve"> (</w:t>
      </w:r>
      <w:r w:rsidR="00931F80" w:rsidRPr="00132001">
        <w:rPr>
          <w:rFonts w:ascii="Garamond" w:hAnsi="Garamond"/>
          <w:b/>
          <w:bCs/>
        </w:rPr>
        <w:t>La voie de D.</w:t>
      </w:r>
      <w:r w:rsidR="00D255F7" w:rsidRPr="00132001">
        <w:rPr>
          <w:rFonts w:ascii="Garamond" w:hAnsi="Garamond"/>
          <w:b/>
          <w:bCs/>
        </w:rPr>
        <w:t>) 1</w:t>
      </w:r>
      <w:r w:rsidR="00931F80" w:rsidRPr="00132001">
        <w:rPr>
          <w:rFonts w:ascii="Garamond" w:hAnsi="Garamond"/>
          <w:b/>
          <w:bCs/>
        </w:rPr>
        <w:t xml:space="preserve"> </w:t>
      </w:r>
      <w:r w:rsidR="00D255F7" w:rsidRPr="00132001">
        <w:rPr>
          <w:rFonts w:ascii="Garamond" w:hAnsi="Garamond"/>
          <w:b/>
          <w:bCs/>
        </w:rPr>
        <w:t>:</w:t>
      </w:r>
      <w:r w:rsidR="00931F80" w:rsidRPr="00132001">
        <w:rPr>
          <w:rFonts w:ascii="Garamond" w:hAnsi="Garamond"/>
          <w:b/>
          <w:bCs/>
        </w:rPr>
        <w:t xml:space="preserve"> </w:t>
      </w:r>
      <w:r w:rsidR="00D255F7" w:rsidRPr="00132001">
        <w:rPr>
          <w:rFonts w:ascii="Garamond" w:hAnsi="Garamond"/>
          <w:b/>
          <w:bCs/>
        </w:rPr>
        <w:t>3</w:t>
      </w:r>
      <w:r w:rsidR="00931F80" w:rsidRPr="00132001">
        <w:rPr>
          <w:rFonts w:ascii="Garamond" w:hAnsi="Garamond"/>
          <w:b/>
          <w:bCs/>
        </w:rPr>
        <w:t xml:space="preserve"> </w:t>
      </w:r>
      <w:r w:rsidR="00D255F7" w:rsidRPr="00132001">
        <w:rPr>
          <w:rFonts w:ascii="Garamond" w:hAnsi="Garamond"/>
          <w:b/>
          <w:bCs/>
        </w:rPr>
        <w:t>:</w:t>
      </w:r>
      <w:r w:rsidR="00931F80" w:rsidRPr="00132001">
        <w:rPr>
          <w:rFonts w:ascii="Garamond" w:hAnsi="Garamond"/>
          <w:b/>
          <w:bCs/>
        </w:rPr>
        <w:t xml:space="preserve"> 9, traduit</w:t>
      </w:r>
      <w:r w:rsidR="00D255F7" w:rsidRPr="00132001">
        <w:rPr>
          <w:rFonts w:ascii="Garamond" w:hAnsi="Garamond"/>
          <w:b/>
          <w:bCs/>
        </w:rPr>
        <w:t xml:space="preserve"> </w:t>
      </w:r>
      <w:r w:rsidR="00931F80" w:rsidRPr="00132001">
        <w:rPr>
          <w:rFonts w:ascii="Garamond" w:hAnsi="Garamond"/>
          <w:b/>
          <w:bCs/>
        </w:rPr>
        <w:t>par</w:t>
      </w:r>
      <w:r w:rsidR="00D255F7" w:rsidRPr="00132001">
        <w:rPr>
          <w:rFonts w:ascii="Garamond" w:hAnsi="Garamond"/>
          <w:b/>
          <w:bCs/>
        </w:rPr>
        <w:t xml:space="preserve"> Rabbi </w:t>
      </w:r>
      <w:proofErr w:type="spellStart"/>
      <w:r w:rsidR="00D255F7" w:rsidRPr="00132001">
        <w:rPr>
          <w:rFonts w:ascii="Garamond" w:hAnsi="Garamond"/>
          <w:b/>
          <w:bCs/>
        </w:rPr>
        <w:t>Aryeh</w:t>
      </w:r>
      <w:proofErr w:type="spellEnd"/>
      <w:r w:rsidR="00D255F7" w:rsidRPr="00132001">
        <w:rPr>
          <w:rFonts w:ascii="Garamond" w:hAnsi="Garamond"/>
          <w:b/>
          <w:bCs/>
        </w:rPr>
        <w:t xml:space="preserve"> Kaplan, </w:t>
      </w:r>
      <w:proofErr w:type="spellStart"/>
      <w:r w:rsidR="00D255F7" w:rsidRPr="00132001">
        <w:rPr>
          <w:rFonts w:ascii="Garamond" w:hAnsi="Garamond"/>
          <w:b/>
          <w:bCs/>
        </w:rPr>
        <w:t>Feldheim</w:t>
      </w:r>
      <w:proofErr w:type="spellEnd"/>
      <w:r w:rsidR="00D255F7" w:rsidRPr="00132001">
        <w:rPr>
          <w:rFonts w:ascii="Garamond" w:hAnsi="Garamond"/>
          <w:b/>
          <w:bCs/>
        </w:rPr>
        <w:t xml:space="preserve"> </w:t>
      </w:r>
      <w:proofErr w:type="spellStart"/>
      <w:r w:rsidR="00D255F7" w:rsidRPr="00132001">
        <w:rPr>
          <w:rFonts w:ascii="Garamond" w:hAnsi="Garamond"/>
          <w:b/>
          <w:bCs/>
        </w:rPr>
        <w:t>Publishers</w:t>
      </w:r>
      <w:proofErr w:type="spellEnd"/>
      <w:r w:rsidR="00D255F7" w:rsidRPr="00132001">
        <w:rPr>
          <w:rFonts w:ascii="Garamond" w:hAnsi="Garamond"/>
          <w:b/>
          <w:bCs/>
        </w:rPr>
        <w:t>, pp. 51-53 – A</w:t>
      </w:r>
      <w:r w:rsidR="00132001" w:rsidRPr="00132001">
        <w:rPr>
          <w:rFonts w:ascii="Garamond" w:hAnsi="Garamond"/>
          <w:b/>
          <w:bCs/>
        </w:rPr>
        <w:t>près la transgr</w:t>
      </w:r>
      <w:r w:rsidR="00553CEB">
        <w:rPr>
          <w:rFonts w:ascii="Garamond" w:hAnsi="Garamond"/>
          <w:b/>
          <w:bCs/>
        </w:rPr>
        <w:t>ession d’</w:t>
      </w:r>
      <w:r w:rsidR="00132001" w:rsidRPr="00132001">
        <w:rPr>
          <w:rFonts w:ascii="Garamond" w:hAnsi="Garamond"/>
          <w:b/>
          <w:bCs/>
        </w:rPr>
        <w:t xml:space="preserve">Adam, l’homme est dans un état </w:t>
      </w:r>
      <w:r w:rsidR="00BD31A6">
        <w:rPr>
          <w:rFonts w:ascii="Garamond" w:hAnsi="Garamond"/>
          <w:b/>
          <w:bCs/>
        </w:rPr>
        <w:t>d’imperfection</w:t>
      </w:r>
      <w:r w:rsidR="00132001" w:rsidRPr="00132001">
        <w:rPr>
          <w:rFonts w:ascii="Garamond" w:hAnsi="Garamond"/>
          <w:b/>
          <w:bCs/>
        </w:rPr>
        <w:t xml:space="preserve">. Afin de parvenir de nouveau à la perfection à laquelle il </w:t>
      </w:r>
      <w:r w:rsidR="00132001">
        <w:rPr>
          <w:rFonts w:ascii="Garamond" w:hAnsi="Garamond"/>
          <w:b/>
          <w:bCs/>
        </w:rPr>
        <w:t>était destiné</w:t>
      </w:r>
      <w:r w:rsidR="00BD31A6">
        <w:rPr>
          <w:rFonts w:ascii="Garamond" w:hAnsi="Garamond"/>
          <w:b/>
          <w:bCs/>
        </w:rPr>
        <w:t>,</w:t>
      </w:r>
      <w:r w:rsidR="00132001">
        <w:rPr>
          <w:rFonts w:ascii="Garamond" w:hAnsi="Garamond"/>
          <w:b/>
          <w:bCs/>
        </w:rPr>
        <w:t xml:space="preserve"> son corps et son âme doivent tous deux subir un processus de purification.</w:t>
      </w:r>
    </w:p>
    <w:tbl>
      <w:tblPr>
        <w:tblW w:w="0" w:type="auto"/>
        <w:tblInd w:w="-5" w:type="dxa"/>
        <w:tblLayout w:type="fixed"/>
        <w:tblLook w:val="04A0"/>
      </w:tblPr>
      <w:tblGrid>
        <w:gridCol w:w="4261"/>
        <w:gridCol w:w="4271"/>
      </w:tblGrid>
      <w:tr w:rsidR="00D255F7" w:rsidRPr="00D255F7" w:rsidTr="00D255F7">
        <w:tc>
          <w:tcPr>
            <w:tcW w:w="4261" w:type="dxa"/>
            <w:tcBorders>
              <w:top w:val="single" w:sz="4" w:space="0" w:color="000000"/>
              <w:left w:val="single" w:sz="4" w:space="0" w:color="000000"/>
              <w:bottom w:val="single" w:sz="4" w:space="0" w:color="000000"/>
              <w:right w:val="nil"/>
            </w:tcBorders>
          </w:tcPr>
          <w:p w:rsidR="00D255F7" w:rsidRPr="00132001" w:rsidRDefault="00D255F7" w:rsidP="00132001">
            <w:pPr>
              <w:tabs>
                <w:tab w:val="left" w:pos="0"/>
              </w:tabs>
              <w:snapToGrid w:val="0"/>
              <w:rPr>
                <w:rFonts w:ascii="Garamond" w:hAnsi="Garamond"/>
              </w:rPr>
            </w:pPr>
            <w:r w:rsidRPr="00132001">
              <w:rPr>
                <w:rFonts w:ascii="Garamond" w:hAnsi="Garamond"/>
              </w:rPr>
              <w:t>[A</w:t>
            </w:r>
            <w:r w:rsidR="00132001" w:rsidRPr="00132001">
              <w:rPr>
                <w:rFonts w:ascii="Garamond" w:hAnsi="Garamond"/>
              </w:rPr>
              <w:t>près la faute de Adam</w:t>
            </w:r>
            <w:r w:rsidRPr="00132001">
              <w:rPr>
                <w:rFonts w:ascii="Garamond" w:hAnsi="Garamond"/>
              </w:rPr>
              <w:t xml:space="preserve">] </w:t>
            </w:r>
            <w:r w:rsidR="00132001">
              <w:rPr>
                <w:rFonts w:ascii="Garamond" w:hAnsi="Garamond"/>
              </w:rPr>
              <w:t>la justice décréta que ni l’homme ni le monde ne serai</w:t>
            </w:r>
            <w:r w:rsidR="00553CEB">
              <w:rPr>
                <w:rFonts w:ascii="Garamond" w:hAnsi="Garamond"/>
              </w:rPr>
              <w:t>en</w:t>
            </w:r>
            <w:r w:rsidR="00132001">
              <w:rPr>
                <w:rFonts w:ascii="Garamond" w:hAnsi="Garamond"/>
              </w:rPr>
              <w:t>t jamais capable</w:t>
            </w:r>
            <w:r w:rsidR="00553CEB">
              <w:rPr>
                <w:rFonts w:ascii="Garamond" w:hAnsi="Garamond"/>
              </w:rPr>
              <w:t>s</w:t>
            </w:r>
            <w:r w:rsidR="00132001">
              <w:rPr>
                <w:rFonts w:ascii="Garamond" w:hAnsi="Garamond"/>
              </w:rPr>
              <w:t xml:space="preserve"> d’atteindre la perfection tant qu’ils se trouve</w:t>
            </w:r>
            <w:r w:rsidR="00490BAA">
              <w:rPr>
                <w:rFonts w:ascii="Garamond" w:hAnsi="Garamond"/>
              </w:rPr>
              <w:t>raie</w:t>
            </w:r>
            <w:r w:rsidR="00132001">
              <w:rPr>
                <w:rFonts w:ascii="Garamond" w:hAnsi="Garamond"/>
              </w:rPr>
              <w:t>nt dans l</w:t>
            </w:r>
            <w:r w:rsidR="00BD31A6">
              <w:rPr>
                <w:rFonts w:ascii="Garamond" w:hAnsi="Garamond"/>
              </w:rPr>
              <w:t xml:space="preserve">eur </w:t>
            </w:r>
            <w:r w:rsidR="00553CEB">
              <w:rPr>
                <w:rFonts w:ascii="Garamond" w:hAnsi="Garamond"/>
              </w:rPr>
              <w:t>état actuel d’échec. Parce</w:t>
            </w:r>
            <w:r w:rsidR="00132001">
              <w:rPr>
                <w:rFonts w:ascii="Garamond" w:hAnsi="Garamond"/>
              </w:rPr>
              <w:t xml:space="preserve"> </w:t>
            </w:r>
            <w:r w:rsidR="00BD31A6">
              <w:rPr>
                <w:rFonts w:ascii="Garamond" w:hAnsi="Garamond"/>
              </w:rPr>
              <w:t>qu’</w:t>
            </w:r>
            <w:r w:rsidR="00132001">
              <w:rPr>
                <w:rFonts w:ascii="Garamond" w:hAnsi="Garamond"/>
              </w:rPr>
              <w:t>il</w:t>
            </w:r>
            <w:r w:rsidR="00553CEB">
              <w:rPr>
                <w:rFonts w:ascii="Garamond" w:hAnsi="Garamond"/>
              </w:rPr>
              <w:t>s restent dans cette condition altér</w:t>
            </w:r>
            <w:r w:rsidR="00BD31A6">
              <w:rPr>
                <w:rFonts w:ascii="Garamond" w:hAnsi="Garamond"/>
              </w:rPr>
              <w:t>ée</w:t>
            </w:r>
            <w:r w:rsidR="00132001">
              <w:rPr>
                <w:rFonts w:ascii="Garamond" w:hAnsi="Garamond"/>
              </w:rPr>
              <w:t xml:space="preserve"> et non-idéale</w:t>
            </w:r>
            <w:r w:rsidR="00BD31A6">
              <w:rPr>
                <w:rFonts w:ascii="Garamond" w:hAnsi="Garamond"/>
              </w:rPr>
              <w:t>,</w:t>
            </w:r>
            <w:r w:rsidR="00132001">
              <w:rPr>
                <w:rFonts w:ascii="Garamond" w:hAnsi="Garamond"/>
              </w:rPr>
              <w:t xml:space="preserve"> et q</w:t>
            </w:r>
            <w:r w:rsidR="00575E37">
              <w:rPr>
                <w:rFonts w:ascii="Garamond" w:hAnsi="Garamond"/>
              </w:rPr>
              <w:t xml:space="preserve">u’entre </w:t>
            </w:r>
            <w:r w:rsidR="00BD31A6">
              <w:rPr>
                <w:rFonts w:ascii="Garamond" w:hAnsi="Garamond"/>
              </w:rPr>
              <w:t xml:space="preserve">temps le mal </w:t>
            </w:r>
            <w:r w:rsidR="007E44C7">
              <w:rPr>
                <w:rFonts w:ascii="Garamond" w:hAnsi="Garamond"/>
              </w:rPr>
              <w:t xml:space="preserve">s’est </w:t>
            </w:r>
            <w:r w:rsidR="00553CEB">
              <w:rPr>
                <w:rFonts w:ascii="Garamond" w:hAnsi="Garamond"/>
              </w:rPr>
              <w:t>développé,</w:t>
            </w:r>
            <w:r w:rsidR="00132001">
              <w:rPr>
                <w:rFonts w:ascii="Garamond" w:hAnsi="Garamond"/>
              </w:rPr>
              <w:t xml:space="preserve"> l’homme et le monde doivent passer par une étape de destruction avant d</w:t>
            </w:r>
            <w:r w:rsidR="00553CEB">
              <w:rPr>
                <w:rFonts w:ascii="Garamond" w:hAnsi="Garamond"/>
              </w:rPr>
              <w:t xml:space="preserve">e pouvoir </w:t>
            </w:r>
            <w:r w:rsidR="00132001">
              <w:rPr>
                <w:rFonts w:ascii="Garamond" w:hAnsi="Garamond"/>
              </w:rPr>
              <w:t>arriver à la perfection.</w:t>
            </w:r>
            <w:r w:rsidR="00BD31A6">
              <w:rPr>
                <w:rFonts w:ascii="Garamond" w:hAnsi="Garamond"/>
              </w:rPr>
              <w:t xml:space="preserve"> </w:t>
            </w:r>
            <w:r w:rsidR="00132001" w:rsidRPr="00132001">
              <w:rPr>
                <w:rFonts w:ascii="Garamond" w:hAnsi="Garamond"/>
              </w:rPr>
              <w:t>L’homme doit donc mourir, et tout</w:t>
            </w:r>
            <w:r w:rsidR="00553CEB">
              <w:rPr>
                <w:rFonts w:ascii="Garamond" w:hAnsi="Garamond"/>
              </w:rPr>
              <w:t>e autre</w:t>
            </w:r>
            <w:r w:rsidR="00132001">
              <w:rPr>
                <w:rFonts w:ascii="Garamond" w:hAnsi="Garamond"/>
              </w:rPr>
              <w:t xml:space="preserve"> </w:t>
            </w:r>
            <w:r w:rsidR="00553CEB">
              <w:rPr>
                <w:rFonts w:ascii="Garamond" w:hAnsi="Garamond"/>
              </w:rPr>
              <w:t>chose corrompue avec lui doi</w:t>
            </w:r>
            <w:r w:rsidR="00132001" w:rsidRPr="00132001">
              <w:rPr>
                <w:rFonts w:ascii="Garamond" w:hAnsi="Garamond"/>
              </w:rPr>
              <w:t xml:space="preserve">t aussi </w:t>
            </w:r>
            <w:r w:rsidR="00BD31A6" w:rsidRPr="00132001">
              <w:rPr>
                <w:rFonts w:ascii="Garamond" w:hAnsi="Garamond"/>
              </w:rPr>
              <w:t>périr</w:t>
            </w:r>
            <w:r w:rsidR="00132001" w:rsidRPr="00132001">
              <w:rPr>
                <w:rFonts w:ascii="Garamond" w:hAnsi="Garamond"/>
              </w:rPr>
              <w:t>.</w:t>
            </w:r>
          </w:p>
          <w:p w:rsidR="00D255F7" w:rsidRPr="005F2028" w:rsidRDefault="00132001" w:rsidP="005F2028">
            <w:pPr>
              <w:tabs>
                <w:tab w:val="left" w:pos="0"/>
              </w:tabs>
              <w:snapToGrid w:val="0"/>
              <w:rPr>
                <w:rFonts w:ascii="Garamond" w:hAnsi="Garamond"/>
              </w:rPr>
            </w:pPr>
            <w:r w:rsidRPr="00132001">
              <w:rPr>
                <w:rFonts w:ascii="Garamond" w:hAnsi="Garamond"/>
              </w:rPr>
              <w:t>L’</w:t>
            </w:r>
            <w:r w:rsidR="00BD31A6" w:rsidRPr="00132001">
              <w:rPr>
                <w:rFonts w:ascii="Garamond" w:hAnsi="Garamond"/>
              </w:rPr>
              <w:t>âme</w:t>
            </w:r>
            <w:r w:rsidRPr="00132001">
              <w:rPr>
                <w:rFonts w:ascii="Garamond" w:hAnsi="Garamond"/>
              </w:rPr>
              <w:t xml:space="preserve"> ne peut p</w:t>
            </w:r>
            <w:r>
              <w:rPr>
                <w:rFonts w:ascii="Garamond" w:hAnsi="Garamond"/>
              </w:rPr>
              <w:t>urifier le corps tant que celui-ci n’</w:t>
            </w:r>
            <w:r w:rsidR="005F2028">
              <w:rPr>
                <w:rFonts w:ascii="Garamond" w:hAnsi="Garamond"/>
              </w:rPr>
              <w:t>est pas mort et altér</w:t>
            </w:r>
            <w:r>
              <w:rPr>
                <w:rFonts w:ascii="Garamond" w:hAnsi="Garamond"/>
              </w:rPr>
              <w:t>é</w:t>
            </w:r>
            <w:r w:rsidR="005F2028">
              <w:rPr>
                <w:rFonts w:ascii="Garamond" w:hAnsi="Garamond"/>
              </w:rPr>
              <w:t>, une nouvelle structure est alors composée, que l’</w:t>
            </w:r>
            <w:r w:rsidR="007E44C7">
              <w:rPr>
                <w:rFonts w:ascii="Garamond" w:hAnsi="Garamond"/>
              </w:rPr>
              <w:t>âme</w:t>
            </w:r>
            <w:r w:rsidR="005F2028">
              <w:rPr>
                <w:rFonts w:ascii="Garamond" w:hAnsi="Garamond"/>
              </w:rPr>
              <w:t xml:space="preserve"> peut </w:t>
            </w:r>
            <w:r w:rsidR="007E44C7">
              <w:rPr>
                <w:rFonts w:ascii="Garamond" w:hAnsi="Garamond"/>
              </w:rPr>
              <w:t>pénétrer</w:t>
            </w:r>
            <w:r w:rsidR="005F2028">
              <w:rPr>
                <w:rFonts w:ascii="Garamond" w:hAnsi="Garamond"/>
              </w:rPr>
              <w:t xml:space="preserve"> et purifier…</w:t>
            </w:r>
          </w:p>
          <w:p w:rsidR="00D255F7" w:rsidRPr="009425C2" w:rsidRDefault="00D255F7">
            <w:pPr>
              <w:tabs>
                <w:tab w:val="left" w:pos="0"/>
              </w:tabs>
              <w:snapToGrid w:val="0"/>
              <w:rPr>
                <w:rFonts w:ascii="Garamond" w:hAnsi="Garamond"/>
              </w:rPr>
            </w:pPr>
          </w:p>
          <w:p w:rsidR="005F2028" w:rsidRPr="005F2028" w:rsidRDefault="005F2028">
            <w:pPr>
              <w:tabs>
                <w:tab w:val="left" w:pos="0"/>
              </w:tabs>
              <w:snapToGrid w:val="0"/>
              <w:rPr>
                <w:rFonts w:ascii="Garamond" w:hAnsi="Garamond"/>
              </w:rPr>
            </w:pPr>
            <w:r w:rsidRPr="005F2028">
              <w:rPr>
                <w:rFonts w:ascii="Garamond" w:hAnsi="Garamond"/>
              </w:rPr>
              <w:t>Il f</w:t>
            </w:r>
            <w:r w:rsidR="00553CEB">
              <w:rPr>
                <w:rFonts w:ascii="Garamond" w:hAnsi="Garamond"/>
              </w:rPr>
              <w:t>ut donc décrété que l’homme devrait</w:t>
            </w:r>
            <w:r w:rsidRPr="005F2028">
              <w:rPr>
                <w:rFonts w:ascii="Garamond" w:hAnsi="Garamond"/>
              </w:rPr>
              <w:t xml:space="preserve"> mourir et ensuite </w:t>
            </w:r>
            <w:r w:rsidR="007E44C7" w:rsidRPr="005F2028">
              <w:rPr>
                <w:rFonts w:ascii="Garamond" w:hAnsi="Garamond"/>
              </w:rPr>
              <w:t>être</w:t>
            </w:r>
            <w:r w:rsidRPr="005F2028">
              <w:rPr>
                <w:rFonts w:ascii="Garamond" w:hAnsi="Garamond"/>
              </w:rPr>
              <w:t xml:space="preserve"> ramené à la vie. </w:t>
            </w:r>
            <w:r>
              <w:rPr>
                <w:rFonts w:ascii="Garamond" w:hAnsi="Garamond"/>
              </w:rPr>
              <w:t xml:space="preserve">C’est le concept connu comme la </w:t>
            </w:r>
            <w:r w:rsidR="00553CEB">
              <w:rPr>
                <w:rFonts w:ascii="Garamond" w:hAnsi="Garamond"/>
              </w:rPr>
              <w:t>R</w:t>
            </w:r>
            <w:r w:rsidR="007E44C7">
              <w:rPr>
                <w:rFonts w:ascii="Garamond" w:hAnsi="Garamond"/>
              </w:rPr>
              <w:t>ésurrection</w:t>
            </w:r>
            <w:r>
              <w:rPr>
                <w:rFonts w:ascii="Garamond" w:hAnsi="Garamond"/>
              </w:rPr>
              <w:t xml:space="preserve"> des morts…</w:t>
            </w:r>
          </w:p>
          <w:p w:rsidR="00D255F7" w:rsidRPr="009425C2" w:rsidRDefault="00D255F7">
            <w:pPr>
              <w:tabs>
                <w:tab w:val="left" w:pos="0"/>
              </w:tabs>
              <w:snapToGrid w:val="0"/>
              <w:rPr>
                <w:rFonts w:ascii="Garamond" w:hAnsi="Garamond"/>
              </w:rPr>
            </w:pPr>
          </w:p>
          <w:p w:rsidR="00D255F7" w:rsidRPr="005F2028" w:rsidRDefault="005F2028" w:rsidP="005F2028">
            <w:pPr>
              <w:tabs>
                <w:tab w:val="left" w:pos="0"/>
              </w:tabs>
              <w:suppressAutoHyphens/>
              <w:snapToGrid w:val="0"/>
              <w:rPr>
                <w:rFonts w:ascii="Garamond" w:hAnsi="Garamond"/>
              </w:rPr>
            </w:pPr>
            <w:r w:rsidRPr="005F2028">
              <w:rPr>
                <w:rFonts w:ascii="Garamond" w:hAnsi="Garamond"/>
              </w:rPr>
              <w:t xml:space="preserve">Le </w:t>
            </w:r>
            <w:r w:rsidR="00553CEB">
              <w:rPr>
                <w:rFonts w:ascii="Garamond" w:hAnsi="Garamond"/>
              </w:rPr>
              <w:t>véritable</w:t>
            </w:r>
            <w:r w:rsidR="001D419B">
              <w:rPr>
                <w:rFonts w:ascii="Garamond" w:hAnsi="Garamond"/>
              </w:rPr>
              <w:t xml:space="preserve"> moment et lieu</w:t>
            </w:r>
            <w:r w:rsidRPr="005F2028">
              <w:rPr>
                <w:rFonts w:ascii="Garamond" w:hAnsi="Garamond"/>
              </w:rPr>
              <w:t xml:space="preserve"> de la </w:t>
            </w:r>
            <w:r w:rsidR="007E44C7" w:rsidRPr="005F2028">
              <w:rPr>
                <w:rFonts w:ascii="Garamond" w:hAnsi="Garamond"/>
              </w:rPr>
              <w:t>récompense</w:t>
            </w:r>
            <w:r w:rsidR="001D419B">
              <w:rPr>
                <w:rFonts w:ascii="Garamond" w:hAnsi="Garamond"/>
              </w:rPr>
              <w:t xml:space="preserve"> seront</w:t>
            </w:r>
            <w:r w:rsidRPr="005F2028">
              <w:rPr>
                <w:rFonts w:ascii="Garamond" w:hAnsi="Garamond"/>
              </w:rPr>
              <w:t xml:space="preserve"> donc </w:t>
            </w:r>
            <w:r w:rsidR="007E44C7">
              <w:rPr>
                <w:rFonts w:ascii="Garamond" w:hAnsi="Garamond"/>
              </w:rPr>
              <w:t>après</w:t>
            </w:r>
            <w:r>
              <w:rPr>
                <w:rFonts w:ascii="Garamond" w:hAnsi="Garamond"/>
              </w:rPr>
              <w:t xml:space="preserve"> la </w:t>
            </w:r>
            <w:r w:rsidR="007E44C7">
              <w:rPr>
                <w:rFonts w:ascii="Garamond" w:hAnsi="Garamond"/>
              </w:rPr>
              <w:t>résurrection</w:t>
            </w:r>
            <w:r>
              <w:rPr>
                <w:rFonts w:ascii="Garamond" w:hAnsi="Garamond"/>
              </w:rPr>
              <w:t xml:space="preserve"> dans ce monde renouvelé. L’homme jouira alors de sa </w:t>
            </w:r>
            <w:r w:rsidR="007E44C7">
              <w:rPr>
                <w:rFonts w:ascii="Garamond" w:hAnsi="Garamond"/>
              </w:rPr>
              <w:t>récompense</w:t>
            </w:r>
            <w:r>
              <w:rPr>
                <w:rFonts w:ascii="Garamond" w:hAnsi="Garamond"/>
              </w:rPr>
              <w:t xml:space="preserve"> avec son corps et son </w:t>
            </w:r>
            <w:r w:rsidR="007E44C7">
              <w:rPr>
                <w:rFonts w:ascii="Garamond" w:hAnsi="Garamond"/>
              </w:rPr>
              <w:t>âme</w:t>
            </w:r>
            <w:r>
              <w:rPr>
                <w:rFonts w:ascii="Garamond" w:hAnsi="Garamond"/>
              </w:rPr>
              <w:t>. Le corps ayant été purifié par l’âme, il sera don</w:t>
            </w:r>
            <w:r w:rsidR="007E44C7">
              <w:rPr>
                <w:rFonts w:ascii="Garamond" w:hAnsi="Garamond"/>
              </w:rPr>
              <w:t>c aussi à même de</w:t>
            </w:r>
            <w:r>
              <w:rPr>
                <w:rFonts w:ascii="Garamond" w:hAnsi="Garamond"/>
              </w:rPr>
              <w:t xml:space="preserve"> profiter de ce bien.</w:t>
            </w:r>
          </w:p>
        </w:tc>
        <w:tc>
          <w:tcPr>
            <w:tcW w:w="4271" w:type="dxa"/>
            <w:tcBorders>
              <w:top w:val="single" w:sz="4" w:space="0" w:color="000000"/>
              <w:left w:val="single" w:sz="4" w:space="0" w:color="000000"/>
              <w:bottom w:val="single" w:sz="4" w:space="0" w:color="000000"/>
              <w:right w:val="single" w:sz="4" w:space="0" w:color="000000"/>
            </w:tcBorders>
          </w:tcPr>
          <w:p w:rsidR="00D255F7" w:rsidRPr="00D255F7" w:rsidRDefault="00D255F7">
            <w:pPr>
              <w:tabs>
                <w:tab w:val="left" w:pos="0"/>
              </w:tabs>
              <w:bidi/>
              <w:snapToGrid w:val="0"/>
              <w:rPr>
                <w:rFonts w:ascii="Garamond" w:hAnsi="Garamond"/>
                <w:lang w:val="en-US" w:eastAsia="he-IL"/>
              </w:rPr>
            </w:pPr>
            <w:r w:rsidRPr="00D255F7">
              <w:rPr>
                <w:rFonts w:ascii="Garamond" w:hAnsi="Garamond"/>
                <w:rtl/>
              </w:rPr>
              <w:t xml:space="preserve">ואולם מלבד כל זה גזרה מידת דינו יתברך, שלא יוכלו, לא האדם ולא העולם מעתה, הגיע אל השלמות - עודם בצורה שנתקלקלה, דהיינו הצורה שיש להם עכשיו שבה נתרבה הרע. אלא יצטרך להם בהכרח עבור מעבר ההפסד, דהיינו המיתה לאדם, וההפסד לכל שאר ההווים שנתקלקלו עמו. </w:t>
            </w:r>
          </w:p>
          <w:p w:rsidR="00D255F7" w:rsidRPr="00D255F7" w:rsidRDefault="00D255F7">
            <w:pPr>
              <w:tabs>
                <w:tab w:val="left" w:pos="0"/>
              </w:tabs>
              <w:bidi/>
              <w:snapToGrid w:val="0"/>
              <w:rPr>
                <w:rFonts w:ascii="Garamond" w:hAnsi="Garamond"/>
                <w:rtl/>
              </w:rPr>
            </w:pPr>
          </w:p>
          <w:p w:rsidR="00D255F7" w:rsidRPr="00D255F7" w:rsidRDefault="00D255F7">
            <w:pPr>
              <w:tabs>
                <w:tab w:val="left" w:pos="0"/>
              </w:tabs>
              <w:bidi/>
              <w:snapToGrid w:val="0"/>
              <w:rPr>
                <w:rFonts w:ascii="Garamond" w:hAnsi="Garamond"/>
                <w:rtl/>
              </w:rPr>
            </w:pPr>
          </w:p>
          <w:p w:rsidR="00D255F7" w:rsidRPr="00D255F7" w:rsidRDefault="00D255F7">
            <w:pPr>
              <w:tabs>
                <w:tab w:val="left" w:pos="0"/>
              </w:tabs>
              <w:bidi/>
              <w:snapToGrid w:val="0"/>
              <w:rPr>
                <w:rFonts w:ascii="Garamond" w:hAnsi="Garamond"/>
                <w:rtl/>
              </w:rPr>
            </w:pPr>
            <w:r w:rsidRPr="00D255F7">
              <w:rPr>
                <w:rFonts w:ascii="Garamond" w:hAnsi="Garamond"/>
                <w:rtl/>
              </w:rPr>
              <w:t xml:space="preserve">ולא תוכל הנשמה לזכך הגוף, אלא אחר שתצא ממנו תחילה, וימות הגוף וייפסד, ואז יחזור ויבנה בניין חדש ותכנס בו הנשמה ותזככהו... </w:t>
            </w:r>
          </w:p>
          <w:p w:rsidR="00D255F7" w:rsidRPr="00D255F7" w:rsidRDefault="00D255F7">
            <w:pPr>
              <w:tabs>
                <w:tab w:val="left" w:pos="0"/>
              </w:tabs>
              <w:bidi/>
              <w:snapToGrid w:val="0"/>
              <w:rPr>
                <w:rFonts w:ascii="Garamond" w:hAnsi="Garamond"/>
                <w:rtl/>
              </w:rPr>
            </w:pPr>
          </w:p>
          <w:p w:rsidR="00D255F7" w:rsidRPr="00D255F7" w:rsidRDefault="00D255F7">
            <w:pPr>
              <w:tabs>
                <w:tab w:val="left" w:pos="0"/>
              </w:tabs>
              <w:bidi/>
              <w:snapToGrid w:val="0"/>
              <w:rPr>
                <w:rFonts w:ascii="Garamond" w:hAnsi="Garamond"/>
              </w:rPr>
            </w:pPr>
          </w:p>
          <w:p w:rsidR="00D255F7" w:rsidRPr="00D255F7" w:rsidRDefault="00D255F7">
            <w:pPr>
              <w:tabs>
                <w:tab w:val="left" w:pos="0"/>
              </w:tabs>
              <w:bidi/>
              <w:snapToGrid w:val="0"/>
              <w:rPr>
                <w:rFonts w:ascii="Garamond" w:hAnsi="Garamond"/>
              </w:rPr>
            </w:pPr>
            <w:r w:rsidRPr="00D255F7">
              <w:rPr>
                <w:rFonts w:ascii="Garamond" w:hAnsi="Garamond"/>
                <w:rtl/>
              </w:rPr>
              <w:t xml:space="preserve">ועל כן נגזר על האדם שימות ויחזור ויחיה, והוא עניין תחיית המתים... </w:t>
            </w:r>
            <w:r w:rsidRPr="00D255F7">
              <w:rPr>
                <w:rFonts w:ascii="Garamond" w:hAnsi="Garamond"/>
                <w:rtl/>
              </w:rPr>
              <w:br/>
            </w:r>
          </w:p>
          <w:p w:rsidR="00D255F7" w:rsidRPr="00D255F7" w:rsidRDefault="00D255F7">
            <w:pPr>
              <w:tabs>
                <w:tab w:val="left" w:pos="0"/>
              </w:tabs>
              <w:bidi/>
              <w:snapToGrid w:val="0"/>
              <w:rPr>
                <w:rFonts w:ascii="Garamond" w:hAnsi="Garamond"/>
                <w:rtl/>
              </w:rPr>
            </w:pPr>
          </w:p>
          <w:p w:rsidR="00D255F7" w:rsidRPr="00D255F7" w:rsidRDefault="00D255F7">
            <w:pPr>
              <w:tabs>
                <w:tab w:val="left" w:pos="0"/>
              </w:tabs>
              <w:suppressAutoHyphens/>
              <w:bidi/>
              <w:snapToGrid w:val="0"/>
              <w:rPr>
                <w:rFonts w:ascii="Garamond" w:hAnsi="Garamond"/>
                <w:lang w:val="en-US" w:eastAsia="he-IL"/>
              </w:rPr>
            </w:pPr>
            <w:r w:rsidRPr="00D255F7">
              <w:rPr>
                <w:rFonts w:ascii="Garamond" w:hAnsi="Garamond"/>
                <w:rtl/>
              </w:rPr>
              <w:t>והנה לפי שורש זה, זמן הגמול האמיתי, דהיינו זמן קיבול השכר... ומקומו הוא אחר התחייה בעולם שיתחדש, והאדם ייהנה בו בגופו ובנשמתו, בהיות גופו מזוכך על ידי נשמתו, ומוכן על ידה להיות נהנה בטוב ההוא.</w:t>
            </w:r>
          </w:p>
        </w:tc>
      </w:tr>
    </w:tbl>
    <w:p w:rsidR="00D255F7" w:rsidRPr="005F2028" w:rsidRDefault="005F2028" w:rsidP="005F2028">
      <w:pPr>
        <w:tabs>
          <w:tab w:val="left" w:pos="0"/>
        </w:tabs>
        <w:rPr>
          <w:rFonts w:ascii="Garamond" w:hAnsi="Garamond"/>
          <w:lang w:eastAsia="he-IL"/>
        </w:rPr>
      </w:pPr>
      <w:r>
        <w:rPr>
          <w:rFonts w:ascii="Garamond" w:hAnsi="Garamond"/>
          <w:lang w:eastAsia="he-IL"/>
        </w:rPr>
        <w:t>La mort est le processus par lequel l’</w:t>
      </w:r>
      <w:r w:rsidR="007E44C7">
        <w:rPr>
          <w:rFonts w:ascii="Garamond" w:hAnsi="Garamond"/>
          <w:lang w:eastAsia="he-IL"/>
        </w:rPr>
        <w:t>âme</w:t>
      </w:r>
      <w:r>
        <w:rPr>
          <w:rFonts w:ascii="Garamond" w:hAnsi="Garamond"/>
          <w:lang w:eastAsia="he-IL"/>
        </w:rPr>
        <w:t xml:space="preserve"> et le corps sont temporairement </w:t>
      </w:r>
      <w:r w:rsidR="007E44C7">
        <w:rPr>
          <w:rFonts w:ascii="Garamond" w:hAnsi="Garamond"/>
          <w:lang w:eastAsia="he-IL"/>
        </w:rPr>
        <w:t>séparés</w:t>
      </w:r>
      <w:r w:rsidR="001D419B">
        <w:rPr>
          <w:rFonts w:ascii="Garamond" w:hAnsi="Garamond"/>
          <w:lang w:eastAsia="he-IL"/>
        </w:rPr>
        <w:t xml:space="preserve"> et retournent à leur source</w:t>
      </w:r>
      <w:r>
        <w:rPr>
          <w:rFonts w:ascii="Garamond" w:hAnsi="Garamond"/>
          <w:lang w:eastAsia="he-IL"/>
        </w:rPr>
        <w:t>. L’âme retourne au Mon</w:t>
      </w:r>
      <w:r w:rsidR="007E44C7">
        <w:rPr>
          <w:rFonts w:ascii="Garamond" w:hAnsi="Garamond"/>
          <w:lang w:eastAsia="he-IL"/>
        </w:rPr>
        <w:t>de des Ames et le corps</w:t>
      </w:r>
      <w:r>
        <w:rPr>
          <w:rFonts w:ascii="Garamond" w:hAnsi="Garamond"/>
          <w:lang w:eastAsia="he-IL"/>
        </w:rPr>
        <w:t xml:space="preserve"> à la terre. C’est ainsi afin qu’une nouvelle structure purifiée puisse </w:t>
      </w:r>
      <w:r w:rsidR="007E44C7">
        <w:rPr>
          <w:rFonts w:ascii="Garamond" w:hAnsi="Garamond"/>
          <w:lang w:eastAsia="he-IL"/>
        </w:rPr>
        <w:t>être</w:t>
      </w:r>
      <w:r>
        <w:rPr>
          <w:rFonts w:ascii="Garamond" w:hAnsi="Garamond"/>
          <w:lang w:eastAsia="he-IL"/>
        </w:rPr>
        <w:t xml:space="preserve"> construite au moment de la </w:t>
      </w:r>
      <w:r w:rsidR="007E44C7">
        <w:rPr>
          <w:rFonts w:ascii="Garamond" w:hAnsi="Garamond"/>
          <w:lang w:eastAsia="he-IL"/>
        </w:rPr>
        <w:t>résurrection</w:t>
      </w:r>
      <w:r>
        <w:rPr>
          <w:rFonts w:ascii="Garamond" w:hAnsi="Garamond"/>
          <w:lang w:eastAsia="he-IL"/>
        </w:rPr>
        <w:t>, lorsque l’</w:t>
      </w:r>
      <w:r w:rsidR="007E44C7">
        <w:rPr>
          <w:rFonts w:ascii="Garamond" w:hAnsi="Garamond"/>
          <w:lang w:eastAsia="he-IL"/>
        </w:rPr>
        <w:t>âme</w:t>
      </w:r>
      <w:r>
        <w:rPr>
          <w:rFonts w:ascii="Garamond" w:hAnsi="Garamond"/>
          <w:lang w:eastAsia="he-IL"/>
        </w:rPr>
        <w:t xml:space="preserve"> </w:t>
      </w:r>
      <w:r w:rsidR="007E44C7">
        <w:rPr>
          <w:rFonts w:ascii="Garamond" w:hAnsi="Garamond"/>
          <w:lang w:eastAsia="he-IL"/>
        </w:rPr>
        <w:t>réintégrera le corps, libre des déficiences</w:t>
      </w:r>
      <w:r>
        <w:rPr>
          <w:rFonts w:ascii="Garamond" w:hAnsi="Garamond"/>
          <w:lang w:eastAsia="he-IL"/>
        </w:rPr>
        <w:t xml:space="preserve"> </w:t>
      </w:r>
      <w:r w:rsidR="001D419B">
        <w:rPr>
          <w:rFonts w:ascii="Garamond" w:hAnsi="Garamond"/>
          <w:lang w:eastAsia="he-IL"/>
        </w:rPr>
        <w:t>causées par la transgression d’</w:t>
      </w:r>
      <w:r>
        <w:rPr>
          <w:rFonts w:ascii="Garamond" w:hAnsi="Garamond"/>
          <w:lang w:eastAsia="he-IL"/>
        </w:rPr>
        <w:t>Adam.</w:t>
      </w:r>
    </w:p>
    <w:p w:rsidR="005F2028" w:rsidRDefault="005F2028" w:rsidP="00D255F7">
      <w:pPr>
        <w:pStyle w:val="Titre2"/>
        <w:tabs>
          <w:tab w:val="num" w:pos="0"/>
        </w:tabs>
        <w:ind w:left="0" w:hanging="36"/>
        <w:jc w:val="left"/>
        <w:rPr>
          <w:sz w:val="22"/>
          <w:szCs w:val="22"/>
          <w:lang w:val="fr-FR"/>
        </w:rPr>
      </w:pPr>
      <w:bookmarkStart w:id="7" w:name="_Toc261532451"/>
    </w:p>
    <w:p w:rsidR="00D255F7" w:rsidRPr="00931F80" w:rsidRDefault="00D255F7" w:rsidP="00D255F7">
      <w:pPr>
        <w:pStyle w:val="Titre2"/>
        <w:tabs>
          <w:tab w:val="num" w:pos="0"/>
        </w:tabs>
        <w:ind w:left="0" w:hanging="36"/>
        <w:jc w:val="left"/>
        <w:rPr>
          <w:sz w:val="22"/>
          <w:szCs w:val="22"/>
          <w:lang w:val="fr-FR"/>
        </w:rPr>
      </w:pPr>
      <w:r w:rsidRPr="00931F80">
        <w:rPr>
          <w:sz w:val="22"/>
          <w:szCs w:val="22"/>
          <w:lang w:val="fr-FR"/>
        </w:rPr>
        <w:t xml:space="preserve">B. </w:t>
      </w:r>
      <w:r w:rsidR="00A75B5F">
        <w:rPr>
          <w:sz w:val="22"/>
          <w:szCs w:val="22"/>
          <w:lang w:val="fr-FR"/>
        </w:rPr>
        <w:t>Le j</w:t>
      </w:r>
      <w:r w:rsidR="00931F80" w:rsidRPr="00931F80">
        <w:rPr>
          <w:sz w:val="22"/>
          <w:szCs w:val="22"/>
          <w:lang w:val="fr-FR"/>
        </w:rPr>
        <w:t>u</w:t>
      </w:r>
      <w:r w:rsidRPr="00931F80">
        <w:rPr>
          <w:sz w:val="22"/>
          <w:szCs w:val="22"/>
          <w:lang w:val="fr-FR"/>
        </w:rPr>
        <w:t>g</w:t>
      </w:r>
      <w:r w:rsidR="00931F80" w:rsidRPr="00931F80">
        <w:rPr>
          <w:sz w:val="22"/>
          <w:szCs w:val="22"/>
          <w:lang w:val="fr-FR"/>
        </w:rPr>
        <w:t>e</w:t>
      </w:r>
      <w:r w:rsidRPr="00931F80">
        <w:rPr>
          <w:sz w:val="22"/>
          <w:szCs w:val="22"/>
          <w:lang w:val="fr-FR"/>
        </w:rPr>
        <w:t xml:space="preserve">ment </w:t>
      </w:r>
      <w:r w:rsidR="00931F80" w:rsidRPr="00931F80">
        <w:rPr>
          <w:sz w:val="22"/>
          <w:szCs w:val="22"/>
          <w:lang w:val="fr-FR"/>
        </w:rPr>
        <w:t>de toute la p</w:t>
      </w:r>
      <w:r w:rsidRPr="00931F80">
        <w:rPr>
          <w:sz w:val="22"/>
          <w:szCs w:val="22"/>
          <w:lang w:val="fr-FR"/>
        </w:rPr>
        <w:t>erson</w:t>
      </w:r>
      <w:bookmarkEnd w:id="7"/>
      <w:r w:rsidR="00931F80" w:rsidRPr="00931F80">
        <w:rPr>
          <w:sz w:val="22"/>
          <w:szCs w:val="22"/>
          <w:lang w:val="fr-FR"/>
        </w:rPr>
        <w:t>ne</w:t>
      </w:r>
    </w:p>
    <w:p w:rsidR="00D255F7" w:rsidRPr="00931F80" w:rsidRDefault="00D255F7" w:rsidP="00D255F7">
      <w:pPr>
        <w:tabs>
          <w:tab w:val="left" w:pos="0"/>
        </w:tabs>
        <w:rPr>
          <w:rFonts w:ascii="Garamond" w:hAnsi="Garamond"/>
        </w:rPr>
      </w:pPr>
    </w:p>
    <w:p w:rsidR="00D255F7" w:rsidRPr="00F24C60" w:rsidRDefault="005F2028" w:rsidP="00F24C60">
      <w:pPr>
        <w:tabs>
          <w:tab w:val="left" w:pos="0"/>
        </w:tabs>
        <w:rPr>
          <w:rFonts w:ascii="Garamond" w:hAnsi="Garamond"/>
        </w:rPr>
      </w:pPr>
      <w:r>
        <w:rPr>
          <w:rFonts w:ascii="Garamond" w:hAnsi="Garamond"/>
        </w:rPr>
        <w:lastRenderedPageBreak/>
        <w:t xml:space="preserve">Un autre objectif de la </w:t>
      </w:r>
      <w:r w:rsidR="00A75B5F">
        <w:rPr>
          <w:rFonts w:ascii="Garamond" w:hAnsi="Garamond"/>
        </w:rPr>
        <w:t>Résurrection</w:t>
      </w:r>
      <w:r>
        <w:rPr>
          <w:rFonts w:ascii="Garamond" w:hAnsi="Garamond"/>
        </w:rPr>
        <w:t xml:space="preserve"> e</w:t>
      </w:r>
      <w:r w:rsidR="0025165A">
        <w:rPr>
          <w:rFonts w:ascii="Garamond" w:hAnsi="Garamond"/>
        </w:rPr>
        <w:t>st</w:t>
      </w:r>
      <w:r w:rsidR="00881331">
        <w:rPr>
          <w:rFonts w:ascii="Garamond" w:hAnsi="Garamond"/>
        </w:rPr>
        <w:t xml:space="preserve"> la réunification du corps et de l’âme</w:t>
      </w:r>
      <w:r w:rsidR="00221071">
        <w:rPr>
          <w:rFonts w:ascii="Garamond" w:hAnsi="Garamond"/>
        </w:rPr>
        <w:t xml:space="preserve"> afin de passer</w:t>
      </w:r>
      <w:r>
        <w:rPr>
          <w:rFonts w:ascii="Garamond" w:hAnsi="Garamond"/>
        </w:rPr>
        <w:t xml:space="preserve"> </w:t>
      </w:r>
      <w:r w:rsidR="00F24C60">
        <w:rPr>
          <w:rFonts w:ascii="Garamond" w:hAnsi="Garamond"/>
        </w:rPr>
        <w:t>en jugement devant D. L’épisode</w:t>
      </w:r>
      <w:r>
        <w:rPr>
          <w:rFonts w:ascii="Garamond" w:hAnsi="Garamond"/>
        </w:rPr>
        <w:t xml:space="preserve"> suivant du Ta</w:t>
      </w:r>
      <w:r w:rsidR="00F24C60">
        <w:rPr>
          <w:rFonts w:ascii="Garamond" w:hAnsi="Garamond"/>
        </w:rPr>
        <w:t xml:space="preserve">lmud est expliqué en détail par </w:t>
      </w:r>
      <w:r w:rsidR="00D255F7" w:rsidRPr="00F24C60">
        <w:rPr>
          <w:rFonts w:ascii="Garamond" w:hAnsi="Garamond"/>
        </w:rPr>
        <w:t xml:space="preserve">Rabbi </w:t>
      </w:r>
      <w:proofErr w:type="spellStart"/>
      <w:r w:rsidR="00D255F7" w:rsidRPr="00F24C60">
        <w:rPr>
          <w:rFonts w:ascii="Garamond" w:hAnsi="Garamond"/>
        </w:rPr>
        <w:t>Yaakov</w:t>
      </w:r>
      <w:proofErr w:type="spellEnd"/>
      <w:r w:rsidR="00D255F7" w:rsidRPr="00F24C60">
        <w:rPr>
          <w:rFonts w:ascii="Garamond" w:hAnsi="Garamond"/>
        </w:rPr>
        <w:t xml:space="preserve"> Weinberg </w:t>
      </w:r>
      <w:r w:rsidR="00221071">
        <w:rPr>
          <w:rFonts w:ascii="Garamond" w:hAnsi="Garamond"/>
        </w:rPr>
        <w:t>dans la source qui suit</w:t>
      </w:r>
      <w:r w:rsidR="00F24C60">
        <w:rPr>
          <w:rFonts w:ascii="Garamond" w:hAnsi="Garamond"/>
        </w:rPr>
        <w:t>.</w:t>
      </w:r>
    </w:p>
    <w:p w:rsidR="00D255F7" w:rsidRPr="00F24C60" w:rsidRDefault="00D255F7" w:rsidP="00D255F7">
      <w:pPr>
        <w:tabs>
          <w:tab w:val="left" w:pos="0"/>
        </w:tabs>
        <w:rPr>
          <w:rFonts w:ascii="Garamond" w:hAnsi="Garamond"/>
          <w:b/>
          <w:bCs/>
        </w:rPr>
      </w:pPr>
    </w:p>
    <w:p w:rsidR="00D255F7" w:rsidRPr="009B6A76" w:rsidRDefault="00D255F7" w:rsidP="00D255F7">
      <w:pPr>
        <w:tabs>
          <w:tab w:val="left" w:pos="0"/>
        </w:tabs>
        <w:rPr>
          <w:rFonts w:ascii="Garamond" w:hAnsi="Garamond"/>
          <w:b/>
          <w:bCs/>
        </w:rPr>
      </w:pPr>
      <w:r w:rsidRPr="008F5F8E">
        <w:rPr>
          <w:rFonts w:ascii="Garamond" w:hAnsi="Garamond"/>
          <w:b/>
          <w:bCs/>
        </w:rPr>
        <w:t xml:space="preserve">1. </w:t>
      </w:r>
      <w:proofErr w:type="spellStart"/>
      <w:r w:rsidRPr="00F24C60">
        <w:rPr>
          <w:rFonts w:ascii="Garamond" w:hAnsi="Garamond"/>
          <w:b/>
          <w:bCs/>
          <w:i/>
          <w:iCs/>
        </w:rPr>
        <w:t>Talm</w:t>
      </w:r>
      <w:r w:rsidR="00931F80" w:rsidRPr="00F24C60">
        <w:rPr>
          <w:rFonts w:ascii="Garamond" w:hAnsi="Garamond"/>
          <w:b/>
          <w:bCs/>
          <w:i/>
          <w:iCs/>
        </w:rPr>
        <w:t>oud</w:t>
      </w:r>
      <w:proofErr w:type="spellEnd"/>
      <w:r w:rsidR="00931F80" w:rsidRPr="00F24C60">
        <w:rPr>
          <w:rFonts w:ascii="Garamond" w:hAnsi="Garamond"/>
          <w:b/>
          <w:bCs/>
          <w:i/>
          <w:iCs/>
        </w:rPr>
        <w:t xml:space="preserve"> </w:t>
      </w:r>
      <w:proofErr w:type="spellStart"/>
      <w:r w:rsidR="00931F80" w:rsidRPr="008F5F8E">
        <w:rPr>
          <w:rFonts w:ascii="Garamond" w:hAnsi="Garamond"/>
          <w:b/>
          <w:bCs/>
          <w:i/>
          <w:iCs/>
        </w:rPr>
        <w:t>Bavli</w:t>
      </w:r>
      <w:proofErr w:type="spellEnd"/>
      <w:r w:rsidR="00931F80" w:rsidRPr="008F5F8E">
        <w:rPr>
          <w:rFonts w:ascii="Garamond" w:hAnsi="Garamond"/>
          <w:b/>
          <w:bCs/>
          <w:i/>
          <w:iCs/>
        </w:rPr>
        <w:t xml:space="preserve">, </w:t>
      </w:r>
      <w:proofErr w:type="spellStart"/>
      <w:r w:rsidR="00931F80" w:rsidRPr="008F5F8E">
        <w:rPr>
          <w:rFonts w:ascii="Garamond" w:hAnsi="Garamond"/>
          <w:b/>
          <w:bCs/>
          <w:i/>
          <w:iCs/>
        </w:rPr>
        <w:t>Sanhé</w:t>
      </w:r>
      <w:r w:rsidRPr="008F5F8E">
        <w:rPr>
          <w:rFonts w:ascii="Garamond" w:hAnsi="Garamond"/>
          <w:b/>
          <w:bCs/>
          <w:i/>
          <w:iCs/>
        </w:rPr>
        <w:t>drin</w:t>
      </w:r>
      <w:r w:rsidR="00931F80" w:rsidRPr="008F5F8E">
        <w:rPr>
          <w:rFonts w:ascii="Garamond" w:hAnsi="Garamond"/>
          <w:b/>
          <w:bCs/>
          <w:i/>
          <w:iCs/>
        </w:rPr>
        <w:t>e</w:t>
      </w:r>
      <w:proofErr w:type="spellEnd"/>
      <w:r w:rsidRPr="008F5F8E">
        <w:rPr>
          <w:rFonts w:ascii="Garamond" w:hAnsi="Garamond"/>
          <w:b/>
          <w:bCs/>
          <w:i/>
          <w:iCs/>
        </w:rPr>
        <w:t xml:space="preserve"> 91a-b</w:t>
      </w:r>
      <w:r w:rsidRPr="008F5F8E">
        <w:rPr>
          <w:rFonts w:ascii="Garamond" w:hAnsi="Garamond"/>
          <w:b/>
          <w:bCs/>
        </w:rPr>
        <w:t xml:space="preserve"> – </w:t>
      </w:r>
      <w:r w:rsidR="008F5F8E" w:rsidRPr="008F5F8E">
        <w:rPr>
          <w:rFonts w:ascii="Garamond" w:hAnsi="Garamond"/>
          <w:b/>
          <w:bCs/>
        </w:rPr>
        <w:t xml:space="preserve">Corps et âme doivent </w:t>
      </w:r>
      <w:r w:rsidR="00F24C60" w:rsidRPr="008F5F8E">
        <w:rPr>
          <w:rFonts w:ascii="Garamond" w:hAnsi="Garamond"/>
          <w:b/>
          <w:bCs/>
        </w:rPr>
        <w:t>être</w:t>
      </w:r>
      <w:r w:rsidR="008F5F8E" w:rsidRPr="008F5F8E">
        <w:rPr>
          <w:rFonts w:ascii="Garamond" w:hAnsi="Garamond"/>
          <w:b/>
          <w:bCs/>
        </w:rPr>
        <w:t xml:space="preserve"> jugés comme une entité. </w:t>
      </w:r>
    </w:p>
    <w:tbl>
      <w:tblPr>
        <w:tblW w:w="0" w:type="auto"/>
        <w:tblInd w:w="-5" w:type="dxa"/>
        <w:tblLayout w:type="fixed"/>
        <w:tblLook w:val="04A0"/>
      </w:tblPr>
      <w:tblGrid>
        <w:gridCol w:w="4261"/>
        <w:gridCol w:w="4271"/>
      </w:tblGrid>
      <w:tr w:rsidR="00D255F7" w:rsidRPr="00D255F7" w:rsidTr="00D255F7">
        <w:tc>
          <w:tcPr>
            <w:tcW w:w="4261" w:type="dxa"/>
            <w:tcBorders>
              <w:top w:val="single" w:sz="4" w:space="0" w:color="000000"/>
              <w:left w:val="single" w:sz="4" w:space="0" w:color="000000"/>
              <w:bottom w:val="single" w:sz="4" w:space="0" w:color="000000"/>
              <w:right w:val="nil"/>
            </w:tcBorders>
          </w:tcPr>
          <w:p w:rsidR="00F24C60" w:rsidRPr="00F24C60" w:rsidRDefault="00D255F7">
            <w:pPr>
              <w:tabs>
                <w:tab w:val="left" w:pos="0"/>
              </w:tabs>
              <w:rPr>
                <w:rFonts w:ascii="Garamond" w:hAnsi="Garamond"/>
              </w:rPr>
            </w:pPr>
            <w:proofErr w:type="spellStart"/>
            <w:r w:rsidRPr="00F24C60">
              <w:rPr>
                <w:rFonts w:ascii="Garamond" w:hAnsi="Garamond"/>
              </w:rPr>
              <w:t>Antonin</w:t>
            </w:r>
            <w:r w:rsidR="00F24C60" w:rsidRPr="00F24C60">
              <w:rPr>
                <w:rFonts w:ascii="Garamond" w:hAnsi="Garamond"/>
              </w:rPr>
              <w:t>o</w:t>
            </w:r>
            <w:r w:rsidRPr="00F24C60">
              <w:rPr>
                <w:rFonts w:ascii="Garamond" w:hAnsi="Garamond"/>
              </w:rPr>
              <w:t>us</w:t>
            </w:r>
            <w:proofErr w:type="spellEnd"/>
            <w:r w:rsidR="00F24C60" w:rsidRPr="00F24C60">
              <w:rPr>
                <w:rFonts w:ascii="Garamond" w:hAnsi="Garamond"/>
                <w:vertAlign w:val="superscript"/>
              </w:rPr>
              <w:t xml:space="preserve"> </w:t>
            </w:r>
            <w:r w:rsidR="00F24C60" w:rsidRPr="00F24C60">
              <w:rPr>
                <w:rFonts w:ascii="Garamond" w:hAnsi="Garamond"/>
              </w:rPr>
              <w:t>dit à Rabbi (</w:t>
            </w:r>
            <w:proofErr w:type="spellStart"/>
            <w:r w:rsidR="00F24C60" w:rsidRPr="00F24C60">
              <w:rPr>
                <w:rFonts w:ascii="Garamond" w:hAnsi="Garamond"/>
              </w:rPr>
              <w:t>Yéhouda</w:t>
            </w:r>
            <w:proofErr w:type="spellEnd"/>
            <w:r w:rsidR="00F24C60" w:rsidRPr="00F24C60">
              <w:rPr>
                <w:rFonts w:ascii="Garamond" w:hAnsi="Garamond"/>
              </w:rPr>
              <w:t xml:space="preserve"> </w:t>
            </w:r>
            <w:proofErr w:type="spellStart"/>
            <w:r w:rsidR="00F24C60" w:rsidRPr="00F24C60">
              <w:rPr>
                <w:rFonts w:ascii="Garamond" w:hAnsi="Garamond"/>
              </w:rPr>
              <w:t>HaNassi</w:t>
            </w:r>
            <w:proofErr w:type="spellEnd"/>
            <w:r w:rsidR="00F24C60" w:rsidRPr="00F24C60">
              <w:rPr>
                <w:rFonts w:ascii="Garamond" w:hAnsi="Garamond"/>
              </w:rPr>
              <w:t xml:space="preserve">) : </w:t>
            </w:r>
            <w:r w:rsidR="00F24C60">
              <w:rPr>
                <w:rFonts w:ascii="Garamond" w:hAnsi="Garamond"/>
              </w:rPr>
              <w:t>« </w:t>
            </w:r>
            <w:r w:rsidR="00F24C60" w:rsidRPr="00F24C60">
              <w:rPr>
                <w:rFonts w:ascii="Garamond" w:hAnsi="Garamond"/>
              </w:rPr>
              <w:t>Le corps et l’</w:t>
            </w:r>
            <w:r w:rsidR="00F24C60">
              <w:rPr>
                <w:rFonts w:ascii="Garamond" w:hAnsi="Garamond"/>
              </w:rPr>
              <w:t xml:space="preserve">âme peuvent tous deux </w:t>
            </w:r>
            <w:r w:rsidR="00221071" w:rsidRPr="00881331">
              <w:rPr>
                <w:rFonts w:ascii="Garamond" w:hAnsi="Garamond"/>
              </w:rPr>
              <w:t>se libérer</w:t>
            </w:r>
            <w:r w:rsidR="00A75B5F">
              <w:rPr>
                <w:rFonts w:ascii="Garamond" w:hAnsi="Garamond"/>
              </w:rPr>
              <w:t xml:space="preserve"> du jugement. En effet</w:t>
            </w:r>
            <w:r w:rsidR="00221071">
              <w:rPr>
                <w:rFonts w:ascii="Garamond" w:hAnsi="Garamond"/>
              </w:rPr>
              <w:t>, le corps peut plaider</w:t>
            </w:r>
            <w:r w:rsidR="00F24C60">
              <w:rPr>
                <w:rFonts w:ascii="Garamond" w:hAnsi="Garamond"/>
              </w:rPr>
              <w:t xml:space="preserve"> : </w:t>
            </w:r>
            <w:r w:rsidR="00221071">
              <w:rPr>
                <w:rFonts w:ascii="Garamond" w:hAnsi="Garamond"/>
              </w:rPr>
              <w:t>‘L’âme a fauté, [la preuve en est</w:t>
            </w:r>
            <w:r w:rsidR="00F24C60">
              <w:rPr>
                <w:rFonts w:ascii="Garamond" w:hAnsi="Garamond"/>
              </w:rPr>
              <w:t xml:space="preserve">] que depuis le jour où elle m’a quitté je suis comme une pierre </w:t>
            </w:r>
            <w:r w:rsidR="00221071">
              <w:rPr>
                <w:rFonts w:ascii="Garamond" w:hAnsi="Garamond"/>
              </w:rPr>
              <w:t>muette dans la tombe [incapable</w:t>
            </w:r>
            <w:r w:rsidR="00F24C60">
              <w:rPr>
                <w:rFonts w:ascii="Garamond" w:hAnsi="Garamond"/>
              </w:rPr>
              <w:t xml:space="preserve"> de faire quoi que ce soit]’. Tandis que l’âme peut dire : ‘Le</w:t>
            </w:r>
            <w:r w:rsidR="00221071">
              <w:rPr>
                <w:rFonts w:ascii="Garamond" w:hAnsi="Garamond"/>
              </w:rPr>
              <w:t xml:space="preserve"> corps a fauté, [la preuve en est</w:t>
            </w:r>
            <w:r w:rsidR="00F24C60">
              <w:rPr>
                <w:rFonts w:ascii="Garamond" w:hAnsi="Garamond"/>
              </w:rPr>
              <w:t>] que depuis le jour où je l’ai quitté</w:t>
            </w:r>
            <w:r w:rsidR="00221071">
              <w:rPr>
                <w:rFonts w:ascii="Garamond" w:hAnsi="Garamond"/>
              </w:rPr>
              <w:t>,</w:t>
            </w:r>
            <w:r w:rsidR="00F24C60">
              <w:rPr>
                <w:rFonts w:ascii="Garamond" w:hAnsi="Garamond"/>
              </w:rPr>
              <w:t xml:space="preserve"> je vole dans l’air comme un oiseau [et ne commet</w:t>
            </w:r>
            <w:r w:rsidR="00221071">
              <w:rPr>
                <w:rFonts w:ascii="Garamond" w:hAnsi="Garamond"/>
              </w:rPr>
              <w:t>s</w:t>
            </w:r>
            <w:r w:rsidR="00F24C60">
              <w:rPr>
                <w:rFonts w:ascii="Garamond" w:hAnsi="Garamond"/>
              </w:rPr>
              <w:t xml:space="preserve"> aucune faute]’. »</w:t>
            </w:r>
          </w:p>
          <w:p w:rsidR="00F24C60" w:rsidRPr="00F24C60" w:rsidRDefault="00F24C60">
            <w:pPr>
              <w:tabs>
                <w:tab w:val="left" w:pos="0"/>
              </w:tabs>
              <w:rPr>
                <w:rFonts w:ascii="Garamond" w:hAnsi="Garamond"/>
              </w:rPr>
            </w:pPr>
          </w:p>
          <w:p w:rsidR="00F24C60" w:rsidRPr="007D602C" w:rsidRDefault="00F24C60">
            <w:pPr>
              <w:tabs>
                <w:tab w:val="left" w:pos="0"/>
              </w:tabs>
              <w:rPr>
                <w:rFonts w:ascii="Garamond" w:hAnsi="Garamond"/>
              </w:rPr>
            </w:pPr>
            <w:r w:rsidRPr="00F24C60">
              <w:rPr>
                <w:rFonts w:ascii="Garamond" w:hAnsi="Garamond"/>
              </w:rPr>
              <w:t xml:space="preserve">Rabbi </w:t>
            </w:r>
            <w:proofErr w:type="spellStart"/>
            <w:r w:rsidRPr="00F24C60">
              <w:rPr>
                <w:rFonts w:ascii="Garamond" w:hAnsi="Garamond"/>
              </w:rPr>
              <w:t>Yé</w:t>
            </w:r>
            <w:r w:rsidR="00D255F7" w:rsidRPr="00F24C60">
              <w:rPr>
                <w:rFonts w:ascii="Garamond" w:hAnsi="Garamond"/>
              </w:rPr>
              <w:t>h</w:t>
            </w:r>
            <w:r w:rsidRPr="00F24C60">
              <w:rPr>
                <w:rFonts w:ascii="Garamond" w:hAnsi="Garamond"/>
              </w:rPr>
              <w:t>ouda</w:t>
            </w:r>
            <w:proofErr w:type="spellEnd"/>
            <w:r w:rsidR="00D255F7" w:rsidRPr="00F24C60">
              <w:rPr>
                <w:rFonts w:ascii="Garamond" w:hAnsi="Garamond"/>
              </w:rPr>
              <w:t xml:space="preserve"> </w:t>
            </w:r>
            <w:proofErr w:type="spellStart"/>
            <w:r w:rsidR="00D255F7" w:rsidRPr="00F24C60">
              <w:rPr>
                <w:rFonts w:ascii="Garamond" w:hAnsi="Garamond"/>
              </w:rPr>
              <w:t>HaNa</w:t>
            </w:r>
            <w:r w:rsidRPr="00F24C60">
              <w:rPr>
                <w:rFonts w:ascii="Garamond" w:hAnsi="Garamond"/>
              </w:rPr>
              <w:t>s</w:t>
            </w:r>
            <w:r w:rsidR="00D255F7" w:rsidRPr="00F24C60">
              <w:rPr>
                <w:rFonts w:ascii="Garamond" w:hAnsi="Garamond"/>
              </w:rPr>
              <w:t>si</w:t>
            </w:r>
            <w:proofErr w:type="spellEnd"/>
            <w:r w:rsidRPr="00F24C60">
              <w:rPr>
                <w:rFonts w:ascii="Garamond" w:hAnsi="Garamond"/>
              </w:rPr>
              <w:t xml:space="preserve"> répondit :</w:t>
            </w:r>
            <w:r w:rsidR="00D255F7" w:rsidRPr="00F24C60">
              <w:rPr>
                <w:rFonts w:ascii="Garamond" w:hAnsi="Garamond"/>
              </w:rPr>
              <w:t xml:space="preserve"> </w:t>
            </w:r>
            <w:r w:rsidR="007D602C">
              <w:rPr>
                <w:rFonts w:ascii="Garamond" w:hAnsi="Garamond"/>
              </w:rPr>
              <w:t>« </w:t>
            </w:r>
            <w:r w:rsidR="00A75B5F">
              <w:rPr>
                <w:rFonts w:ascii="Garamond" w:hAnsi="Garamond"/>
              </w:rPr>
              <w:t>Je vais te raconte</w:t>
            </w:r>
            <w:r w:rsidRPr="00F24C60">
              <w:rPr>
                <w:rFonts w:ascii="Garamond" w:hAnsi="Garamond"/>
              </w:rPr>
              <w:t xml:space="preserve">r une parabole pour expliquer cela. </w:t>
            </w:r>
            <w:r w:rsidR="00221071">
              <w:rPr>
                <w:rFonts w:ascii="Garamond" w:hAnsi="Garamond"/>
              </w:rPr>
              <w:t>A quoi cela peut-</w:t>
            </w:r>
            <w:r>
              <w:rPr>
                <w:rFonts w:ascii="Garamond" w:hAnsi="Garamond"/>
              </w:rPr>
              <w:t xml:space="preserve">il </w:t>
            </w:r>
            <w:r w:rsidR="00A75B5F">
              <w:rPr>
                <w:rFonts w:ascii="Garamond" w:hAnsi="Garamond"/>
              </w:rPr>
              <w:t xml:space="preserve">être comparé ? A un roi qui </w:t>
            </w:r>
            <w:r w:rsidR="00221071">
              <w:rPr>
                <w:rFonts w:ascii="Garamond" w:hAnsi="Garamond"/>
              </w:rPr>
              <w:t>possédait</w:t>
            </w:r>
            <w:r>
              <w:rPr>
                <w:rFonts w:ascii="Garamond" w:hAnsi="Garamond"/>
              </w:rPr>
              <w:t xml:space="preserve"> un magnifique verger </w:t>
            </w:r>
            <w:r w:rsidR="007D602C">
              <w:rPr>
                <w:rFonts w:ascii="Garamond" w:hAnsi="Garamond"/>
              </w:rPr>
              <w:t>où se trouvaient des figues splendides. Il nomma deux gardes pour le verger, l’un boiteux et l’</w:t>
            </w:r>
            <w:r w:rsidR="00A75B5F">
              <w:rPr>
                <w:rFonts w:ascii="Garamond" w:hAnsi="Garamond"/>
              </w:rPr>
              <w:t>autre aveugle. [Un jour] le</w:t>
            </w:r>
            <w:r w:rsidR="007D602C">
              <w:rPr>
                <w:rFonts w:ascii="Garamond" w:hAnsi="Garamond"/>
              </w:rPr>
              <w:t xml:space="preserve"> boiteux dit à l’aveugle : ‘Je vois de magnifiques figues </w:t>
            </w:r>
            <w:r w:rsidR="00221071">
              <w:rPr>
                <w:rFonts w:ascii="Garamond" w:hAnsi="Garamond"/>
              </w:rPr>
              <w:t>dans le verger. Viens et mets-</w:t>
            </w:r>
            <w:r w:rsidR="007D602C">
              <w:rPr>
                <w:rFonts w:ascii="Garamond" w:hAnsi="Garamond"/>
              </w:rPr>
              <w:t>moi sur tes ép</w:t>
            </w:r>
            <w:r w:rsidR="00221071">
              <w:rPr>
                <w:rFonts w:ascii="Garamond" w:hAnsi="Garamond"/>
              </w:rPr>
              <w:t>aules afin que nous puissions les prendre et les manger</w:t>
            </w:r>
            <w:r w:rsidR="007D602C">
              <w:rPr>
                <w:rFonts w:ascii="Garamond" w:hAnsi="Garamond"/>
              </w:rPr>
              <w:t xml:space="preserve">’. </w:t>
            </w:r>
            <w:r w:rsidR="007D602C" w:rsidRPr="007D602C">
              <w:rPr>
                <w:rFonts w:ascii="Garamond" w:hAnsi="Garamond"/>
              </w:rPr>
              <w:t>Ainsi le boiteux monta sur l’</w:t>
            </w:r>
            <w:r w:rsidR="00A75B5F">
              <w:rPr>
                <w:rFonts w:ascii="Garamond" w:hAnsi="Garamond"/>
              </w:rPr>
              <w:t>aveugle, ils</w:t>
            </w:r>
            <w:r w:rsidR="007D602C">
              <w:rPr>
                <w:rFonts w:ascii="Garamond" w:hAnsi="Garamond"/>
              </w:rPr>
              <w:t xml:space="preserve"> les prirent et les mangèrent</w:t>
            </w:r>
            <w:r w:rsidR="007D602C" w:rsidRPr="007D602C">
              <w:rPr>
                <w:rFonts w:ascii="Garamond" w:hAnsi="Garamond"/>
              </w:rPr>
              <w:t>.</w:t>
            </w:r>
          </w:p>
          <w:p w:rsidR="00D255F7" w:rsidRPr="007D602C" w:rsidRDefault="00D255F7">
            <w:pPr>
              <w:tabs>
                <w:tab w:val="left" w:pos="0"/>
              </w:tabs>
              <w:rPr>
                <w:rFonts w:ascii="Garamond" w:hAnsi="Garamond"/>
              </w:rPr>
            </w:pPr>
          </w:p>
          <w:p w:rsidR="00A9412C" w:rsidRPr="00A75B5F" w:rsidRDefault="007D602C" w:rsidP="00A75B5F">
            <w:pPr>
              <w:tabs>
                <w:tab w:val="left" w:pos="0"/>
              </w:tabs>
              <w:rPr>
                <w:rFonts w:ascii="Garamond" w:hAnsi="Garamond"/>
              </w:rPr>
            </w:pPr>
            <w:r>
              <w:rPr>
                <w:rFonts w:ascii="Garamond" w:hAnsi="Garamond"/>
              </w:rPr>
              <w:t>« </w:t>
            </w:r>
            <w:r w:rsidRPr="007D602C">
              <w:rPr>
                <w:rFonts w:ascii="Garamond" w:hAnsi="Garamond"/>
              </w:rPr>
              <w:t>Quelques temps après le propriétaire du verger vint et leur demanda :</w:t>
            </w:r>
            <w:r>
              <w:rPr>
                <w:rFonts w:ascii="Garamond" w:hAnsi="Garamond"/>
              </w:rPr>
              <w:t xml:space="preserve"> ‘Où sont ces magnifiques figu</w:t>
            </w:r>
            <w:r w:rsidR="00221071">
              <w:rPr>
                <w:rFonts w:ascii="Garamond" w:hAnsi="Garamond"/>
              </w:rPr>
              <w:t>es ?’ Le boiteux répondit : ‘Ai</w:t>
            </w:r>
            <w:r>
              <w:rPr>
                <w:rFonts w:ascii="Garamond" w:hAnsi="Garamond"/>
              </w:rPr>
              <w:t>-je des pieds pour me dépla</w:t>
            </w:r>
            <w:r w:rsidR="00221071">
              <w:rPr>
                <w:rFonts w:ascii="Garamond" w:hAnsi="Garamond"/>
              </w:rPr>
              <w:t>cer ?’ L’aveugle répondit : ‘Ai</w:t>
            </w:r>
            <w:r>
              <w:rPr>
                <w:rFonts w:ascii="Garamond" w:hAnsi="Garamond"/>
              </w:rPr>
              <w:t xml:space="preserve">-je des yeux pour voir ?’ </w:t>
            </w:r>
            <w:r w:rsidRPr="009425C2">
              <w:rPr>
                <w:rFonts w:ascii="Garamond" w:hAnsi="Garamond"/>
              </w:rPr>
              <w:t xml:space="preserve">Que fit-il ? Il mit le boiteux sur l’aveugle et les jugea ensemble. </w:t>
            </w:r>
            <w:r w:rsidRPr="007D602C">
              <w:rPr>
                <w:rFonts w:ascii="Garamond" w:hAnsi="Garamond"/>
              </w:rPr>
              <w:t xml:space="preserve">De </w:t>
            </w:r>
            <w:r w:rsidR="00A75B5F" w:rsidRPr="007D602C">
              <w:rPr>
                <w:rFonts w:ascii="Garamond" w:hAnsi="Garamond"/>
              </w:rPr>
              <w:t>même</w:t>
            </w:r>
            <w:r w:rsidR="00A75B5F">
              <w:rPr>
                <w:rFonts w:ascii="Garamond" w:hAnsi="Garamond"/>
              </w:rPr>
              <w:t xml:space="preserve"> le Saint béni soit-Il, prend</w:t>
            </w:r>
            <w:r w:rsidRPr="007D602C">
              <w:rPr>
                <w:rFonts w:ascii="Garamond" w:hAnsi="Garamond"/>
              </w:rPr>
              <w:t xml:space="preserve"> l’âme, </w:t>
            </w:r>
            <w:proofErr w:type="gramStart"/>
            <w:r w:rsidRPr="007D602C">
              <w:rPr>
                <w:rFonts w:ascii="Garamond" w:hAnsi="Garamond"/>
              </w:rPr>
              <w:t>la</w:t>
            </w:r>
            <w:proofErr w:type="gramEnd"/>
            <w:r w:rsidRPr="007D602C">
              <w:rPr>
                <w:rFonts w:ascii="Garamond" w:hAnsi="Garamond"/>
              </w:rPr>
              <w:t xml:space="preserve"> [</w:t>
            </w:r>
            <w:proofErr w:type="spellStart"/>
            <w:r w:rsidRPr="007D602C">
              <w:rPr>
                <w:rFonts w:ascii="Garamond" w:hAnsi="Garamond"/>
              </w:rPr>
              <w:t>re</w:t>
            </w:r>
            <w:proofErr w:type="spellEnd"/>
            <w:r w:rsidRPr="007D602C">
              <w:rPr>
                <w:rFonts w:ascii="Garamond" w:hAnsi="Garamond"/>
              </w:rPr>
              <w:t xml:space="preserve">]met dans le corps et Il les juge ensemble. </w:t>
            </w:r>
            <w:r w:rsidRPr="00A75B5F">
              <w:rPr>
                <w:rFonts w:ascii="Garamond" w:hAnsi="Garamond"/>
              </w:rPr>
              <w:t>Comme il est dit dans le verset : « </w:t>
            </w:r>
            <w:r w:rsidR="00A75B5F" w:rsidRPr="00A75B5F">
              <w:rPr>
                <w:rFonts w:ascii="Garamond" w:hAnsi="Garamond"/>
              </w:rPr>
              <w:t>Il adresse</w:t>
            </w:r>
            <w:r w:rsidR="00A75B5F">
              <w:rPr>
                <w:rFonts w:ascii="Garamond" w:hAnsi="Garamond"/>
              </w:rPr>
              <w:t>ra</w:t>
            </w:r>
            <w:r w:rsidR="00A75B5F" w:rsidRPr="00A75B5F">
              <w:rPr>
                <w:rFonts w:ascii="Garamond" w:hAnsi="Garamond"/>
              </w:rPr>
              <w:t xml:space="preserve"> </w:t>
            </w:r>
            <w:r w:rsidR="00221071">
              <w:rPr>
                <w:rFonts w:ascii="Garamond" w:hAnsi="Garamond"/>
              </w:rPr>
              <w:t>son appel aux cieux d’en haut</w:t>
            </w:r>
            <w:r w:rsidR="00A75B5F" w:rsidRPr="00A75B5F">
              <w:rPr>
                <w:rFonts w:ascii="Garamond" w:hAnsi="Garamond"/>
              </w:rPr>
              <w:t xml:space="preserve"> </w:t>
            </w:r>
            <w:r w:rsidR="00A75B5F">
              <w:rPr>
                <w:rFonts w:ascii="Garamond" w:hAnsi="Garamond"/>
              </w:rPr>
              <w:t>ainsi qu’</w:t>
            </w:r>
            <w:r w:rsidR="00A75B5F" w:rsidRPr="00A75B5F">
              <w:rPr>
                <w:rFonts w:ascii="Garamond" w:hAnsi="Garamond"/>
              </w:rPr>
              <w:t>à la terre</w:t>
            </w:r>
            <w:r w:rsidR="00A75B5F">
              <w:rPr>
                <w:rFonts w:ascii="Garamond" w:hAnsi="Garamond"/>
              </w:rPr>
              <w:t xml:space="preserve">, en vue de juger son peuple » </w:t>
            </w:r>
            <w:r w:rsidR="00A9412C" w:rsidRPr="00A75B5F">
              <w:rPr>
                <w:rFonts w:ascii="Garamond" w:hAnsi="Garamond"/>
              </w:rPr>
              <w:t>[</w:t>
            </w:r>
            <w:proofErr w:type="spellStart"/>
            <w:r w:rsidR="00A9412C" w:rsidRPr="00A75B5F">
              <w:rPr>
                <w:rFonts w:ascii="Garamond" w:hAnsi="Garamond"/>
                <w:i/>
                <w:iCs/>
              </w:rPr>
              <w:t>Téhilim</w:t>
            </w:r>
            <w:proofErr w:type="spellEnd"/>
            <w:r w:rsidR="00A9412C" w:rsidRPr="00A75B5F">
              <w:rPr>
                <w:rFonts w:ascii="Garamond" w:hAnsi="Garamond"/>
                <w:i/>
                <w:iCs/>
              </w:rPr>
              <w:t>/Psaumes 50 : 4</w:t>
            </w:r>
            <w:r w:rsidR="00A9412C" w:rsidRPr="00A75B5F">
              <w:rPr>
                <w:rFonts w:ascii="Garamond" w:hAnsi="Garamond"/>
              </w:rPr>
              <w:t>]. ‘</w:t>
            </w:r>
            <w:r w:rsidR="00A75B5F" w:rsidRPr="00A75B5F">
              <w:rPr>
                <w:rFonts w:ascii="Garamond" w:hAnsi="Garamond"/>
              </w:rPr>
              <w:t>Il adressera son appel aux cieux d’en haut</w:t>
            </w:r>
            <w:r w:rsidR="00A9412C" w:rsidRPr="00A75B5F">
              <w:rPr>
                <w:rFonts w:ascii="Garamond" w:hAnsi="Garamond"/>
              </w:rPr>
              <w:t>’</w:t>
            </w:r>
            <w:r w:rsidR="00A75B5F">
              <w:rPr>
                <w:rFonts w:ascii="Garamond" w:hAnsi="Garamond"/>
              </w:rPr>
              <w:t xml:space="preserve"> fait référence</w:t>
            </w:r>
            <w:r w:rsidR="00A9412C" w:rsidRPr="00A75B5F">
              <w:rPr>
                <w:rFonts w:ascii="Garamond" w:hAnsi="Garamond"/>
              </w:rPr>
              <w:t xml:space="preserve"> à l’âme ; ‘</w:t>
            </w:r>
            <w:r w:rsidR="00221071">
              <w:rPr>
                <w:rFonts w:ascii="Garamond" w:hAnsi="Garamond"/>
              </w:rPr>
              <w:t>A</w:t>
            </w:r>
            <w:r w:rsidR="00A75B5F">
              <w:rPr>
                <w:rFonts w:ascii="Garamond" w:hAnsi="Garamond"/>
              </w:rPr>
              <w:t>insi qu’</w:t>
            </w:r>
            <w:r w:rsidR="00A75B5F" w:rsidRPr="00A75B5F">
              <w:rPr>
                <w:rFonts w:ascii="Garamond" w:hAnsi="Garamond"/>
              </w:rPr>
              <w:t>à la terre</w:t>
            </w:r>
            <w:r w:rsidR="00A75B5F">
              <w:rPr>
                <w:rFonts w:ascii="Garamond" w:hAnsi="Garamond"/>
              </w:rPr>
              <w:t xml:space="preserve">, en vue de juger son peuple’ </w:t>
            </w:r>
            <w:r w:rsidR="00A9412C" w:rsidRPr="00A75B5F">
              <w:rPr>
                <w:rFonts w:ascii="Garamond" w:hAnsi="Garamond"/>
              </w:rPr>
              <w:lastRenderedPageBreak/>
              <w:t xml:space="preserve">fait </w:t>
            </w:r>
            <w:r w:rsidR="00A75B5F" w:rsidRPr="00A75B5F">
              <w:rPr>
                <w:rFonts w:ascii="Garamond" w:hAnsi="Garamond"/>
              </w:rPr>
              <w:t>référence</w:t>
            </w:r>
            <w:r w:rsidR="00A9412C" w:rsidRPr="00A75B5F">
              <w:rPr>
                <w:rFonts w:ascii="Garamond" w:hAnsi="Garamond"/>
              </w:rPr>
              <w:t xml:space="preserve"> au corps.</w:t>
            </w:r>
            <w:r w:rsidR="00A75B5F">
              <w:rPr>
                <w:rFonts w:ascii="Garamond" w:hAnsi="Garamond"/>
              </w:rPr>
              <w:t> »</w:t>
            </w:r>
          </w:p>
        </w:tc>
        <w:tc>
          <w:tcPr>
            <w:tcW w:w="4271" w:type="dxa"/>
            <w:tcBorders>
              <w:top w:val="single" w:sz="4" w:space="0" w:color="000000"/>
              <w:left w:val="single" w:sz="4" w:space="0" w:color="000000"/>
              <w:bottom w:val="single" w:sz="4" w:space="0" w:color="000000"/>
              <w:right w:val="single" w:sz="4" w:space="0" w:color="000000"/>
            </w:tcBorders>
          </w:tcPr>
          <w:p w:rsidR="00D255F7" w:rsidRPr="00D255F7" w:rsidRDefault="00D255F7">
            <w:pPr>
              <w:tabs>
                <w:tab w:val="left" w:pos="0"/>
              </w:tabs>
              <w:jc w:val="right"/>
              <w:rPr>
                <w:rFonts w:ascii="Garamond" w:hAnsi="Garamond"/>
                <w:lang w:val="en-US" w:eastAsia="he-IL"/>
              </w:rPr>
            </w:pPr>
            <w:r w:rsidRPr="00D255F7">
              <w:rPr>
                <w:rFonts w:ascii="Garamond" w:hAnsi="Garamond"/>
                <w:rtl/>
              </w:rPr>
              <w:lastRenderedPageBreak/>
              <w:t xml:space="preserve">אמר ליה אנטונינוס לרבי: גוף ונשמה יכולין לפטור עצמן מן הדין, כיצד? גוף אומר: נשמה חטאת, שמיום שפירשה ממני - הריני מוטל כאבן דומם בקבר. ונשמה אומרת: גוף חטא, שמיום שפירשתי ממנו - הריני פורחת באויר כצפור. </w:t>
            </w:r>
          </w:p>
          <w:p w:rsidR="00D255F7" w:rsidRPr="00D255F7" w:rsidRDefault="00D255F7">
            <w:pPr>
              <w:tabs>
                <w:tab w:val="left" w:pos="0"/>
              </w:tabs>
              <w:jc w:val="right"/>
              <w:rPr>
                <w:rFonts w:ascii="Garamond" w:hAnsi="Garamond"/>
                <w:rtl/>
              </w:rPr>
            </w:pPr>
          </w:p>
          <w:p w:rsidR="00D255F7" w:rsidRPr="00D255F7" w:rsidRDefault="00D255F7">
            <w:pPr>
              <w:tabs>
                <w:tab w:val="left" w:pos="0"/>
              </w:tabs>
              <w:jc w:val="right"/>
              <w:rPr>
                <w:rFonts w:ascii="Garamond" w:hAnsi="Garamond"/>
                <w:rtl/>
              </w:rPr>
            </w:pPr>
          </w:p>
          <w:p w:rsidR="00D255F7" w:rsidRPr="00D255F7" w:rsidRDefault="00D255F7">
            <w:pPr>
              <w:tabs>
                <w:tab w:val="left" w:pos="0"/>
              </w:tabs>
              <w:jc w:val="right"/>
              <w:rPr>
                <w:rFonts w:ascii="Garamond" w:hAnsi="Garamond"/>
                <w:rtl/>
              </w:rPr>
            </w:pPr>
          </w:p>
          <w:p w:rsidR="00D255F7" w:rsidRPr="00D255F7" w:rsidRDefault="00D255F7">
            <w:pPr>
              <w:tabs>
                <w:tab w:val="left" w:pos="0"/>
              </w:tabs>
              <w:jc w:val="right"/>
              <w:rPr>
                <w:rFonts w:ascii="Garamond" w:hAnsi="Garamond"/>
                <w:rtl/>
              </w:rPr>
            </w:pPr>
          </w:p>
          <w:p w:rsidR="00F24C60" w:rsidRDefault="00F24C60" w:rsidP="00F24C60">
            <w:pPr>
              <w:tabs>
                <w:tab w:val="left" w:pos="0"/>
              </w:tabs>
              <w:rPr>
                <w:rFonts w:ascii="Garamond" w:hAnsi="Garamond"/>
              </w:rPr>
            </w:pPr>
          </w:p>
          <w:p w:rsidR="00D255F7" w:rsidRPr="00D255F7" w:rsidRDefault="00D255F7" w:rsidP="00F24C60">
            <w:pPr>
              <w:tabs>
                <w:tab w:val="left" w:pos="0"/>
              </w:tabs>
              <w:rPr>
                <w:rFonts w:ascii="Garamond" w:hAnsi="Garamond"/>
                <w:rtl/>
              </w:rPr>
            </w:pPr>
            <w:r w:rsidRPr="00D255F7">
              <w:rPr>
                <w:rFonts w:ascii="Garamond" w:hAnsi="Garamond"/>
                <w:rtl/>
              </w:rPr>
              <w:t>אמר ליה, אמשול לך משל, למה הדבר דומה: למלך בשר ודם, שהיה לו פרדס נאה, והיה בו בכורות נאות, והושיב בו שני שומרים, אחד חיגר ואחד סומא. אמר לו חיגר לסומא: בכורות נאות אני רואה בפרדס. בא והרכיבני ונביאם לאכלם.</w:t>
            </w:r>
            <w:r w:rsidR="007D602C" w:rsidRPr="00D255F7">
              <w:rPr>
                <w:rFonts w:ascii="Garamond" w:hAnsi="Garamond"/>
                <w:rtl/>
              </w:rPr>
              <w:t xml:space="preserve"> רכב חיגר על גבי סומא, והביאום ואכלום</w:t>
            </w:r>
            <w:r w:rsidRPr="00D255F7">
              <w:rPr>
                <w:rFonts w:ascii="Garamond" w:hAnsi="Garamond"/>
                <w:rtl/>
              </w:rPr>
              <w:t xml:space="preserve"> </w:t>
            </w:r>
          </w:p>
          <w:p w:rsidR="00D255F7" w:rsidRPr="00D255F7" w:rsidRDefault="00D255F7">
            <w:pPr>
              <w:tabs>
                <w:tab w:val="left" w:pos="0"/>
              </w:tabs>
              <w:jc w:val="right"/>
              <w:rPr>
                <w:rFonts w:ascii="Garamond" w:hAnsi="Garamond"/>
                <w:rtl/>
              </w:rPr>
            </w:pPr>
          </w:p>
          <w:p w:rsidR="00D255F7" w:rsidRPr="00D255F7" w:rsidRDefault="00D255F7">
            <w:pPr>
              <w:tabs>
                <w:tab w:val="left" w:pos="0"/>
              </w:tabs>
              <w:jc w:val="right"/>
              <w:rPr>
                <w:rFonts w:ascii="Garamond" w:hAnsi="Garamond"/>
                <w:rtl/>
              </w:rPr>
            </w:pPr>
          </w:p>
          <w:p w:rsidR="00D255F7" w:rsidRPr="00D255F7" w:rsidRDefault="00D255F7">
            <w:pPr>
              <w:tabs>
                <w:tab w:val="left" w:pos="0"/>
              </w:tabs>
              <w:jc w:val="right"/>
              <w:rPr>
                <w:rFonts w:ascii="Garamond" w:hAnsi="Garamond"/>
                <w:rtl/>
              </w:rPr>
            </w:pPr>
          </w:p>
          <w:p w:rsidR="00D255F7" w:rsidRPr="00D255F7" w:rsidRDefault="00D255F7">
            <w:pPr>
              <w:tabs>
                <w:tab w:val="left" w:pos="0"/>
              </w:tabs>
              <w:jc w:val="right"/>
              <w:rPr>
                <w:rFonts w:ascii="Garamond" w:hAnsi="Garamond"/>
                <w:rtl/>
              </w:rPr>
            </w:pPr>
          </w:p>
          <w:p w:rsidR="00D255F7" w:rsidRPr="00A9412C" w:rsidRDefault="00D255F7" w:rsidP="00A9412C">
            <w:pPr>
              <w:tabs>
                <w:tab w:val="left" w:pos="0"/>
              </w:tabs>
              <w:rPr>
                <w:rFonts w:ascii="Garamond" w:hAnsi="Garamond"/>
              </w:rPr>
            </w:pPr>
            <w:r w:rsidRPr="00D255F7">
              <w:rPr>
                <w:rFonts w:ascii="Garamond" w:hAnsi="Garamond"/>
                <w:rtl/>
              </w:rPr>
              <w:t xml:space="preserve"> לימים בא בעל פרדס. אמר להן: בכורות נאות היכן הן? - אמר לו חיגר: כלום יש לי רגלים להלך בהן? - אמר לו סומא: כלום יש לי עינים לראות? מה עשה - הרכיב חיגר על גבי סומא ודן אותם כאחד. אף הקדוש ברוך הוא מביא נשמה וזורקה בגוף, ודן אותם כאחד. שנאמר יִקְרָא אֶל הַשָּׁמַיִם מֵעָל וְאֶל הָאָרֶץ לָדִין עַמּוֹ. יקרא אל השמים מעל - זו נשמה, ואל הארץ לדין עמו - זה הגוף. </w:t>
            </w:r>
          </w:p>
        </w:tc>
      </w:tr>
    </w:tbl>
    <w:p w:rsidR="00D255F7" w:rsidRPr="00D255F7" w:rsidRDefault="00D255F7" w:rsidP="00D255F7">
      <w:pPr>
        <w:tabs>
          <w:tab w:val="left" w:pos="0"/>
        </w:tabs>
        <w:rPr>
          <w:rFonts w:ascii="Garamond" w:hAnsi="Garamond"/>
          <w:lang w:val="en-US" w:eastAsia="he-IL"/>
        </w:rPr>
      </w:pPr>
    </w:p>
    <w:p w:rsidR="00D255F7" w:rsidRPr="009425C2" w:rsidRDefault="00A9412C" w:rsidP="00D255F7">
      <w:pPr>
        <w:tabs>
          <w:tab w:val="left" w:pos="0"/>
        </w:tabs>
        <w:rPr>
          <w:rFonts w:ascii="Garamond" w:hAnsi="Garamond"/>
          <w:b/>
          <w:bCs/>
        </w:rPr>
      </w:pPr>
      <w:r w:rsidRPr="00A9412C">
        <w:rPr>
          <w:rFonts w:ascii="Garamond" w:hAnsi="Garamond"/>
          <w:b/>
          <w:bCs/>
        </w:rPr>
        <w:t xml:space="preserve">2. Rabbi </w:t>
      </w:r>
      <w:proofErr w:type="spellStart"/>
      <w:r w:rsidRPr="00A9412C">
        <w:rPr>
          <w:rFonts w:ascii="Garamond" w:hAnsi="Garamond"/>
          <w:b/>
          <w:bCs/>
        </w:rPr>
        <w:t>Yaakov</w:t>
      </w:r>
      <w:proofErr w:type="spellEnd"/>
      <w:r w:rsidRPr="00A9412C">
        <w:rPr>
          <w:rFonts w:ascii="Garamond" w:hAnsi="Garamond"/>
          <w:b/>
          <w:bCs/>
        </w:rPr>
        <w:t xml:space="preserve"> Weinberg avec</w:t>
      </w:r>
      <w:r w:rsidR="00D255F7" w:rsidRPr="00A9412C">
        <w:rPr>
          <w:rFonts w:ascii="Garamond" w:hAnsi="Garamond"/>
          <w:b/>
          <w:bCs/>
        </w:rPr>
        <w:t xml:space="preserve"> Rabbi </w:t>
      </w:r>
      <w:proofErr w:type="spellStart"/>
      <w:r w:rsidR="00D255F7" w:rsidRPr="00A9412C">
        <w:rPr>
          <w:rFonts w:ascii="Garamond" w:hAnsi="Garamond"/>
          <w:b/>
          <w:bCs/>
        </w:rPr>
        <w:t>Mordechai</w:t>
      </w:r>
      <w:proofErr w:type="spellEnd"/>
      <w:r w:rsidR="00D255F7" w:rsidRPr="00A9412C">
        <w:rPr>
          <w:rFonts w:ascii="Garamond" w:hAnsi="Garamond"/>
          <w:b/>
          <w:bCs/>
        </w:rPr>
        <w:t xml:space="preserve"> </w:t>
      </w:r>
      <w:proofErr w:type="spellStart"/>
      <w:r w:rsidR="00D255F7" w:rsidRPr="00A9412C">
        <w:rPr>
          <w:rFonts w:ascii="Garamond" w:hAnsi="Garamond"/>
          <w:b/>
          <w:bCs/>
        </w:rPr>
        <w:t>Blumenfeld</w:t>
      </w:r>
      <w:proofErr w:type="spellEnd"/>
      <w:r w:rsidR="00D255F7" w:rsidRPr="00A9412C">
        <w:rPr>
          <w:rFonts w:ascii="Garamond" w:hAnsi="Garamond"/>
          <w:b/>
          <w:bCs/>
        </w:rPr>
        <w:t xml:space="preserve">, </w:t>
      </w:r>
      <w:r w:rsidR="00D255F7" w:rsidRPr="00A9412C">
        <w:rPr>
          <w:rFonts w:ascii="Garamond" w:hAnsi="Garamond"/>
          <w:b/>
          <w:bCs/>
          <w:i/>
          <w:iCs/>
        </w:rPr>
        <w:t xml:space="preserve">Fundamentals and </w:t>
      </w:r>
      <w:proofErr w:type="spellStart"/>
      <w:r w:rsidR="00D255F7" w:rsidRPr="00A9412C">
        <w:rPr>
          <w:rFonts w:ascii="Garamond" w:hAnsi="Garamond"/>
          <w:b/>
          <w:bCs/>
          <w:i/>
          <w:iCs/>
        </w:rPr>
        <w:t>Faith</w:t>
      </w:r>
      <w:proofErr w:type="spellEnd"/>
      <w:r w:rsidR="00D255F7" w:rsidRPr="00A9412C">
        <w:rPr>
          <w:rFonts w:ascii="Garamond" w:hAnsi="Garamond"/>
          <w:b/>
          <w:bCs/>
          <w:i/>
          <w:iCs/>
        </w:rPr>
        <w:t xml:space="preserve"> </w:t>
      </w:r>
      <w:r w:rsidR="00D255F7" w:rsidRPr="00A9412C">
        <w:rPr>
          <w:rFonts w:ascii="Garamond" w:hAnsi="Garamond"/>
          <w:b/>
          <w:bCs/>
        </w:rPr>
        <w:t xml:space="preserve">– </w:t>
      </w:r>
      <w:r w:rsidRPr="00A9412C">
        <w:rPr>
          <w:rFonts w:ascii="Garamond" w:hAnsi="Garamond"/>
          <w:b/>
          <w:bCs/>
        </w:rPr>
        <w:t xml:space="preserve">Le corps est tout autant une partie de nous que l’âme.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1"/>
      </w:tblGrid>
      <w:tr w:rsidR="00D255F7" w:rsidRPr="005F4DF1" w:rsidTr="00D255F7">
        <w:tc>
          <w:tcPr>
            <w:tcW w:w="8521" w:type="dxa"/>
            <w:tcBorders>
              <w:top w:val="single" w:sz="4" w:space="0" w:color="000000"/>
              <w:left w:val="single" w:sz="4" w:space="0" w:color="000000"/>
              <w:bottom w:val="single" w:sz="4" w:space="0" w:color="000000"/>
              <w:right w:val="single" w:sz="4" w:space="0" w:color="000000"/>
            </w:tcBorders>
          </w:tcPr>
          <w:p w:rsidR="00A9412C" w:rsidRPr="00D30C8F" w:rsidRDefault="00A9412C" w:rsidP="00A9412C">
            <w:pPr>
              <w:pStyle w:val="Corpsdetexte3"/>
              <w:rPr>
                <w:sz w:val="22"/>
                <w:szCs w:val="22"/>
              </w:rPr>
            </w:pPr>
            <w:r w:rsidRPr="00A9412C">
              <w:rPr>
                <w:sz w:val="22"/>
                <w:szCs w:val="22"/>
              </w:rPr>
              <w:t>Le rapport entre le corps et l’</w:t>
            </w:r>
            <w:r w:rsidR="00A90F45" w:rsidRPr="00A9412C">
              <w:rPr>
                <w:sz w:val="22"/>
                <w:szCs w:val="22"/>
              </w:rPr>
              <w:t>âme</w:t>
            </w:r>
            <w:r w:rsidRPr="00A9412C">
              <w:rPr>
                <w:sz w:val="22"/>
                <w:szCs w:val="22"/>
              </w:rPr>
              <w:t xml:space="preserve"> s’apparente à celui d’un aveugle et d’un boiteux</w:t>
            </w:r>
            <w:r>
              <w:rPr>
                <w:sz w:val="22"/>
                <w:szCs w:val="22"/>
              </w:rPr>
              <w:t xml:space="preserve"> (</w:t>
            </w:r>
            <w:proofErr w:type="spellStart"/>
            <w:r w:rsidRPr="00A9412C">
              <w:rPr>
                <w:i/>
                <w:iCs/>
                <w:sz w:val="22"/>
                <w:szCs w:val="22"/>
              </w:rPr>
              <w:t>Sanhé</w:t>
            </w:r>
            <w:r w:rsidR="00D255F7" w:rsidRPr="00A9412C">
              <w:rPr>
                <w:i/>
                <w:iCs/>
                <w:sz w:val="22"/>
                <w:szCs w:val="22"/>
              </w:rPr>
              <w:t>drin</w:t>
            </w:r>
            <w:r w:rsidRPr="00A9412C">
              <w:rPr>
                <w:i/>
                <w:iCs/>
                <w:sz w:val="22"/>
                <w:szCs w:val="22"/>
              </w:rPr>
              <w:t>e</w:t>
            </w:r>
            <w:proofErr w:type="spellEnd"/>
            <w:r w:rsidR="00D255F7" w:rsidRPr="00A9412C">
              <w:rPr>
                <w:i/>
                <w:iCs/>
                <w:sz w:val="22"/>
                <w:szCs w:val="22"/>
              </w:rPr>
              <w:t xml:space="preserve"> 91b</w:t>
            </w:r>
            <w:r w:rsidR="00D255F7" w:rsidRPr="00A9412C">
              <w:rPr>
                <w:sz w:val="22"/>
                <w:szCs w:val="22"/>
              </w:rPr>
              <w:t>).</w:t>
            </w:r>
            <w:r>
              <w:rPr>
                <w:sz w:val="22"/>
                <w:szCs w:val="22"/>
              </w:rPr>
              <w:t xml:space="preserve"> De même qu’il ne peut y avoir de punition pour l’aveugle tout seul, il ne peut exister de récompense et de punition pour l’âme. Seule, elle ne peut fauter. Une âme ne peut fauter que dans son corps</w:t>
            </w:r>
            <w:r w:rsidR="00FD602C">
              <w:rPr>
                <w:sz w:val="22"/>
                <w:szCs w:val="22"/>
              </w:rPr>
              <w:t>.</w:t>
            </w:r>
            <w:r w:rsidR="00D30C8F">
              <w:rPr>
                <w:sz w:val="22"/>
                <w:szCs w:val="22"/>
              </w:rPr>
              <w:t xml:space="preserve"> Récompense et punition ne peuvent s’appliquer qu’à l’entité qu’est l</w:t>
            </w:r>
            <w:r w:rsidR="00FD602C">
              <w:rPr>
                <w:sz w:val="22"/>
                <w:szCs w:val="22"/>
              </w:rPr>
              <w:t>a personne, le corps et l’âme réunis. Ce n’est qu’</w:t>
            </w:r>
            <w:r w:rsidR="00D30C8F">
              <w:rPr>
                <w:sz w:val="22"/>
                <w:szCs w:val="22"/>
              </w:rPr>
              <w:t xml:space="preserve">ainsi </w:t>
            </w:r>
            <w:r w:rsidR="00FD602C">
              <w:rPr>
                <w:sz w:val="22"/>
                <w:szCs w:val="22"/>
              </w:rPr>
              <w:t xml:space="preserve">que </w:t>
            </w:r>
            <w:r w:rsidR="00D30C8F">
              <w:rPr>
                <w:sz w:val="22"/>
                <w:szCs w:val="22"/>
              </w:rPr>
              <w:t xml:space="preserve">la justice peut être rendue. L’âme ne peut </w:t>
            </w:r>
            <w:r w:rsidR="00953935">
              <w:rPr>
                <w:sz w:val="22"/>
                <w:szCs w:val="22"/>
              </w:rPr>
              <w:t xml:space="preserve">entrer </w:t>
            </w:r>
            <w:r w:rsidR="00575E37">
              <w:rPr>
                <w:sz w:val="22"/>
                <w:szCs w:val="22"/>
              </w:rPr>
              <w:t xml:space="preserve">dans </w:t>
            </w:r>
            <w:r w:rsidR="00953935">
              <w:rPr>
                <w:sz w:val="22"/>
                <w:szCs w:val="22"/>
              </w:rPr>
              <w:t>le Monde à Venir sans le</w:t>
            </w:r>
            <w:r w:rsidR="00D30C8F">
              <w:rPr>
                <w:sz w:val="22"/>
                <w:szCs w:val="22"/>
              </w:rPr>
              <w:t xml:space="preserve"> corps. Est-il possible qu’après que l’entité corps et âme ait </w:t>
            </w:r>
            <w:r w:rsidR="00FD602C">
              <w:rPr>
                <w:sz w:val="22"/>
                <w:szCs w:val="22"/>
              </w:rPr>
              <w:t>atteint</w:t>
            </w:r>
            <w:r w:rsidR="00D30C8F">
              <w:rPr>
                <w:sz w:val="22"/>
                <w:szCs w:val="22"/>
              </w:rPr>
              <w:t xml:space="preserve"> une place dans le Monde à Venir, le corps soit abandonné ? </w:t>
            </w:r>
            <w:r w:rsidR="00D30C8F" w:rsidRPr="009425C2">
              <w:rPr>
                <w:sz w:val="22"/>
                <w:szCs w:val="22"/>
              </w:rPr>
              <w:t xml:space="preserve">Une </w:t>
            </w:r>
            <w:r w:rsidR="00FD602C" w:rsidRPr="009425C2">
              <w:rPr>
                <w:sz w:val="22"/>
                <w:szCs w:val="22"/>
              </w:rPr>
              <w:t>âme</w:t>
            </w:r>
            <w:r w:rsidR="00D30C8F" w:rsidRPr="009425C2">
              <w:rPr>
                <w:sz w:val="22"/>
                <w:szCs w:val="22"/>
              </w:rPr>
              <w:t xml:space="preserve"> n’est pas une image de D</w:t>
            </w:r>
            <w:proofErr w:type="gramStart"/>
            <w:r w:rsidR="00D30C8F" w:rsidRPr="009425C2">
              <w:rPr>
                <w:sz w:val="22"/>
                <w:szCs w:val="22"/>
              </w:rPr>
              <w:t>..</w:t>
            </w:r>
            <w:proofErr w:type="gramEnd"/>
            <w:r w:rsidR="00D30C8F" w:rsidRPr="009425C2">
              <w:rPr>
                <w:sz w:val="22"/>
                <w:szCs w:val="22"/>
              </w:rPr>
              <w:t xml:space="preserve"> Un corps n’est pas une image de D</w:t>
            </w:r>
            <w:proofErr w:type="gramStart"/>
            <w:r w:rsidR="00D30C8F" w:rsidRPr="009425C2">
              <w:rPr>
                <w:sz w:val="22"/>
                <w:szCs w:val="22"/>
              </w:rPr>
              <w:t>..</w:t>
            </w:r>
            <w:proofErr w:type="gramEnd"/>
            <w:r w:rsidR="00D30C8F" w:rsidRPr="009425C2">
              <w:rPr>
                <w:sz w:val="22"/>
                <w:szCs w:val="22"/>
              </w:rPr>
              <w:t xml:space="preserve"> </w:t>
            </w:r>
            <w:r w:rsidR="00D30C8F" w:rsidRPr="00D30C8F">
              <w:rPr>
                <w:sz w:val="22"/>
                <w:szCs w:val="22"/>
              </w:rPr>
              <w:t xml:space="preserve">L’âme n’a pas de libre </w:t>
            </w:r>
            <w:r w:rsidR="00FD602C" w:rsidRPr="00D30C8F">
              <w:rPr>
                <w:sz w:val="22"/>
                <w:szCs w:val="22"/>
              </w:rPr>
              <w:t>arbitre</w:t>
            </w:r>
            <w:r w:rsidR="00D30C8F" w:rsidRPr="00D30C8F">
              <w:rPr>
                <w:sz w:val="22"/>
                <w:szCs w:val="22"/>
              </w:rPr>
              <w:t xml:space="preserve">. </w:t>
            </w:r>
            <w:r w:rsidR="00953935">
              <w:rPr>
                <w:sz w:val="22"/>
                <w:szCs w:val="22"/>
              </w:rPr>
              <w:t>Seuls les deux ensemble</w:t>
            </w:r>
            <w:r w:rsidR="00D30C8F" w:rsidRPr="00D30C8F">
              <w:rPr>
                <w:sz w:val="22"/>
                <w:szCs w:val="22"/>
              </w:rPr>
              <w:t xml:space="preserve"> ont le libre </w:t>
            </w:r>
            <w:r w:rsidR="00FD602C" w:rsidRPr="00D30C8F">
              <w:rPr>
                <w:sz w:val="22"/>
                <w:szCs w:val="22"/>
              </w:rPr>
              <w:t>arbitre</w:t>
            </w:r>
            <w:r w:rsidR="00D30C8F" w:rsidRPr="00D30C8F">
              <w:rPr>
                <w:sz w:val="22"/>
                <w:szCs w:val="22"/>
              </w:rPr>
              <w:t>, seul</w:t>
            </w:r>
            <w:r w:rsidR="00FD602C">
              <w:rPr>
                <w:sz w:val="22"/>
                <w:szCs w:val="22"/>
              </w:rPr>
              <w:t>s</w:t>
            </w:r>
            <w:r w:rsidR="00D30C8F" w:rsidRPr="00D30C8F">
              <w:rPr>
                <w:sz w:val="22"/>
                <w:szCs w:val="22"/>
              </w:rPr>
              <w:t xml:space="preserve"> les deux ensemble sont l’image de D.</w:t>
            </w:r>
          </w:p>
          <w:p w:rsidR="00D30C8F" w:rsidRPr="009425C2" w:rsidRDefault="00D30C8F">
            <w:pPr>
              <w:tabs>
                <w:tab w:val="left" w:pos="0"/>
              </w:tabs>
              <w:rPr>
                <w:rFonts w:ascii="Garamond" w:hAnsi="Garamond"/>
              </w:rPr>
            </w:pPr>
          </w:p>
          <w:p w:rsidR="00D30C8F" w:rsidRPr="00881331" w:rsidRDefault="00D30C8F" w:rsidP="00953935">
            <w:pPr>
              <w:tabs>
                <w:tab w:val="left" w:pos="0"/>
              </w:tabs>
              <w:rPr>
                <w:rFonts w:ascii="Garamond" w:hAnsi="Garamond"/>
              </w:rPr>
            </w:pPr>
            <w:r w:rsidRPr="00D30C8F">
              <w:rPr>
                <w:rFonts w:ascii="Garamond" w:hAnsi="Garamond"/>
              </w:rPr>
              <w:t xml:space="preserve">Cette </w:t>
            </w:r>
            <w:r w:rsidR="00FD602C">
              <w:rPr>
                <w:rFonts w:ascii="Garamond" w:hAnsi="Garamond"/>
              </w:rPr>
              <w:t xml:space="preserve">ultime </w:t>
            </w:r>
            <w:r w:rsidR="00FD602C" w:rsidRPr="00D30C8F">
              <w:rPr>
                <w:rFonts w:ascii="Garamond" w:hAnsi="Garamond"/>
              </w:rPr>
              <w:t>expérience</w:t>
            </w:r>
            <w:r w:rsidRPr="00D30C8F">
              <w:rPr>
                <w:rFonts w:ascii="Garamond" w:hAnsi="Garamond"/>
              </w:rPr>
              <w:t xml:space="preserve"> </w:t>
            </w:r>
            <w:r w:rsidR="00FD602C">
              <w:rPr>
                <w:rFonts w:ascii="Garamond" w:hAnsi="Garamond"/>
              </w:rPr>
              <w:t xml:space="preserve">consistant à </w:t>
            </w:r>
            <w:r w:rsidR="00FD602C" w:rsidRPr="00D30C8F">
              <w:rPr>
                <w:rFonts w:ascii="Garamond" w:hAnsi="Garamond"/>
              </w:rPr>
              <w:t>être</w:t>
            </w:r>
            <w:r w:rsidR="00881331">
              <w:rPr>
                <w:rFonts w:ascii="Garamond" w:hAnsi="Garamond"/>
              </w:rPr>
              <w:t xml:space="preserve"> connecté avec l’Existence </w:t>
            </w:r>
            <w:r w:rsidRPr="00D30C8F">
              <w:rPr>
                <w:rFonts w:ascii="Garamond" w:hAnsi="Garamond"/>
              </w:rPr>
              <w:t xml:space="preserve">absolue </w:t>
            </w:r>
            <w:r w:rsidR="00881331">
              <w:rPr>
                <w:rFonts w:ascii="Garamond" w:hAnsi="Garamond"/>
              </w:rPr>
              <w:t>nécessite la totalité de</w:t>
            </w:r>
            <w:r w:rsidRPr="00D30C8F">
              <w:rPr>
                <w:rFonts w:ascii="Garamond" w:hAnsi="Garamond"/>
              </w:rPr>
              <w:t xml:space="preserve"> l’</w:t>
            </w:r>
            <w:r>
              <w:rPr>
                <w:rFonts w:ascii="Garamond" w:hAnsi="Garamond"/>
              </w:rPr>
              <w:t xml:space="preserve">être, le corps ainsi que l’âme. Sans la </w:t>
            </w:r>
            <w:r w:rsidR="00FD602C">
              <w:rPr>
                <w:rFonts w:ascii="Garamond" w:hAnsi="Garamond"/>
              </w:rPr>
              <w:t>résurrection</w:t>
            </w:r>
            <w:r>
              <w:rPr>
                <w:rFonts w:ascii="Garamond" w:hAnsi="Garamond"/>
              </w:rPr>
              <w:t>, sans que l</w:t>
            </w:r>
            <w:r w:rsidR="00953935">
              <w:rPr>
                <w:rFonts w:ascii="Garamond" w:hAnsi="Garamond"/>
              </w:rPr>
              <w:t>’homme sache que lui,</w:t>
            </w:r>
            <w:r>
              <w:rPr>
                <w:rFonts w:ascii="Garamond" w:hAnsi="Garamond"/>
              </w:rPr>
              <w:t xml:space="preserve"> comme il se perçoit</w:t>
            </w:r>
            <w:r w:rsidR="00953935">
              <w:rPr>
                <w:rFonts w:ascii="Garamond" w:hAnsi="Garamond"/>
              </w:rPr>
              <w:t xml:space="preserve"> maintenant</w:t>
            </w:r>
            <w:r>
              <w:rPr>
                <w:rFonts w:ascii="Garamond" w:hAnsi="Garamond"/>
              </w:rPr>
              <w:t>, expérimentera ce plaisir, l’idée du Monde à Venir est hors de propos. Les gens ne sont pas im</w:t>
            </w:r>
            <w:r w:rsidR="00FD602C">
              <w:rPr>
                <w:rFonts w:ascii="Garamond" w:hAnsi="Garamond"/>
              </w:rPr>
              <w:t xml:space="preserve">pressionnés </w:t>
            </w:r>
            <w:r w:rsidR="004568B6">
              <w:rPr>
                <w:rFonts w:ascii="Garamond" w:hAnsi="Garamond"/>
              </w:rPr>
              <w:t>par l’idée qu</w:t>
            </w:r>
            <w:r w:rsidR="00FD602C">
              <w:rPr>
                <w:rFonts w:ascii="Garamond" w:hAnsi="Garamond"/>
              </w:rPr>
              <w:t>e leur âme exist</w:t>
            </w:r>
            <w:r w:rsidR="004568B6">
              <w:rPr>
                <w:rFonts w:ascii="Garamond" w:hAnsi="Garamond"/>
              </w:rPr>
              <w:t>e</w:t>
            </w:r>
            <w:r>
              <w:rPr>
                <w:rFonts w:ascii="Garamond" w:hAnsi="Garamond"/>
              </w:rPr>
              <w:t xml:space="preserve"> dans le Monde à Venir. Ils ne peuvent s’identifier à une telle existence car ils sentent que leur </w:t>
            </w:r>
            <w:r w:rsidR="00FD602C">
              <w:rPr>
                <w:rFonts w:ascii="Garamond" w:hAnsi="Garamond"/>
              </w:rPr>
              <w:t>âme</w:t>
            </w:r>
            <w:r w:rsidR="004568B6">
              <w:rPr>
                <w:rFonts w:ascii="Garamond" w:hAnsi="Garamond"/>
              </w:rPr>
              <w:t xml:space="preserve"> seule </w:t>
            </w:r>
            <w:r w:rsidR="004568B6" w:rsidRPr="00881331">
              <w:rPr>
                <w:rFonts w:ascii="Garamond" w:hAnsi="Garamond"/>
              </w:rPr>
              <w:t>n’est simplement pas eux</w:t>
            </w:r>
            <w:r w:rsidR="00953935" w:rsidRPr="00881331">
              <w:rPr>
                <w:rFonts w:ascii="Garamond" w:hAnsi="Garamond"/>
              </w:rPr>
              <w:t>.</w:t>
            </w:r>
          </w:p>
          <w:p w:rsidR="00D255F7" w:rsidRPr="005F4DF1" w:rsidRDefault="005F4DF1" w:rsidP="005F4DF1">
            <w:pPr>
              <w:tabs>
                <w:tab w:val="left" w:pos="0"/>
              </w:tabs>
              <w:rPr>
                <w:rFonts w:ascii="Garamond" w:hAnsi="Garamond"/>
              </w:rPr>
            </w:pPr>
            <w:r w:rsidRPr="005F4DF1">
              <w:rPr>
                <w:rFonts w:ascii="Garamond" w:hAnsi="Garamond"/>
              </w:rPr>
              <w:t xml:space="preserve">Le principe de la </w:t>
            </w:r>
            <w:r w:rsidR="00953935">
              <w:rPr>
                <w:rFonts w:ascii="Garamond" w:hAnsi="Garamond"/>
              </w:rPr>
              <w:t>R</w:t>
            </w:r>
            <w:r w:rsidR="00FD602C" w:rsidRPr="005F4DF1">
              <w:rPr>
                <w:rFonts w:ascii="Garamond" w:hAnsi="Garamond"/>
              </w:rPr>
              <w:t>ésurrection</w:t>
            </w:r>
            <w:r w:rsidRPr="005F4DF1">
              <w:rPr>
                <w:rFonts w:ascii="Garamond" w:hAnsi="Garamond"/>
              </w:rPr>
              <w:t xml:space="preserve"> implique que le corps n’est pas simplement un objet mais un sujet. </w:t>
            </w:r>
            <w:r>
              <w:rPr>
                <w:rFonts w:ascii="Garamond" w:hAnsi="Garamond"/>
              </w:rPr>
              <w:t>Le corps est une partie intégrante de la personne elle-même.</w:t>
            </w:r>
          </w:p>
        </w:tc>
      </w:tr>
    </w:tbl>
    <w:p w:rsidR="00D255F7" w:rsidRPr="009425C2" w:rsidRDefault="00D255F7" w:rsidP="00D255F7">
      <w:pPr>
        <w:pStyle w:val="Titre2"/>
        <w:tabs>
          <w:tab w:val="clear" w:pos="576"/>
          <w:tab w:val="left" w:pos="0"/>
        </w:tabs>
        <w:ind w:left="0" w:firstLine="0"/>
        <w:rPr>
          <w:sz w:val="22"/>
          <w:szCs w:val="22"/>
          <w:lang w:val="fr-FR"/>
        </w:rPr>
      </w:pPr>
      <w:bookmarkStart w:id="8" w:name="_Toc261532452"/>
    </w:p>
    <w:p w:rsidR="00D255F7" w:rsidRPr="005F4DF1" w:rsidRDefault="005F4DF1" w:rsidP="005F4DF1">
      <w:pPr>
        <w:pStyle w:val="Titre2"/>
        <w:tabs>
          <w:tab w:val="clear" w:pos="576"/>
          <w:tab w:val="left" w:pos="0"/>
        </w:tabs>
        <w:ind w:left="0" w:firstLine="0"/>
        <w:rPr>
          <w:sz w:val="22"/>
          <w:szCs w:val="22"/>
          <w:lang w:val="fr-FR"/>
        </w:rPr>
      </w:pPr>
      <w:r w:rsidRPr="005F4DF1">
        <w:rPr>
          <w:sz w:val="22"/>
          <w:szCs w:val="22"/>
          <w:lang w:val="fr-FR"/>
        </w:rPr>
        <w:t>C.</w:t>
      </w:r>
      <w:r w:rsidR="00D255F7" w:rsidRPr="005F4DF1">
        <w:rPr>
          <w:sz w:val="22"/>
          <w:szCs w:val="22"/>
          <w:lang w:val="fr-FR"/>
        </w:rPr>
        <w:t xml:space="preserve"> </w:t>
      </w:r>
      <w:r w:rsidRPr="005F4DF1">
        <w:rPr>
          <w:sz w:val="22"/>
          <w:szCs w:val="22"/>
          <w:lang w:val="fr-FR"/>
        </w:rPr>
        <w:t xml:space="preserve">Le </w:t>
      </w:r>
      <w:r w:rsidR="00FD602C">
        <w:rPr>
          <w:sz w:val="22"/>
          <w:szCs w:val="22"/>
          <w:lang w:val="fr-FR"/>
        </w:rPr>
        <w:t>p</w:t>
      </w:r>
      <w:r w:rsidR="00D255F7" w:rsidRPr="005F4DF1">
        <w:rPr>
          <w:sz w:val="22"/>
          <w:szCs w:val="22"/>
          <w:lang w:val="fr-FR"/>
        </w:rPr>
        <w:t>erfection</w:t>
      </w:r>
      <w:r w:rsidRPr="005F4DF1">
        <w:rPr>
          <w:sz w:val="22"/>
          <w:szCs w:val="22"/>
          <w:lang w:val="fr-FR"/>
        </w:rPr>
        <w:t>nement du monde matériel</w:t>
      </w:r>
      <w:bookmarkEnd w:id="8"/>
    </w:p>
    <w:p w:rsidR="00D255F7" w:rsidRPr="005F4DF1" w:rsidRDefault="00D255F7" w:rsidP="00D255F7">
      <w:pPr>
        <w:tabs>
          <w:tab w:val="left" w:pos="0"/>
        </w:tabs>
        <w:rPr>
          <w:rFonts w:ascii="Garamond" w:hAnsi="Garamond"/>
        </w:rPr>
      </w:pPr>
    </w:p>
    <w:p w:rsidR="00D255F7" w:rsidRPr="005F4DF1" w:rsidRDefault="005F4DF1" w:rsidP="005F4DF1">
      <w:pPr>
        <w:tabs>
          <w:tab w:val="left" w:pos="0"/>
        </w:tabs>
        <w:rPr>
          <w:rFonts w:ascii="Garamond" w:hAnsi="Garamond"/>
        </w:rPr>
      </w:pPr>
      <w:r w:rsidRPr="005F4DF1">
        <w:rPr>
          <w:rFonts w:ascii="Garamond" w:hAnsi="Garamond"/>
        </w:rPr>
        <w:t xml:space="preserve">Un autre but de la </w:t>
      </w:r>
      <w:r w:rsidR="00FD602C" w:rsidRPr="005F4DF1">
        <w:rPr>
          <w:rFonts w:ascii="Garamond" w:hAnsi="Garamond"/>
        </w:rPr>
        <w:t>résurrection</w:t>
      </w:r>
      <w:r w:rsidRPr="005F4DF1">
        <w:rPr>
          <w:rFonts w:ascii="Garamond" w:hAnsi="Garamond"/>
        </w:rPr>
        <w:t xml:space="preserve"> des morts est</w:t>
      </w:r>
      <w:r>
        <w:rPr>
          <w:rFonts w:ascii="Garamond" w:hAnsi="Garamond"/>
        </w:rPr>
        <w:t xml:space="preserve"> que c’est un temps où toute existence parvient à son </w:t>
      </w:r>
      <w:proofErr w:type="spellStart"/>
      <w:r w:rsidRPr="005F4DF1">
        <w:rPr>
          <w:rFonts w:ascii="Garamond" w:hAnsi="Garamond"/>
          <w:i/>
          <w:iCs/>
        </w:rPr>
        <w:t>tikoun</w:t>
      </w:r>
      <w:proofErr w:type="spellEnd"/>
      <w:r>
        <w:rPr>
          <w:rFonts w:ascii="Garamond" w:hAnsi="Garamond"/>
        </w:rPr>
        <w:t xml:space="preserve"> (son état de perfection), accomplissant son objectif ultime dans le plan de D</w:t>
      </w:r>
      <w:proofErr w:type="gramStart"/>
      <w:r>
        <w:rPr>
          <w:rFonts w:ascii="Garamond" w:hAnsi="Garamond"/>
        </w:rPr>
        <w:t>..</w:t>
      </w:r>
      <w:proofErr w:type="gramEnd"/>
      <w:r>
        <w:rPr>
          <w:rFonts w:ascii="Garamond" w:hAnsi="Garamond"/>
        </w:rPr>
        <w:t xml:space="preserve"> A ce moment</w:t>
      </w:r>
      <w:r w:rsidR="00953935">
        <w:rPr>
          <w:rFonts w:ascii="Garamond" w:hAnsi="Garamond"/>
        </w:rPr>
        <w:t>-là</w:t>
      </w:r>
      <w:r>
        <w:rPr>
          <w:rFonts w:ascii="Garamond" w:hAnsi="Garamond"/>
        </w:rPr>
        <w:t>, toute la création matériel</w:t>
      </w:r>
      <w:r w:rsidR="004568B6">
        <w:rPr>
          <w:rFonts w:ascii="Garamond" w:hAnsi="Garamond"/>
        </w:rPr>
        <w:t>le s’unira au monde spirituel formant</w:t>
      </w:r>
      <w:r>
        <w:rPr>
          <w:rFonts w:ascii="Garamond" w:hAnsi="Garamond"/>
        </w:rPr>
        <w:t xml:space="preserve"> u</w:t>
      </w:r>
      <w:r w:rsidR="004568B6">
        <w:rPr>
          <w:rFonts w:ascii="Garamond" w:hAnsi="Garamond"/>
        </w:rPr>
        <w:t>ne nouvelle unité</w:t>
      </w:r>
      <w:r>
        <w:rPr>
          <w:rFonts w:ascii="Garamond" w:hAnsi="Garamond"/>
        </w:rPr>
        <w:t>.</w:t>
      </w:r>
    </w:p>
    <w:p w:rsidR="00D255F7" w:rsidRPr="005F4DF1" w:rsidRDefault="00D255F7" w:rsidP="00D255F7">
      <w:pPr>
        <w:tabs>
          <w:tab w:val="left" w:pos="0"/>
        </w:tabs>
        <w:rPr>
          <w:rFonts w:ascii="Garamond" w:hAnsi="Garamond"/>
          <w:b/>
          <w:bCs/>
        </w:rPr>
      </w:pPr>
      <w:r w:rsidRPr="005F4DF1">
        <w:rPr>
          <w:rFonts w:ascii="Garamond" w:hAnsi="Garamond"/>
          <w:b/>
          <w:bCs/>
        </w:rPr>
        <w:t xml:space="preserve">1. Rabbi </w:t>
      </w:r>
      <w:proofErr w:type="spellStart"/>
      <w:r w:rsidRPr="005F4DF1">
        <w:rPr>
          <w:rFonts w:ascii="Garamond" w:hAnsi="Garamond"/>
          <w:b/>
          <w:bCs/>
        </w:rPr>
        <w:t>Eh</w:t>
      </w:r>
      <w:r w:rsidR="005F4DF1" w:rsidRPr="005F4DF1">
        <w:rPr>
          <w:rFonts w:ascii="Garamond" w:hAnsi="Garamond"/>
          <w:b/>
          <w:bCs/>
        </w:rPr>
        <w:t>oud</w:t>
      </w:r>
      <w:proofErr w:type="spellEnd"/>
      <w:r w:rsidR="005F4DF1" w:rsidRPr="005F4DF1">
        <w:rPr>
          <w:rFonts w:ascii="Garamond" w:hAnsi="Garamond"/>
          <w:b/>
          <w:bCs/>
        </w:rPr>
        <w:t xml:space="preserve"> Rakovski, </w:t>
      </w:r>
      <w:proofErr w:type="spellStart"/>
      <w:r w:rsidR="005F4DF1" w:rsidRPr="005F4DF1">
        <w:rPr>
          <w:rFonts w:ascii="Garamond" w:hAnsi="Garamond"/>
          <w:b/>
          <w:bCs/>
          <w:i/>
          <w:iCs/>
        </w:rPr>
        <w:t>Daat</w:t>
      </w:r>
      <w:proofErr w:type="spellEnd"/>
      <w:r w:rsidR="005F4DF1" w:rsidRPr="005F4DF1">
        <w:rPr>
          <w:rFonts w:ascii="Garamond" w:hAnsi="Garamond"/>
          <w:b/>
          <w:bCs/>
          <w:i/>
          <w:iCs/>
        </w:rPr>
        <w:t xml:space="preserve"> </w:t>
      </w:r>
      <w:proofErr w:type="spellStart"/>
      <w:r w:rsidR="005F4DF1" w:rsidRPr="005F4DF1">
        <w:rPr>
          <w:rFonts w:ascii="Garamond" w:hAnsi="Garamond"/>
          <w:b/>
          <w:bCs/>
          <w:i/>
          <w:iCs/>
        </w:rPr>
        <w:t>Tephila</w:t>
      </w:r>
      <w:proofErr w:type="spellEnd"/>
      <w:r w:rsidRPr="005F4DF1">
        <w:rPr>
          <w:rFonts w:ascii="Garamond" w:hAnsi="Garamond"/>
          <w:b/>
          <w:bCs/>
          <w:i/>
          <w:iCs/>
        </w:rPr>
        <w:t xml:space="preserve">: </w:t>
      </w:r>
      <w:proofErr w:type="spellStart"/>
      <w:r w:rsidRPr="005F4DF1">
        <w:rPr>
          <w:rFonts w:ascii="Garamond" w:hAnsi="Garamond"/>
          <w:b/>
          <w:bCs/>
          <w:i/>
          <w:iCs/>
        </w:rPr>
        <w:t>Ked</w:t>
      </w:r>
      <w:r w:rsidR="005F4DF1" w:rsidRPr="005F4DF1">
        <w:rPr>
          <w:rFonts w:ascii="Garamond" w:hAnsi="Garamond"/>
          <w:b/>
          <w:bCs/>
          <w:i/>
          <w:iCs/>
        </w:rPr>
        <w:t>oucha</w:t>
      </w:r>
      <w:proofErr w:type="spellEnd"/>
      <w:r w:rsidRPr="005F4DF1">
        <w:rPr>
          <w:rFonts w:ascii="Garamond" w:hAnsi="Garamond"/>
          <w:b/>
          <w:bCs/>
        </w:rPr>
        <w:t xml:space="preserve"> – </w:t>
      </w:r>
      <w:r w:rsidR="005F4DF1" w:rsidRPr="005F4DF1">
        <w:rPr>
          <w:rFonts w:ascii="Garamond" w:hAnsi="Garamond"/>
          <w:b/>
          <w:bCs/>
        </w:rPr>
        <w:t xml:space="preserve">Le monde </w:t>
      </w:r>
      <w:r w:rsidR="004568B6" w:rsidRPr="005F4DF1">
        <w:rPr>
          <w:rFonts w:ascii="Garamond" w:hAnsi="Garamond"/>
          <w:b/>
          <w:bCs/>
        </w:rPr>
        <w:t>entier</w:t>
      </w:r>
      <w:r w:rsidR="005F4DF1" w:rsidRPr="005F4DF1">
        <w:rPr>
          <w:rFonts w:ascii="Garamond" w:hAnsi="Garamond"/>
          <w:b/>
          <w:bCs/>
        </w:rPr>
        <w:t xml:space="preserve"> sera renouvelé en </w:t>
      </w:r>
      <w:r w:rsidR="004568B6" w:rsidRPr="005F4DF1">
        <w:rPr>
          <w:rFonts w:ascii="Garamond" w:hAnsi="Garamond"/>
          <w:b/>
          <w:bCs/>
        </w:rPr>
        <w:t>même</w:t>
      </w:r>
      <w:r w:rsidR="005F4DF1" w:rsidRPr="005F4DF1">
        <w:rPr>
          <w:rFonts w:ascii="Garamond" w:hAnsi="Garamond"/>
          <w:b/>
          <w:bCs/>
        </w:rPr>
        <w:t xml:space="preserve"> temps que l’</w:t>
      </w:r>
      <w:r w:rsidR="005F4DF1">
        <w:rPr>
          <w:rFonts w:ascii="Garamond" w:hAnsi="Garamond"/>
          <w:b/>
          <w:bCs/>
        </w:rPr>
        <w:t>homme dans le service de D</w:t>
      </w:r>
      <w:proofErr w:type="gramStart"/>
      <w:r w:rsidR="005F4DF1">
        <w:rPr>
          <w:rFonts w:ascii="Garamond" w:hAnsi="Garamond"/>
          <w:b/>
          <w:bCs/>
        </w:rPr>
        <w:t>..</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0"/>
        <w:gridCol w:w="4261"/>
      </w:tblGrid>
      <w:tr w:rsidR="00D255F7" w:rsidRPr="00D255F7" w:rsidTr="00D255F7">
        <w:tc>
          <w:tcPr>
            <w:tcW w:w="4260" w:type="dxa"/>
            <w:tcBorders>
              <w:top w:val="single" w:sz="4" w:space="0" w:color="000000"/>
              <w:left w:val="single" w:sz="4" w:space="0" w:color="000000"/>
              <w:bottom w:val="single" w:sz="4" w:space="0" w:color="000000"/>
              <w:right w:val="single" w:sz="4" w:space="0" w:color="000000"/>
            </w:tcBorders>
            <w:hideMark/>
          </w:tcPr>
          <w:p w:rsidR="00D255F7" w:rsidRPr="004055AD" w:rsidRDefault="00953935" w:rsidP="004055AD">
            <w:pPr>
              <w:tabs>
                <w:tab w:val="left" w:pos="0"/>
              </w:tabs>
              <w:suppressAutoHyphens/>
              <w:rPr>
                <w:rFonts w:ascii="Garamond" w:hAnsi="Garamond"/>
              </w:rPr>
            </w:pPr>
            <w:r>
              <w:rPr>
                <w:rFonts w:ascii="Garamond" w:hAnsi="Garamond"/>
              </w:rPr>
              <w:t>La Résurrection des morts n</w:t>
            </w:r>
            <w:r w:rsidR="00881331">
              <w:rPr>
                <w:rFonts w:ascii="Garamond" w:hAnsi="Garamond"/>
              </w:rPr>
              <w:t>’</w:t>
            </w:r>
            <w:r w:rsidRPr="00881331">
              <w:rPr>
                <w:rFonts w:ascii="Garamond" w:hAnsi="Garamond"/>
              </w:rPr>
              <w:t>existera</w:t>
            </w:r>
            <w:r w:rsidR="005F4DF1">
              <w:rPr>
                <w:rFonts w:ascii="Garamond" w:hAnsi="Garamond"/>
              </w:rPr>
              <w:t xml:space="preserve"> pas seulement pour l’homme, mais </w:t>
            </w:r>
            <w:r>
              <w:rPr>
                <w:rFonts w:ascii="Garamond" w:hAnsi="Garamond"/>
              </w:rPr>
              <w:t>aussi pour chaque</w:t>
            </w:r>
            <w:r w:rsidR="005F4DF1">
              <w:rPr>
                <w:rFonts w:ascii="Garamond" w:hAnsi="Garamond"/>
              </w:rPr>
              <w:t xml:space="preserve"> </w:t>
            </w:r>
            <w:r>
              <w:rPr>
                <w:rFonts w:ascii="Garamond" w:hAnsi="Garamond"/>
              </w:rPr>
              <w:t>force</w:t>
            </w:r>
            <w:r w:rsidR="004568B6">
              <w:rPr>
                <w:rFonts w:ascii="Garamond" w:hAnsi="Garamond"/>
              </w:rPr>
              <w:t xml:space="preserve"> dans l’univers</w:t>
            </w:r>
            <w:r>
              <w:rPr>
                <w:rFonts w:ascii="Garamond" w:hAnsi="Garamond"/>
              </w:rPr>
              <w:t xml:space="preserve"> qui s’est réalisée</w:t>
            </w:r>
            <w:r w:rsidR="005F4DF1">
              <w:rPr>
                <w:rFonts w:ascii="Garamond" w:hAnsi="Garamond"/>
              </w:rPr>
              <w:t xml:space="preserve"> à tout moment de</w:t>
            </w:r>
            <w:r>
              <w:rPr>
                <w:rFonts w:ascii="Garamond" w:hAnsi="Garamond"/>
              </w:rPr>
              <w:t>puis</w:t>
            </w:r>
            <w:r w:rsidR="005F4DF1">
              <w:rPr>
                <w:rFonts w:ascii="Garamond" w:hAnsi="Garamond"/>
              </w:rPr>
              <w:t xml:space="preserve"> la Création – elles seront toutes </w:t>
            </w:r>
            <w:r w:rsidR="004568B6">
              <w:rPr>
                <w:rFonts w:ascii="Garamond" w:hAnsi="Garamond"/>
              </w:rPr>
              <w:t>renouvelées</w:t>
            </w:r>
            <w:r w:rsidR="005F4DF1">
              <w:rPr>
                <w:rFonts w:ascii="Garamond" w:hAnsi="Garamond"/>
              </w:rPr>
              <w:t xml:space="preserve"> et perfectionnées au moment de la </w:t>
            </w:r>
            <w:r>
              <w:rPr>
                <w:rFonts w:ascii="Garamond" w:hAnsi="Garamond"/>
              </w:rPr>
              <w:t>R</w:t>
            </w:r>
            <w:r w:rsidR="004568B6">
              <w:rPr>
                <w:rFonts w:ascii="Garamond" w:hAnsi="Garamond"/>
              </w:rPr>
              <w:t>ésurrection</w:t>
            </w:r>
            <w:r w:rsidR="005F4DF1">
              <w:rPr>
                <w:rFonts w:ascii="Garamond" w:hAnsi="Garamond"/>
              </w:rPr>
              <w:t xml:space="preserve"> des morts. Toute l’idée de la </w:t>
            </w:r>
            <w:r>
              <w:rPr>
                <w:rFonts w:ascii="Garamond" w:hAnsi="Garamond"/>
              </w:rPr>
              <w:t>Résurrection</w:t>
            </w:r>
            <w:r w:rsidR="005F4DF1">
              <w:rPr>
                <w:rFonts w:ascii="Garamond" w:hAnsi="Garamond"/>
              </w:rPr>
              <w:t xml:space="preserve"> de l’homme est que ce dernier est un microcosme du monde</w:t>
            </w:r>
            <w:r w:rsidR="004055AD">
              <w:rPr>
                <w:rFonts w:ascii="Garamond" w:hAnsi="Garamond"/>
              </w:rPr>
              <w:t>, mais le monde entier expérimentera aussi la même chose. C’est ce que</w:t>
            </w:r>
            <w:r w:rsidR="004055AD" w:rsidRPr="004055AD">
              <w:rPr>
                <w:rFonts w:ascii="Garamond" w:hAnsi="Garamond"/>
              </w:rPr>
              <w:t xml:space="preserve"> Rabbi </w:t>
            </w:r>
            <w:proofErr w:type="spellStart"/>
            <w:r w:rsidR="004055AD" w:rsidRPr="004055AD">
              <w:rPr>
                <w:rFonts w:ascii="Garamond" w:hAnsi="Garamond"/>
              </w:rPr>
              <w:t>Chlomo</w:t>
            </w:r>
            <w:proofErr w:type="spellEnd"/>
            <w:r w:rsidR="004055AD" w:rsidRPr="004055AD">
              <w:rPr>
                <w:rFonts w:ascii="Garamond" w:hAnsi="Garamond"/>
              </w:rPr>
              <w:t xml:space="preserve"> </w:t>
            </w:r>
            <w:proofErr w:type="spellStart"/>
            <w:r w:rsidR="004055AD" w:rsidRPr="004055AD">
              <w:rPr>
                <w:rFonts w:ascii="Garamond" w:hAnsi="Garamond"/>
              </w:rPr>
              <w:t>Eliac</w:t>
            </w:r>
            <w:r w:rsidR="00D255F7" w:rsidRPr="004055AD">
              <w:rPr>
                <w:rFonts w:ascii="Garamond" w:hAnsi="Garamond"/>
              </w:rPr>
              <w:t>hiv</w:t>
            </w:r>
            <w:proofErr w:type="spellEnd"/>
            <w:r w:rsidR="004055AD">
              <w:rPr>
                <w:rFonts w:ascii="Garamond" w:hAnsi="Garamond"/>
              </w:rPr>
              <w:t xml:space="preserve"> a écrit dans</w:t>
            </w:r>
            <w:r w:rsidR="00D255F7" w:rsidRPr="004055AD">
              <w:rPr>
                <w:rFonts w:ascii="Garamond" w:hAnsi="Garamond"/>
              </w:rPr>
              <w:t xml:space="preserve"> </w:t>
            </w:r>
            <w:proofErr w:type="spellStart"/>
            <w:r w:rsidR="004055AD">
              <w:rPr>
                <w:rFonts w:ascii="Garamond" w:hAnsi="Garamond"/>
                <w:i/>
                <w:iCs/>
              </w:rPr>
              <w:t>HaDé</w:t>
            </w:r>
            <w:r w:rsidR="00D255F7" w:rsidRPr="004055AD">
              <w:rPr>
                <w:rFonts w:ascii="Garamond" w:hAnsi="Garamond"/>
                <w:i/>
                <w:iCs/>
              </w:rPr>
              <w:t>’ah</w:t>
            </w:r>
            <w:proofErr w:type="spellEnd"/>
            <w:r w:rsidR="00D255F7" w:rsidRPr="004055AD">
              <w:rPr>
                <w:rFonts w:ascii="Garamond" w:hAnsi="Garamond"/>
              </w:rPr>
              <w:t xml:space="preserve"> (Vol. </w:t>
            </w:r>
            <w:r w:rsidR="004055AD" w:rsidRPr="004055AD">
              <w:rPr>
                <w:rFonts w:ascii="Garamond" w:hAnsi="Garamond"/>
              </w:rPr>
              <w:t xml:space="preserve">II, Ch. 2) : </w:t>
            </w:r>
            <w:r w:rsidR="004055AD">
              <w:rPr>
                <w:rFonts w:ascii="Garamond" w:hAnsi="Garamond"/>
              </w:rPr>
              <w:t>« </w:t>
            </w:r>
            <w:r w:rsidR="004055AD" w:rsidRPr="004055AD">
              <w:rPr>
                <w:rFonts w:ascii="Garamond" w:hAnsi="Garamond"/>
              </w:rPr>
              <w:t xml:space="preserve">Le principe </w:t>
            </w:r>
            <w:r w:rsidR="004568B6" w:rsidRPr="004055AD">
              <w:rPr>
                <w:rFonts w:ascii="Garamond" w:hAnsi="Garamond"/>
              </w:rPr>
              <w:t>fondamental</w:t>
            </w:r>
            <w:r w:rsidR="004055AD" w:rsidRPr="004055AD">
              <w:rPr>
                <w:rFonts w:ascii="Garamond" w:hAnsi="Garamond"/>
              </w:rPr>
              <w:t xml:space="preserve"> de la </w:t>
            </w:r>
            <w:r>
              <w:rPr>
                <w:rFonts w:ascii="Garamond" w:hAnsi="Garamond"/>
              </w:rPr>
              <w:t>R</w:t>
            </w:r>
            <w:r w:rsidR="004568B6" w:rsidRPr="004055AD">
              <w:rPr>
                <w:rFonts w:ascii="Garamond" w:hAnsi="Garamond"/>
              </w:rPr>
              <w:t>ésurrection</w:t>
            </w:r>
            <w:r w:rsidR="004055AD" w:rsidRPr="004055AD">
              <w:rPr>
                <w:rFonts w:ascii="Garamond" w:hAnsi="Garamond"/>
              </w:rPr>
              <w:t xml:space="preserve"> des morts, comme cela nous a été révélé par le </w:t>
            </w:r>
            <w:proofErr w:type="spellStart"/>
            <w:r w:rsidR="004055AD" w:rsidRPr="004055AD">
              <w:rPr>
                <w:rFonts w:ascii="Garamond" w:hAnsi="Garamond"/>
              </w:rPr>
              <w:t>Arizal</w:t>
            </w:r>
            <w:proofErr w:type="spellEnd"/>
            <w:r w:rsidR="004055AD" w:rsidRPr="004055AD">
              <w:rPr>
                <w:rFonts w:ascii="Garamond" w:hAnsi="Garamond"/>
              </w:rPr>
              <w:t>, a lieu de manière continue m</w:t>
            </w:r>
            <w:r w:rsidR="004055AD">
              <w:rPr>
                <w:rFonts w:ascii="Garamond" w:hAnsi="Garamond"/>
              </w:rPr>
              <w:t xml:space="preserve">ême dans </w:t>
            </w:r>
            <w:r>
              <w:rPr>
                <w:rFonts w:ascii="Garamond" w:hAnsi="Garamond"/>
              </w:rPr>
              <w:lastRenderedPageBreak/>
              <w:t>ce monde où</w:t>
            </w:r>
            <w:r w:rsidR="004055AD">
              <w:rPr>
                <w:rFonts w:ascii="Garamond" w:hAnsi="Garamond"/>
              </w:rPr>
              <w:t xml:space="preserve"> nous voyons que le monde m</w:t>
            </w:r>
            <w:r w:rsidR="004568B6">
              <w:rPr>
                <w:rFonts w:ascii="Garamond" w:hAnsi="Garamond"/>
              </w:rPr>
              <w:t>atériel est de plus en plus exp</w:t>
            </w:r>
            <w:r w:rsidR="004055AD">
              <w:rPr>
                <w:rFonts w:ascii="Garamond" w:hAnsi="Garamond"/>
              </w:rPr>
              <w:t xml:space="preserve">loité pour le bien de l’homme. </w:t>
            </w:r>
            <w:r>
              <w:rPr>
                <w:rFonts w:ascii="Garamond" w:hAnsi="Garamond"/>
              </w:rPr>
              <w:t>Tout est utilisé pour le service de l’homme…</w:t>
            </w:r>
            <w:r w:rsidR="004055AD">
              <w:rPr>
                <w:rFonts w:ascii="Garamond" w:hAnsi="Garamond"/>
              </w:rPr>
              <w:t xml:space="preserve"> et lorsqu’il utilise le monde pour servir D…. lui et le monde s’élève</w:t>
            </w:r>
            <w:r w:rsidR="00E07BA3">
              <w:rPr>
                <w:rFonts w:ascii="Garamond" w:hAnsi="Garamond"/>
              </w:rPr>
              <w:t>nt</w:t>
            </w:r>
            <w:r w:rsidR="004055AD">
              <w:rPr>
                <w:rFonts w:ascii="Garamond" w:hAnsi="Garamond"/>
              </w:rPr>
              <w:t xml:space="preserve"> de plus en plus haut, chaque force selon sa nature intrinsèque… »</w:t>
            </w:r>
          </w:p>
        </w:tc>
        <w:tc>
          <w:tcPr>
            <w:tcW w:w="4261" w:type="dxa"/>
            <w:tcBorders>
              <w:top w:val="single" w:sz="4" w:space="0" w:color="000000"/>
              <w:left w:val="single" w:sz="4" w:space="0" w:color="000000"/>
              <w:bottom w:val="single" w:sz="4" w:space="0" w:color="000000"/>
              <w:right w:val="single" w:sz="4" w:space="0" w:color="000000"/>
            </w:tcBorders>
            <w:hideMark/>
          </w:tcPr>
          <w:p w:rsidR="00D255F7" w:rsidRPr="00D255F7" w:rsidRDefault="00D255F7">
            <w:pPr>
              <w:tabs>
                <w:tab w:val="left" w:pos="0"/>
              </w:tabs>
              <w:suppressAutoHyphens/>
              <w:bidi/>
              <w:rPr>
                <w:rFonts w:ascii="Garamond" w:hAnsi="Garamond"/>
                <w:lang w:val="en-US" w:eastAsia="he-IL"/>
              </w:rPr>
            </w:pPr>
            <w:r w:rsidRPr="00D255F7">
              <w:rPr>
                <w:rFonts w:ascii="Garamond" w:hAnsi="Garamond"/>
                <w:rtl/>
              </w:rPr>
              <w:lastRenderedPageBreak/>
              <w:t>ולא יהיה תחיית המתים להאדם לבד אלא כל פרטי הכחות דכל הבריאה כולה והנהגתה אשר בכל ימי</w:t>
            </w:r>
            <w:r w:rsidRPr="00D255F7">
              <w:rPr>
                <w:rFonts w:ascii="Garamond" w:hAnsi="Garamond"/>
              </w:rPr>
              <w:t xml:space="preserve"> </w:t>
            </w:r>
            <w:r w:rsidRPr="00D255F7">
              <w:rPr>
                <w:rFonts w:ascii="Garamond" w:hAnsi="Garamond"/>
                <w:rtl/>
              </w:rPr>
              <w:t>עולם, הנה כולם יתחדשו ויתוקנו בעת תחיית המתים. וכל ענין תחיית המתים אשר להאדם שהוא עולם קטן. הנה יתנהג כמו כן לכל העולם כולו. רב שלמה אלישיב [כתב], [ב]הדעה ח"ב דרוש ב</w:t>
            </w:r>
            <w:r w:rsidRPr="00D255F7">
              <w:rPr>
                <w:rFonts w:ascii="Garamond" w:hAnsi="Garamond"/>
              </w:rPr>
              <w:t>:</w:t>
            </w:r>
            <w:r w:rsidRPr="00D255F7">
              <w:rPr>
                <w:rFonts w:ascii="Garamond" w:hAnsi="Garamond"/>
                <w:rtl/>
              </w:rPr>
              <w:t xml:space="preserve"> "כי הרי עיקר הענין דתחיית המתים נודע הוא מדברי האריז"ל שהוא נוהג באמת תמיד בכל רגע…והא מה שאנו רואים גם בעולם הזה שיוצא תמיד פעולות חדשות בכל חלקי הדצח"מ [דומם, צומח, חי מדבר] שבה ומתקנים לצורך האדם. וכל פעולתם הרי הוא לצורך האדם…וכשמשתמש האדם בהנאתם המגיע לו </w:t>
            </w:r>
            <w:r w:rsidRPr="00D255F7">
              <w:rPr>
                <w:rFonts w:ascii="Garamond" w:hAnsi="Garamond"/>
                <w:rtl/>
              </w:rPr>
              <w:lastRenderedPageBreak/>
              <w:t>מהם לעשות רצון קונו…עולה כל חלקי נפשו עם כל כחות…הללו למעלה למעלה, כל כח וכח לשרשו ומקורו...</w:t>
            </w:r>
          </w:p>
        </w:tc>
      </w:tr>
    </w:tbl>
    <w:p w:rsidR="00D255F7" w:rsidRPr="004055AD" w:rsidRDefault="00D255F7" w:rsidP="00D255F7">
      <w:pPr>
        <w:tabs>
          <w:tab w:val="left" w:pos="0"/>
        </w:tabs>
        <w:rPr>
          <w:rFonts w:ascii="Garamond" w:hAnsi="Garamond"/>
          <w:lang w:eastAsia="he-IL"/>
        </w:rPr>
      </w:pPr>
    </w:p>
    <w:p w:rsidR="00D255F7" w:rsidRPr="00D255F7" w:rsidRDefault="00D255F7" w:rsidP="00D255F7">
      <w:pPr>
        <w:rPr>
          <w:rFonts w:ascii="Garamond" w:hAnsi="Garamond"/>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1"/>
      </w:tblGrid>
      <w:tr w:rsidR="00D255F7" w:rsidRPr="00132001" w:rsidTr="00D255F7">
        <w:tc>
          <w:tcPr>
            <w:tcW w:w="8521" w:type="dxa"/>
            <w:tcBorders>
              <w:top w:val="single" w:sz="4" w:space="0" w:color="000000"/>
              <w:left w:val="single" w:sz="4" w:space="0" w:color="000000"/>
              <w:bottom w:val="single" w:sz="4" w:space="0" w:color="000000"/>
              <w:right w:val="single" w:sz="4" w:space="0" w:color="000000"/>
            </w:tcBorders>
            <w:shd w:val="clear" w:color="auto" w:fill="D9D9D9"/>
          </w:tcPr>
          <w:p w:rsidR="00D255F7" w:rsidRPr="004055AD" w:rsidRDefault="004055AD" w:rsidP="004055AD">
            <w:pPr>
              <w:rPr>
                <w:rFonts w:ascii="Garamond" w:hAnsi="Garamond"/>
                <w:b/>
                <w:bCs/>
                <w:u w:val="single"/>
                <w:lang w:eastAsia="he-IL"/>
              </w:rPr>
            </w:pPr>
            <w:r w:rsidRPr="004055AD">
              <w:rPr>
                <w:rFonts w:ascii="Garamond" w:hAnsi="Garamond"/>
                <w:b/>
                <w:bCs/>
                <w:u w:val="single"/>
              </w:rPr>
              <w:t>Points clés de la Deuxième Partie :</w:t>
            </w:r>
          </w:p>
          <w:p w:rsidR="00D255F7" w:rsidRDefault="00D255F7" w:rsidP="005C5FF9">
            <w:pPr>
              <w:numPr>
                <w:ilvl w:val="0"/>
                <w:numId w:val="5"/>
              </w:numPr>
              <w:suppressAutoHyphens/>
              <w:spacing w:after="0" w:line="240" w:lineRule="auto"/>
              <w:rPr>
                <w:rFonts w:ascii="Garamond" w:hAnsi="Garamond"/>
                <w:b/>
                <w:bCs/>
              </w:rPr>
            </w:pPr>
            <w:r w:rsidRPr="004055AD">
              <w:rPr>
                <w:rFonts w:ascii="Garamond" w:hAnsi="Garamond"/>
                <w:b/>
                <w:bCs/>
              </w:rPr>
              <w:t>A</w:t>
            </w:r>
            <w:r w:rsidR="004568B6">
              <w:rPr>
                <w:rFonts w:ascii="Garamond" w:hAnsi="Garamond"/>
                <w:b/>
                <w:bCs/>
              </w:rPr>
              <w:t xml:space="preserve">près </w:t>
            </w:r>
            <w:r w:rsidR="00E07BA3">
              <w:rPr>
                <w:rFonts w:ascii="Garamond" w:hAnsi="Garamond"/>
                <w:b/>
                <w:bCs/>
              </w:rPr>
              <w:t>qu’Adam</w:t>
            </w:r>
            <w:r w:rsidR="004568B6">
              <w:rPr>
                <w:rFonts w:ascii="Garamond" w:hAnsi="Garamond"/>
                <w:b/>
                <w:bCs/>
              </w:rPr>
              <w:t xml:space="preserve"> ait mangé</w:t>
            </w:r>
            <w:r w:rsidR="004055AD" w:rsidRPr="004055AD">
              <w:rPr>
                <w:rFonts w:ascii="Garamond" w:hAnsi="Garamond"/>
                <w:b/>
                <w:bCs/>
              </w:rPr>
              <w:t xml:space="preserve"> de l’Arbre de la Connaissance du Bien et du Mal, il devint </w:t>
            </w:r>
            <w:r w:rsidR="004568B6">
              <w:rPr>
                <w:rFonts w:ascii="Garamond" w:hAnsi="Garamond"/>
                <w:b/>
                <w:bCs/>
              </w:rPr>
              <w:t>en soi</w:t>
            </w:r>
            <w:r w:rsidR="004055AD">
              <w:rPr>
                <w:rFonts w:ascii="Garamond" w:hAnsi="Garamond"/>
                <w:b/>
                <w:bCs/>
              </w:rPr>
              <w:t xml:space="preserve"> </w:t>
            </w:r>
            <w:r w:rsidR="004055AD" w:rsidRPr="004055AD">
              <w:rPr>
                <w:rFonts w:ascii="Garamond" w:hAnsi="Garamond"/>
                <w:b/>
                <w:bCs/>
              </w:rPr>
              <w:t>impossible à l’homme d’</w:t>
            </w:r>
            <w:r w:rsidR="004055AD">
              <w:rPr>
                <w:rFonts w:ascii="Garamond" w:hAnsi="Garamond"/>
                <w:b/>
                <w:bCs/>
              </w:rPr>
              <w:t xml:space="preserve">atteindre la perfection dans son état actuel. Le but de la </w:t>
            </w:r>
            <w:r w:rsidR="00E07BA3">
              <w:rPr>
                <w:rFonts w:ascii="Garamond" w:hAnsi="Garamond"/>
                <w:b/>
                <w:bCs/>
              </w:rPr>
              <w:t>R</w:t>
            </w:r>
            <w:r w:rsidR="004568B6">
              <w:rPr>
                <w:rFonts w:ascii="Garamond" w:hAnsi="Garamond"/>
                <w:b/>
                <w:bCs/>
              </w:rPr>
              <w:t>ésurrection</w:t>
            </w:r>
            <w:r w:rsidR="004055AD">
              <w:rPr>
                <w:rFonts w:ascii="Garamond" w:hAnsi="Garamond"/>
                <w:b/>
                <w:bCs/>
              </w:rPr>
              <w:t xml:space="preserve">, par conséquent, est </w:t>
            </w:r>
            <w:r w:rsidR="005C5FF9">
              <w:rPr>
                <w:rFonts w:ascii="Garamond" w:hAnsi="Garamond"/>
                <w:b/>
                <w:bCs/>
              </w:rPr>
              <w:t xml:space="preserve">que l’homme passe par une étape de transition – la mort – après laquelle l’âme sera réunifiée avec un corps purifié. </w:t>
            </w:r>
          </w:p>
          <w:p w:rsidR="005C5FF9" w:rsidRPr="005C5FF9" w:rsidRDefault="005C5FF9" w:rsidP="005C5FF9">
            <w:pPr>
              <w:suppressAutoHyphens/>
              <w:spacing w:after="0" w:line="240" w:lineRule="auto"/>
              <w:ind w:left="720"/>
              <w:rPr>
                <w:rFonts w:ascii="Garamond" w:hAnsi="Garamond"/>
                <w:b/>
                <w:bCs/>
              </w:rPr>
            </w:pPr>
          </w:p>
          <w:p w:rsidR="005C5FF9" w:rsidRPr="005C5FF9" w:rsidRDefault="004568B6" w:rsidP="00D255F7">
            <w:pPr>
              <w:numPr>
                <w:ilvl w:val="0"/>
                <w:numId w:val="4"/>
              </w:numPr>
              <w:suppressAutoHyphens/>
              <w:spacing w:after="0" w:line="240" w:lineRule="auto"/>
              <w:rPr>
                <w:rFonts w:ascii="Garamond" w:hAnsi="Garamond"/>
                <w:b/>
                <w:bCs/>
              </w:rPr>
            </w:pPr>
            <w:r>
              <w:rPr>
                <w:rFonts w:ascii="Garamond" w:hAnsi="Garamond"/>
                <w:b/>
                <w:bCs/>
              </w:rPr>
              <w:t>Comme un</w:t>
            </w:r>
            <w:r w:rsidR="005C5FF9" w:rsidRPr="005C5FF9">
              <w:rPr>
                <w:rFonts w:ascii="Garamond" w:hAnsi="Garamond"/>
                <w:b/>
                <w:bCs/>
              </w:rPr>
              <w:t xml:space="preserve"> boiteux sur le dos d’un aveugle,</w:t>
            </w:r>
            <w:r w:rsidR="005C5FF9">
              <w:rPr>
                <w:rFonts w:ascii="Garamond" w:hAnsi="Garamond"/>
                <w:b/>
                <w:bCs/>
              </w:rPr>
              <w:t xml:space="preserve"> aucun d’eux ne peux réclamer une récompense ou accepter une responsabilité à lui seul. De même, étant donné que l’homme est composé d’un corps et d’une âme, la </w:t>
            </w:r>
            <w:r w:rsidR="00E07BA3">
              <w:rPr>
                <w:rFonts w:ascii="Garamond" w:hAnsi="Garamond"/>
                <w:b/>
                <w:bCs/>
              </w:rPr>
              <w:t>R</w:t>
            </w:r>
            <w:r>
              <w:rPr>
                <w:rFonts w:ascii="Garamond" w:hAnsi="Garamond"/>
                <w:b/>
                <w:bCs/>
              </w:rPr>
              <w:t>ésurrection</w:t>
            </w:r>
            <w:r w:rsidR="005C5FF9">
              <w:rPr>
                <w:rFonts w:ascii="Garamond" w:hAnsi="Garamond"/>
                <w:b/>
                <w:bCs/>
              </w:rPr>
              <w:t xml:space="preserve"> est le moment où ils seront </w:t>
            </w:r>
            <w:r>
              <w:rPr>
                <w:rFonts w:ascii="Garamond" w:hAnsi="Garamond"/>
                <w:b/>
                <w:bCs/>
              </w:rPr>
              <w:t>réunifiés</w:t>
            </w:r>
            <w:r w:rsidR="005C5FF9">
              <w:rPr>
                <w:rFonts w:ascii="Garamond" w:hAnsi="Garamond"/>
                <w:b/>
                <w:bCs/>
              </w:rPr>
              <w:t xml:space="preserve"> afin de recevoir la </w:t>
            </w:r>
            <w:r>
              <w:rPr>
                <w:rFonts w:ascii="Garamond" w:hAnsi="Garamond"/>
                <w:b/>
                <w:bCs/>
              </w:rPr>
              <w:t>récompense</w:t>
            </w:r>
            <w:r w:rsidR="005C5FF9">
              <w:rPr>
                <w:rFonts w:ascii="Garamond" w:hAnsi="Garamond"/>
                <w:b/>
                <w:bCs/>
              </w:rPr>
              <w:t xml:space="preserve"> et assumer la responsabil</w:t>
            </w:r>
            <w:r w:rsidR="00E07BA3">
              <w:rPr>
                <w:rFonts w:ascii="Garamond" w:hAnsi="Garamond"/>
                <w:b/>
                <w:bCs/>
              </w:rPr>
              <w:t>ité de leurs acte</w:t>
            </w:r>
            <w:r w:rsidR="005C5FF9">
              <w:rPr>
                <w:rFonts w:ascii="Garamond" w:hAnsi="Garamond"/>
                <w:b/>
                <w:bCs/>
              </w:rPr>
              <w:t>s ensemble.</w:t>
            </w:r>
          </w:p>
          <w:p w:rsidR="00D255F7" w:rsidRPr="009425C2" w:rsidRDefault="00D255F7">
            <w:pPr>
              <w:rPr>
                <w:rFonts w:ascii="Garamond" w:hAnsi="Garamond"/>
                <w:b/>
                <w:bCs/>
              </w:rPr>
            </w:pPr>
          </w:p>
          <w:p w:rsidR="005C5FF9" w:rsidRPr="005C5FF9" w:rsidRDefault="005C5FF9" w:rsidP="00D255F7">
            <w:pPr>
              <w:numPr>
                <w:ilvl w:val="0"/>
                <w:numId w:val="4"/>
              </w:numPr>
              <w:suppressAutoHyphens/>
              <w:spacing w:after="0" w:line="240" w:lineRule="auto"/>
              <w:rPr>
                <w:rFonts w:ascii="Garamond" w:hAnsi="Garamond"/>
                <w:lang w:eastAsia="he-IL"/>
              </w:rPr>
            </w:pPr>
            <w:r w:rsidRPr="009425C2">
              <w:rPr>
                <w:rFonts w:ascii="Garamond" w:hAnsi="Garamond"/>
                <w:b/>
                <w:bCs/>
              </w:rPr>
              <w:t xml:space="preserve">La </w:t>
            </w:r>
            <w:r w:rsidR="004568B6" w:rsidRPr="009425C2">
              <w:rPr>
                <w:rFonts w:ascii="Garamond" w:hAnsi="Garamond"/>
                <w:b/>
                <w:bCs/>
              </w:rPr>
              <w:t>Résurrection</w:t>
            </w:r>
            <w:r w:rsidR="00D255F7" w:rsidRPr="009425C2">
              <w:rPr>
                <w:rFonts w:ascii="Garamond" w:hAnsi="Garamond"/>
                <w:b/>
                <w:bCs/>
              </w:rPr>
              <w:t xml:space="preserve"> </w:t>
            </w:r>
            <w:r w:rsidR="004568B6">
              <w:rPr>
                <w:rFonts w:ascii="Garamond" w:hAnsi="Garamond"/>
                <w:b/>
                <w:bCs/>
              </w:rPr>
              <w:t>n’est pas réservée à</w:t>
            </w:r>
            <w:r w:rsidRPr="009425C2">
              <w:rPr>
                <w:rFonts w:ascii="Garamond" w:hAnsi="Garamond"/>
                <w:b/>
                <w:bCs/>
              </w:rPr>
              <w:t xml:space="preserve"> l’homme ; il est le microcosme de l’univers dans son ensemble. </w:t>
            </w:r>
            <w:r w:rsidRPr="005C5FF9">
              <w:rPr>
                <w:rFonts w:ascii="Garamond" w:hAnsi="Garamond"/>
                <w:b/>
                <w:bCs/>
              </w:rPr>
              <w:t xml:space="preserve">Ultimement, le monde </w:t>
            </w:r>
            <w:r w:rsidR="004568B6" w:rsidRPr="005C5FF9">
              <w:rPr>
                <w:rFonts w:ascii="Garamond" w:hAnsi="Garamond"/>
                <w:b/>
                <w:bCs/>
              </w:rPr>
              <w:t>matériel</w:t>
            </w:r>
            <w:r w:rsidRPr="005C5FF9">
              <w:rPr>
                <w:rFonts w:ascii="Garamond" w:hAnsi="Garamond"/>
                <w:b/>
                <w:bCs/>
              </w:rPr>
              <w:t xml:space="preserve"> tout </w:t>
            </w:r>
            <w:r w:rsidR="004568B6" w:rsidRPr="005C5FF9">
              <w:rPr>
                <w:rFonts w:ascii="Garamond" w:hAnsi="Garamond"/>
                <w:b/>
                <w:bCs/>
              </w:rPr>
              <w:t>entier</w:t>
            </w:r>
            <w:r w:rsidRPr="005C5FF9">
              <w:rPr>
                <w:rFonts w:ascii="Garamond" w:hAnsi="Garamond"/>
                <w:b/>
                <w:bCs/>
              </w:rPr>
              <w:t xml:space="preserve"> sera renouvelé en </w:t>
            </w:r>
            <w:r w:rsidR="004568B6" w:rsidRPr="005C5FF9">
              <w:rPr>
                <w:rFonts w:ascii="Garamond" w:hAnsi="Garamond"/>
                <w:b/>
                <w:bCs/>
              </w:rPr>
              <w:t>même</w:t>
            </w:r>
            <w:r w:rsidRPr="005C5FF9">
              <w:rPr>
                <w:rFonts w:ascii="Garamond" w:hAnsi="Garamond"/>
                <w:b/>
                <w:bCs/>
              </w:rPr>
              <w:t xml:space="preserve"> temps que l’homme</w:t>
            </w:r>
            <w:r>
              <w:rPr>
                <w:rFonts w:ascii="Garamond" w:hAnsi="Garamond"/>
                <w:b/>
                <w:bCs/>
              </w:rPr>
              <w:t xml:space="preserve"> dans une forme </w:t>
            </w:r>
            <w:r w:rsidR="00E07BA3">
              <w:rPr>
                <w:rFonts w:ascii="Garamond" w:hAnsi="Garamond"/>
                <w:b/>
                <w:bCs/>
              </w:rPr>
              <w:t>d’existence nouvelle et élevée</w:t>
            </w:r>
            <w:r>
              <w:rPr>
                <w:rFonts w:ascii="Garamond" w:hAnsi="Garamond"/>
                <w:b/>
                <w:bCs/>
              </w:rPr>
              <w:t>.</w:t>
            </w:r>
          </w:p>
          <w:p w:rsidR="00D255F7" w:rsidRPr="009425C2" w:rsidRDefault="00D255F7" w:rsidP="005C5FF9">
            <w:pPr>
              <w:suppressAutoHyphens/>
              <w:spacing w:after="0" w:line="240" w:lineRule="auto"/>
              <w:rPr>
                <w:rFonts w:ascii="Garamond" w:hAnsi="Garamond"/>
                <w:lang w:eastAsia="he-IL"/>
              </w:rPr>
            </w:pPr>
          </w:p>
        </w:tc>
      </w:tr>
    </w:tbl>
    <w:p w:rsidR="00D255F7" w:rsidRPr="009425C2" w:rsidRDefault="00D255F7" w:rsidP="00D255F7">
      <w:pPr>
        <w:rPr>
          <w:rFonts w:ascii="Garamond" w:hAnsi="Garamond"/>
          <w:lang w:eastAsia="he-IL"/>
        </w:rPr>
      </w:pPr>
    </w:p>
    <w:p w:rsidR="00D255F7" w:rsidRPr="005C5FF9" w:rsidRDefault="005C5FF9" w:rsidP="00D255F7">
      <w:pPr>
        <w:pStyle w:val="Titre1"/>
        <w:tabs>
          <w:tab w:val="clear" w:pos="432"/>
          <w:tab w:val="left" w:pos="0"/>
        </w:tabs>
        <w:ind w:left="0" w:firstLine="0"/>
        <w:rPr>
          <w:sz w:val="22"/>
          <w:szCs w:val="22"/>
          <w:lang w:val="fr-FR"/>
        </w:rPr>
      </w:pPr>
      <w:bookmarkStart w:id="9" w:name="_Toc261532453"/>
      <w:r w:rsidRPr="005C5FF9">
        <w:rPr>
          <w:sz w:val="22"/>
          <w:szCs w:val="22"/>
          <w:lang w:val="fr-FR"/>
        </w:rPr>
        <w:t>Troisième Partie</w:t>
      </w:r>
      <w:r w:rsidR="00D255F7" w:rsidRPr="005C5FF9">
        <w:rPr>
          <w:sz w:val="22"/>
          <w:szCs w:val="22"/>
          <w:lang w:val="fr-FR"/>
        </w:rPr>
        <w:t xml:space="preserve">. </w:t>
      </w:r>
      <w:bookmarkEnd w:id="9"/>
      <w:r w:rsidRPr="005C5FF9">
        <w:rPr>
          <w:sz w:val="22"/>
          <w:szCs w:val="22"/>
          <w:lang w:val="fr-FR"/>
        </w:rPr>
        <w:t>Le processus de</w:t>
      </w:r>
      <w:r w:rsidR="00D255F7" w:rsidRPr="005C5FF9">
        <w:rPr>
          <w:sz w:val="22"/>
          <w:szCs w:val="22"/>
          <w:lang w:val="fr-FR"/>
        </w:rPr>
        <w:t xml:space="preserve"> </w:t>
      </w:r>
      <w:r w:rsidR="004568B6" w:rsidRPr="005C5FF9">
        <w:rPr>
          <w:sz w:val="22"/>
          <w:szCs w:val="22"/>
          <w:lang w:val="fr-FR"/>
        </w:rPr>
        <w:t>Résurrection</w:t>
      </w:r>
    </w:p>
    <w:p w:rsidR="00D255F7" w:rsidRPr="005C5FF9" w:rsidRDefault="00D255F7" w:rsidP="00D255F7">
      <w:pPr>
        <w:pStyle w:val="Titre2"/>
        <w:tabs>
          <w:tab w:val="clear" w:pos="576"/>
          <w:tab w:val="left" w:pos="708"/>
        </w:tabs>
        <w:ind w:firstLine="0"/>
        <w:rPr>
          <w:sz w:val="22"/>
          <w:szCs w:val="22"/>
          <w:lang w:val="fr-FR"/>
        </w:rPr>
      </w:pPr>
    </w:p>
    <w:p w:rsidR="00D255F7" w:rsidRPr="005C5FF9" w:rsidRDefault="00D255F7" w:rsidP="00D255F7">
      <w:pPr>
        <w:pStyle w:val="Titre2"/>
        <w:tabs>
          <w:tab w:val="clear" w:pos="576"/>
          <w:tab w:val="left" w:pos="708"/>
        </w:tabs>
        <w:ind w:left="0" w:firstLine="0"/>
        <w:rPr>
          <w:sz w:val="22"/>
          <w:szCs w:val="22"/>
          <w:lang w:val="fr-FR"/>
        </w:rPr>
      </w:pPr>
      <w:bookmarkStart w:id="10" w:name="_Toc261532454"/>
      <w:r w:rsidRPr="005C5FF9">
        <w:rPr>
          <w:sz w:val="22"/>
          <w:szCs w:val="22"/>
          <w:lang w:val="fr-FR"/>
        </w:rPr>
        <w:t xml:space="preserve">A. </w:t>
      </w:r>
      <w:r w:rsidR="005C5FF9" w:rsidRPr="005C5FF9">
        <w:rPr>
          <w:sz w:val="22"/>
          <w:szCs w:val="22"/>
          <w:lang w:val="fr-FR"/>
        </w:rPr>
        <w:t>Les étapes de la</w:t>
      </w:r>
      <w:r w:rsidRPr="005C5FF9">
        <w:rPr>
          <w:sz w:val="22"/>
          <w:szCs w:val="22"/>
          <w:lang w:val="fr-FR"/>
        </w:rPr>
        <w:t xml:space="preserve"> </w:t>
      </w:r>
      <w:bookmarkEnd w:id="10"/>
      <w:r w:rsidR="004568B6" w:rsidRPr="005C5FF9">
        <w:rPr>
          <w:sz w:val="22"/>
          <w:szCs w:val="22"/>
          <w:lang w:val="fr-FR"/>
        </w:rPr>
        <w:t>Résurrection</w:t>
      </w:r>
      <w:r w:rsidRPr="005C5FF9">
        <w:rPr>
          <w:sz w:val="22"/>
          <w:szCs w:val="22"/>
          <w:lang w:val="fr-FR"/>
        </w:rPr>
        <w:t xml:space="preserve"> </w:t>
      </w:r>
    </w:p>
    <w:p w:rsidR="00D255F7" w:rsidRPr="005C5FF9" w:rsidRDefault="00D255F7" w:rsidP="00D255F7">
      <w:pPr>
        <w:tabs>
          <w:tab w:val="left" w:pos="0"/>
        </w:tabs>
        <w:rPr>
          <w:rFonts w:ascii="Garamond" w:hAnsi="Garamond"/>
        </w:rPr>
      </w:pPr>
    </w:p>
    <w:p w:rsidR="00D255F7" w:rsidRPr="008E5B8F" w:rsidRDefault="00D255F7" w:rsidP="008E5B8F">
      <w:pPr>
        <w:tabs>
          <w:tab w:val="left" w:pos="0"/>
        </w:tabs>
        <w:rPr>
          <w:rFonts w:ascii="Garamond" w:hAnsi="Garamond"/>
        </w:rPr>
      </w:pPr>
      <w:r w:rsidRPr="005C5FF9">
        <w:rPr>
          <w:rFonts w:ascii="Garamond" w:hAnsi="Garamond"/>
        </w:rPr>
        <w:t>A</w:t>
      </w:r>
      <w:r w:rsidR="004568B6">
        <w:rPr>
          <w:rFonts w:ascii="Garamond" w:hAnsi="Garamond"/>
        </w:rPr>
        <w:t>près la venue</w:t>
      </w:r>
      <w:r w:rsidR="005C5FF9" w:rsidRPr="005C5FF9">
        <w:rPr>
          <w:rFonts w:ascii="Garamond" w:hAnsi="Garamond"/>
        </w:rPr>
        <w:t xml:space="preserve"> du</w:t>
      </w:r>
      <w:r w:rsidRPr="005C5FF9">
        <w:rPr>
          <w:rFonts w:ascii="Garamond" w:hAnsi="Garamond"/>
        </w:rPr>
        <w:t xml:space="preserve"> </w:t>
      </w:r>
      <w:proofErr w:type="spellStart"/>
      <w:r w:rsidR="004568B6">
        <w:rPr>
          <w:rFonts w:ascii="Garamond" w:hAnsi="Garamond"/>
          <w:i/>
          <w:iCs/>
        </w:rPr>
        <w:t>Machia’</w:t>
      </w:r>
      <w:r w:rsidRPr="005C5FF9">
        <w:rPr>
          <w:rFonts w:ascii="Garamond" w:hAnsi="Garamond"/>
          <w:i/>
          <w:iCs/>
        </w:rPr>
        <w:t>h</w:t>
      </w:r>
      <w:proofErr w:type="spellEnd"/>
      <w:r w:rsidRPr="005C5FF9">
        <w:rPr>
          <w:rFonts w:ascii="Garamond" w:hAnsi="Garamond"/>
          <w:i/>
          <w:iCs/>
        </w:rPr>
        <w:t xml:space="preserve"> </w:t>
      </w:r>
      <w:r w:rsidRPr="005C5FF9">
        <w:rPr>
          <w:rFonts w:ascii="Garamond" w:hAnsi="Garamond"/>
        </w:rPr>
        <w:t>(</w:t>
      </w:r>
      <w:r w:rsidR="005C5FF9" w:rsidRPr="005C5FF9">
        <w:rPr>
          <w:rFonts w:ascii="Garamond" w:hAnsi="Garamond"/>
        </w:rPr>
        <w:t>Le Messie</w:t>
      </w:r>
      <w:r w:rsidRPr="005C5FF9">
        <w:rPr>
          <w:rFonts w:ascii="Garamond" w:hAnsi="Garamond"/>
        </w:rPr>
        <w:t xml:space="preserve">), </w:t>
      </w:r>
      <w:r w:rsidR="005C5FF9" w:rsidRPr="005C5FF9">
        <w:rPr>
          <w:rFonts w:ascii="Garamond" w:hAnsi="Garamond"/>
        </w:rPr>
        <w:t xml:space="preserve">il y aura deux </w:t>
      </w:r>
      <w:r w:rsidR="004568B6" w:rsidRPr="005C5FF9">
        <w:rPr>
          <w:rFonts w:ascii="Garamond" w:hAnsi="Garamond"/>
        </w:rPr>
        <w:t>résurrections</w:t>
      </w:r>
      <w:r w:rsidR="005C5FF9" w:rsidRPr="005C5FF9">
        <w:rPr>
          <w:rFonts w:ascii="Garamond" w:hAnsi="Garamond"/>
        </w:rPr>
        <w:t xml:space="preserve"> des morts distinctes. </w:t>
      </w:r>
      <w:r w:rsidR="005C5FF9">
        <w:rPr>
          <w:rFonts w:ascii="Garamond" w:hAnsi="Garamond"/>
        </w:rPr>
        <w:t xml:space="preserve">La première suivra l’arrivée du </w:t>
      </w:r>
      <w:proofErr w:type="spellStart"/>
      <w:r w:rsidR="005C5FF9" w:rsidRPr="004568B6">
        <w:rPr>
          <w:rFonts w:ascii="Garamond" w:hAnsi="Garamond"/>
          <w:i/>
          <w:iCs/>
        </w:rPr>
        <w:t>Machia’h</w:t>
      </w:r>
      <w:proofErr w:type="spellEnd"/>
      <w:r w:rsidR="005C5FF9">
        <w:rPr>
          <w:rFonts w:ascii="Garamond" w:hAnsi="Garamond"/>
        </w:rPr>
        <w:t>. Cependant, seules les personnes qui ont été totalement vertueuses de leur vivant</w:t>
      </w:r>
      <w:r w:rsidR="008E5B8F">
        <w:rPr>
          <w:rFonts w:ascii="Garamond" w:hAnsi="Garamond"/>
        </w:rPr>
        <w:t xml:space="preserve"> se lèveront à ce moment-là. La seconde </w:t>
      </w:r>
      <w:r w:rsidR="00E07BA3">
        <w:rPr>
          <w:rFonts w:ascii="Garamond" w:hAnsi="Garamond"/>
        </w:rPr>
        <w:t>R</w:t>
      </w:r>
      <w:r w:rsidR="004568B6">
        <w:rPr>
          <w:rFonts w:ascii="Garamond" w:hAnsi="Garamond"/>
        </w:rPr>
        <w:t>ésurrection</w:t>
      </w:r>
      <w:r w:rsidR="008E5B8F">
        <w:rPr>
          <w:rFonts w:ascii="Garamond" w:hAnsi="Garamond"/>
        </w:rPr>
        <w:t>, pour le reste de l’humanité, suivra à la fin de la période messianique.</w:t>
      </w:r>
    </w:p>
    <w:p w:rsidR="00D255F7" w:rsidRPr="008E5B8F" w:rsidRDefault="008E5B8F" w:rsidP="00E07BA3">
      <w:pPr>
        <w:tabs>
          <w:tab w:val="left" w:pos="0"/>
        </w:tabs>
        <w:rPr>
          <w:rFonts w:ascii="Garamond" w:hAnsi="Garamond"/>
          <w:b/>
          <w:bCs/>
        </w:rPr>
      </w:pPr>
      <w:r w:rsidRPr="008E5B8F">
        <w:rPr>
          <w:rFonts w:ascii="Garamond" w:hAnsi="Garamond"/>
          <w:b/>
          <w:bCs/>
        </w:rPr>
        <w:t xml:space="preserve">1. </w:t>
      </w:r>
      <w:proofErr w:type="spellStart"/>
      <w:r w:rsidRPr="008E5B8F">
        <w:rPr>
          <w:rFonts w:ascii="Garamond" w:hAnsi="Garamond"/>
          <w:b/>
          <w:bCs/>
          <w:i/>
          <w:iCs/>
        </w:rPr>
        <w:t>Responsa</w:t>
      </w:r>
      <w:proofErr w:type="spellEnd"/>
      <w:r w:rsidRPr="008E5B8F">
        <w:rPr>
          <w:rFonts w:ascii="Garamond" w:hAnsi="Garamond"/>
          <w:b/>
          <w:bCs/>
          <w:i/>
          <w:iCs/>
        </w:rPr>
        <w:t xml:space="preserve"> de</w:t>
      </w:r>
      <w:r w:rsidR="00D255F7" w:rsidRPr="008E5B8F">
        <w:rPr>
          <w:rFonts w:ascii="Garamond" w:hAnsi="Garamond"/>
          <w:b/>
          <w:bCs/>
          <w:i/>
          <w:iCs/>
        </w:rPr>
        <w:t xml:space="preserve"> Rabbi David ibn </w:t>
      </w:r>
      <w:proofErr w:type="spellStart"/>
      <w:r w:rsidR="00D255F7" w:rsidRPr="008E5B8F">
        <w:rPr>
          <w:rFonts w:ascii="Garamond" w:hAnsi="Garamond"/>
          <w:b/>
          <w:bCs/>
          <w:i/>
          <w:iCs/>
        </w:rPr>
        <w:t>Zimra</w:t>
      </w:r>
      <w:proofErr w:type="spellEnd"/>
      <w:r w:rsidR="00D255F7" w:rsidRPr="008E5B8F">
        <w:rPr>
          <w:rFonts w:ascii="Garamond" w:hAnsi="Garamond"/>
          <w:b/>
          <w:bCs/>
          <w:i/>
          <w:iCs/>
        </w:rPr>
        <w:t xml:space="preserve"> (</w:t>
      </w:r>
      <w:proofErr w:type="spellStart"/>
      <w:r w:rsidR="00D255F7" w:rsidRPr="008E5B8F">
        <w:rPr>
          <w:rFonts w:ascii="Garamond" w:hAnsi="Garamond"/>
          <w:b/>
          <w:bCs/>
          <w:i/>
          <w:iCs/>
        </w:rPr>
        <w:t>Radbaz</w:t>
      </w:r>
      <w:proofErr w:type="spellEnd"/>
      <w:r w:rsidR="00D255F7" w:rsidRPr="008E5B8F">
        <w:rPr>
          <w:rFonts w:ascii="Garamond" w:hAnsi="Garamond"/>
          <w:b/>
          <w:bCs/>
          <w:i/>
          <w:iCs/>
        </w:rPr>
        <w:t>), Vol. III, #1069</w:t>
      </w:r>
      <w:r w:rsidRPr="008E5B8F">
        <w:rPr>
          <w:rFonts w:ascii="Garamond" w:hAnsi="Garamond"/>
          <w:b/>
          <w:bCs/>
        </w:rPr>
        <w:t xml:space="preserve"> – La</w:t>
      </w:r>
      <w:r w:rsidR="00D255F7" w:rsidRPr="008E5B8F">
        <w:rPr>
          <w:rFonts w:ascii="Garamond" w:hAnsi="Garamond"/>
          <w:b/>
          <w:bCs/>
        </w:rPr>
        <w:t xml:space="preserve"> </w:t>
      </w:r>
      <w:r w:rsidR="004568B6" w:rsidRPr="008E5B8F">
        <w:rPr>
          <w:rFonts w:ascii="Garamond" w:hAnsi="Garamond"/>
          <w:b/>
          <w:bCs/>
        </w:rPr>
        <w:t>Résurrection</w:t>
      </w:r>
      <w:r w:rsidR="00D255F7" w:rsidRPr="008E5B8F">
        <w:rPr>
          <w:rFonts w:ascii="Garamond" w:hAnsi="Garamond"/>
          <w:b/>
          <w:bCs/>
        </w:rPr>
        <w:t xml:space="preserve"> </w:t>
      </w:r>
      <w:r w:rsidR="00E07BA3">
        <w:rPr>
          <w:rFonts w:ascii="Garamond" w:hAnsi="Garamond"/>
          <w:b/>
          <w:bCs/>
        </w:rPr>
        <w:t xml:space="preserve">se fera </w:t>
      </w:r>
      <w:r w:rsidRPr="008E5B8F">
        <w:rPr>
          <w:rFonts w:ascii="Garamond" w:hAnsi="Garamond"/>
          <w:b/>
          <w:bCs/>
        </w:rPr>
        <w:t>en deux temps, en premier pour les justes e</w:t>
      </w:r>
      <w:r>
        <w:rPr>
          <w:rFonts w:ascii="Garamond" w:hAnsi="Garamond"/>
          <w:b/>
          <w:bCs/>
        </w:rPr>
        <w:t>t ensuite pour tous les autres.</w:t>
      </w:r>
    </w:p>
    <w:tbl>
      <w:tblPr>
        <w:tblW w:w="0" w:type="auto"/>
        <w:tblInd w:w="-5" w:type="dxa"/>
        <w:tblLayout w:type="fixed"/>
        <w:tblLook w:val="04A0"/>
      </w:tblPr>
      <w:tblGrid>
        <w:gridCol w:w="4261"/>
        <w:gridCol w:w="4271"/>
      </w:tblGrid>
      <w:tr w:rsidR="00D255F7" w:rsidRPr="00D255F7" w:rsidTr="00D255F7">
        <w:tc>
          <w:tcPr>
            <w:tcW w:w="4261" w:type="dxa"/>
            <w:tcBorders>
              <w:top w:val="single" w:sz="4" w:space="0" w:color="000000"/>
              <w:left w:val="single" w:sz="4" w:space="0" w:color="000000"/>
              <w:bottom w:val="single" w:sz="4" w:space="0" w:color="000000"/>
              <w:right w:val="nil"/>
            </w:tcBorders>
          </w:tcPr>
          <w:p w:rsidR="008E5B8F" w:rsidRPr="008E5B8F" w:rsidRDefault="008E5B8F" w:rsidP="004568B6">
            <w:pPr>
              <w:pStyle w:val="Corpsdetexte3"/>
              <w:snapToGrid w:val="0"/>
              <w:rPr>
                <w:sz w:val="22"/>
                <w:szCs w:val="22"/>
              </w:rPr>
            </w:pPr>
            <w:r>
              <w:rPr>
                <w:sz w:val="22"/>
                <w:szCs w:val="22"/>
              </w:rPr>
              <w:t>Vous</w:t>
            </w:r>
            <w:r w:rsidRPr="008E5B8F">
              <w:rPr>
                <w:sz w:val="22"/>
                <w:szCs w:val="22"/>
              </w:rPr>
              <w:t xml:space="preserve"> m’</w:t>
            </w:r>
            <w:r>
              <w:rPr>
                <w:sz w:val="22"/>
                <w:szCs w:val="22"/>
              </w:rPr>
              <w:t>avez</w:t>
            </w:r>
            <w:r w:rsidR="004568B6">
              <w:rPr>
                <w:sz w:val="22"/>
                <w:szCs w:val="22"/>
              </w:rPr>
              <w:t xml:space="preserve"> questionné</w:t>
            </w:r>
            <w:r w:rsidR="004568B6" w:rsidRPr="008E5B8F">
              <w:rPr>
                <w:sz w:val="22"/>
                <w:szCs w:val="22"/>
              </w:rPr>
              <w:t>,</w:t>
            </w:r>
            <w:r w:rsidR="004568B6">
              <w:rPr>
                <w:sz w:val="22"/>
                <w:szCs w:val="22"/>
              </w:rPr>
              <w:t xml:space="preserve"> mon cher ami,</w:t>
            </w:r>
            <w:r w:rsidR="004568B6" w:rsidRPr="008E5B8F">
              <w:rPr>
                <w:sz w:val="22"/>
                <w:szCs w:val="22"/>
              </w:rPr>
              <w:t xml:space="preserve"> </w:t>
            </w:r>
            <w:r w:rsidRPr="008E5B8F">
              <w:rPr>
                <w:sz w:val="22"/>
                <w:szCs w:val="22"/>
              </w:rPr>
              <w:t xml:space="preserve">au sujet du moment de la </w:t>
            </w:r>
            <w:r w:rsidR="00E07BA3">
              <w:rPr>
                <w:sz w:val="22"/>
                <w:szCs w:val="22"/>
              </w:rPr>
              <w:t>R</w:t>
            </w:r>
            <w:r w:rsidR="004568B6" w:rsidRPr="008E5B8F">
              <w:rPr>
                <w:sz w:val="22"/>
                <w:szCs w:val="22"/>
              </w:rPr>
              <w:t>ésurrection</w:t>
            </w:r>
            <w:r w:rsidRPr="008E5B8F">
              <w:rPr>
                <w:sz w:val="22"/>
                <w:szCs w:val="22"/>
              </w:rPr>
              <w:t>,</w:t>
            </w:r>
            <w:r>
              <w:rPr>
                <w:sz w:val="22"/>
                <w:szCs w:val="22"/>
              </w:rPr>
              <w:t xml:space="preserve"> car vous affirmez avoir reçu une tradition de vos </w:t>
            </w:r>
            <w:r w:rsidR="004568B6">
              <w:rPr>
                <w:sz w:val="22"/>
                <w:szCs w:val="22"/>
              </w:rPr>
              <w:t>ancêtres</w:t>
            </w:r>
            <w:r w:rsidR="00E07BA3">
              <w:rPr>
                <w:sz w:val="22"/>
                <w:szCs w:val="22"/>
              </w:rPr>
              <w:t xml:space="preserve"> selon laquelle elle aura lieu aux environs</w:t>
            </w:r>
            <w:r>
              <w:rPr>
                <w:sz w:val="22"/>
                <w:szCs w:val="22"/>
              </w:rPr>
              <w:t xml:space="preserve"> de l’époque du septième millénaire [qui commence en 2240 EC], avec le « </w:t>
            </w:r>
            <w:proofErr w:type="spellStart"/>
            <w:r>
              <w:rPr>
                <w:sz w:val="22"/>
                <w:szCs w:val="22"/>
              </w:rPr>
              <w:t>Chabbat</w:t>
            </w:r>
            <w:proofErr w:type="spellEnd"/>
            <w:r w:rsidR="004568B6">
              <w:rPr>
                <w:sz w:val="22"/>
                <w:szCs w:val="22"/>
              </w:rPr>
              <w:t xml:space="preserve"> » du monde, qui sera une </w:t>
            </w:r>
            <w:r>
              <w:rPr>
                <w:sz w:val="22"/>
                <w:szCs w:val="22"/>
              </w:rPr>
              <w:t>époque de repos complet. Deuxièm</w:t>
            </w:r>
            <w:r w:rsidR="004568B6">
              <w:rPr>
                <w:sz w:val="22"/>
                <w:szCs w:val="22"/>
              </w:rPr>
              <w:t>ement, vous étiez inquiet</w:t>
            </w:r>
            <w:r>
              <w:rPr>
                <w:sz w:val="22"/>
                <w:szCs w:val="22"/>
              </w:rPr>
              <w:t xml:space="preserve"> </w:t>
            </w:r>
            <w:r w:rsidR="004568B6">
              <w:rPr>
                <w:sz w:val="22"/>
                <w:szCs w:val="22"/>
              </w:rPr>
              <w:t xml:space="preserve">du fait </w:t>
            </w:r>
            <w:r>
              <w:rPr>
                <w:sz w:val="22"/>
                <w:szCs w:val="22"/>
              </w:rPr>
              <w:t xml:space="preserve">que les grands hommes justes, </w:t>
            </w:r>
            <w:r w:rsidR="00E07BA3">
              <w:rPr>
                <w:sz w:val="22"/>
                <w:szCs w:val="22"/>
              </w:rPr>
              <w:lastRenderedPageBreak/>
              <w:t xml:space="preserve">qui sont morts pour la sanctification du Nom de D. </w:t>
            </w:r>
            <w:r>
              <w:rPr>
                <w:sz w:val="22"/>
                <w:szCs w:val="22"/>
              </w:rPr>
              <w:t>d</w:t>
            </w:r>
            <w:r w:rsidR="00E07BA3">
              <w:rPr>
                <w:sz w:val="22"/>
                <w:szCs w:val="22"/>
              </w:rPr>
              <w:t>ur</w:t>
            </w:r>
            <w:r>
              <w:rPr>
                <w:sz w:val="22"/>
                <w:szCs w:val="22"/>
              </w:rPr>
              <w:t>ant la période de l’</w:t>
            </w:r>
            <w:r w:rsidR="004568B6">
              <w:rPr>
                <w:sz w:val="22"/>
                <w:szCs w:val="22"/>
              </w:rPr>
              <w:t>exil</w:t>
            </w:r>
            <w:r>
              <w:rPr>
                <w:sz w:val="22"/>
                <w:szCs w:val="22"/>
              </w:rPr>
              <w:t>, ne v</w:t>
            </w:r>
            <w:r w:rsidR="004568B6">
              <w:rPr>
                <w:sz w:val="22"/>
                <w:szCs w:val="22"/>
              </w:rPr>
              <w:t>e</w:t>
            </w:r>
            <w:r>
              <w:rPr>
                <w:sz w:val="22"/>
                <w:szCs w:val="22"/>
              </w:rPr>
              <w:t>rront pas le bonheur d’</w:t>
            </w:r>
            <w:r w:rsidR="004568B6">
              <w:rPr>
                <w:sz w:val="22"/>
                <w:szCs w:val="22"/>
              </w:rPr>
              <w:t>Israël et ne pourront</w:t>
            </w:r>
            <w:r>
              <w:rPr>
                <w:sz w:val="22"/>
                <w:szCs w:val="22"/>
              </w:rPr>
              <w:t xml:space="preserve"> se </w:t>
            </w:r>
            <w:r w:rsidR="004568B6">
              <w:rPr>
                <w:sz w:val="22"/>
                <w:szCs w:val="22"/>
              </w:rPr>
              <w:t>réjouir</w:t>
            </w:r>
            <w:r>
              <w:rPr>
                <w:sz w:val="22"/>
                <w:szCs w:val="22"/>
              </w:rPr>
              <w:t xml:space="preserve"> dans leur </w:t>
            </w:r>
            <w:r w:rsidR="004568B6">
              <w:rPr>
                <w:sz w:val="22"/>
                <w:szCs w:val="22"/>
              </w:rPr>
              <w:t>allégresse [aux</w:t>
            </w:r>
            <w:r>
              <w:rPr>
                <w:sz w:val="22"/>
                <w:szCs w:val="22"/>
              </w:rPr>
              <w:t xml:space="preserve"> temps messianiques].</w:t>
            </w:r>
          </w:p>
          <w:p w:rsidR="00D255F7" w:rsidRPr="009425C2" w:rsidRDefault="00D255F7">
            <w:pPr>
              <w:tabs>
                <w:tab w:val="left" w:pos="0"/>
              </w:tabs>
              <w:snapToGrid w:val="0"/>
              <w:rPr>
                <w:rFonts w:ascii="Garamond" w:hAnsi="Garamond"/>
              </w:rPr>
            </w:pPr>
          </w:p>
          <w:p w:rsidR="00D255F7" w:rsidRPr="004A174C" w:rsidRDefault="004568B6" w:rsidP="004A174C">
            <w:pPr>
              <w:tabs>
                <w:tab w:val="left" w:pos="0"/>
              </w:tabs>
              <w:suppressAutoHyphens/>
              <w:snapToGrid w:val="0"/>
              <w:rPr>
                <w:rFonts w:ascii="Garamond" w:hAnsi="Garamond"/>
              </w:rPr>
            </w:pPr>
            <w:r>
              <w:rPr>
                <w:rFonts w:ascii="Garamond" w:hAnsi="Garamond"/>
              </w:rPr>
              <w:t>Toute ma vie</w:t>
            </w:r>
            <w:r w:rsidR="004A174C">
              <w:rPr>
                <w:rFonts w:ascii="Garamond" w:hAnsi="Garamond"/>
              </w:rPr>
              <w:t xml:space="preserve"> cette question</w:t>
            </w:r>
            <w:r>
              <w:rPr>
                <w:rFonts w:ascii="Garamond" w:hAnsi="Garamond"/>
              </w:rPr>
              <w:t xml:space="preserve"> m’a préoccupé</w:t>
            </w:r>
            <w:r w:rsidR="004A174C">
              <w:rPr>
                <w:rFonts w:ascii="Garamond" w:hAnsi="Garamond"/>
              </w:rPr>
              <w:t xml:space="preserve">, jusqu’à ce que je </w:t>
            </w:r>
            <w:proofErr w:type="gramStart"/>
            <w:r w:rsidR="004A174C">
              <w:rPr>
                <w:rFonts w:ascii="Garamond" w:hAnsi="Garamond"/>
              </w:rPr>
              <w:t>vois</w:t>
            </w:r>
            <w:proofErr w:type="gramEnd"/>
            <w:r w:rsidR="004A174C">
              <w:rPr>
                <w:rFonts w:ascii="Garamond" w:hAnsi="Garamond"/>
              </w:rPr>
              <w:t xml:space="preserve"> les mots du </w:t>
            </w:r>
            <w:proofErr w:type="spellStart"/>
            <w:r w:rsidR="004A174C">
              <w:rPr>
                <w:rFonts w:ascii="Garamond" w:hAnsi="Garamond"/>
              </w:rPr>
              <w:t>Ritva</w:t>
            </w:r>
            <w:proofErr w:type="spellEnd"/>
            <w:r w:rsidR="00D255F7" w:rsidRPr="004A174C">
              <w:rPr>
                <w:rFonts w:ascii="Garamond" w:hAnsi="Garamond"/>
              </w:rPr>
              <w:t xml:space="preserve"> (Rabbi Yom </w:t>
            </w:r>
            <w:proofErr w:type="spellStart"/>
            <w:r w:rsidR="00D255F7" w:rsidRPr="004A174C">
              <w:rPr>
                <w:rFonts w:ascii="Garamond" w:hAnsi="Garamond"/>
              </w:rPr>
              <w:t>Tov</w:t>
            </w:r>
            <w:proofErr w:type="spellEnd"/>
            <w:r w:rsidR="00D255F7" w:rsidRPr="004A174C">
              <w:rPr>
                <w:rFonts w:ascii="Garamond" w:hAnsi="Garamond"/>
              </w:rPr>
              <w:t xml:space="preserve"> </w:t>
            </w:r>
            <w:proofErr w:type="spellStart"/>
            <w:r w:rsidR="00D255F7" w:rsidRPr="004A174C">
              <w:rPr>
                <w:rFonts w:ascii="Garamond" w:hAnsi="Garamond"/>
              </w:rPr>
              <w:t>Asevilli</w:t>
            </w:r>
            <w:proofErr w:type="spellEnd"/>
            <w:r w:rsidR="00D255F7" w:rsidRPr="004A174C">
              <w:rPr>
                <w:rFonts w:ascii="Garamond" w:hAnsi="Garamond"/>
              </w:rPr>
              <w:t xml:space="preserve">) </w:t>
            </w:r>
            <w:r w:rsidR="003F4F8C">
              <w:rPr>
                <w:rFonts w:ascii="Garamond" w:hAnsi="Garamond"/>
              </w:rPr>
              <w:t xml:space="preserve">au nom de ses </w:t>
            </w:r>
            <w:r w:rsidR="004A174C">
              <w:rPr>
                <w:rFonts w:ascii="Garamond" w:hAnsi="Garamond"/>
              </w:rPr>
              <w:t xml:space="preserve">maîtres </w:t>
            </w:r>
            <w:r w:rsidR="003F4F8C">
              <w:rPr>
                <w:rFonts w:ascii="Garamond" w:hAnsi="Garamond"/>
              </w:rPr>
              <w:t xml:space="preserve">disant </w:t>
            </w:r>
            <w:r w:rsidR="004A174C">
              <w:rPr>
                <w:rFonts w:ascii="Garamond" w:hAnsi="Garamond"/>
              </w:rPr>
              <w:t xml:space="preserve">qu’il y aura deux </w:t>
            </w:r>
            <w:r w:rsidR="00E07BA3">
              <w:rPr>
                <w:rFonts w:ascii="Garamond" w:hAnsi="Garamond"/>
              </w:rPr>
              <w:t>R</w:t>
            </w:r>
            <w:r w:rsidR="003F4F8C">
              <w:rPr>
                <w:rFonts w:ascii="Garamond" w:hAnsi="Garamond"/>
              </w:rPr>
              <w:t>ésurrections</w:t>
            </w:r>
            <w:r w:rsidR="004A174C">
              <w:rPr>
                <w:rFonts w:ascii="Garamond" w:hAnsi="Garamond"/>
              </w:rPr>
              <w:t xml:space="preserve">. </w:t>
            </w:r>
            <w:r w:rsidR="003F4F8C">
              <w:rPr>
                <w:rFonts w:ascii="Garamond" w:hAnsi="Garamond"/>
              </w:rPr>
              <w:t>La première sera réservée aux</w:t>
            </w:r>
            <w:r w:rsidR="004A174C">
              <w:rPr>
                <w:rFonts w:ascii="Garamond" w:hAnsi="Garamond"/>
              </w:rPr>
              <w:t xml:space="preserve"> justes qui moururent </w:t>
            </w:r>
            <w:r w:rsidR="003F4F8C">
              <w:rPr>
                <w:rFonts w:ascii="Garamond" w:hAnsi="Garamond"/>
              </w:rPr>
              <w:t>pendant</w:t>
            </w:r>
            <w:r w:rsidR="004A174C">
              <w:rPr>
                <w:rFonts w:ascii="Garamond" w:hAnsi="Garamond"/>
              </w:rPr>
              <w:t xml:space="preserve"> la </w:t>
            </w:r>
            <w:r w:rsidR="003F4F8C">
              <w:rPr>
                <w:rFonts w:ascii="Garamond" w:hAnsi="Garamond"/>
              </w:rPr>
              <w:t>période</w:t>
            </w:r>
            <w:r w:rsidR="004A174C">
              <w:rPr>
                <w:rFonts w:ascii="Garamond" w:hAnsi="Garamond"/>
              </w:rPr>
              <w:t xml:space="preserve"> de l’exil, et qui sera proche du moment de la venue du </w:t>
            </w:r>
            <w:proofErr w:type="spellStart"/>
            <w:r w:rsidR="004A174C" w:rsidRPr="004A174C">
              <w:rPr>
                <w:rFonts w:ascii="Garamond" w:hAnsi="Garamond"/>
                <w:i/>
                <w:iCs/>
              </w:rPr>
              <w:t>Machia’h</w:t>
            </w:r>
            <w:proofErr w:type="spellEnd"/>
            <w:r w:rsidR="004A174C">
              <w:rPr>
                <w:rFonts w:ascii="Garamond" w:hAnsi="Garamond"/>
              </w:rPr>
              <w:t>. Ils mériteront de vivre le bonheur d’</w:t>
            </w:r>
            <w:r w:rsidR="003F4F8C">
              <w:rPr>
                <w:rFonts w:ascii="Garamond" w:hAnsi="Garamond"/>
              </w:rPr>
              <w:t>Israël à la fois de</w:t>
            </w:r>
            <w:r w:rsidR="004A174C">
              <w:rPr>
                <w:rFonts w:ascii="Garamond" w:hAnsi="Garamond"/>
              </w:rPr>
              <w:t xml:space="preserve"> corps et </w:t>
            </w:r>
            <w:r w:rsidR="003F4F8C">
              <w:rPr>
                <w:rFonts w:ascii="Garamond" w:hAnsi="Garamond"/>
              </w:rPr>
              <w:t>d’</w:t>
            </w:r>
            <w:r w:rsidR="004A174C">
              <w:rPr>
                <w:rFonts w:ascii="Garamond" w:hAnsi="Garamond"/>
              </w:rPr>
              <w:t xml:space="preserve">esprit, ainsi que [de voir] la construction du </w:t>
            </w:r>
            <w:r w:rsidR="004A174C" w:rsidRPr="004A174C">
              <w:rPr>
                <w:rFonts w:ascii="Garamond" w:hAnsi="Garamond"/>
                <w:i/>
                <w:iCs/>
              </w:rPr>
              <w:t xml:space="preserve">Beth </w:t>
            </w:r>
            <w:proofErr w:type="spellStart"/>
            <w:r w:rsidR="004A174C" w:rsidRPr="004A174C">
              <w:rPr>
                <w:rFonts w:ascii="Garamond" w:hAnsi="Garamond"/>
                <w:i/>
                <w:iCs/>
              </w:rPr>
              <w:t>HaMikdach</w:t>
            </w:r>
            <w:proofErr w:type="spellEnd"/>
            <w:r w:rsidR="004A174C">
              <w:rPr>
                <w:rFonts w:ascii="Garamond" w:hAnsi="Garamond"/>
              </w:rPr>
              <w:t xml:space="preserve"> (</w:t>
            </w:r>
            <w:r w:rsidR="00E07BA3">
              <w:rPr>
                <w:rFonts w:ascii="Garamond" w:hAnsi="Garamond"/>
              </w:rPr>
              <w:t>Temple), et ils se réjouiront dans la</w:t>
            </w:r>
            <w:r w:rsidR="004A174C">
              <w:rPr>
                <w:rFonts w:ascii="Garamond" w:hAnsi="Garamond"/>
              </w:rPr>
              <w:t xml:space="preserve"> </w:t>
            </w:r>
            <w:r w:rsidR="003F4F8C">
              <w:rPr>
                <w:rFonts w:ascii="Garamond" w:hAnsi="Garamond"/>
              </w:rPr>
              <w:t>joie, etc.</w:t>
            </w:r>
            <w:r w:rsidR="004A174C">
              <w:rPr>
                <w:rFonts w:ascii="Garamond" w:hAnsi="Garamond"/>
              </w:rPr>
              <w:t xml:space="preserve"> Et la seconde </w:t>
            </w:r>
            <w:r w:rsidR="00E07BA3">
              <w:rPr>
                <w:rFonts w:ascii="Garamond" w:hAnsi="Garamond"/>
              </w:rPr>
              <w:t>R</w:t>
            </w:r>
            <w:r w:rsidR="003F4F8C">
              <w:rPr>
                <w:rFonts w:ascii="Garamond" w:hAnsi="Garamond"/>
              </w:rPr>
              <w:t>ésurrection,</w:t>
            </w:r>
            <w:r w:rsidR="004A174C">
              <w:rPr>
                <w:rFonts w:ascii="Garamond" w:hAnsi="Garamond"/>
              </w:rPr>
              <w:t xml:space="preserve"> plus </w:t>
            </w:r>
            <w:r w:rsidR="003F4F8C">
              <w:rPr>
                <w:rFonts w:ascii="Garamond" w:hAnsi="Garamond"/>
              </w:rPr>
              <w:t>générale,</w:t>
            </w:r>
            <w:r w:rsidR="004A174C">
              <w:rPr>
                <w:rFonts w:ascii="Garamond" w:hAnsi="Garamond"/>
              </w:rPr>
              <w:t xml:space="preserve"> sera proche de la </w:t>
            </w:r>
            <w:r w:rsidR="003F4F8C">
              <w:rPr>
                <w:rFonts w:ascii="Garamond" w:hAnsi="Garamond"/>
              </w:rPr>
              <w:t>période</w:t>
            </w:r>
            <w:r w:rsidR="004A174C">
              <w:rPr>
                <w:rFonts w:ascii="Garamond" w:hAnsi="Garamond"/>
              </w:rPr>
              <w:t xml:space="preserve"> du </w:t>
            </w:r>
            <w:proofErr w:type="spellStart"/>
            <w:r w:rsidR="004A174C">
              <w:rPr>
                <w:rFonts w:ascii="Garamond" w:hAnsi="Garamond"/>
              </w:rPr>
              <w:t>Chabbat</w:t>
            </w:r>
            <w:proofErr w:type="spellEnd"/>
            <w:r w:rsidR="004A174C">
              <w:rPr>
                <w:rFonts w:ascii="Garamond" w:hAnsi="Garamond"/>
              </w:rPr>
              <w:t xml:space="preserve"> du monde, comme vous et moi en avons reçu la tradition. C’est ce à quoi l’on fait </w:t>
            </w:r>
            <w:r w:rsidR="003F4F8C">
              <w:rPr>
                <w:rFonts w:ascii="Garamond" w:hAnsi="Garamond"/>
              </w:rPr>
              <w:t>référence</w:t>
            </w:r>
            <w:r w:rsidR="00E07BA3">
              <w:rPr>
                <w:rFonts w:ascii="Garamond" w:hAnsi="Garamond"/>
              </w:rPr>
              <w:t xml:space="preserve"> en parlant du Monde de la Résurrection</w:t>
            </w:r>
            <w:r w:rsidR="004A174C">
              <w:rPr>
                <w:rFonts w:ascii="Garamond" w:hAnsi="Garamond"/>
              </w:rPr>
              <w:t>, et au sujet duquel il est dit : « Nombres de ceux qui sommeillent dans la poussière s’éveilleront… »</w:t>
            </w:r>
            <w:r w:rsidR="00D255F7" w:rsidRPr="004A174C">
              <w:rPr>
                <w:rFonts w:ascii="Garamond" w:hAnsi="Garamond"/>
              </w:rPr>
              <w:t xml:space="preserve"> </w:t>
            </w:r>
            <w:r w:rsidR="00D255F7" w:rsidRPr="00D255F7">
              <w:rPr>
                <w:rFonts w:ascii="Garamond" w:hAnsi="Garamond"/>
              </w:rPr>
              <w:t>[</w:t>
            </w:r>
            <w:r w:rsidR="00D255F7" w:rsidRPr="004A174C">
              <w:rPr>
                <w:rFonts w:ascii="Garamond" w:hAnsi="Garamond"/>
                <w:i/>
                <w:iCs/>
              </w:rPr>
              <w:t>Daniel 12</w:t>
            </w:r>
            <w:r w:rsidR="004A174C" w:rsidRPr="004A174C">
              <w:rPr>
                <w:rFonts w:ascii="Garamond" w:hAnsi="Garamond"/>
                <w:i/>
                <w:iCs/>
              </w:rPr>
              <w:t xml:space="preserve"> </w:t>
            </w:r>
            <w:r w:rsidR="00D255F7" w:rsidRPr="004A174C">
              <w:rPr>
                <w:rFonts w:ascii="Garamond" w:hAnsi="Garamond"/>
                <w:i/>
                <w:iCs/>
              </w:rPr>
              <w:t>:</w:t>
            </w:r>
            <w:r w:rsidR="004A174C" w:rsidRPr="004A174C">
              <w:rPr>
                <w:rFonts w:ascii="Garamond" w:hAnsi="Garamond"/>
                <w:i/>
                <w:iCs/>
              </w:rPr>
              <w:t xml:space="preserve"> </w:t>
            </w:r>
            <w:r w:rsidR="00D255F7" w:rsidRPr="004A174C">
              <w:rPr>
                <w:rFonts w:ascii="Garamond" w:hAnsi="Garamond"/>
                <w:i/>
                <w:iCs/>
              </w:rPr>
              <w:t>2</w:t>
            </w:r>
            <w:r w:rsidR="00D255F7" w:rsidRPr="00D255F7">
              <w:rPr>
                <w:rFonts w:ascii="Garamond" w:hAnsi="Garamond"/>
              </w:rPr>
              <w:t xml:space="preserve">].  </w:t>
            </w:r>
          </w:p>
        </w:tc>
        <w:tc>
          <w:tcPr>
            <w:tcW w:w="4271" w:type="dxa"/>
            <w:tcBorders>
              <w:top w:val="single" w:sz="4" w:space="0" w:color="000000"/>
              <w:left w:val="single" w:sz="4" w:space="0" w:color="000000"/>
              <w:bottom w:val="single" w:sz="4" w:space="0" w:color="000000"/>
              <w:right w:val="single" w:sz="4" w:space="0" w:color="000000"/>
            </w:tcBorders>
          </w:tcPr>
          <w:p w:rsidR="00D255F7" w:rsidRPr="00D255F7" w:rsidRDefault="00D255F7">
            <w:pPr>
              <w:tabs>
                <w:tab w:val="left" w:pos="0"/>
              </w:tabs>
              <w:bidi/>
              <w:snapToGrid w:val="0"/>
              <w:rPr>
                <w:rFonts w:ascii="Garamond" w:hAnsi="Garamond"/>
                <w:lang w:val="en-US" w:eastAsia="he-IL"/>
              </w:rPr>
            </w:pPr>
            <w:r w:rsidRPr="00D255F7">
              <w:rPr>
                <w:rFonts w:ascii="Garamond" w:hAnsi="Garamond"/>
                <w:rtl/>
              </w:rPr>
              <w:lastRenderedPageBreak/>
              <w:t xml:space="preserve">שאלת ממני ידיד נפשי על זמן התחייה לפי שקבלת מאבותיך שהוא סמוך לאלף השביעי עם הכנסת שבת העולם שכלו מנוחה וק"ל א"כ הצדיקים וחסידי עליון אשר מתו על קדושת שמו בגלות לא יראו בטובתן של ישראל ולא ישמחו בשמחתן: </w:t>
            </w:r>
          </w:p>
          <w:p w:rsidR="00D255F7" w:rsidRPr="00D255F7" w:rsidRDefault="00D255F7">
            <w:pPr>
              <w:tabs>
                <w:tab w:val="left" w:pos="0"/>
              </w:tabs>
              <w:bidi/>
              <w:snapToGrid w:val="0"/>
              <w:rPr>
                <w:rFonts w:ascii="Garamond" w:hAnsi="Garamond"/>
                <w:rtl/>
              </w:rPr>
            </w:pPr>
          </w:p>
          <w:p w:rsidR="00D255F7" w:rsidRPr="00D255F7" w:rsidRDefault="00D255F7">
            <w:pPr>
              <w:tabs>
                <w:tab w:val="left" w:pos="0"/>
              </w:tabs>
              <w:bidi/>
              <w:snapToGrid w:val="0"/>
              <w:rPr>
                <w:rFonts w:ascii="Garamond" w:hAnsi="Garamond"/>
                <w:rtl/>
              </w:rPr>
            </w:pPr>
          </w:p>
          <w:p w:rsidR="00D255F7" w:rsidRPr="00D255F7" w:rsidRDefault="00D255F7">
            <w:pPr>
              <w:tabs>
                <w:tab w:val="left" w:pos="0"/>
              </w:tabs>
              <w:bidi/>
              <w:snapToGrid w:val="0"/>
              <w:rPr>
                <w:rFonts w:ascii="Garamond" w:hAnsi="Garamond"/>
              </w:rPr>
            </w:pPr>
          </w:p>
          <w:p w:rsidR="00D255F7" w:rsidRPr="00D255F7" w:rsidRDefault="00D255F7">
            <w:pPr>
              <w:tabs>
                <w:tab w:val="left" w:pos="0"/>
              </w:tabs>
              <w:bidi/>
              <w:snapToGrid w:val="0"/>
              <w:rPr>
                <w:rFonts w:ascii="Garamond" w:hAnsi="Garamond"/>
              </w:rPr>
            </w:pPr>
          </w:p>
          <w:p w:rsidR="00D255F7" w:rsidRPr="00D255F7" w:rsidRDefault="00D255F7">
            <w:pPr>
              <w:tabs>
                <w:tab w:val="left" w:pos="0"/>
              </w:tabs>
              <w:bidi/>
              <w:snapToGrid w:val="0"/>
              <w:rPr>
                <w:rFonts w:ascii="Garamond" w:hAnsi="Garamond"/>
              </w:rPr>
            </w:pPr>
            <w:r w:rsidRPr="00D255F7">
              <w:rPr>
                <w:rFonts w:ascii="Garamond" w:hAnsi="Garamond"/>
                <w:rtl/>
              </w:rPr>
              <w:t xml:space="preserve">תשובה כל ימי הייתי מצטער על דבר זה עד שראיתי דברי הריטב"א ז"ל בשם רבותיו נ"נ דאיכא תרי תחיות אחת פרטית לצדיקים שמתו בגלות והיא סמוכה לביאת המשיח ויזכו לכל ימות המשיח בגוף ונפש ויראו בטובתן של ישראל ובבנין הבית וישמחו בשמחת חלף עבודתם וכו' וא' כללית והיא סמוכה להכנסת שבת כאשר קבלתי [קבלת] והוא נקרא עולם התחייה ועליה נאמר וְרַבִּים מִיְּשֵׁנֵי אַדְמַת עָפָר יָקִיצוּ וכו': </w:t>
            </w:r>
          </w:p>
          <w:p w:rsidR="00D255F7" w:rsidRPr="00D255F7" w:rsidRDefault="00D255F7">
            <w:pPr>
              <w:tabs>
                <w:tab w:val="left" w:pos="0"/>
              </w:tabs>
              <w:bidi/>
              <w:rPr>
                <w:rFonts w:ascii="Garamond" w:hAnsi="Garamond"/>
                <w:rtl/>
              </w:rPr>
            </w:pPr>
          </w:p>
          <w:p w:rsidR="00D255F7" w:rsidRPr="00D255F7" w:rsidRDefault="00D255F7">
            <w:pPr>
              <w:tabs>
                <w:tab w:val="left" w:pos="0"/>
              </w:tabs>
              <w:suppressAutoHyphens/>
              <w:bidi/>
              <w:jc w:val="both"/>
              <w:rPr>
                <w:rFonts w:ascii="Garamond" w:hAnsi="Garamond"/>
                <w:lang w:val="en-US" w:eastAsia="he-IL"/>
              </w:rPr>
            </w:pPr>
          </w:p>
        </w:tc>
      </w:tr>
    </w:tbl>
    <w:p w:rsidR="00D255F7" w:rsidRPr="00D255F7" w:rsidRDefault="00D255F7" w:rsidP="00D255F7">
      <w:pPr>
        <w:tabs>
          <w:tab w:val="left" w:pos="0"/>
        </w:tabs>
        <w:rPr>
          <w:rFonts w:ascii="Garamond" w:hAnsi="Garamond"/>
          <w:lang w:val="en-US" w:eastAsia="he-IL"/>
        </w:rPr>
      </w:pPr>
    </w:p>
    <w:p w:rsidR="00D255F7" w:rsidRPr="004612F7" w:rsidRDefault="004612F7" w:rsidP="004612F7">
      <w:pPr>
        <w:tabs>
          <w:tab w:val="left" w:pos="0"/>
        </w:tabs>
        <w:rPr>
          <w:rFonts w:ascii="Garamond" w:hAnsi="Garamond"/>
        </w:rPr>
      </w:pPr>
      <w:r w:rsidRPr="004612F7">
        <w:rPr>
          <w:rFonts w:ascii="Garamond" w:hAnsi="Garamond"/>
        </w:rPr>
        <w:t xml:space="preserve">Une seconde </w:t>
      </w:r>
      <w:r w:rsidR="003F4F8C" w:rsidRPr="004612F7">
        <w:rPr>
          <w:rFonts w:ascii="Garamond" w:hAnsi="Garamond"/>
        </w:rPr>
        <w:t>résurrection</w:t>
      </w:r>
      <w:r w:rsidRPr="004612F7">
        <w:rPr>
          <w:rFonts w:ascii="Garamond" w:hAnsi="Garamond"/>
        </w:rPr>
        <w:t xml:space="preserve"> aura lieu à la fin de l’ère messianique, à un moment connu comme le </w:t>
      </w:r>
      <w:r w:rsidRPr="004612F7">
        <w:rPr>
          <w:rFonts w:ascii="Garamond" w:hAnsi="Garamond"/>
          <w:i/>
          <w:iCs/>
        </w:rPr>
        <w:t xml:space="preserve">Yom </w:t>
      </w:r>
      <w:proofErr w:type="spellStart"/>
      <w:r w:rsidRPr="004612F7">
        <w:rPr>
          <w:rFonts w:ascii="Garamond" w:hAnsi="Garamond"/>
          <w:i/>
          <w:iCs/>
        </w:rPr>
        <w:t>HaDin</w:t>
      </w:r>
      <w:proofErr w:type="spellEnd"/>
      <w:r w:rsidRPr="004612F7">
        <w:rPr>
          <w:rFonts w:ascii="Garamond" w:hAnsi="Garamond"/>
          <w:i/>
          <w:iCs/>
        </w:rPr>
        <w:t xml:space="preserve"> </w:t>
      </w:r>
      <w:proofErr w:type="spellStart"/>
      <w:r w:rsidRPr="004612F7">
        <w:rPr>
          <w:rFonts w:ascii="Garamond" w:hAnsi="Garamond"/>
          <w:i/>
          <w:iCs/>
        </w:rPr>
        <w:t>HaGadol</w:t>
      </w:r>
      <w:proofErr w:type="spellEnd"/>
      <w:r w:rsidRPr="004612F7">
        <w:rPr>
          <w:rFonts w:ascii="Garamond" w:hAnsi="Garamond"/>
        </w:rPr>
        <w:t>,</w:t>
      </w:r>
      <w:r>
        <w:rPr>
          <w:rFonts w:ascii="Garamond" w:hAnsi="Garamond"/>
        </w:rPr>
        <w:t xml:space="preserve"> le Grand Jour du Jugement. A ce moment</w:t>
      </w:r>
      <w:r w:rsidR="00575E37">
        <w:rPr>
          <w:rFonts w:ascii="Garamond" w:hAnsi="Garamond"/>
        </w:rPr>
        <w:t>-là</w:t>
      </w:r>
      <w:r>
        <w:rPr>
          <w:rFonts w:ascii="Garamond" w:hAnsi="Garamond"/>
        </w:rPr>
        <w:t>, tout le monde, bons et mauvais, se relèveront. Cependant, les mauvais seront jugés et punis</w:t>
      </w:r>
      <w:r w:rsidR="003F4F8C">
        <w:rPr>
          <w:rFonts w:ascii="Garamond" w:hAnsi="Garamond"/>
        </w:rPr>
        <w:t>,</w:t>
      </w:r>
      <w:r>
        <w:rPr>
          <w:rFonts w:ascii="Garamond" w:hAnsi="Garamond"/>
        </w:rPr>
        <w:t xml:space="preserve"> tandis que les justes seront </w:t>
      </w:r>
      <w:r w:rsidR="003F4F8C">
        <w:rPr>
          <w:rFonts w:ascii="Garamond" w:hAnsi="Garamond"/>
        </w:rPr>
        <w:t>récompensés</w:t>
      </w:r>
      <w:r w:rsidR="00E07BA3">
        <w:rPr>
          <w:rFonts w:ascii="Garamond" w:hAnsi="Garamond"/>
        </w:rPr>
        <w:t xml:space="preserve"> par</w:t>
      </w:r>
      <w:r>
        <w:rPr>
          <w:rFonts w:ascii="Garamond" w:hAnsi="Garamond"/>
        </w:rPr>
        <w:t xml:space="preserve"> leur part dans l’éternel Monde à Venir.</w:t>
      </w:r>
    </w:p>
    <w:p w:rsidR="00D255F7" w:rsidRPr="009425C2" w:rsidRDefault="00D255F7" w:rsidP="00D255F7">
      <w:pPr>
        <w:tabs>
          <w:tab w:val="left" w:pos="0"/>
        </w:tabs>
        <w:rPr>
          <w:rFonts w:ascii="Garamond" w:hAnsi="Garamond"/>
        </w:rPr>
      </w:pPr>
    </w:p>
    <w:p w:rsidR="00D255F7" w:rsidRPr="009425C2" w:rsidRDefault="004612F7" w:rsidP="00D255F7">
      <w:pPr>
        <w:tabs>
          <w:tab w:val="left" w:pos="0"/>
        </w:tabs>
        <w:rPr>
          <w:rFonts w:ascii="Garamond" w:hAnsi="Garamond"/>
          <w:b/>
          <w:bCs/>
        </w:rPr>
      </w:pPr>
      <w:r w:rsidRPr="004612F7">
        <w:rPr>
          <w:rFonts w:ascii="Garamond" w:hAnsi="Garamond"/>
          <w:b/>
          <w:bCs/>
        </w:rPr>
        <w:t xml:space="preserve">2. </w:t>
      </w:r>
      <w:proofErr w:type="spellStart"/>
      <w:r w:rsidRPr="004612F7">
        <w:rPr>
          <w:rFonts w:ascii="Garamond" w:hAnsi="Garamond"/>
          <w:b/>
          <w:bCs/>
        </w:rPr>
        <w:t>Ram’hal</w:t>
      </w:r>
      <w:proofErr w:type="spellEnd"/>
      <w:r w:rsidRPr="004612F7">
        <w:rPr>
          <w:rFonts w:ascii="Garamond" w:hAnsi="Garamond"/>
          <w:b/>
          <w:bCs/>
        </w:rPr>
        <w:t xml:space="preserve">, </w:t>
      </w:r>
      <w:proofErr w:type="spellStart"/>
      <w:r w:rsidRPr="004612F7">
        <w:rPr>
          <w:rFonts w:ascii="Garamond" w:hAnsi="Garamond"/>
          <w:b/>
          <w:bCs/>
          <w:i/>
          <w:iCs/>
        </w:rPr>
        <w:t>Maamar</w:t>
      </w:r>
      <w:proofErr w:type="spellEnd"/>
      <w:r w:rsidRPr="004612F7">
        <w:rPr>
          <w:rFonts w:ascii="Garamond" w:hAnsi="Garamond"/>
          <w:b/>
          <w:bCs/>
          <w:i/>
          <w:iCs/>
        </w:rPr>
        <w:t xml:space="preserve"> </w:t>
      </w:r>
      <w:proofErr w:type="spellStart"/>
      <w:r w:rsidRPr="004612F7">
        <w:rPr>
          <w:rFonts w:ascii="Garamond" w:hAnsi="Garamond"/>
          <w:b/>
          <w:bCs/>
          <w:i/>
          <w:iCs/>
        </w:rPr>
        <w:t>HaIkarim</w:t>
      </w:r>
      <w:proofErr w:type="spellEnd"/>
      <w:r w:rsidRPr="004612F7">
        <w:rPr>
          <w:rFonts w:ascii="Garamond" w:hAnsi="Garamond"/>
          <w:b/>
          <w:bCs/>
          <w:i/>
          <w:iCs/>
        </w:rPr>
        <w:t xml:space="preserve">, </w:t>
      </w:r>
      <w:proofErr w:type="spellStart"/>
      <w:r w:rsidRPr="004612F7">
        <w:rPr>
          <w:rFonts w:ascii="Garamond" w:hAnsi="Garamond"/>
          <w:b/>
          <w:bCs/>
          <w:i/>
          <w:iCs/>
        </w:rPr>
        <w:t>Bé</w:t>
      </w:r>
      <w:r w:rsidR="00D255F7" w:rsidRPr="004612F7">
        <w:rPr>
          <w:rFonts w:ascii="Garamond" w:hAnsi="Garamond"/>
          <w:b/>
          <w:bCs/>
          <w:i/>
          <w:iCs/>
        </w:rPr>
        <w:t>Ge</w:t>
      </w:r>
      <w:r w:rsidRPr="004612F7">
        <w:rPr>
          <w:rFonts w:ascii="Garamond" w:hAnsi="Garamond"/>
          <w:b/>
          <w:bCs/>
          <w:i/>
          <w:iCs/>
        </w:rPr>
        <w:t>oula</w:t>
      </w:r>
      <w:proofErr w:type="spellEnd"/>
      <w:r w:rsidR="00D255F7" w:rsidRPr="004612F7">
        <w:rPr>
          <w:rFonts w:ascii="Garamond" w:hAnsi="Garamond"/>
          <w:b/>
          <w:bCs/>
        </w:rPr>
        <w:t xml:space="preserve"> – </w:t>
      </w:r>
      <w:r w:rsidRPr="004612F7">
        <w:rPr>
          <w:rFonts w:ascii="Garamond" w:hAnsi="Garamond"/>
          <w:b/>
          <w:bCs/>
        </w:rPr>
        <w:t xml:space="preserve">Tout le monde sera jugé après la </w:t>
      </w:r>
      <w:r w:rsidR="003F4F8C" w:rsidRPr="004612F7">
        <w:rPr>
          <w:rFonts w:ascii="Garamond" w:hAnsi="Garamond"/>
          <w:b/>
          <w:bCs/>
        </w:rPr>
        <w:t>résurrection</w:t>
      </w:r>
      <w:r w:rsidRPr="004612F7">
        <w:rPr>
          <w:rFonts w:ascii="Garamond" w:hAnsi="Garamond"/>
          <w:b/>
          <w:bCs/>
        </w:rPr>
        <w:t xml:space="preserve"> </w:t>
      </w:r>
      <w:r>
        <w:rPr>
          <w:rFonts w:ascii="Garamond" w:hAnsi="Garamond"/>
          <w:b/>
          <w:bCs/>
        </w:rPr>
        <w:t>finale.</w:t>
      </w:r>
    </w:p>
    <w:tbl>
      <w:tblPr>
        <w:tblW w:w="0" w:type="auto"/>
        <w:tblInd w:w="-5" w:type="dxa"/>
        <w:tblLayout w:type="fixed"/>
        <w:tblLook w:val="04A0"/>
      </w:tblPr>
      <w:tblGrid>
        <w:gridCol w:w="4261"/>
        <w:gridCol w:w="4271"/>
      </w:tblGrid>
      <w:tr w:rsidR="00D255F7" w:rsidRPr="00D255F7" w:rsidTr="00D255F7">
        <w:tc>
          <w:tcPr>
            <w:tcW w:w="4261" w:type="dxa"/>
            <w:tcBorders>
              <w:top w:val="single" w:sz="4" w:space="0" w:color="000000"/>
              <w:left w:val="single" w:sz="4" w:space="0" w:color="000000"/>
              <w:bottom w:val="single" w:sz="4" w:space="0" w:color="000000"/>
              <w:right w:val="nil"/>
            </w:tcBorders>
          </w:tcPr>
          <w:p w:rsidR="004612F7" w:rsidRPr="004612F7" w:rsidRDefault="004612F7">
            <w:pPr>
              <w:pStyle w:val="Corpsdetexte3"/>
              <w:snapToGrid w:val="0"/>
              <w:rPr>
                <w:sz w:val="22"/>
                <w:szCs w:val="22"/>
              </w:rPr>
            </w:pPr>
            <w:r w:rsidRPr="004612F7">
              <w:rPr>
                <w:sz w:val="22"/>
                <w:szCs w:val="22"/>
              </w:rPr>
              <w:t xml:space="preserve">Au moment de la </w:t>
            </w:r>
            <w:r w:rsidR="003F4F8C" w:rsidRPr="004612F7">
              <w:rPr>
                <w:sz w:val="22"/>
                <w:szCs w:val="22"/>
              </w:rPr>
              <w:t>résurrection</w:t>
            </w:r>
            <w:r w:rsidRPr="004612F7">
              <w:rPr>
                <w:sz w:val="22"/>
                <w:szCs w:val="22"/>
              </w:rPr>
              <w:t xml:space="preserve">, les justes et les impies se lèveront. </w:t>
            </w:r>
            <w:r>
              <w:rPr>
                <w:sz w:val="22"/>
                <w:szCs w:val="22"/>
              </w:rPr>
              <w:t xml:space="preserve">Les impies </w:t>
            </w:r>
            <w:r w:rsidR="00D551FD">
              <w:rPr>
                <w:sz w:val="22"/>
                <w:szCs w:val="22"/>
              </w:rPr>
              <w:t>qui ont fautés mais n’ont pas reçu toute la mesure de leur punition la recevront alors.</w:t>
            </w:r>
          </w:p>
          <w:p w:rsidR="00D255F7" w:rsidRPr="009425C2" w:rsidRDefault="00D255F7">
            <w:pPr>
              <w:pStyle w:val="Index"/>
              <w:suppressLineNumbers w:val="0"/>
              <w:tabs>
                <w:tab w:val="left" w:pos="0"/>
              </w:tabs>
              <w:snapToGrid w:val="0"/>
              <w:rPr>
                <w:sz w:val="22"/>
                <w:szCs w:val="22"/>
                <w:lang w:val="fr-FR"/>
              </w:rPr>
            </w:pPr>
          </w:p>
          <w:p w:rsidR="00D255F7" w:rsidRPr="00D551FD" w:rsidRDefault="00D551FD" w:rsidP="00D551FD">
            <w:pPr>
              <w:pStyle w:val="Pieddepage"/>
              <w:tabs>
                <w:tab w:val="left" w:pos="0"/>
              </w:tabs>
              <w:bidi w:val="0"/>
              <w:snapToGrid w:val="0"/>
              <w:rPr>
                <w:sz w:val="22"/>
                <w:szCs w:val="22"/>
                <w:lang w:val="fr-FR"/>
              </w:rPr>
            </w:pPr>
            <w:r w:rsidRPr="00D551FD">
              <w:rPr>
                <w:sz w:val="22"/>
                <w:szCs w:val="22"/>
                <w:lang w:val="fr-FR"/>
              </w:rPr>
              <w:t xml:space="preserve">Cependant, après la </w:t>
            </w:r>
            <w:r w:rsidR="003F4F8C" w:rsidRPr="00D551FD">
              <w:rPr>
                <w:sz w:val="22"/>
                <w:szCs w:val="22"/>
                <w:lang w:val="fr-FR"/>
              </w:rPr>
              <w:t>résurrection</w:t>
            </w:r>
            <w:r w:rsidR="003F4F8C">
              <w:rPr>
                <w:sz w:val="22"/>
                <w:szCs w:val="22"/>
                <w:lang w:val="fr-FR"/>
              </w:rPr>
              <w:t>, ce</w:t>
            </w:r>
            <w:r w:rsidRPr="00D551FD">
              <w:rPr>
                <w:sz w:val="22"/>
                <w:szCs w:val="22"/>
                <w:lang w:val="fr-FR"/>
              </w:rPr>
              <w:t xml:space="preserve"> sera le Grand Jour du Jugement lors duquel D. </w:t>
            </w:r>
            <w:r>
              <w:rPr>
                <w:sz w:val="22"/>
                <w:szCs w:val="22"/>
                <w:lang w:val="fr-FR"/>
              </w:rPr>
              <w:t>déterminera qui mérite la</w:t>
            </w:r>
            <w:r w:rsidR="00E07BA3">
              <w:rPr>
                <w:sz w:val="22"/>
                <w:szCs w:val="22"/>
                <w:lang w:val="fr-FR"/>
              </w:rPr>
              <w:t xml:space="preserve"> vie éternelle et qui la perdra</w:t>
            </w:r>
            <w:r>
              <w:rPr>
                <w:sz w:val="22"/>
                <w:szCs w:val="22"/>
                <w:lang w:val="fr-FR"/>
              </w:rPr>
              <w:t>…Ceux qui mériteront de rester</w:t>
            </w:r>
            <w:r w:rsidR="00E07BA3">
              <w:rPr>
                <w:sz w:val="22"/>
                <w:szCs w:val="22"/>
                <w:lang w:val="fr-FR"/>
              </w:rPr>
              <w:t xml:space="preserve"> en vie</w:t>
            </w:r>
            <w:r>
              <w:rPr>
                <w:sz w:val="22"/>
                <w:szCs w:val="22"/>
                <w:lang w:val="fr-FR"/>
              </w:rPr>
              <w:t xml:space="preserve"> existeront au niveau qui leur revient selon le système de justice du monde nouvellement créé.</w:t>
            </w:r>
          </w:p>
        </w:tc>
        <w:tc>
          <w:tcPr>
            <w:tcW w:w="4271" w:type="dxa"/>
            <w:tcBorders>
              <w:top w:val="single" w:sz="4" w:space="0" w:color="000000"/>
              <w:left w:val="single" w:sz="4" w:space="0" w:color="000000"/>
              <w:bottom w:val="single" w:sz="4" w:space="0" w:color="000000"/>
              <w:right w:val="single" w:sz="4" w:space="0" w:color="000000"/>
            </w:tcBorders>
          </w:tcPr>
          <w:p w:rsidR="00D255F7" w:rsidRPr="00D255F7" w:rsidRDefault="00D255F7">
            <w:pPr>
              <w:tabs>
                <w:tab w:val="left" w:pos="0"/>
              </w:tabs>
              <w:bidi/>
              <w:rPr>
                <w:rFonts w:ascii="Garamond" w:hAnsi="Garamond"/>
                <w:lang w:val="en-US" w:eastAsia="he-IL"/>
              </w:rPr>
            </w:pPr>
            <w:r w:rsidRPr="00D255F7">
              <w:rPr>
                <w:rFonts w:ascii="Garamond" w:hAnsi="Garamond"/>
                <w:rtl/>
              </w:rPr>
              <w:t xml:space="preserve">והנה בתחיה יקומו צדיקים ורשעים, והרשעים שחטאו ולא נשלם בהם העונש הראוי יענשו אז כראוי להם. </w:t>
            </w:r>
          </w:p>
          <w:p w:rsidR="00D255F7" w:rsidRPr="00D255F7" w:rsidRDefault="00D255F7">
            <w:pPr>
              <w:tabs>
                <w:tab w:val="left" w:pos="0"/>
              </w:tabs>
              <w:suppressAutoHyphens/>
              <w:bidi/>
              <w:rPr>
                <w:rFonts w:ascii="Garamond" w:hAnsi="Garamond"/>
                <w:lang w:val="en-US" w:eastAsia="he-IL"/>
              </w:rPr>
            </w:pPr>
            <w:r w:rsidRPr="00D255F7">
              <w:rPr>
                <w:rFonts w:ascii="Garamond" w:hAnsi="Garamond"/>
                <w:rtl/>
              </w:rPr>
              <w:t>ואמנם אחרי התחיה יהיה יום הדין הגדול שידין הבורא יתברך את כלם וישפט הראויים לישאר לנצחיות</w:t>
            </w:r>
            <w:r w:rsidRPr="00D255F7">
              <w:rPr>
                <w:rFonts w:ascii="Garamond" w:hAnsi="Garamond"/>
              </w:rPr>
              <w:t xml:space="preserve"> </w:t>
            </w:r>
            <w:r w:rsidRPr="00D255F7">
              <w:rPr>
                <w:rFonts w:ascii="Garamond" w:hAnsi="Garamond"/>
                <w:rtl/>
              </w:rPr>
              <w:t>והראויים ליאבד... והראוים לישאר ישארו</w:t>
            </w:r>
            <w:r w:rsidRPr="00D255F7">
              <w:rPr>
                <w:rFonts w:ascii="Garamond" w:hAnsi="Garamond"/>
              </w:rPr>
              <w:t xml:space="preserve"> </w:t>
            </w:r>
            <w:r w:rsidRPr="00D255F7">
              <w:rPr>
                <w:rFonts w:ascii="Garamond" w:hAnsi="Garamond"/>
                <w:rtl/>
              </w:rPr>
              <w:t>במדרגה שתגיע להם כפי המשפט בעולם שיחודש</w:t>
            </w:r>
            <w:r w:rsidRPr="00D255F7">
              <w:rPr>
                <w:rFonts w:ascii="Garamond" w:hAnsi="Garamond"/>
              </w:rPr>
              <w:t>.</w:t>
            </w:r>
          </w:p>
        </w:tc>
      </w:tr>
    </w:tbl>
    <w:p w:rsidR="00D255F7" w:rsidRPr="00D255F7" w:rsidRDefault="00D255F7" w:rsidP="00D255F7">
      <w:pPr>
        <w:pStyle w:val="Index"/>
        <w:suppressLineNumbers w:val="0"/>
        <w:tabs>
          <w:tab w:val="left" w:pos="0"/>
        </w:tabs>
        <w:rPr>
          <w:sz w:val="22"/>
          <w:szCs w:val="22"/>
        </w:rPr>
      </w:pPr>
    </w:p>
    <w:p w:rsidR="00D255F7" w:rsidRPr="009425C2" w:rsidRDefault="00D255F7" w:rsidP="00D255F7">
      <w:pPr>
        <w:pStyle w:val="Titre2"/>
        <w:tabs>
          <w:tab w:val="clear" w:pos="576"/>
          <w:tab w:val="left" w:pos="0"/>
        </w:tabs>
        <w:ind w:left="0" w:firstLine="0"/>
        <w:jc w:val="left"/>
        <w:rPr>
          <w:sz w:val="22"/>
          <w:szCs w:val="22"/>
          <w:lang w:val="fr-FR"/>
        </w:rPr>
      </w:pPr>
      <w:bookmarkStart w:id="11" w:name="_Toc261532455"/>
      <w:r w:rsidRPr="009425C2">
        <w:rPr>
          <w:sz w:val="22"/>
          <w:szCs w:val="22"/>
          <w:lang w:val="fr-FR"/>
        </w:rPr>
        <w:t xml:space="preserve">B. </w:t>
      </w:r>
      <w:r w:rsidR="00005D78" w:rsidRPr="009425C2">
        <w:rPr>
          <w:sz w:val="22"/>
          <w:szCs w:val="22"/>
          <w:lang w:val="fr-FR"/>
        </w:rPr>
        <w:t xml:space="preserve">Comment la </w:t>
      </w:r>
      <w:r w:rsidR="00E07BA3">
        <w:rPr>
          <w:sz w:val="22"/>
          <w:szCs w:val="22"/>
          <w:lang w:val="fr-FR"/>
        </w:rPr>
        <w:t>R</w:t>
      </w:r>
      <w:r w:rsidR="003F4F8C" w:rsidRPr="009425C2">
        <w:rPr>
          <w:sz w:val="22"/>
          <w:szCs w:val="22"/>
          <w:lang w:val="fr-FR"/>
        </w:rPr>
        <w:t>ésurrection</w:t>
      </w:r>
      <w:r w:rsidR="00005D78" w:rsidRPr="009425C2">
        <w:rPr>
          <w:sz w:val="22"/>
          <w:szCs w:val="22"/>
          <w:lang w:val="fr-FR"/>
        </w:rPr>
        <w:t xml:space="preserve"> aura-t-elle lieu</w:t>
      </w:r>
      <w:bookmarkEnd w:id="11"/>
      <w:r w:rsidR="00B96BD0">
        <w:rPr>
          <w:sz w:val="22"/>
          <w:szCs w:val="22"/>
          <w:lang w:val="fr-FR"/>
        </w:rPr>
        <w:t> ?</w:t>
      </w:r>
    </w:p>
    <w:p w:rsidR="00D255F7" w:rsidRPr="009425C2" w:rsidRDefault="00D255F7" w:rsidP="00D255F7">
      <w:pPr>
        <w:rPr>
          <w:rFonts w:ascii="Garamond" w:hAnsi="Garamond"/>
        </w:rPr>
      </w:pPr>
    </w:p>
    <w:p w:rsidR="007B2D5E" w:rsidRDefault="007B2D5E" w:rsidP="00D255F7">
      <w:pPr>
        <w:rPr>
          <w:rFonts w:ascii="Garamond" w:hAnsi="Garamond"/>
        </w:rPr>
      </w:pPr>
      <w:r w:rsidRPr="007B2D5E">
        <w:rPr>
          <w:rFonts w:ascii="Garamond" w:hAnsi="Garamond"/>
        </w:rPr>
        <w:lastRenderedPageBreak/>
        <w:t>Nous trouvons</w:t>
      </w:r>
      <w:r w:rsidR="00881331">
        <w:rPr>
          <w:rFonts w:ascii="Garamond" w:hAnsi="Garamond"/>
        </w:rPr>
        <w:t xml:space="preserve"> </w:t>
      </w:r>
      <w:r w:rsidR="00E07BA3" w:rsidRPr="00881331">
        <w:rPr>
          <w:rFonts w:ascii="Garamond" w:hAnsi="Garamond"/>
        </w:rPr>
        <w:t>différentes opinions</w:t>
      </w:r>
      <w:r w:rsidRPr="007B2D5E">
        <w:rPr>
          <w:rFonts w:ascii="Garamond" w:hAnsi="Garamond"/>
        </w:rPr>
        <w:t xml:space="preserve"> dans l</w:t>
      </w:r>
      <w:r w:rsidR="00FB39FD">
        <w:rPr>
          <w:rFonts w:ascii="Garamond" w:hAnsi="Garamond"/>
        </w:rPr>
        <w:t xml:space="preserve">e </w:t>
      </w:r>
      <w:proofErr w:type="spellStart"/>
      <w:r w:rsidR="00FB39FD">
        <w:rPr>
          <w:rFonts w:ascii="Garamond" w:hAnsi="Garamond"/>
        </w:rPr>
        <w:t>Midrach</w:t>
      </w:r>
      <w:proofErr w:type="spellEnd"/>
      <w:r w:rsidR="00FB39FD">
        <w:rPr>
          <w:rFonts w:ascii="Garamond" w:hAnsi="Garamond"/>
        </w:rPr>
        <w:t xml:space="preserve"> à propos de la manière exacte dont</w:t>
      </w:r>
      <w:r w:rsidR="003F4F8C">
        <w:rPr>
          <w:rFonts w:ascii="Garamond" w:hAnsi="Garamond"/>
        </w:rPr>
        <w:t xml:space="preserve"> se </w:t>
      </w:r>
      <w:r w:rsidR="00FB39FD">
        <w:rPr>
          <w:rFonts w:ascii="Garamond" w:hAnsi="Garamond"/>
        </w:rPr>
        <w:t>déroulera</w:t>
      </w:r>
      <w:r w:rsidRPr="007B2D5E">
        <w:rPr>
          <w:rFonts w:ascii="Garamond" w:hAnsi="Garamond"/>
        </w:rPr>
        <w:t xml:space="preserve"> la </w:t>
      </w:r>
      <w:r w:rsidR="003F4F8C" w:rsidRPr="007B2D5E">
        <w:rPr>
          <w:rFonts w:ascii="Garamond" w:hAnsi="Garamond"/>
        </w:rPr>
        <w:t>résurrection</w:t>
      </w:r>
      <w:r w:rsidRPr="007B2D5E">
        <w:rPr>
          <w:rFonts w:ascii="Garamond" w:hAnsi="Garamond"/>
        </w:rPr>
        <w:t xml:space="preserve"> physique des </w:t>
      </w:r>
      <w:r w:rsidR="00FB39FD">
        <w:rPr>
          <w:rFonts w:ascii="Garamond" w:hAnsi="Garamond"/>
        </w:rPr>
        <w:t>corps</w:t>
      </w:r>
      <w:r w:rsidRPr="007B2D5E">
        <w:rPr>
          <w:rFonts w:ascii="Garamond" w:hAnsi="Garamond"/>
        </w:rPr>
        <w:t xml:space="preserve">. </w:t>
      </w:r>
      <w:r>
        <w:rPr>
          <w:rFonts w:ascii="Garamond" w:hAnsi="Garamond"/>
        </w:rPr>
        <w:t>Le corps sera</w:t>
      </w:r>
      <w:r w:rsidR="00FB39FD">
        <w:rPr>
          <w:rFonts w:ascii="Garamond" w:hAnsi="Garamond"/>
        </w:rPr>
        <w:t>-t-il reconstituer dans sa forme originale</w:t>
      </w:r>
      <w:r>
        <w:rPr>
          <w:rFonts w:ascii="Garamond" w:hAnsi="Garamond"/>
        </w:rPr>
        <w:t xml:space="preserve"> ou D. créera-t-Il un nouveau corps dans lequel l’âme sera </w:t>
      </w:r>
      <w:r w:rsidR="003F4F8C">
        <w:rPr>
          <w:rFonts w:ascii="Garamond" w:hAnsi="Garamond"/>
        </w:rPr>
        <w:t>ressuscité</w:t>
      </w:r>
      <w:r w:rsidR="00FB39FD">
        <w:rPr>
          <w:rFonts w:ascii="Garamond" w:hAnsi="Garamond"/>
        </w:rPr>
        <w:t>e</w:t>
      </w:r>
      <w:r>
        <w:rPr>
          <w:rFonts w:ascii="Garamond" w:hAnsi="Garamond"/>
        </w:rPr>
        <w:t> ?</w:t>
      </w:r>
    </w:p>
    <w:p w:rsidR="00D255F7" w:rsidRPr="009425C2" w:rsidRDefault="00D255F7" w:rsidP="00D255F7">
      <w:pPr>
        <w:tabs>
          <w:tab w:val="left" w:pos="0"/>
        </w:tabs>
        <w:rPr>
          <w:rFonts w:ascii="Garamond" w:hAnsi="Garamond"/>
        </w:rPr>
      </w:pPr>
    </w:p>
    <w:p w:rsidR="00D255F7" w:rsidRPr="009425C2" w:rsidRDefault="007B2D5E" w:rsidP="007B2D5E">
      <w:pPr>
        <w:pStyle w:val="Corpsdetexte2"/>
        <w:rPr>
          <w:sz w:val="22"/>
          <w:szCs w:val="22"/>
          <w:lang w:val="fr-FR"/>
        </w:rPr>
      </w:pPr>
      <w:r w:rsidRPr="007B2D5E">
        <w:rPr>
          <w:sz w:val="22"/>
          <w:szCs w:val="22"/>
          <w:lang w:val="fr-FR"/>
        </w:rPr>
        <w:t xml:space="preserve">1. </w:t>
      </w:r>
      <w:proofErr w:type="spellStart"/>
      <w:r w:rsidRPr="007B2D5E">
        <w:rPr>
          <w:i/>
          <w:iCs/>
          <w:sz w:val="22"/>
          <w:szCs w:val="22"/>
          <w:lang w:val="fr-FR"/>
        </w:rPr>
        <w:t>Béréchit</w:t>
      </w:r>
      <w:proofErr w:type="spellEnd"/>
      <w:r w:rsidRPr="007B2D5E">
        <w:rPr>
          <w:i/>
          <w:iCs/>
          <w:sz w:val="22"/>
          <w:szCs w:val="22"/>
          <w:lang w:val="fr-FR"/>
        </w:rPr>
        <w:t xml:space="preserve"> </w:t>
      </w:r>
      <w:proofErr w:type="spellStart"/>
      <w:r w:rsidRPr="007B2D5E">
        <w:rPr>
          <w:i/>
          <w:iCs/>
          <w:sz w:val="22"/>
          <w:szCs w:val="22"/>
          <w:lang w:val="fr-FR"/>
        </w:rPr>
        <w:t>Rabbah</w:t>
      </w:r>
      <w:proofErr w:type="spellEnd"/>
      <w:r w:rsidR="00D255F7" w:rsidRPr="007B2D5E">
        <w:rPr>
          <w:i/>
          <w:iCs/>
          <w:sz w:val="22"/>
          <w:szCs w:val="22"/>
          <w:lang w:val="fr-FR"/>
        </w:rPr>
        <w:t xml:space="preserve"> 14</w:t>
      </w:r>
      <w:r w:rsidRPr="007B2D5E">
        <w:rPr>
          <w:i/>
          <w:iCs/>
          <w:sz w:val="22"/>
          <w:szCs w:val="22"/>
          <w:lang w:val="fr-FR"/>
        </w:rPr>
        <w:t xml:space="preserve"> </w:t>
      </w:r>
      <w:r w:rsidR="00D255F7" w:rsidRPr="007B2D5E">
        <w:rPr>
          <w:i/>
          <w:iCs/>
          <w:sz w:val="22"/>
          <w:szCs w:val="22"/>
          <w:lang w:val="fr-FR"/>
        </w:rPr>
        <w:t>:</w:t>
      </w:r>
      <w:r w:rsidRPr="007B2D5E">
        <w:rPr>
          <w:i/>
          <w:iCs/>
          <w:sz w:val="22"/>
          <w:szCs w:val="22"/>
          <w:lang w:val="fr-FR"/>
        </w:rPr>
        <w:t xml:space="preserve"> </w:t>
      </w:r>
      <w:r w:rsidR="00D255F7" w:rsidRPr="007B2D5E">
        <w:rPr>
          <w:i/>
          <w:iCs/>
          <w:sz w:val="22"/>
          <w:szCs w:val="22"/>
          <w:lang w:val="fr-FR"/>
        </w:rPr>
        <w:t>5</w:t>
      </w:r>
      <w:r w:rsidR="00D255F7" w:rsidRPr="007B2D5E">
        <w:rPr>
          <w:sz w:val="22"/>
          <w:szCs w:val="22"/>
          <w:lang w:val="fr-FR"/>
        </w:rPr>
        <w:t xml:space="preserve"> – </w:t>
      </w:r>
      <w:r w:rsidRPr="007B2D5E">
        <w:rPr>
          <w:sz w:val="22"/>
          <w:szCs w:val="22"/>
          <w:lang w:val="fr-FR"/>
        </w:rPr>
        <w:t xml:space="preserve">La </w:t>
      </w:r>
      <w:r w:rsidR="00FB39FD">
        <w:rPr>
          <w:sz w:val="22"/>
          <w:szCs w:val="22"/>
          <w:lang w:val="fr-FR"/>
        </w:rPr>
        <w:t>R</w:t>
      </w:r>
      <w:r w:rsidR="003F4F8C" w:rsidRPr="007B2D5E">
        <w:rPr>
          <w:sz w:val="22"/>
          <w:szCs w:val="22"/>
          <w:lang w:val="fr-FR"/>
        </w:rPr>
        <w:t>ésurrection</w:t>
      </w:r>
      <w:r w:rsidRPr="007B2D5E">
        <w:rPr>
          <w:sz w:val="22"/>
          <w:szCs w:val="22"/>
          <w:lang w:val="fr-FR"/>
        </w:rPr>
        <w:t xml:space="preserve"> imitera-t</w:t>
      </w:r>
      <w:r w:rsidR="003F4F8C">
        <w:rPr>
          <w:sz w:val="22"/>
          <w:szCs w:val="22"/>
          <w:lang w:val="fr-FR"/>
        </w:rPr>
        <w:t xml:space="preserve">-elle le processus de </w:t>
      </w:r>
      <w:r w:rsidR="00FB39FD">
        <w:rPr>
          <w:sz w:val="22"/>
          <w:szCs w:val="22"/>
          <w:lang w:val="fr-FR"/>
        </w:rPr>
        <w:t>développement</w:t>
      </w:r>
      <w:r w:rsidRPr="007B2D5E">
        <w:rPr>
          <w:sz w:val="22"/>
          <w:szCs w:val="22"/>
          <w:lang w:val="fr-FR"/>
        </w:rPr>
        <w:t xml:space="preserve"> d</w:t>
      </w:r>
      <w:r w:rsidR="00FB39FD">
        <w:rPr>
          <w:sz w:val="22"/>
          <w:szCs w:val="22"/>
          <w:lang w:val="fr-FR"/>
        </w:rPr>
        <w:t>’un nouveau</w:t>
      </w:r>
      <w:r w:rsidRPr="007B2D5E">
        <w:rPr>
          <w:sz w:val="22"/>
          <w:szCs w:val="22"/>
          <w:lang w:val="fr-FR"/>
        </w:rPr>
        <w:t xml:space="preserve"> </w:t>
      </w:r>
      <w:r w:rsidR="003F4F8C" w:rsidRPr="007B2D5E">
        <w:rPr>
          <w:sz w:val="22"/>
          <w:szCs w:val="22"/>
          <w:lang w:val="fr-FR"/>
        </w:rPr>
        <w:t>f</w:t>
      </w:r>
      <w:r w:rsidR="003F4F8C">
        <w:rPr>
          <w:sz w:val="22"/>
          <w:szCs w:val="22"/>
          <w:lang w:val="fr-FR"/>
        </w:rPr>
        <w:t>œ</w:t>
      </w:r>
      <w:r w:rsidR="003F4F8C" w:rsidRPr="007B2D5E">
        <w:rPr>
          <w:sz w:val="22"/>
          <w:szCs w:val="22"/>
          <w:lang w:val="fr-FR"/>
        </w:rPr>
        <w:t>tus</w:t>
      </w:r>
      <w:r w:rsidRPr="007B2D5E">
        <w:rPr>
          <w:sz w:val="22"/>
          <w:szCs w:val="22"/>
          <w:lang w:val="fr-FR"/>
        </w:rPr>
        <w:t xml:space="preserve"> ou sera-t-elle l’inverse du processus de </w:t>
      </w:r>
      <w:r w:rsidR="003F4F8C">
        <w:rPr>
          <w:sz w:val="22"/>
          <w:szCs w:val="22"/>
          <w:lang w:val="fr-FR"/>
        </w:rPr>
        <w:t>putréfaction</w:t>
      </w:r>
      <w:r w:rsidRPr="007B2D5E">
        <w:rPr>
          <w:sz w:val="22"/>
          <w:szCs w:val="22"/>
          <w:lang w:val="fr-FR"/>
        </w:rPr>
        <w:t xml:space="preserve"> </w:t>
      </w:r>
      <w:r w:rsidR="003F4F8C">
        <w:rPr>
          <w:sz w:val="22"/>
          <w:szCs w:val="22"/>
          <w:lang w:val="fr-FR"/>
        </w:rPr>
        <w:t xml:space="preserve">qui a lieu </w:t>
      </w:r>
      <w:r w:rsidRPr="007B2D5E">
        <w:rPr>
          <w:sz w:val="22"/>
          <w:szCs w:val="22"/>
          <w:lang w:val="fr-FR"/>
        </w:rPr>
        <w:t>après l’enterrement ?</w:t>
      </w:r>
      <w:r>
        <w:rPr>
          <w:sz w:val="22"/>
          <w:szCs w:val="22"/>
          <w:lang w:val="fr-F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0"/>
        <w:gridCol w:w="4261"/>
      </w:tblGrid>
      <w:tr w:rsidR="00D255F7" w:rsidRPr="00D255F7" w:rsidTr="00D255F7">
        <w:tc>
          <w:tcPr>
            <w:tcW w:w="4260" w:type="dxa"/>
            <w:tcBorders>
              <w:top w:val="single" w:sz="4" w:space="0" w:color="000000"/>
              <w:left w:val="single" w:sz="4" w:space="0" w:color="000000"/>
              <w:bottom w:val="single" w:sz="4" w:space="0" w:color="000000"/>
              <w:right w:val="single" w:sz="4" w:space="0" w:color="000000"/>
            </w:tcBorders>
          </w:tcPr>
          <w:p w:rsidR="007B2D5E" w:rsidRPr="007B2D5E" w:rsidRDefault="003F4F8C" w:rsidP="007B2D5E">
            <w:pPr>
              <w:tabs>
                <w:tab w:val="left" w:pos="0"/>
              </w:tabs>
              <w:rPr>
                <w:rFonts w:ascii="Garamond" w:hAnsi="Garamond"/>
              </w:rPr>
            </w:pPr>
            <w:r>
              <w:rPr>
                <w:rFonts w:ascii="Garamond" w:hAnsi="Garamond"/>
              </w:rPr>
              <w:t>« Et Il forma »</w:t>
            </w:r>
            <w:r w:rsidR="007B2D5E" w:rsidRPr="007B2D5E">
              <w:rPr>
                <w:rFonts w:ascii="Garamond" w:hAnsi="Garamond"/>
              </w:rPr>
              <w:t xml:space="preserve"> [</w:t>
            </w:r>
            <w:proofErr w:type="spellStart"/>
            <w:r w:rsidR="007B2D5E" w:rsidRPr="007B2D5E">
              <w:rPr>
                <w:rFonts w:ascii="Garamond" w:hAnsi="Garamond"/>
                <w:i/>
                <w:iCs/>
              </w:rPr>
              <w:t>Béréc</w:t>
            </w:r>
            <w:r w:rsidR="00D255F7" w:rsidRPr="007B2D5E">
              <w:rPr>
                <w:rFonts w:ascii="Garamond" w:hAnsi="Garamond"/>
                <w:i/>
                <w:iCs/>
              </w:rPr>
              <w:t>hit</w:t>
            </w:r>
            <w:proofErr w:type="spellEnd"/>
            <w:r w:rsidR="00D255F7" w:rsidRPr="007B2D5E">
              <w:rPr>
                <w:rFonts w:ascii="Garamond" w:hAnsi="Garamond"/>
                <w:i/>
                <w:iCs/>
              </w:rPr>
              <w:t xml:space="preserve"> 2</w:t>
            </w:r>
            <w:r w:rsidR="007B2D5E" w:rsidRPr="007B2D5E">
              <w:rPr>
                <w:rFonts w:ascii="Garamond" w:hAnsi="Garamond"/>
                <w:i/>
                <w:iCs/>
              </w:rPr>
              <w:t xml:space="preserve"> </w:t>
            </w:r>
            <w:r w:rsidR="00D255F7" w:rsidRPr="007B2D5E">
              <w:rPr>
                <w:rFonts w:ascii="Garamond" w:hAnsi="Garamond"/>
                <w:i/>
                <w:iCs/>
              </w:rPr>
              <w:t>:</w:t>
            </w:r>
            <w:r w:rsidR="007B2D5E" w:rsidRPr="007B2D5E">
              <w:rPr>
                <w:rFonts w:ascii="Garamond" w:hAnsi="Garamond"/>
                <w:i/>
                <w:iCs/>
              </w:rPr>
              <w:t xml:space="preserve"> </w:t>
            </w:r>
            <w:r w:rsidR="00D255F7" w:rsidRPr="007B2D5E">
              <w:rPr>
                <w:rFonts w:ascii="Garamond" w:hAnsi="Garamond"/>
                <w:i/>
                <w:iCs/>
              </w:rPr>
              <w:t>7</w:t>
            </w:r>
            <w:r w:rsidR="007B2D5E" w:rsidRPr="007B2D5E">
              <w:rPr>
                <w:rFonts w:ascii="Garamond" w:hAnsi="Garamond"/>
              </w:rPr>
              <w:t xml:space="preserve"> est écrit</w:t>
            </w:r>
            <w:r w:rsidR="007B2D5E">
              <w:rPr>
                <w:rFonts w:ascii="Garamond" w:hAnsi="Garamond"/>
              </w:rPr>
              <w:t xml:space="preserve"> avec deux lettres </w:t>
            </w:r>
            <w:proofErr w:type="spellStart"/>
            <w:r w:rsidR="007B2D5E" w:rsidRPr="007B2D5E">
              <w:rPr>
                <w:rFonts w:ascii="Garamond" w:hAnsi="Garamond"/>
                <w:i/>
                <w:iCs/>
              </w:rPr>
              <w:t>youd</w:t>
            </w:r>
            <w:proofErr w:type="spellEnd"/>
            <w:r w:rsidR="007B2D5E">
              <w:rPr>
                <w:rFonts w:ascii="Garamond" w:hAnsi="Garamond"/>
              </w:rPr>
              <w:t>] représentant deux formations du corps : une dans ce monde et une dans le Monde à Venir.</w:t>
            </w:r>
          </w:p>
          <w:p w:rsidR="007B2D5E" w:rsidRDefault="007B2D5E" w:rsidP="007B2D5E">
            <w:pPr>
              <w:tabs>
                <w:tab w:val="left" w:pos="0"/>
              </w:tabs>
              <w:rPr>
                <w:rFonts w:ascii="Garamond" w:hAnsi="Garamond"/>
              </w:rPr>
            </w:pPr>
          </w:p>
          <w:p w:rsidR="00D255F7" w:rsidRPr="0005347E" w:rsidRDefault="007B2D5E" w:rsidP="0005347E">
            <w:pPr>
              <w:tabs>
                <w:tab w:val="left" w:pos="0"/>
              </w:tabs>
              <w:rPr>
                <w:rFonts w:ascii="Garamond" w:hAnsi="Garamond"/>
              </w:rPr>
            </w:pPr>
            <w:r w:rsidRPr="007B2D5E">
              <w:rPr>
                <w:rFonts w:ascii="Garamond" w:hAnsi="Garamond"/>
              </w:rPr>
              <w:t xml:space="preserve">L’école de </w:t>
            </w:r>
            <w:proofErr w:type="spellStart"/>
            <w:r w:rsidRPr="007B2D5E">
              <w:rPr>
                <w:rFonts w:ascii="Garamond" w:hAnsi="Garamond"/>
              </w:rPr>
              <w:t>Chamaï</w:t>
            </w:r>
            <w:proofErr w:type="spellEnd"/>
            <w:r w:rsidRPr="007B2D5E">
              <w:rPr>
                <w:rFonts w:ascii="Garamond" w:hAnsi="Garamond"/>
              </w:rPr>
              <w:t xml:space="preserve"> et l’école de Hillel eurent un </w:t>
            </w:r>
            <w:r w:rsidR="003F4F8C" w:rsidRPr="007B2D5E">
              <w:rPr>
                <w:rFonts w:ascii="Garamond" w:hAnsi="Garamond"/>
              </w:rPr>
              <w:t>différent</w:t>
            </w:r>
            <w:r w:rsidRPr="007B2D5E">
              <w:rPr>
                <w:rFonts w:ascii="Garamond" w:hAnsi="Garamond"/>
              </w:rPr>
              <w:t xml:space="preserve">. </w:t>
            </w:r>
            <w:r>
              <w:rPr>
                <w:rFonts w:ascii="Garamond" w:hAnsi="Garamond"/>
              </w:rPr>
              <w:t xml:space="preserve">L’école de </w:t>
            </w:r>
            <w:proofErr w:type="spellStart"/>
            <w:r>
              <w:rPr>
                <w:rFonts w:ascii="Garamond" w:hAnsi="Garamond"/>
              </w:rPr>
              <w:t>Chamaï</w:t>
            </w:r>
            <w:proofErr w:type="spellEnd"/>
            <w:r>
              <w:rPr>
                <w:rFonts w:ascii="Garamond" w:hAnsi="Garamond"/>
              </w:rPr>
              <w:t xml:space="preserve"> maintient que la formation de l’homme dans le Monde à Venir ne sera pas comme celle de ce monde. Dans ce monde, la peau et la chair sont formées en premier, les muscles et les os en dernier ; mais dans le futur la formation de l’homme commencera par les muscles et les os et finira par la peau et la chair</w:t>
            </w:r>
            <w:r w:rsidR="00EC585E">
              <w:rPr>
                <w:rFonts w:ascii="Garamond" w:hAnsi="Garamond"/>
              </w:rPr>
              <w:t xml:space="preserve">, car ainsi il est dit à propos de la prophétie sur la </w:t>
            </w:r>
            <w:r w:rsidR="003F4F8C">
              <w:rPr>
                <w:rFonts w:ascii="Garamond" w:hAnsi="Garamond"/>
              </w:rPr>
              <w:t>résurrection</w:t>
            </w:r>
            <w:r w:rsidR="00EC585E">
              <w:rPr>
                <w:rFonts w:ascii="Garamond" w:hAnsi="Garamond"/>
              </w:rPr>
              <w:t xml:space="preserve"> des morts de </w:t>
            </w:r>
            <w:proofErr w:type="spellStart"/>
            <w:r w:rsidR="00EC585E">
              <w:rPr>
                <w:rFonts w:ascii="Garamond" w:hAnsi="Garamond"/>
              </w:rPr>
              <w:t>Yé’hezkel</w:t>
            </w:r>
            <w:proofErr w:type="spellEnd"/>
            <w:r w:rsidR="00EC585E">
              <w:rPr>
                <w:rFonts w:ascii="Garamond" w:hAnsi="Garamond"/>
              </w:rPr>
              <w:t xml:space="preserve"> (</w:t>
            </w:r>
            <w:proofErr w:type="spellStart"/>
            <w:r w:rsidR="00EC585E">
              <w:rPr>
                <w:rFonts w:ascii="Garamond" w:hAnsi="Garamond"/>
              </w:rPr>
              <w:t>Ezé</w:t>
            </w:r>
            <w:r w:rsidR="00D255F7" w:rsidRPr="00EC585E">
              <w:rPr>
                <w:rFonts w:ascii="Garamond" w:hAnsi="Garamond"/>
              </w:rPr>
              <w:t>kiel</w:t>
            </w:r>
            <w:proofErr w:type="spellEnd"/>
            <w:r w:rsidR="00D255F7" w:rsidRPr="00EC585E">
              <w:rPr>
                <w:rFonts w:ascii="Garamond" w:hAnsi="Garamond"/>
              </w:rPr>
              <w:t xml:space="preserve">): </w:t>
            </w:r>
            <w:r w:rsidR="0005347E" w:rsidRPr="0005347E">
              <w:rPr>
                <w:rFonts w:ascii="Garamond" w:hAnsi="Garamond"/>
              </w:rPr>
              <w:t>« Et alors j</w:t>
            </w:r>
            <w:r w:rsidR="0005347E" w:rsidRPr="0005347E">
              <w:rPr>
                <w:rStyle w:val="text"/>
                <w:rFonts w:ascii="Garamond" w:hAnsi="Garamond"/>
                <w:color w:val="000000"/>
              </w:rPr>
              <w:t>e vis</w:t>
            </w:r>
            <w:r w:rsidR="00FB39FD">
              <w:rPr>
                <w:rStyle w:val="text"/>
                <w:rFonts w:ascii="Garamond" w:hAnsi="Garamond"/>
                <w:color w:val="000000"/>
              </w:rPr>
              <w:t xml:space="preserve"> et voici</w:t>
            </w:r>
            <w:r w:rsidR="0005347E" w:rsidRPr="0005347E">
              <w:rPr>
                <w:rStyle w:val="text"/>
                <w:rFonts w:ascii="Garamond" w:hAnsi="Garamond"/>
                <w:color w:val="000000"/>
              </w:rPr>
              <w:t xml:space="preserve"> qu'il y avait sur eux [les sque</w:t>
            </w:r>
            <w:r w:rsidR="00FB39FD">
              <w:rPr>
                <w:rStyle w:val="text"/>
                <w:rFonts w:ascii="Garamond" w:hAnsi="Garamond"/>
                <w:color w:val="000000"/>
              </w:rPr>
              <w:t>lettes d’os desséchés] des muscles et</w:t>
            </w:r>
            <w:r w:rsidR="0005347E" w:rsidRPr="0005347E">
              <w:rPr>
                <w:rStyle w:val="text"/>
                <w:rFonts w:ascii="Garamond" w:hAnsi="Garamond"/>
                <w:color w:val="000000"/>
              </w:rPr>
              <w:t xml:space="preserve"> qu'une chair s'était développ</w:t>
            </w:r>
            <w:r w:rsidR="00FB39FD">
              <w:rPr>
                <w:rStyle w:val="text"/>
                <w:rFonts w:ascii="Garamond" w:hAnsi="Garamond"/>
                <w:color w:val="000000"/>
              </w:rPr>
              <w:t>ée</w:t>
            </w:r>
            <w:r w:rsidR="0005347E" w:rsidRPr="0005347E">
              <w:rPr>
                <w:rStyle w:val="text"/>
                <w:rFonts w:ascii="Garamond" w:hAnsi="Garamond"/>
                <w:color w:val="000000"/>
              </w:rPr>
              <w:t xml:space="preserve"> » </w:t>
            </w:r>
            <w:r w:rsidR="0005347E" w:rsidRPr="0005347E">
              <w:rPr>
                <w:rFonts w:ascii="Garamond" w:hAnsi="Garamond"/>
              </w:rPr>
              <w:t>(</w:t>
            </w:r>
            <w:proofErr w:type="spellStart"/>
            <w:r w:rsidR="00EC585E" w:rsidRPr="0005347E">
              <w:rPr>
                <w:rFonts w:ascii="Garamond" w:hAnsi="Garamond"/>
                <w:i/>
                <w:iCs/>
              </w:rPr>
              <w:t>Yé’</w:t>
            </w:r>
            <w:r w:rsidR="00D255F7" w:rsidRPr="0005347E">
              <w:rPr>
                <w:rFonts w:ascii="Garamond" w:hAnsi="Garamond"/>
                <w:i/>
                <w:iCs/>
              </w:rPr>
              <w:t>hezkel</w:t>
            </w:r>
            <w:proofErr w:type="spellEnd"/>
            <w:r w:rsidR="00D255F7" w:rsidRPr="0005347E">
              <w:rPr>
                <w:rFonts w:ascii="Garamond" w:hAnsi="Garamond"/>
                <w:i/>
                <w:iCs/>
              </w:rPr>
              <w:t xml:space="preserve"> 37</w:t>
            </w:r>
            <w:r w:rsidR="00EC585E" w:rsidRPr="0005347E">
              <w:rPr>
                <w:rFonts w:ascii="Garamond" w:hAnsi="Garamond"/>
                <w:i/>
                <w:iCs/>
              </w:rPr>
              <w:t xml:space="preserve"> </w:t>
            </w:r>
            <w:r w:rsidR="00D255F7" w:rsidRPr="0005347E">
              <w:rPr>
                <w:rFonts w:ascii="Garamond" w:hAnsi="Garamond"/>
                <w:i/>
                <w:iCs/>
              </w:rPr>
              <w:t>: 8</w:t>
            </w:r>
            <w:r w:rsidR="00D255F7" w:rsidRPr="0005347E">
              <w:rPr>
                <w:rFonts w:ascii="Garamond" w:hAnsi="Garamond"/>
              </w:rPr>
              <w:t>) …</w:t>
            </w:r>
          </w:p>
          <w:p w:rsidR="00D255F7" w:rsidRPr="00EC585E" w:rsidRDefault="00D255F7">
            <w:pPr>
              <w:tabs>
                <w:tab w:val="left" w:pos="0"/>
              </w:tabs>
              <w:rPr>
                <w:rFonts w:ascii="Garamond" w:hAnsi="Garamond"/>
              </w:rPr>
            </w:pPr>
          </w:p>
          <w:p w:rsidR="00D255F7" w:rsidRPr="00EC585E" w:rsidRDefault="00EC585E" w:rsidP="00EC585E">
            <w:pPr>
              <w:tabs>
                <w:tab w:val="left" w:pos="0"/>
              </w:tabs>
              <w:suppressAutoHyphens/>
              <w:rPr>
                <w:rFonts w:ascii="Garamond" w:hAnsi="Garamond"/>
              </w:rPr>
            </w:pPr>
            <w:r w:rsidRPr="00EC585E">
              <w:rPr>
                <w:rFonts w:ascii="Garamond" w:hAnsi="Garamond"/>
              </w:rPr>
              <w:t>L’école de Hillel disait que de la m</w:t>
            </w:r>
            <w:r>
              <w:rPr>
                <w:rFonts w:ascii="Garamond" w:hAnsi="Garamond"/>
              </w:rPr>
              <w:t>ême manière que l’homme est formé en ce monde, ainsi il le sera dans le Monde à Venir. Dans ce monde, la peau et la chair viennent en pre</w:t>
            </w:r>
            <w:r w:rsidR="00FB39FD">
              <w:rPr>
                <w:rFonts w:ascii="Garamond" w:hAnsi="Garamond"/>
              </w:rPr>
              <w:t>mier, et les muscles et les os</w:t>
            </w:r>
            <w:r>
              <w:rPr>
                <w:rFonts w:ascii="Garamond" w:hAnsi="Garamond"/>
              </w:rPr>
              <w:t xml:space="preserve"> en dernier ; de même dans le futur sa formation débutera par la peau et la chair et finira par les muscles et les os.</w:t>
            </w:r>
          </w:p>
        </w:tc>
        <w:tc>
          <w:tcPr>
            <w:tcW w:w="4261" w:type="dxa"/>
            <w:tcBorders>
              <w:top w:val="single" w:sz="4" w:space="0" w:color="000000"/>
              <w:left w:val="single" w:sz="4" w:space="0" w:color="000000"/>
              <w:bottom w:val="single" w:sz="4" w:space="0" w:color="000000"/>
              <w:right w:val="single" w:sz="4" w:space="0" w:color="000000"/>
            </w:tcBorders>
          </w:tcPr>
          <w:p w:rsidR="00D255F7" w:rsidRPr="00D255F7" w:rsidRDefault="00D255F7">
            <w:pPr>
              <w:tabs>
                <w:tab w:val="left" w:pos="0"/>
              </w:tabs>
              <w:bidi/>
              <w:rPr>
                <w:rFonts w:ascii="Garamond" w:hAnsi="Garamond"/>
                <w:lang w:val="en-US" w:eastAsia="he-IL"/>
              </w:rPr>
            </w:pPr>
            <w:r w:rsidRPr="00D255F7">
              <w:rPr>
                <w:rFonts w:ascii="Garamond" w:hAnsi="Garamond"/>
                <w:rtl/>
              </w:rPr>
              <w:t xml:space="preserve">וייצר ב' יצירות, יצירה בעולם הזה, ויצירה לעולם הבא, </w:t>
            </w:r>
          </w:p>
          <w:p w:rsidR="00D255F7" w:rsidRPr="00D255F7" w:rsidRDefault="00D255F7">
            <w:pPr>
              <w:tabs>
                <w:tab w:val="left" w:pos="0"/>
              </w:tabs>
              <w:bidi/>
              <w:rPr>
                <w:rFonts w:ascii="Garamond" w:hAnsi="Garamond"/>
                <w:rtl/>
              </w:rPr>
            </w:pPr>
          </w:p>
          <w:p w:rsidR="00D255F7" w:rsidRPr="00D255F7" w:rsidRDefault="00D255F7">
            <w:pPr>
              <w:tabs>
                <w:tab w:val="left" w:pos="0"/>
              </w:tabs>
              <w:bidi/>
              <w:rPr>
                <w:rFonts w:ascii="Garamond" w:hAnsi="Garamond"/>
              </w:rPr>
            </w:pPr>
          </w:p>
          <w:p w:rsidR="00D255F7" w:rsidRPr="00D255F7" w:rsidRDefault="00D255F7">
            <w:pPr>
              <w:tabs>
                <w:tab w:val="left" w:pos="0"/>
              </w:tabs>
              <w:bidi/>
              <w:rPr>
                <w:rFonts w:ascii="Garamond" w:hAnsi="Garamond"/>
              </w:rPr>
            </w:pPr>
            <w:r w:rsidRPr="00D255F7">
              <w:rPr>
                <w:rFonts w:ascii="Garamond" w:hAnsi="Garamond"/>
                <w:rtl/>
              </w:rPr>
              <w:t>ב"ש וב"ה, ב"ש אומרים לא כשם שיצירתו בעוה"ז, כך יצירתו לעולם הבא, בעולם הזה מתחיל בעור ובבשר וגומר בגידים ובעצמות, אבל לעתיד לבא מתחיל בגידים ובעצמות וגומר בעור ובבשר, שכך הוא אומר במתי יחזקאל (יחזקאל לז) ראיתי והנה עליהם גידים ובשר עלה ...</w:t>
            </w:r>
          </w:p>
          <w:p w:rsidR="00D255F7" w:rsidRPr="00D255F7" w:rsidRDefault="00D255F7">
            <w:pPr>
              <w:tabs>
                <w:tab w:val="left" w:pos="0"/>
              </w:tabs>
              <w:bidi/>
              <w:rPr>
                <w:rFonts w:ascii="Garamond" w:hAnsi="Garamond"/>
                <w:rtl/>
              </w:rPr>
            </w:pPr>
          </w:p>
          <w:p w:rsidR="00D255F7" w:rsidRPr="00D255F7" w:rsidRDefault="00D255F7">
            <w:pPr>
              <w:tabs>
                <w:tab w:val="left" w:pos="0"/>
              </w:tabs>
              <w:bidi/>
              <w:rPr>
                <w:rFonts w:ascii="Garamond" w:hAnsi="Garamond"/>
              </w:rPr>
            </w:pPr>
          </w:p>
          <w:p w:rsidR="00D255F7" w:rsidRPr="00D255F7" w:rsidRDefault="00D255F7">
            <w:pPr>
              <w:tabs>
                <w:tab w:val="left" w:pos="0"/>
              </w:tabs>
              <w:bidi/>
              <w:rPr>
                <w:rFonts w:ascii="Garamond" w:hAnsi="Garamond"/>
              </w:rPr>
            </w:pPr>
          </w:p>
          <w:p w:rsidR="00D255F7" w:rsidRPr="00D255F7" w:rsidRDefault="00D255F7">
            <w:pPr>
              <w:tabs>
                <w:tab w:val="left" w:pos="0"/>
              </w:tabs>
              <w:bidi/>
              <w:rPr>
                <w:rFonts w:ascii="Garamond" w:hAnsi="Garamond"/>
              </w:rPr>
            </w:pPr>
          </w:p>
          <w:p w:rsidR="00D255F7" w:rsidRPr="00D255F7" w:rsidRDefault="00D255F7">
            <w:pPr>
              <w:tabs>
                <w:tab w:val="left" w:pos="0"/>
              </w:tabs>
              <w:bidi/>
              <w:rPr>
                <w:rFonts w:ascii="Garamond" w:hAnsi="Garamond"/>
              </w:rPr>
            </w:pPr>
          </w:p>
          <w:p w:rsidR="00EC585E" w:rsidRDefault="00EC585E">
            <w:pPr>
              <w:tabs>
                <w:tab w:val="left" w:pos="0"/>
              </w:tabs>
              <w:bidi/>
              <w:rPr>
                <w:rFonts w:ascii="Garamond" w:hAnsi="Garamond"/>
              </w:rPr>
            </w:pPr>
          </w:p>
          <w:p w:rsidR="00D255F7" w:rsidRPr="00D255F7" w:rsidRDefault="00D255F7" w:rsidP="00EC585E">
            <w:pPr>
              <w:tabs>
                <w:tab w:val="left" w:pos="0"/>
              </w:tabs>
              <w:bidi/>
              <w:rPr>
                <w:rFonts w:ascii="Garamond" w:hAnsi="Garamond"/>
              </w:rPr>
            </w:pPr>
            <w:r w:rsidRPr="00D255F7">
              <w:rPr>
                <w:rFonts w:ascii="Garamond" w:hAnsi="Garamond"/>
                <w:rtl/>
              </w:rPr>
              <w:t>ב"ה אומרים כשם שיצירתו בעוה"ז, כך יצירתו בעוה"ב, בעוה"ז מתחיל בעור ובבשר וגומר בגידים ובעצמות, כך אף לעתיד לבא מתחיל בעור ובבשר וגומר בגידים ובעצמות.</w:t>
            </w:r>
          </w:p>
          <w:p w:rsidR="00D255F7" w:rsidRPr="00D255F7" w:rsidRDefault="00D255F7">
            <w:pPr>
              <w:tabs>
                <w:tab w:val="left" w:pos="0"/>
              </w:tabs>
              <w:suppressAutoHyphens/>
              <w:bidi/>
              <w:jc w:val="both"/>
              <w:rPr>
                <w:rFonts w:ascii="Garamond" w:hAnsi="Garamond"/>
                <w:lang w:val="en-US" w:eastAsia="he-IL"/>
              </w:rPr>
            </w:pPr>
          </w:p>
        </w:tc>
      </w:tr>
    </w:tbl>
    <w:p w:rsidR="00D255F7" w:rsidRPr="00D255F7" w:rsidRDefault="00D255F7" w:rsidP="00D255F7">
      <w:pPr>
        <w:tabs>
          <w:tab w:val="left" w:pos="0"/>
        </w:tabs>
        <w:rPr>
          <w:rFonts w:ascii="Garamond" w:hAnsi="Garamond"/>
          <w:b/>
          <w:bCs/>
          <w:lang w:val="en-US" w:eastAsia="he-IL"/>
        </w:rPr>
      </w:pPr>
    </w:p>
    <w:p w:rsidR="00D255F7" w:rsidRPr="009425C2" w:rsidRDefault="00D255F7" w:rsidP="00D255F7">
      <w:pPr>
        <w:tabs>
          <w:tab w:val="left" w:pos="0"/>
        </w:tabs>
        <w:rPr>
          <w:rFonts w:ascii="Garamond" w:hAnsi="Garamond"/>
          <w:b/>
          <w:bCs/>
        </w:rPr>
      </w:pPr>
      <w:r w:rsidRPr="00EC585E">
        <w:rPr>
          <w:rFonts w:ascii="Garamond" w:hAnsi="Garamond"/>
          <w:b/>
          <w:bCs/>
        </w:rPr>
        <w:t xml:space="preserve">2. </w:t>
      </w:r>
      <w:r w:rsidRPr="00EC585E">
        <w:rPr>
          <w:rFonts w:ascii="Garamond" w:hAnsi="Garamond"/>
          <w:b/>
          <w:bCs/>
          <w:i/>
          <w:iCs/>
        </w:rPr>
        <w:t>Ibid. 28</w:t>
      </w:r>
      <w:r w:rsidR="00EC585E" w:rsidRPr="00EC585E">
        <w:rPr>
          <w:rFonts w:ascii="Garamond" w:hAnsi="Garamond"/>
          <w:b/>
          <w:bCs/>
          <w:i/>
          <w:iCs/>
        </w:rPr>
        <w:t xml:space="preserve"> </w:t>
      </w:r>
      <w:r w:rsidRPr="00EC585E">
        <w:rPr>
          <w:rFonts w:ascii="Garamond" w:hAnsi="Garamond"/>
          <w:b/>
          <w:bCs/>
          <w:i/>
          <w:iCs/>
        </w:rPr>
        <w:t>:</w:t>
      </w:r>
      <w:r w:rsidR="00EC585E" w:rsidRPr="00EC585E">
        <w:rPr>
          <w:rFonts w:ascii="Garamond" w:hAnsi="Garamond"/>
          <w:b/>
          <w:bCs/>
          <w:i/>
          <w:iCs/>
        </w:rPr>
        <w:t xml:space="preserve"> </w:t>
      </w:r>
      <w:r w:rsidRPr="00EC585E">
        <w:rPr>
          <w:rFonts w:ascii="Garamond" w:hAnsi="Garamond"/>
          <w:b/>
          <w:bCs/>
          <w:i/>
          <w:iCs/>
        </w:rPr>
        <w:t>3</w:t>
      </w:r>
      <w:r w:rsidRPr="00EC585E">
        <w:rPr>
          <w:rFonts w:ascii="Garamond" w:hAnsi="Garamond"/>
          <w:b/>
          <w:bCs/>
        </w:rPr>
        <w:t xml:space="preserve"> – </w:t>
      </w:r>
      <w:r w:rsidR="00EC585E" w:rsidRPr="00EC585E">
        <w:rPr>
          <w:rFonts w:ascii="Garamond" w:hAnsi="Garamond"/>
          <w:b/>
          <w:bCs/>
        </w:rPr>
        <w:t xml:space="preserve">L’homme sera </w:t>
      </w:r>
      <w:r w:rsidR="003F4F8C" w:rsidRPr="00EC585E">
        <w:rPr>
          <w:rFonts w:ascii="Garamond" w:hAnsi="Garamond"/>
          <w:b/>
          <w:bCs/>
        </w:rPr>
        <w:t>ressuscité</w:t>
      </w:r>
      <w:r w:rsidR="00EC585E" w:rsidRPr="00EC585E">
        <w:rPr>
          <w:rFonts w:ascii="Garamond" w:hAnsi="Garamond"/>
          <w:b/>
          <w:bCs/>
        </w:rPr>
        <w:t xml:space="preserve"> </w:t>
      </w:r>
      <w:r w:rsidR="003F4F8C">
        <w:rPr>
          <w:rFonts w:ascii="Garamond" w:hAnsi="Garamond"/>
          <w:b/>
          <w:bCs/>
        </w:rPr>
        <w:t xml:space="preserve">à partir </w:t>
      </w:r>
      <w:r w:rsidR="00EC585E" w:rsidRPr="00EC585E">
        <w:rPr>
          <w:rFonts w:ascii="Garamond" w:hAnsi="Garamond"/>
          <w:b/>
          <w:bCs/>
        </w:rPr>
        <w:t>d’</w:t>
      </w:r>
      <w:r w:rsidR="00EC585E">
        <w:rPr>
          <w:rFonts w:ascii="Garamond" w:hAnsi="Garamond"/>
          <w:b/>
          <w:bCs/>
        </w:rPr>
        <w:t>un os indestructible de sa colonne vertébrale.</w:t>
      </w:r>
    </w:p>
    <w:tbl>
      <w:tblPr>
        <w:tblW w:w="0" w:type="auto"/>
        <w:tblInd w:w="55" w:type="dxa"/>
        <w:tblLayout w:type="fixed"/>
        <w:tblCellMar>
          <w:top w:w="55" w:type="dxa"/>
          <w:left w:w="55" w:type="dxa"/>
          <w:bottom w:w="55" w:type="dxa"/>
          <w:right w:w="55" w:type="dxa"/>
        </w:tblCellMar>
        <w:tblLook w:val="04A0"/>
      </w:tblPr>
      <w:tblGrid>
        <w:gridCol w:w="4152"/>
        <w:gridCol w:w="4153"/>
      </w:tblGrid>
      <w:tr w:rsidR="00D255F7" w:rsidRPr="00D255F7" w:rsidTr="00D255F7">
        <w:tc>
          <w:tcPr>
            <w:tcW w:w="4152" w:type="dxa"/>
            <w:tcBorders>
              <w:top w:val="single" w:sz="2" w:space="0" w:color="000000"/>
              <w:left w:val="single" w:sz="2" w:space="0" w:color="000000"/>
              <w:bottom w:val="single" w:sz="2" w:space="0" w:color="000000"/>
              <w:right w:val="nil"/>
            </w:tcBorders>
            <w:hideMark/>
          </w:tcPr>
          <w:p w:rsidR="00D255F7" w:rsidRPr="00130AD7" w:rsidRDefault="00EC585E" w:rsidP="00130AD7">
            <w:pPr>
              <w:pStyle w:val="TableContents"/>
              <w:tabs>
                <w:tab w:val="left" w:pos="0"/>
              </w:tabs>
              <w:jc w:val="left"/>
              <w:rPr>
                <w:sz w:val="22"/>
                <w:szCs w:val="22"/>
                <w:lang w:val="fr-FR"/>
              </w:rPr>
            </w:pPr>
            <w:r w:rsidRPr="00EC585E">
              <w:rPr>
                <w:sz w:val="22"/>
                <w:szCs w:val="22"/>
                <w:lang w:val="fr-FR"/>
              </w:rPr>
              <w:t>Adrie</w:t>
            </w:r>
            <w:r w:rsidR="00D255F7" w:rsidRPr="00EC585E">
              <w:rPr>
                <w:sz w:val="22"/>
                <w:szCs w:val="22"/>
                <w:lang w:val="fr-FR"/>
              </w:rPr>
              <w:t xml:space="preserve">n – </w:t>
            </w:r>
            <w:r w:rsidRPr="00EC585E">
              <w:rPr>
                <w:sz w:val="22"/>
                <w:szCs w:val="22"/>
                <w:lang w:val="fr-FR"/>
              </w:rPr>
              <w:t>puisse ses os pourrir</w:t>
            </w:r>
            <w:r w:rsidR="00D255F7" w:rsidRPr="00EC585E">
              <w:rPr>
                <w:sz w:val="22"/>
                <w:szCs w:val="22"/>
                <w:lang w:val="fr-FR"/>
              </w:rPr>
              <w:t xml:space="preserve"> – </w:t>
            </w:r>
            <w:r w:rsidRPr="00EC585E">
              <w:rPr>
                <w:sz w:val="22"/>
                <w:szCs w:val="22"/>
                <w:lang w:val="fr-FR"/>
              </w:rPr>
              <w:t>demanda une fois à</w:t>
            </w:r>
            <w:r w:rsidR="00D255F7" w:rsidRPr="00EC585E">
              <w:rPr>
                <w:sz w:val="22"/>
                <w:szCs w:val="22"/>
                <w:lang w:val="fr-FR"/>
              </w:rPr>
              <w:t xml:space="preserve"> Rabb</w:t>
            </w:r>
            <w:r w:rsidRPr="00EC585E">
              <w:rPr>
                <w:sz w:val="22"/>
                <w:szCs w:val="22"/>
                <w:lang w:val="fr-FR"/>
              </w:rPr>
              <w:t xml:space="preserve">i </w:t>
            </w:r>
            <w:proofErr w:type="spellStart"/>
            <w:r w:rsidRPr="00EC585E">
              <w:rPr>
                <w:sz w:val="22"/>
                <w:szCs w:val="22"/>
                <w:lang w:val="fr-FR"/>
              </w:rPr>
              <w:t>Yéoc</w:t>
            </w:r>
            <w:r w:rsidR="00D255F7" w:rsidRPr="00EC585E">
              <w:rPr>
                <w:sz w:val="22"/>
                <w:szCs w:val="22"/>
                <w:lang w:val="fr-FR"/>
              </w:rPr>
              <w:t>h</w:t>
            </w:r>
            <w:r w:rsidRPr="00EC585E">
              <w:rPr>
                <w:sz w:val="22"/>
                <w:szCs w:val="22"/>
                <w:lang w:val="fr-FR"/>
              </w:rPr>
              <w:t>oua</w:t>
            </w:r>
            <w:proofErr w:type="spellEnd"/>
            <w:r w:rsidRPr="00EC585E">
              <w:rPr>
                <w:sz w:val="22"/>
                <w:szCs w:val="22"/>
                <w:lang w:val="fr-FR"/>
              </w:rPr>
              <w:t xml:space="preserve"> ben ‘</w:t>
            </w:r>
            <w:proofErr w:type="spellStart"/>
            <w:r w:rsidRPr="00EC585E">
              <w:rPr>
                <w:sz w:val="22"/>
                <w:szCs w:val="22"/>
                <w:lang w:val="fr-FR"/>
              </w:rPr>
              <w:t>Hanania</w:t>
            </w:r>
            <w:proofErr w:type="spellEnd"/>
            <w:r w:rsidRPr="00EC585E">
              <w:rPr>
                <w:sz w:val="22"/>
                <w:szCs w:val="22"/>
                <w:lang w:val="fr-FR"/>
              </w:rPr>
              <w:t xml:space="preserve"> :</w:t>
            </w:r>
            <w:r>
              <w:rPr>
                <w:sz w:val="22"/>
                <w:szCs w:val="22"/>
                <w:lang w:val="fr-FR"/>
              </w:rPr>
              <w:t xml:space="preserve"> « A partir de quelle partie du corps le Saint Béni Soit-Il fera-t-Il</w:t>
            </w:r>
            <w:r w:rsidR="003F4F8C">
              <w:rPr>
                <w:sz w:val="22"/>
                <w:szCs w:val="22"/>
                <w:lang w:val="fr-FR"/>
              </w:rPr>
              <w:t xml:space="preserve"> revivre</w:t>
            </w:r>
            <w:r>
              <w:rPr>
                <w:sz w:val="22"/>
                <w:szCs w:val="22"/>
                <w:lang w:val="fr-FR"/>
              </w:rPr>
              <w:t xml:space="preserve"> l’homme dans le futur ? » « Du </w:t>
            </w:r>
            <w:proofErr w:type="spellStart"/>
            <w:r w:rsidRPr="00EC585E">
              <w:rPr>
                <w:i/>
                <w:iCs/>
                <w:sz w:val="22"/>
                <w:szCs w:val="22"/>
                <w:lang w:val="fr-FR"/>
              </w:rPr>
              <w:t>louz</w:t>
            </w:r>
            <w:proofErr w:type="spellEnd"/>
            <w:r>
              <w:rPr>
                <w:sz w:val="22"/>
                <w:szCs w:val="22"/>
                <w:lang w:val="fr-FR"/>
              </w:rPr>
              <w:t>, l</w:t>
            </w:r>
            <w:r w:rsidR="00130AD7">
              <w:rPr>
                <w:sz w:val="22"/>
                <w:szCs w:val="22"/>
                <w:lang w:val="fr-FR"/>
              </w:rPr>
              <w:t>a ‘noix’ de la colonne vertébrale [l’os proéminent juste en dessous de l’arrière du cou] », ré</w:t>
            </w:r>
            <w:r w:rsidR="003F4F8C">
              <w:rPr>
                <w:sz w:val="22"/>
                <w:szCs w:val="22"/>
                <w:lang w:val="fr-FR"/>
              </w:rPr>
              <w:t>pondit</w:t>
            </w:r>
            <w:r w:rsidR="00163169">
              <w:rPr>
                <w:sz w:val="22"/>
                <w:szCs w:val="22"/>
                <w:lang w:val="fr-FR"/>
              </w:rPr>
              <w:t>-il. « D’où le savez</w:t>
            </w:r>
            <w:r w:rsidR="003F4F8C">
              <w:rPr>
                <w:sz w:val="22"/>
                <w:szCs w:val="22"/>
                <w:lang w:val="fr-FR"/>
              </w:rPr>
              <w:t>-vous</w:t>
            </w:r>
            <w:r w:rsidR="00163169">
              <w:rPr>
                <w:sz w:val="22"/>
                <w:szCs w:val="22"/>
                <w:lang w:val="fr-FR"/>
              </w:rPr>
              <w:t xml:space="preserve"> ? » </w:t>
            </w:r>
            <w:r w:rsidR="00163169">
              <w:rPr>
                <w:sz w:val="22"/>
                <w:szCs w:val="22"/>
                <w:lang w:val="fr-FR"/>
              </w:rPr>
              <w:lastRenderedPageBreak/>
              <w:t>demanda-t-il. « Apporte</w:t>
            </w:r>
            <w:r w:rsidR="00FB39FD">
              <w:rPr>
                <w:sz w:val="22"/>
                <w:szCs w:val="22"/>
                <w:lang w:val="fr-FR"/>
              </w:rPr>
              <w:t xml:space="preserve"> m’en</w:t>
            </w:r>
            <w:r w:rsidR="00130AD7">
              <w:rPr>
                <w:sz w:val="22"/>
                <w:szCs w:val="22"/>
                <w:lang w:val="fr-FR"/>
              </w:rPr>
              <w:t xml:space="preserve"> un et je te le prouv</w:t>
            </w:r>
            <w:r w:rsidR="00FB39FD">
              <w:rPr>
                <w:sz w:val="22"/>
                <w:szCs w:val="22"/>
                <w:lang w:val="fr-FR"/>
              </w:rPr>
              <w:t>erai, » répondit-il. Il le mi</w:t>
            </w:r>
            <w:r w:rsidR="00130AD7">
              <w:rPr>
                <w:sz w:val="22"/>
                <w:szCs w:val="22"/>
                <w:lang w:val="fr-FR"/>
              </w:rPr>
              <w:t>t</w:t>
            </w:r>
            <w:r w:rsidR="00FB39FD">
              <w:rPr>
                <w:sz w:val="22"/>
                <w:szCs w:val="22"/>
                <w:lang w:val="fr-FR"/>
              </w:rPr>
              <w:t xml:space="preserve"> à moudre</w:t>
            </w:r>
            <w:r w:rsidR="00130AD7">
              <w:rPr>
                <w:sz w:val="22"/>
                <w:szCs w:val="22"/>
                <w:lang w:val="fr-FR"/>
              </w:rPr>
              <w:t xml:space="preserve"> da</w:t>
            </w:r>
            <w:r w:rsidR="00FB39FD">
              <w:rPr>
                <w:sz w:val="22"/>
                <w:szCs w:val="22"/>
                <w:lang w:val="fr-FR"/>
              </w:rPr>
              <w:t>ns un moulin mais il ne réussit</w:t>
            </w:r>
            <w:r w:rsidR="00130AD7">
              <w:rPr>
                <w:sz w:val="22"/>
                <w:szCs w:val="22"/>
                <w:lang w:val="fr-FR"/>
              </w:rPr>
              <w:t xml:space="preserve"> pas ; il le jeta dans l</w:t>
            </w:r>
            <w:r w:rsidR="00FB39FD">
              <w:rPr>
                <w:sz w:val="22"/>
                <w:szCs w:val="22"/>
                <w:lang w:val="fr-FR"/>
              </w:rPr>
              <w:t>e feu mais il ne brû</w:t>
            </w:r>
            <w:r w:rsidR="00130AD7">
              <w:rPr>
                <w:sz w:val="22"/>
                <w:szCs w:val="22"/>
                <w:lang w:val="fr-FR"/>
              </w:rPr>
              <w:t xml:space="preserve">la pas ; il le mit dans l’eau mais il ne </w:t>
            </w:r>
            <w:r w:rsidR="00FB39FD">
              <w:rPr>
                <w:sz w:val="22"/>
                <w:szCs w:val="22"/>
                <w:lang w:val="fr-FR"/>
              </w:rPr>
              <w:t>fut pas dissous</w:t>
            </w:r>
            <w:r w:rsidR="00130AD7">
              <w:rPr>
                <w:sz w:val="22"/>
                <w:szCs w:val="22"/>
                <w:lang w:val="fr-FR"/>
              </w:rPr>
              <w:t> ; il le posa sur une enclume et le frappa avec un marteau, mais l’enclume se fendit et le marteau se cassa, cependant la « noix » ne subit aucun dommage.</w:t>
            </w:r>
          </w:p>
        </w:tc>
        <w:tc>
          <w:tcPr>
            <w:tcW w:w="4153" w:type="dxa"/>
            <w:tcBorders>
              <w:top w:val="single" w:sz="2" w:space="0" w:color="000000"/>
              <w:left w:val="single" w:sz="2" w:space="0" w:color="000000"/>
              <w:bottom w:val="single" w:sz="2" w:space="0" w:color="000000"/>
              <w:right w:val="single" w:sz="2" w:space="0" w:color="000000"/>
            </w:tcBorders>
          </w:tcPr>
          <w:p w:rsidR="00D255F7" w:rsidRPr="00D255F7" w:rsidRDefault="00D255F7">
            <w:pPr>
              <w:pStyle w:val="TableContents"/>
              <w:tabs>
                <w:tab w:val="left" w:pos="0"/>
              </w:tabs>
              <w:bidi/>
              <w:jc w:val="left"/>
              <w:rPr>
                <w:sz w:val="22"/>
                <w:szCs w:val="22"/>
              </w:rPr>
            </w:pPr>
            <w:r w:rsidRPr="00D255F7">
              <w:rPr>
                <w:sz w:val="22"/>
                <w:szCs w:val="22"/>
                <w:rtl/>
              </w:rPr>
              <w:lastRenderedPageBreak/>
              <w:t xml:space="preserve">אדריאנוס שחיק עצמות שאל את רבי יהושע בן חנניא א"ל מהיכן הקב"ה מציץ את האדם לעתיד לבא, א"ל מלוז של שדרה א"ל מנין אתה יודע א"ל איתיתיה לידי ואנא מודע לך, טחנו ברחים ולא נטחן, שרפו באש ולא נשרף, נתנו במים ולא נמחה, נתנו על הסדן והתחיל מכה עליו בפטיש נחלק הסדן ונבקע הפטיש ולא חסר כלום. </w:t>
            </w:r>
          </w:p>
          <w:p w:rsidR="00D255F7" w:rsidRPr="00D255F7" w:rsidRDefault="00D255F7">
            <w:pPr>
              <w:pStyle w:val="TableContents"/>
              <w:tabs>
                <w:tab w:val="left" w:pos="0"/>
              </w:tabs>
              <w:jc w:val="left"/>
              <w:rPr>
                <w:sz w:val="22"/>
                <w:szCs w:val="22"/>
                <w:rtl/>
              </w:rPr>
            </w:pPr>
          </w:p>
          <w:p w:rsidR="00D255F7" w:rsidRPr="00D255F7" w:rsidRDefault="00D255F7">
            <w:pPr>
              <w:pStyle w:val="TableContents"/>
              <w:tabs>
                <w:tab w:val="left" w:pos="0"/>
              </w:tabs>
              <w:jc w:val="left"/>
              <w:rPr>
                <w:sz w:val="22"/>
                <w:szCs w:val="22"/>
                <w:rtl/>
              </w:rPr>
            </w:pPr>
          </w:p>
          <w:p w:rsidR="00D255F7" w:rsidRPr="00D255F7" w:rsidRDefault="00D255F7">
            <w:pPr>
              <w:pStyle w:val="TableContents"/>
              <w:tabs>
                <w:tab w:val="left" w:pos="0"/>
              </w:tabs>
              <w:bidi/>
              <w:rPr>
                <w:sz w:val="22"/>
                <w:szCs w:val="22"/>
              </w:rPr>
            </w:pPr>
          </w:p>
        </w:tc>
      </w:tr>
    </w:tbl>
    <w:p w:rsidR="00D255F7" w:rsidRPr="00D255F7" w:rsidRDefault="00D255F7" w:rsidP="00D255F7">
      <w:pPr>
        <w:pStyle w:val="Titre2"/>
        <w:tabs>
          <w:tab w:val="clear" w:pos="576"/>
          <w:tab w:val="left" w:pos="0"/>
        </w:tabs>
        <w:ind w:left="0" w:firstLine="0"/>
        <w:rPr>
          <w:sz w:val="22"/>
          <w:szCs w:val="22"/>
        </w:rPr>
      </w:pPr>
      <w:bookmarkStart w:id="12" w:name="_Toc261532456"/>
    </w:p>
    <w:p w:rsidR="00D255F7" w:rsidRPr="009425C2" w:rsidRDefault="00D255F7" w:rsidP="00D255F7">
      <w:pPr>
        <w:pStyle w:val="Titre2"/>
        <w:tabs>
          <w:tab w:val="clear" w:pos="576"/>
          <w:tab w:val="left" w:pos="0"/>
        </w:tabs>
        <w:ind w:left="0" w:firstLine="0"/>
        <w:rPr>
          <w:sz w:val="22"/>
          <w:szCs w:val="22"/>
          <w:lang w:val="fr-FR"/>
        </w:rPr>
      </w:pPr>
      <w:r w:rsidRPr="00130AD7">
        <w:rPr>
          <w:sz w:val="22"/>
          <w:szCs w:val="22"/>
          <w:lang w:val="fr-FR"/>
        </w:rPr>
        <w:t xml:space="preserve">C. </w:t>
      </w:r>
      <w:r w:rsidR="00130AD7" w:rsidRPr="00130AD7">
        <w:rPr>
          <w:sz w:val="22"/>
          <w:szCs w:val="22"/>
          <w:lang w:val="fr-FR"/>
        </w:rPr>
        <w:t xml:space="preserve">Quel corps sera </w:t>
      </w:r>
      <w:r w:rsidR="00163169" w:rsidRPr="00130AD7">
        <w:rPr>
          <w:sz w:val="22"/>
          <w:szCs w:val="22"/>
          <w:lang w:val="fr-FR"/>
        </w:rPr>
        <w:t>ressuscité</w:t>
      </w:r>
      <w:r w:rsidR="00130AD7" w:rsidRPr="00130AD7">
        <w:rPr>
          <w:sz w:val="22"/>
          <w:szCs w:val="22"/>
          <w:lang w:val="fr-FR"/>
        </w:rPr>
        <w:t xml:space="preserve"> ?</w:t>
      </w:r>
      <w:bookmarkEnd w:id="12"/>
    </w:p>
    <w:p w:rsidR="00D255F7" w:rsidRPr="009425C2" w:rsidRDefault="00D255F7" w:rsidP="00D255F7">
      <w:pPr>
        <w:rPr>
          <w:rFonts w:ascii="Garamond" w:hAnsi="Garamond"/>
        </w:rPr>
      </w:pPr>
    </w:p>
    <w:p w:rsidR="00D255F7" w:rsidRPr="008E1CEC" w:rsidRDefault="00130AD7" w:rsidP="008E1CEC">
      <w:pPr>
        <w:rPr>
          <w:rFonts w:ascii="Garamond" w:hAnsi="Garamond"/>
        </w:rPr>
      </w:pPr>
      <w:r w:rsidRPr="00130AD7">
        <w:rPr>
          <w:rFonts w:ascii="Garamond" w:hAnsi="Garamond"/>
        </w:rPr>
        <w:t xml:space="preserve">Le </w:t>
      </w:r>
      <w:r w:rsidR="00163169" w:rsidRPr="00130AD7">
        <w:rPr>
          <w:rFonts w:ascii="Garamond" w:hAnsi="Garamond"/>
        </w:rPr>
        <w:t>judaïsme</w:t>
      </w:r>
      <w:r w:rsidR="00163169">
        <w:rPr>
          <w:rFonts w:ascii="Garamond" w:hAnsi="Garamond"/>
        </w:rPr>
        <w:t xml:space="preserve"> </w:t>
      </w:r>
      <w:r w:rsidR="00163169" w:rsidRPr="00881331">
        <w:rPr>
          <w:rFonts w:ascii="Garamond" w:hAnsi="Garamond"/>
        </w:rPr>
        <w:t>soutient</w:t>
      </w:r>
      <w:r w:rsidRPr="00130AD7">
        <w:rPr>
          <w:rFonts w:ascii="Garamond" w:hAnsi="Garamond"/>
        </w:rPr>
        <w:t xml:space="preserve"> la croyance en la </w:t>
      </w:r>
      <w:r w:rsidR="00163169" w:rsidRPr="00130AD7">
        <w:rPr>
          <w:rFonts w:ascii="Garamond" w:hAnsi="Garamond"/>
        </w:rPr>
        <w:t>réincarnation</w:t>
      </w:r>
      <w:r w:rsidRPr="00130AD7">
        <w:rPr>
          <w:rFonts w:ascii="Garamond" w:hAnsi="Garamond"/>
        </w:rPr>
        <w:t xml:space="preserve"> et par </w:t>
      </w:r>
      <w:r w:rsidR="00163169" w:rsidRPr="00130AD7">
        <w:rPr>
          <w:rFonts w:ascii="Garamond" w:hAnsi="Garamond"/>
        </w:rPr>
        <w:t>conséquent</w:t>
      </w:r>
      <w:r w:rsidRPr="00130AD7">
        <w:rPr>
          <w:rFonts w:ascii="Garamond" w:hAnsi="Garamond"/>
        </w:rPr>
        <w:t xml:space="preserve"> une </w:t>
      </w:r>
      <w:r w:rsidR="00163169" w:rsidRPr="00130AD7">
        <w:rPr>
          <w:rFonts w:ascii="Garamond" w:hAnsi="Garamond"/>
        </w:rPr>
        <w:t>âme</w:t>
      </w:r>
      <w:r w:rsidRPr="00130AD7">
        <w:rPr>
          <w:rFonts w:ascii="Garamond" w:hAnsi="Garamond"/>
        </w:rPr>
        <w:t xml:space="preserve"> peut avoir vécu plusieurs</w:t>
      </w:r>
      <w:r>
        <w:rPr>
          <w:rFonts w:ascii="Garamond" w:hAnsi="Garamond"/>
        </w:rPr>
        <w:t xml:space="preserve"> vies dans des corps physiques différents.</w:t>
      </w:r>
      <w:r w:rsidR="008E1CEC">
        <w:rPr>
          <w:rFonts w:ascii="Garamond" w:hAnsi="Garamond"/>
        </w:rPr>
        <w:t xml:space="preserve"> La perspective de la </w:t>
      </w:r>
      <w:r w:rsidR="00163169">
        <w:rPr>
          <w:rFonts w:ascii="Garamond" w:hAnsi="Garamond"/>
        </w:rPr>
        <w:t>résurrection</w:t>
      </w:r>
      <w:r w:rsidR="008E1CEC">
        <w:rPr>
          <w:rFonts w:ascii="Garamond" w:hAnsi="Garamond"/>
        </w:rPr>
        <w:t xml:space="preserve"> soulève </w:t>
      </w:r>
      <w:r w:rsidR="00B96BD0">
        <w:rPr>
          <w:rFonts w:ascii="Garamond" w:hAnsi="Garamond"/>
        </w:rPr>
        <w:t>alors</w:t>
      </w:r>
      <w:r w:rsidR="00163169">
        <w:rPr>
          <w:rFonts w:ascii="Garamond" w:hAnsi="Garamond"/>
        </w:rPr>
        <w:t xml:space="preserve"> la question : quel </w:t>
      </w:r>
      <w:r w:rsidR="00FB39FD">
        <w:rPr>
          <w:rFonts w:ascii="Garamond" w:hAnsi="Garamond"/>
        </w:rPr>
        <w:t xml:space="preserve">est le </w:t>
      </w:r>
      <w:r w:rsidR="00163169">
        <w:rPr>
          <w:rFonts w:ascii="Garamond" w:hAnsi="Garamond"/>
        </w:rPr>
        <w:t xml:space="preserve">corps </w:t>
      </w:r>
      <w:r w:rsidR="00FB39FD">
        <w:rPr>
          <w:rFonts w:ascii="Garamond" w:hAnsi="Garamond"/>
        </w:rPr>
        <w:t xml:space="preserve">qui </w:t>
      </w:r>
      <w:r w:rsidR="00163169">
        <w:rPr>
          <w:rFonts w:ascii="Garamond" w:hAnsi="Garamond"/>
        </w:rPr>
        <w:t>sera</w:t>
      </w:r>
      <w:r w:rsidR="008E1CEC">
        <w:rPr>
          <w:rFonts w:ascii="Garamond" w:hAnsi="Garamond"/>
        </w:rPr>
        <w:t xml:space="preserve"> </w:t>
      </w:r>
      <w:r w:rsidR="00163169">
        <w:rPr>
          <w:rFonts w:ascii="Garamond" w:hAnsi="Garamond"/>
        </w:rPr>
        <w:t>ressuscité</w:t>
      </w:r>
      <w:r w:rsidR="008E1CEC">
        <w:rPr>
          <w:rFonts w:ascii="Garamond" w:hAnsi="Garamond"/>
        </w:rPr>
        <w:t xml:space="preserve"> ? Cette question est posée par le </w:t>
      </w:r>
      <w:r w:rsidR="008E1CEC" w:rsidRPr="008E1CEC">
        <w:rPr>
          <w:rFonts w:ascii="Garamond" w:hAnsi="Garamond"/>
          <w:i/>
          <w:iCs/>
        </w:rPr>
        <w:t>Zohar</w:t>
      </w:r>
      <w:r w:rsidR="008E1CEC">
        <w:rPr>
          <w:rFonts w:ascii="Garamond" w:hAnsi="Garamond"/>
        </w:rPr>
        <w:t>, dans la source suivante.</w:t>
      </w:r>
      <w:r w:rsidR="00D255F7" w:rsidRPr="008E1CEC">
        <w:rPr>
          <w:rFonts w:ascii="Garamond" w:hAnsi="Garamond"/>
        </w:rPr>
        <w:t> </w:t>
      </w:r>
    </w:p>
    <w:p w:rsidR="00D255F7" w:rsidRPr="009425C2" w:rsidRDefault="00D255F7" w:rsidP="00D255F7">
      <w:pPr>
        <w:pStyle w:val="Corpsdetexte"/>
        <w:tabs>
          <w:tab w:val="left" w:pos="708"/>
        </w:tabs>
        <w:rPr>
          <w:sz w:val="22"/>
          <w:szCs w:val="22"/>
          <w:lang w:val="fr-FR"/>
        </w:rPr>
      </w:pPr>
      <w:r w:rsidRPr="008E1CEC">
        <w:rPr>
          <w:sz w:val="22"/>
          <w:szCs w:val="22"/>
          <w:lang w:val="fr-FR"/>
        </w:rPr>
        <w:t xml:space="preserve">1. </w:t>
      </w:r>
      <w:r w:rsidRPr="008E1CEC">
        <w:rPr>
          <w:i/>
          <w:iCs/>
          <w:sz w:val="22"/>
          <w:szCs w:val="22"/>
          <w:lang w:val="fr-FR"/>
        </w:rPr>
        <w:t>Zohar I, 131a</w:t>
      </w:r>
      <w:r w:rsidRPr="008E1CEC">
        <w:rPr>
          <w:sz w:val="22"/>
          <w:szCs w:val="22"/>
          <w:lang w:val="fr-FR"/>
        </w:rPr>
        <w:t xml:space="preserve"> – </w:t>
      </w:r>
      <w:r w:rsidR="008E1CEC" w:rsidRPr="008E1CEC">
        <w:rPr>
          <w:sz w:val="22"/>
          <w:szCs w:val="22"/>
          <w:lang w:val="fr-FR"/>
        </w:rPr>
        <w:t xml:space="preserve">L’homme sera </w:t>
      </w:r>
      <w:r w:rsidR="00163169" w:rsidRPr="008E1CEC">
        <w:rPr>
          <w:sz w:val="22"/>
          <w:szCs w:val="22"/>
          <w:lang w:val="fr-FR"/>
        </w:rPr>
        <w:t>ressuscité</w:t>
      </w:r>
      <w:r w:rsidR="008E1CEC" w:rsidRPr="008E1CEC">
        <w:rPr>
          <w:sz w:val="22"/>
          <w:szCs w:val="22"/>
          <w:lang w:val="fr-FR"/>
        </w:rPr>
        <w:t xml:space="preserve"> dans le corps dans lequel il aura </w:t>
      </w:r>
      <w:r w:rsidR="00163169" w:rsidRPr="008E1CEC">
        <w:rPr>
          <w:sz w:val="22"/>
          <w:szCs w:val="22"/>
          <w:lang w:val="fr-FR"/>
        </w:rPr>
        <w:t>atteint</w:t>
      </w:r>
      <w:r w:rsidR="00FB39FD">
        <w:rPr>
          <w:sz w:val="22"/>
          <w:szCs w:val="22"/>
          <w:lang w:val="fr-FR"/>
        </w:rPr>
        <w:t xml:space="preserve"> le plus haut</w:t>
      </w:r>
      <w:r w:rsidR="00163169">
        <w:rPr>
          <w:sz w:val="22"/>
          <w:szCs w:val="22"/>
          <w:lang w:val="fr-FR"/>
        </w:rPr>
        <w:t xml:space="preserve"> niveau de perfection de sa personne</w:t>
      </w:r>
      <w:r w:rsidR="008E1CEC">
        <w:rPr>
          <w:sz w:val="22"/>
          <w:szCs w:val="22"/>
          <w:lang w:val="fr-F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0"/>
        <w:gridCol w:w="4261"/>
      </w:tblGrid>
      <w:tr w:rsidR="00D255F7" w:rsidRPr="00D255F7" w:rsidTr="00D255F7">
        <w:tc>
          <w:tcPr>
            <w:tcW w:w="4260" w:type="dxa"/>
            <w:tcBorders>
              <w:top w:val="single" w:sz="4" w:space="0" w:color="000000"/>
              <w:left w:val="single" w:sz="4" w:space="0" w:color="000000"/>
              <w:bottom w:val="single" w:sz="4" w:space="0" w:color="000000"/>
              <w:right w:val="single" w:sz="4" w:space="0" w:color="000000"/>
            </w:tcBorders>
          </w:tcPr>
          <w:p w:rsidR="008E1CEC" w:rsidRPr="008E1CEC" w:rsidRDefault="008E1CEC">
            <w:pPr>
              <w:rPr>
                <w:rFonts w:ascii="Garamond" w:hAnsi="Garamond"/>
              </w:rPr>
            </w:pPr>
            <w:r w:rsidRPr="008E1CEC">
              <w:rPr>
                <w:rFonts w:ascii="Garamond" w:hAnsi="Garamond"/>
              </w:rPr>
              <w:t>Rabbi ‘</w:t>
            </w:r>
            <w:proofErr w:type="spellStart"/>
            <w:r w:rsidRPr="008E1CEC">
              <w:rPr>
                <w:rFonts w:ascii="Garamond" w:hAnsi="Garamond"/>
              </w:rPr>
              <w:t>Hizkia</w:t>
            </w:r>
            <w:proofErr w:type="spellEnd"/>
            <w:r w:rsidR="00D255F7" w:rsidRPr="008E1CEC">
              <w:rPr>
                <w:rFonts w:ascii="Garamond" w:hAnsi="Garamond"/>
              </w:rPr>
              <w:t xml:space="preserve"> </w:t>
            </w:r>
            <w:r w:rsidR="00163169">
              <w:rPr>
                <w:rFonts w:ascii="Garamond" w:hAnsi="Garamond"/>
              </w:rPr>
              <w:t>demanda : « </w:t>
            </w:r>
            <w:r w:rsidRPr="008E1CEC">
              <w:rPr>
                <w:rFonts w:ascii="Garamond" w:hAnsi="Garamond"/>
              </w:rPr>
              <w:t xml:space="preserve">Si tous les </w:t>
            </w:r>
            <w:r w:rsidR="00163169" w:rsidRPr="008E1CEC">
              <w:rPr>
                <w:rFonts w:ascii="Garamond" w:hAnsi="Garamond"/>
              </w:rPr>
              <w:t>cadavres</w:t>
            </w:r>
            <w:r w:rsidR="00163169">
              <w:rPr>
                <w:rFonts w:ascii="Garamond" w:hAnsi="Garamond"/>
              </w:rPr>
              <w:t xml:space="preserve"> se relevaien</w:t>
            </w:r>
            <w:r w:rsidR="00FB39FD">
              <w:rPr>
                <w:rFonts w:ascii="Garamond" w:hAnsi="Garamond"/>
              </w:rPr>
              <w:t>t de la poussière, que se passerai</w:t>
            </w:r>
            <w:r w:rsidR="00163169">
              <w:rPr>
                <w:rFonts w:ascii="Garamond" w:hAnsi="Garamond"/>
              </w:rPr>
              <w:t>t-il si un certain nombre</w:t>
            </w:r>
            <w:r w:rsidR="00FB39FD">
              <w:rPr>
                <w:rFonts w:ascii="Garamond" w:hAnsi="Garamond"/>
              </w:rPr>
              <w:t xml:space="preserve"> de corps avaient partagé</w:t>
            </w:r>
            <w:r w:rsidRPr="008E1CEC">
              <w:rPr>
                <w:rFonts w:ascii="Garamond" w:hAnsi="Garamond"/>
              </w:rPr>
              <w:t xml:space="preserve"> successiv</w:t>
            </w:r>
            <w:r>
              <w:rPr>
                <w:rFonts w:ascii="Garamond" w:hAnsi="Garamond"/>
              </w:rPr>
              <w:t>ement la même âme ? »</w:t>
            </w:r>
          </w:p>
          <w:p w:rsidR="00D255F7" w:rsidRPr="009425C2" w:rsidRDefault="00D255F7">
            <w:pPr>
              <w:rPr>
                <w:rFonts w:ascii="Garamond" w:hAnsi="Garamond"/>
              </w:rPr>
            </w:pPr>
          </w:p>
          <w:p w:rsidR="00D255F7" w:rsidRPr="00BC1D96" w:rsidRDefault="00163169" w:rsidP="008D650E">
            <w:pPr>
              <w:rPr>
                <w:rFonts w:ascii="Garamond" w:hAnsi="Garamond"/>
                <w:lang w:eastAsia="he-IL"/>
              </w:rPr>
            </w:pPr>
            <w:r>
              <w:rPr>
                <w:rFonts w:ascii="Garamond" w:hAnsi="Garamond"/>
              </w:rPr>
              <w:t xml:space="preserve">Rabbi </w:t>
            </w:r>
            <w:proofErr w:type="spellStart"/>
            <w:r>
              <w:rPr>
                <w:rFonts w:ascii="Garamond" w:hAnsi="Garamond"/>
              </w:rPr>
              <w:t>Yossi</w:t>
            </w:r>
            <w:proofErr w:type="spellEnd"/>
            <w:r>
              <w:rPr>
                <w:rFonts w:ascii="Garamond" w:hAnsi="Garamond"/>
              </w:rPr>
              <w:t xml:space="preserve"> répondit : « </w:t>
            </w:r>
            <w:r w:rsidR="008E1CEC" w:rsidRPr="008E1CEC">
              <w:rPr>
                <w:rFonts w:ascii="Garamond" w:hAnsi="Garamond"/>
              </w:rPr>
              <w:t>Les corps qui n’étaient pas dignes et n</w:t>
            </w:r>
            <w:r w:rsidR="00FB39FD">
              <w:rPr>
                <w:rFonts w:ascii="Garamond" w:hAnsi="Garamond"/>
              </w:rPr>
              <w:t>’avaient pas atteint</w:t>
            </w:r>
            <w:r w:rsidR="008E1CEC">
              <w:rPr>
                <w:rFonts w:ascii="Garamond" w:hAnsi="Garamond"/>
              </w:rPr>
              <w:t xml:space="preserve"> leur obje</w:t>
            </w:r>
            <w:r>
              <w:rPr>
                <w:rFonts w:ascii="Garamond" w:hAnsi="Garamond"/>
              </w:rPr>
              <w:t>ctif seront cons</w:t>
            </w:r>
            <w:r w:rsidR="00FB39FD">
              <w:rPr>
                <w:rFonts w:ascii="Garamond" w:hAnsi="Garamond"/>
              </w:rPr>
              <w:t>idérés comme si ils n’avaient</w:t>
            </w:r>
            <w:r w:rsidR="008E1CEC">
              <w:rPr>
                <w:rFonts w:ascii="Garamond" w:hAnsi="Garamond"/>
              </w:rPr>
              <w:t xml:space="preserve"> pas existés : de même qu’i</w:t>
            </w:r>
            <w:r w:rsidR="007E743B">
              <w:rPr>
                <w:rFonts w:ascii="Garamond" w:hAnsi="Garamond"/>
              </w:rPr>
              <w:t xml:space="preserve">ls étaient </w:t>
            </w:r>
            <w:r w:rsidR="00B96BD0">
              <w:rPr>
                <w:rFonts w:ascii="Garamond" w:hAnsi="Garamond"/>
              </w:rPr>
              <w:t xml:space="preserve">tel </w:t>
            </w:r>
            <w:r w:rsidR="007E743B">
              <w:rPr>
                <w:rFonts w:ascii="Garamond" w:hAnsi="Garamond"/>
              </w:rPr>
              <w:t xml:space="preserve">un arbre </w:t>
            </w:r>
            <w:r>
              <w:rPr>
                <w:rFonts w:ascii="Garamond" w:hAnsi="Garamond"/>
              </w:rPr>
              <w:t>desséché</w:t>
            </w:r>
            <w:r w:rsidR="008E1CEC">
              <w:rPr>
                <w:rFonts w:ascii="Garamond" w:hAnsi="Garamond"/>
              </w:rPr>
              <w:t xml:space="preserve"> en ce monde,</w:t>
            </w:r>
            <w:r>
              <w:rPr>
                <w:rFonts w:ascii="Garamond" w:hAnsi="Garamond"/>
              </w:rPr>
              <w:t xml:space="preserve"> </w:t>
            </w:r>
            <w:r w:rsidR="00FB39FD">
              <w:rPr>
                <w:rFonts w:ascii="Garamond" w:hAnsi="Garamond"/>
              </w:rPr>
              <w:t xml:space="preserve">ainsi </w:t>
            </w:r>
            <w:r w:rsidR="00E62161">
              <w:rPr>
                <w:rFonts w:ascii="Garamond" w:hAnsi="Garamond"/>
              </w:rPr>
              <w:t>seront</w:t>
            </w:r>
            <w:r w:rsidR="00FB39FD">
              <w:rPr>
                <w:rFonts w:ascii="Garamond" w:hAnsi="Garamond"/>
              </w:rPr>
              <w:t>-ils</w:t>
            </w:r>
            <w:r w:rsidR="00E62161">
              <w:rPr>
                <w:rFonts w:ascii="Garamond" w:hAnsi="Garamond"/>
              </w:rPr>
              <w:t xml:space="preserve"> considérés au moment de la </w:t>
            </w:r>
            <w:r w:rsidR="00FB39FD">
              <w:rPr>
                <w:rFonts w:ascii="Garamond" w:hAnsi="Garamond"/>
              </w:rPr>
              <w:t>R</w:t>
            </w:r>
            <w:r>
              <w:rPr>
                <w:rFonts w:ascii="Garamond" w:hAnsi="Garamond"/>
              </w:rPr>
              <w:t>ésurrection. Seul le dernier qui a</w:t>
            </w:r>
            <w:r w:rsidR="00E62161">
              <w:rPr>
                <w:rFonts w:ascii="Garamond" w:hAnsi="Garamond"/>
              </w:rPr>
              <w:t xml:space="preserve"> été planté fermement et qui a pris racine et </w:t>
            </w:r>
            <w:r>
              <w:rPr>
                <w:rFonts w:ascii="Garamond" w:hAnsi="Garamond"/>
              </w:rPr>
              <w:t>a prospéré</w:t>
            </w:r>
            <w:r w:rsidR="00E62161">
              <w:rPr>
                <w:rFonts w:ascii="Garamond" w:hAnsi="Garamond"/>
              </w:rPr>
              <w:t xml:space="preserve"> revivra, comme il est dit : « </w:t>
            </w:r>
            <w:r w:rsidR="0005347E" w:rsidRPr="0005347E">
              <w:rPr>
                <w:rStyle w:val="text"/>
                <w:rFonts w:ascii="Garamond" w:hAnsi="Garamond"/>
                <w:color w:val="000000"/>
              </w:rPr>
              <w:t>II sera tel qu'un arbre planté au bord de l'eau</w:t>
            </w:r>
            <w:r w:rsidR="0005347E">
              <w:rPr>
                <w:rStyle w:val="text"/>
                <w:rFonts w:ascii="Garamond" w:hAnsi="Garamond"/>
                <w:color w:val="000000"/>
              </w:rPr>
              <w:t xml:space="preserve">… dont le feuillage reste toujours vert » </w:t>
            </w:r>
            <w:r w:rsidR="00D255F7" w:rsidRPr="0005347E">
              <w:rPr>
                <w:rFonts w:ascii="Garamond" w:hAnsi="Garamond"/>
              </w:rPr>
              <w:t>(</w:t>
            </w:r>
            <w:proofErr w:type="spellStart"/>
            <w:r w:rsidR="00D255F7" w:rsidRPr="0005347E">
              <w:rPr>
                <w:rFonts w:ascii="Garamond" w:hAnsi="Garamond"/>
                <w:i/>
                <w:iCs/>
              </w:rPr>
              <w:t>Yirmiyah</w:t>
            </w:r>
            <w:r w:rsidR="00E62161" w:rsidRPr="0005347E">
              <w:rPr>
                <w:rFonts w:ascii="Garamond" w:hAnsi="Garamond"/>
                <w:i/>
                <w:iCs/>
              </w:rPr>
              <w:t>ou</w:t>
            </w:r>
            <w:proofErr w:type="spellEnd"/>
            <w:r w:rsidR="00E62161" w:rsidRPr="0005347E">
              <w:rPr>
                <w:rFonts w:ascii="Garamond" w:hAnsi="Garamond"/>
                <w:i/>
                <w:iCs/>
              </w:rPr>
              <w:t>/Jérémie</w:t>
            </w:r>
            <w:r w:rsidR="00D255F7" w:rsidRPr="0005347E">
              <w:rPr>
                <w:rFonts w:ascii="Garamond" w:hAnsi="Garamond"/>
                <w:i/>
                <w:iCs/>
              </w:rPr>
              <w:t xml:space="preserve"> 17</w:t>
            </w:r>
            <w:r w:rsidR="00E62161" w:rsidRPr="0005347E">
              <w:rPr>
                <w:rFonts w:ascii="Garamond" w:hAnsi="Garamond"/>
                <w:i/>
                <w:iCs/>
              </w:rPr>
              <w:t xml:space="preserve"> </w:t>
            </w:r>
            <w:r w:rsidR="00D255F7" w:rsidRPr="0005347E">
              <w:rPr>
                <w:rFonts w:ascii="Garamond" w:hAnsi="Garamond"/>
                <w:i/>
                <w:iCs/>
              </w:rPr>
              <w:t>:</w:t>
            </w:r>
            <w:r w:rsidR="00E62161" w:rsidRPr="0005347E">
              <w:rPr>
                <w:rFonts w:ascii="Garamond" w:hAnsi="Garamond"/>
                <w:i/>
                <w:iCs/>
              </w:rPr>
              <w:t xml:space="preserve"> </w:t>
            </w:r>
            <w:r w:rsidR="00D255F7" w:rsidRPr="0005347E">
              <w:rPr>
                <w:rFonts w:ascii="Garamond" w:hAnsi="Garamond"/>
                <w:i/>
                <w:iCs/>
              </w:rPr>
              <w:t>8</w:t>
            </w:r>
            <w:r w:rsidR="00D255F7" w:rsidRPr="0005347E">
              <w:rPr>
                <w:rFonts w:ascii="Garamond" w:hAnsi="Garamond"/>
              </w:rPr>
              <w:t xml:space="preserve">). </w:t>
            </w:r>
            <w:r w:rsidR="00E92D0F">
              <w:rPr>
                <w:rFonts w:ascii="Garamond" w:hAnsi="Garamond"/>
              </w:rPr>
              <w:t xml:space="preserve">Ceci fait allusion au corps qui </w:t>
            </w:r>
            <w:r w:rsidR="008D650E">
              <w:rPr>
                <w:rFonts w:ascii="Garamond" w:hAnsi="Garamond"/>
              </w:rPr>
              <w:t>a pris</w:t>
            </w:r>
            <w:r w:rsidR="00E92D0F">
              <w:rPr>
                <w:rFonts w:ascii="Garamond" w:hAnsi="Garamond"/>
              </w:rPr>
              <w:t xml:space="preserve"> racine en profondeur, </w:t>
            </w:r>
            <w:r w:rsidR="008D650E">
              <w:rPr>
                <w:rFonts w:ascii="Garamond" w:hAnsi="Garamond"/>
              </w:rPr>
              <w:t xml:space="preserve">qui </w:t>
            </w:r>
            <w:r w:rsidR="00E92D0F">
              <w:rPr>
                <w:rFonts w:ascii="Garamond" w:hAnsi="Garamond"/>
              </w:rPr>
              <w:t xml:space="preserve">a produit des fruits et prospéré. Mais à propos </w:t>
            </w:r>
            <w:r w:rsidR="008D650E">
              <w:rPr>
                <w:rFonts w:ascii="Garamond" w:hAnsi="Garamond"/>
              </w:rPr>
              <w:t>du corps précédent qui resta stérile, qui n’a pas pris racine</w:t>
            </w:r>
            <w:r w:rsidR="00E92D0F">
              <w:rPr>
                <w:rFonts w:ascii="Garamond" w:hAnsi="Garamond"/>
              </w:rPr>
              <w:t xml:space="preserve">, qui n’était pas digne et n’a pas </w:t>
            </w:r>
            <w:r w:rsidR="007E743B">
              <w:rPr>
                <w:rFonts w:ascii="Garamond" w:hAnsi="Garamond"/>
              </w:rPr>
              <w:t>atteint</w:t>
            </w:r>
            <w:r w:rsidR="00E92D0F">
              <w:rPr>
                <w:rFonts w:ascii="Garamond" w:hAnsi="Garamond"/>
              </w:rPr>
              <w:t xml:space="preserve"> son but, il est écrit :</w:t>
            </w:r>
            <w:r w:rsidR="0005347E" w:rsidRPr="0005347E">
              <w:rPr>
                <w:rStyle w:val="Titre1Car"/>
                <w:rFonts w:eastAsiaTheme="minorEastAsia"/>
                <w:color w:val="000000"/>
                <w:lang w:val="fr-FR"/>
              </w:rPr>
              <w:t xml:space="preserve"> </w:t>
            </w:r>
            <w:r w:rsidR="0005347E" w:rsidRPr="0005347E">
              <w:rPr>
                <w:rStyle w:val="Titre1Car"/>
                <w:rFonts w:eastAsiaTheme="minorEastAsia"/>
                <w:color w:val="000000"/>
                <w:sz w:val="22"/>
                <w:szCs w:val="22"/>
                <w:lang w:val="fr-FR"/>
              </w:rPr>
              <w:t>« </w:t>
            </w:r>
            <w:r w:rsidR="008D650E">
              <w:rPr>
                <w:rStyle w:val="text"/>
                <w:rFonts w:ascii="Garamond" w:hAnsi="Garamond"/>
                <w:color w:val="000000"/>
              </w:rPr>
              <w:t>Il sera comme un arbre solitaire dans un désert</w:t>
            </w:r>
            <w:r w:rsidR="008D650E" w:rsidRPr="0005347E">
              <w:rPr>
                <w:rStyle w:val="text"/>
                <w:rFonts w:ascii="Garamond" w:hAnsi="Garamond"/>
                <w:color w:val="000000"/>
              </w:rPr>
              <w:t xml:space="preserve">, </w:t>
            </w:r>
            <w:r w:rsidR="0005347E" w:rsidRPr="0005347E">
              <w:rPr>
                <w:rStyle w:val="text"/>
                <w:rFonts w:ascii="Garamond" w:hAnsi="Garamond"/>
                <w:color w:val="000000"/>
              </w:rPr>
              <w:t>il ne verra point venir de jour propice »</w:t>
            </w:r>
            <w:r w:rsidR="00D255F7" w:rsidRPr="00E92D0F">
              <w:rPr>
                <w:rFonts w:ascii="Garamond" w:hAnsi="Garamond"/>
              </w:rPr>
              <w:t xml:space="preserve"> </w:t>
            </w:r>
            <w:r w:rsidR="00D255F7" w:rsidRPr="0005347E">
              <w:rPr>
                <w:rFonts w:ascii="Garamond" w:hAnsi="Garamond"/>
              </w:rPr>
              <w:t>(</w:t>
            </w:r>
            <w:r w:rsidR="00D255F7" w:rsidRPr="0005347E">
              <w:rPr>
                <w:rFonts w:ascii="Garamond" w:hAnsi="Garamond"/>
                <w:i/>
                <w:iCs/>
              </w:rPr>
              <w:t>ibid. 17</w:t>
            </w:r>
            <w:r w:rsidR="00E92D0F" w:rsidRPr="0005347E">
              <w:rPr>
                <w:rFonts w:ascii="Garamond" w:hAnsi="Garamond"/>
                <w:i/>
                <w:iCs/>
              </w:rPr>
              <w:t xml:space="preserve"> </w:t>
            </w:r>
            <w:r w:rsidR="00D255F7" w:rsidRPr="0005347E">
              <w:rPr>
                <w:rFonts w:ascii="Garamond" w:hAnsi="Garamond"/>
                <w:i/>
                <w:iCs/>
              </w:rPr>
              <w:t>:</w:t>
            </w:r>
            <w:r w:rsidR="00E92D0F" w:rsidRPr="0005347E">
              <w:rPr>
                <w:rFonts w:ascii="Garamond" w:hAnsi="Garamond"/>
                <w:i/>
                <w:iCs/>
              </w:rPr>
              <w:t xml:space="preserve"> </w:t>
            </w:r>
            <w:r w:rsidR="00D255F7" w:rsidRPr="0005347E">
              <w:rPr>
                <w:rFonts w:ascii="Garamond" w:hAnsi="Garamond"/>
                <w:i/>
                <w:iCs/>
              </w:rPr>
              <w:t>6</w:t>
            </w:r>
            <w:r w:rsidR="00D255F7" w:rsidRPr="0005347E">
              <w:rPr>
                <w:rFonts w:ascii="Garamond" w:hAnsi="Garamond"/>
              </w:rPr>
              <w:t>),</w:t>
            </w:r>
            <w:r w:rsidR="00D255F7" w:rsidRPr="00BC1D96">
              <w:rPr>
                <w:rFonts w:ascii="Garamond" w:hAnsi="Garamond"/>
              </w:rPr>
              <w:t xml:space="preserve"> i.e. </w:t>
            </w:r>
            <w:r w:rsidR="00881331">
              <w:rPr>
                <w:rFonts w:ascii="Garamond" w:hAnsi="Garamond"/>
              </w:rPr>
              <w:t>il ne fera pas parti</w:t>
            </w:r>
            <w:r w:rsidR="008D650E">
              <w:rPr>
                <w:rFonts w:ascii="Garamond" w:hAnsi="Garamond"/>
              </w:rPr>
              <w:t xml:space="preserve"> de</w:t>
            </w:r>
            <w:r w:rsidR="00BC1D96" w:rsidRPr="00BC1D96">
              <w:rPr>
                <w:rFonts w:ascii="Garamond" w:hAnsi="Garamond"/>
              </w:rPr>
              <w:t xml:space="preserve"> la </w:t>
            </w:r>
            <w:r w:rsidR="007E743B" w:rsidRPr="00BC1D96">
              <w:rPr>
                <w:rFonts w:ascii="Garamond" w:hAnsi="Garamond"/>
              </w:rPr>
              <w:t>résurrection</w:t>
            </w:r>
            <w:r w:rsidR="00BC1D96" w:rsidRPr="00BC1D96">
              <w:rPr>
                <w:rFonts w:ascii="Garamond" w:hAnsi="Garamond"/>
              </w:rPr>
              <w:t>, et il ne verra p</w:t>
            </w:r>
            <w:r w:rsidR="008D650E">
              <w:rPr>
                <w:rFonts w:ascii="Garamond" w:hAnsi="Garamond"/>
              </w:rPr>
              <w:t>as la lumière qui a été conservée lors de</w:t>
            </w:r>
            <w:r w:rsidR="00BC1D96" w:rsidRPr="00BC1D96">
              <w:rPr>
                <w:rFonts w:ascii="Garamond" w:hAnsi="Garamond"/>
              </w:rPr>
              <w:t xml:space="preserve"> la Création pour la jouissance des justes</w:t>
            </w:r>
            <w:r w:rsidR="00BC1D96">
              <w:rPr>
                <w:rFonts w:ascii="Garamond" w:hAnsi="Garamond"/>
              </w:rPr>
              <w:t>… »</w:t>
            </w:r>
          </w:p>
        </w:tc>
        <w:tc>
          <w:tcPr>
            <w:tcW w:w="4261" w:type="dxa"/>
            <w:tcBorders>
              <w:top w:val="single" w:sz="4" w:space="0" w:color="000000"/>
              <w:left w:val="single" w:sz="4" w:space="0" w:color="000000"/>
              <w:bottom w:val="single" w:sz="4" w:space="0" w:color="000000"/>
              <w:right w:val="single" w:sz="4" w:space="0" w:color="000000"/>
            </w:tcBorders>
          </w:tcPr>
          <w:p w:rsidR="00D255F7" w:rsidRPr="00D255F7" w:rsidRDefault="00D255F7">
            <w:pPr>
              <w:bidi/>
              <w:rPr>
                <w:rFonts w:ascii="Garamond" w:hAnsi="Garamond"/>
                <w:lang w:val="en-US" w:eastAsia="he-IL"/>
              </w:rPr>
            </w:pPr>
            <w:r w:rsidRPr="00D255F7">
              <w:rPr>
                <w:rFonts w:ascii="Garamond" w:hAnsi="Garamond"/>
                <w:rtl/>
              </w:rPr>
              <w:t xml:space="preserve">אמר רבי חזקיה אי תימא דכל גופין דעלמא יקומון ויתערון מעפרא אינון גופין דאתנטיעו בנשמתא חדא מה תהא מנייהו, </w:t>
            </w:r>
          </w:p>
          <w:p w:rsidR="00D255F7" w:rsidRPr="00D255F7" w:rsidRDefault="00D255F7">
            <w:pPr>
              <w:bidi/>
              <w:rPr>
                <w:rFonts w:ascii="Garamond" w:hAnsi="Garamond"/>
                <w:rtl/>
              </w:rPr>
            </w:pPr>
          </w:p>
          <w:p w:rsidR="00D255F7" w:rsidRPr="00D255F7" w:rsidRDefault="00D255F7">
            <w:pPr>
              <w:bidi/>
              <w:rPr>
                <w:rFonts w:ascii="Garamond" w:hAnsi="Garamond"/>
                <w:rtl/>
              </w:rPr>
            </w:pPr>
          </w:p>
          <w:p w:rsidR="00D255F7" w:rsidRPr="00D255F7" w:rsidRDefault="00D255F7">
            <w:pPr>
              <w:bidi/>
              <w:rPr>
                <w:rFonts w:ascii="Garamond" w:hAnsi="Garamond"/>
                <w:rtl/>
              </w:rPr>
            </w:pPr>
            <w:r w:rsidRPr="00D255F7">
              <w:rPr>
                <w:rFonts w:ascii="Garamond" w:hAnsi="Garamond"/>
                <w:rtl/>
              </w:rPr>
              <w:t xml:space="preserve">אמר רבי יוסי אינון גופין דלא זכו ולא אצלחו הרי אינון כלא הוו כמה דהוו עץ יבש בההיא עלמא הכי נמי בההוא זמנא וגופא בתראה דאתנטע ואצלח ונטל שרשי' כדקא יאות יקום, ועליה כתיב (ירמיה י"ז) והיה כעץ שתול על מים וגו' והיה עלהו רענן וגו', דעבד איבין ונטע שרשין ואצלח כדקא יאות ועל ההוא גופא קדמאה דלא עבד איבין ולא נטע שרשין (ולא זכה ולא אצלח) כתיב (שם) והיה כערער בערבה ולא יראה כי יבא טוב וגו' כי יבא טוב דא תחיית המתים, ויתנהיר ההוא נהורא דזמין לאנהרא להו לצדיקיא דהוה גניז קמיה מיומא דאתברי עלמא... </w:t>
            </w:r>
          </w:p>
          <w:p w:rsidR="00D255F7" w:rsidRPr="00D255F7" w:rsidRDefault="00D255F7">
            <w:pPr>
              <w:suppressAutoHyphens/>
              <w:bidi/>
              <w:jc w:val="both"/>
              <w:rPr>
                <w:rFonts w:ascii="Garamond" w:hAnsi="Garamond"/>
                <w:lang w:val="en-US" w:eastAsia="he-IL"/>
              </w:rPr>
            </w:pPr>
          </w:p>
        </w:tc>
      </w:tr>
    </w:tbl>
    <w:p w:rsidR="00D255F7" w:rsidRPr="00D255F7" w:rsidRDefault="00D255F7" w:rsidP="00D255F7">
      <w:pPr>
        <w:rPr>
          <w:rFonts w:ascii="Garamond" w:hAnsi="Garamond"/>
          <w:lang w:val="en-US" w:eastAsia="he-IL"/>
        </w:rPr>
      </w:pPr>
    </w:p>
    <w:p w:rsidR="00D255F7" w:rsidRPr="009425C2" w:rsidRDefault="005C7802" w:rsidP="00D255F7">
      <w:pPr>
        <w:pStyle w:val="Titre2"/>
        <w:tabs>
          <w:tab w:val="clear" w:pos="576"/>
          <w:tab w:val="left" w:pos="0"/>
        </w:tabs>
        <w:ind w:left="0" w:firstLine="0"/>
        <w:jc w:val="left"/>
        <w:rPr>
          <w:sz w:val="22"/>
          <w:szCs w:val="22"/>
          <w:lang w:val="fr-FR"/>
        </w:rPr>
      </w:pPr>
      <w:bookmarkStart w:id="13" w:name="_Toc261532457"/>
      <w:r w:rsidRPr="009425C2">
        <w:rPr>
          <w:sz w:val="22"/>
          <w:szCs w:val="22"/>
          <w:lang w:val="fr-FR"/>
        </w:rPr>
        <w:t>D.</w:t>
      </w:r>
      <w:r w:rsidR="00D255F7" w:rsidRPr="009425C2">
        <w:rPr>
          <w:sz w:val="22"/>
          <w:szCs w:val="22"/>
          <w:lang w:val="fr-FR"/>
        </w:rPr>
        <w:t xml:space="preserve"> </w:t>
      </w:r>
      <w:r w:rsidR="007E743B">
        <w:rPr>
          <w:sz w:val="22"/>
          <w:szCs w:val="22"/>
          <w:lang w:val="fr-FR"/>
        </w:rPr>
        <w:t>La g</w:t>
      </w:r>
      <w:r w:rsidRPr="009425C2">
        <w:rPr>
          <w:sz w:val="22"/>
          <w:szCs w:val="22"/>
          <w:lang w:val="fr-FR"/>
        </w:rPr>
        <w:t>uérison des imperfections</w:t>
      </w:r>
      <w:bookmarkEnd w:id="13"/>
    </w:p>
    <w:p w:rsidR="005C7802" w:rsidRPr="009425C2" w:rsidRDefault="005C7802" w:rsidP="005C7802">
      <w:pPr>
        <w:tabs>
          <w:tab w:val="left" w:pos="0"/>
        </w:tabs>
        <w:rPr>
          <w:rFonts w:ascii="Garamond" w:hAnsi="Garamond"/>
        </w:rPr>
      </w:pPr>
    </w:p>
    <w:p w:rsidR="00D255F7" w:rsidRPr="005C7802" w:rsidRDefault="005C7802" w:rsidP="005C7802">
      <w:pPr>
        <w:tabs>
          <w:tab w:val="left" w:pos="0"/>
        </w:tabs>
        <w:rPr>
          <w:rFonts w:ascii="Garamond" w:hAnsi="Garamond"/>
          <w:rtl/>
        </w:rPr>
      </w:pPr>
      <w:r w:rsidRPr="005C7802">
        <w:rPr>
          <w:rFonts w:ascii="Garamond" w:hAnsi="Garamond"/>
        </w:rPr>
        <w:lastRenderedPageBreak/>
        <w:t xml:space="preserve">Il existe deux prophéties apparemment </w:t>
      </w:r>
      <w:r w:rsidR="007E743B" w:rsidRPr="005C7802">
        <w:rPr>
          <w:rFonts w:ascii="Garamond" w:hAnsi="Garamond"/>
        </w:rPr>
        <w:t>contradictoires</w:t>
      </w:r>
      <w:r w:rsidR="005D71E2">
        <w:rPr>
          <w:rFonts w:ascii="Garamond" w:hAnsi="Garamond"/>
        </w:rPr>
        <w:t xml:space="preserve"> au sujet du devenir des imperfections physiques à</w:t>
      </w:r>
      <w:r w:rsidRPr="005C7802">
        <w:rPr>
          <w:rFonts w:ascii="Garamond" w:hAnsi="Garamond"/>
        </w:rPr>
        <w:t xml:space="preserve"> la </w:t>
      </w:r>
      <w:r w:rsidR="00DA499B">
        <w:rPr>
          <w:rFonts w:ascii="Garamond" w:hAnsi="Garamond"/>
        </w:rPr>
        <w:t>R</w:t>
      </w:r>
      <w:r w:rsidR="007E743B" w:rsidRPr="005C7802">
        <w:rPr>
          <w:rFonts w:ascii="Garamond" w:hAnsi="Garamond"/>
        </w:rPr>
        <w:t>ésurrection</w:t>
      </w:r>
      <w:r w:rsidRPr="005C7802">
        <w:rPr>
          <w:rFonts w:ascii="Garamond" w:hAnsi="Garamond"/>
        </w:rPr>
        <w:t xml:space="preserve"> </w:t>
      </w:r>
      <w:r w:rsidR="005D71E2">
        <w:rPr>
          <w:rFonts w:ascii="Garamond" w:hAnsi="Garamond"/>
        </w:rPr>
        <w:t xml:space="preserve">et </w:t>
      </w:r>
      <w:r w:rsidRPr="005C7802">
        <w:rPr>
          <w:rFonts w:ascii="Garamond" w:hAnsi="Garamond"/>
        </w:rPr>
        <w:t xml:space="preserve">qui sont </w:t>
      </w:r>
      <w:r>
        <w:rPr>
          <w:rFonts w:ascii="Garamond" w:hAnsi="Garamond"/>
        </w:rPr>
        <w:t>récon</w:t>
      </w:r>
      <w:r w:rsidR="005D71E2">
        <w:rPr>
          <w:rFonts w:ascii="Garamond" w:hAnsi="Garamond"/>
        </w:rPr>
        <w:t>ciliées par le Talmud</w:t>
      </w:r>
      <w:r>
        <w:rPr>
          <w:rFonts w:ascii="Garamond" w:hAnsi="Garamond"/>
        </w:rPr>
        <w:t>.</w:t>
      </w:r>
    </w:p>
    <w:p w:rsidR="00D255F7" w:rsidRPr="009425C2" w:rsidRDefault="00D255F7" w:rsidP="00D255F7">
      <w:pPr>
        <w:tabs>
          <w:tab w:val="left" w:pos="0"/>
        </w:tabs>
        <w:rPr>
          <w:rFonts w:ascii="Garamond" w:hAnsi="Garamond"/>
          <w:b/>
          <w:bCs/>
        </w:rPr>
      </w:pPr>
      <w:r w:rsidRPr="005C7802">
        <w:rPr>
          <w:rFonts w:ascii="Garamond" w:hAnsi="Garamond"/>
          <w:b/>
          <w:bCs/>
        </w:rPr>
        <w:t xml:space="preserve">1. </w:t>
      </w:r>
      <w:proofErr w:type="spellStart"/>
      <w:r w:rsidRPr="005C7802">
        <w:rPr>
          <w:rFonts w:ascii="Garamond" w:hAnsi="Garamond"/>
          <w:b/>
          <w:bCs/>
          <w:i/>
          <w:iCs/>
        </w:rPr>
        <w:t>Yi</w:t>
      </w:r>
      <w:r w:rsidR="005C7802" w:rsidRPr="005C7802">
        <w:rPr>
          <w:rFonts w:ascii="Garamond" w:hAnsi="Garamond"/>
          <w:b/>
          <w:bCs/>
          <w:i/>
          <w:iCs/>
        </w:rPr>
        <w:t>r</w:t>
      </w:r>
      <w:r w:rsidRPr="005C7802">
        <w:rPr>
          <w:rFonts w:ascii="Garamond" w:hAnsi="Garamond"/>
          <w:b/>
          <w:bCs/>
          <w:i/>
          <w:iCs/>
        </w:rPr>
        <w:t>miyah</w:t>
      </w:r>
      <w:r w:rsidR="005C7802" w:rsidRPr="005C7802">
        <w:rPr>
          <w:rFonts w:ascii="Garamond" w:hAnsi="Garamond"/>
          <w:b/>
          <w:bCs/>
          <w:i/>
          <w:iCs/>
        </w:rPr>
        <w:t>o</w:t>
      </w:r>
      <w:r w:rsidRPr="005C7802">
        <w:rPr>
          <w:rFonts w:ascii="Garamond" w:hAnsi="Garamond"/>
          <w:b/>
          <w:bCs/>
          <w:i/>
          <w:iCs/>
        </w:rPr>
        <w:t>u</w:t>
      </w:r>
      <w:proofErr w:type="spellEnd"/>
      <w:r w:rsidRPr="005C7802">
        <w:rPr>
          <w:rFonts w:ascii="Garamond" w:hAnsi="Garamond"/>
          <w:b/>
          <w:bCs/>
          <w:i/>
          <w:iCs/>
        </w:rPr>
        <w:t xml:space="preserve"> </w:t>
      </w:r>
      <w:r w:rsidRPr="007E743B">
        <w:rPr>
          <w:rFonts w:ascii="Garamond" w:hAnsi="Garamond"/>
          <w:b/>
          <w:bCs/>
        </w:rPr>
        <w:t>31</w:t>
      </w:r>
      <w:r w:rsidR="005C7802" w:rsidRPr="007E743B">
        <w:rPr>
          <w:rFonts w:ascii="Garamond" w:hAnsi="Garamond"/>
          <w:b/>
          <w:bCs/>
        </w:rPr>
        <w:t xml:space="preserve"> </w:t>
      </w:r>
      <w:r w:rsidRPr="007E743B">
        <w:rPr>
          <w:rFonts w:ascii="Garamond" w:hAnsi="Garamond"/>
          <w:b/>
          <w:bCs/>
        </w:rPr>
        <w:t>:</w:t>
      </w:r>
      <w:r w:rsidR="005C7802" w:rsidRPr="007E743B">
        <w:rPr>
          <w:rFonts w:ascii="Garamond" w:hAnsi="Garamond"/>
          <w:b/>
          <w:bCs/>
        </w:rPr>
        <w:t xml:space="preserve"> </w:t>
      </w:r>
      <w:r w:rsidRPr="007E743B">
        <w:rPr>
          <w:rFonts w:ascii="Garamond" w:hAnsi="Garamond"/>
          <w:b/>
          <w:bCs/>
        </w:rPr>
        <w:t>7</w:t>
      </w:r>
      <w:r w:rsidRPr="005C7802">
        <w:rPr>
          <w:rFonts w:ascii="Garamond" w:hAnsi="Garamond"/>
          <w:b/>
          <w:bCs/>
        </w:rPr>
        <w:t xml:space="preserve"> – </w:t>
      </w:r>
      <w:r w:rsidR="005C7802" w:rsidRPr="005C7802">
        <w:rPr>
          <w:rFonts w:ascii="Garamond" w:hAnsi="Garamond"/>
          <w:b/>
          <w:bCs/>
        </w:rPr>
        <w:t xml:space="preserve">Les </w:t>
      </w:r>
      <w:r w:rsidR="007E743B" w:rsidRPr="005C7802">
        <w:rPr>
          <w:rFonts w:ascii="Garamond" w:hAnsi="Garamond"/>
          <w:b/>
          <w:bCs/>
        </w:rPr>
        <w:t>ressuscités</w:t>
      </w:r>
      <w:r w:rsidR="005D71E2">
        <w:rPr>
          <w:rFonts w:ascii="Garamond" w:hAnsi="Garamond"/>
          <w:b/>
          <w:bCs/>
        </w:rPr>
        <w:t xml:space="preserve"> présenteront</w:t>
      </w:r>
      <w:r w:rsidR="005C7802" w:rsidRPr="005C7802">
        <w:rPr>
          <w:rFonts w:ascii="Garamond" w:hAnsi="Garamond"/>
          <w:b/>
          <w:bCs/>
        </w:rPr>
        <w:t xml:space="preserve"> les </w:t>
      </w:r>
      <w:r w:rsidR="007E743B" w:rsidRPr="005C7802">
        <w:rPr>
          <w:rFonts w:ascii="Garamond" w:hAnsi="Garamond"/>
          <w:b/>
          <w:bCs/>
        </w:rPr>
        <w:t>même</w:t>
      </w:r>
      <w:r w:rsidR="007E743B">
        <w:rPr>
          <w:rFonts w:ascii="Garamond" w:hAnsi="Garamond"/>
          <w:b/>
          <w:bCs/>
        </w:rPr>
        <w:t xml:space="preserve"> </w:t>
      </w:r>
      <w:r w:rsidR="00DA499B">
        <w:rPr>
          <w:rFonts w:ascii="Garamond" w:hAnsi="Garamond"/>
          <w:b/>
          <w:bCs/>
        </w:rPr>
        <w:t>défau</w:t>
      </w:r>
      <w:r w:rsidR="00DA499B" w:rsidRPr="005C7802">
        <w:rPr>
          <w:rFonts w:ascii="Garamond" w:hAnsi="Garamond"/>
          <w:b/>
          <w:bCs/>
        </w:rPr>
        <w:t>ts</w:t>
      </w:r>
      <w:r w:rsidR="005C7802" w:rsidRPr="005C7802">
        <w:rPr>
          <w:rFonts w:ascii="Garamond" w:hAnsi="Garamond"/>
          <w:b/>
          <w:bCs/>
        </w:rPr>
        <w:t xml:space="preserve"> physiqu</w:t>
      </w:r>
      <w:r w:rsidR="005C7802">
        <w:rPr>
          <w:rFonts w:ascii="Garamond" w:hAnsi="Garamond"/>
          <w:b/>
          <w:bCs/>
        </w:rPr>
        <w:t xml:space="preserve">es </w:t>
      </w:r>
      <w:r w:rsidR="005D71E2">
        <w:rPr>
          <w:rFonts w:ascii="Garamond" w:hAnsi="Garamond"/>
          <w:b/>
          <w:bCs/>
        </w:rPr>
        <w:t>qu’ils avaient à leur décès.</w:t>
      </w:r>
    </w:p>
    <w:tbl>
      <w:tblPr>
        <w:tblW w:w="0" w:type="auto"/>
        <w:tblInd w:w="-5" w:type="dxa"/>
        <w:tblLayout w:type="fixed"/>
        <w:tblLook w:val="04A0"/>
      </w:tblPr>
      <w:tblGrid>
        <w:gridCol w:w="4261"/>
        <w:gridCol w:w="4271"/>
      </w:tblGrid>
      <w:tr w:rsidR="00D255F7" w:rsidRPr="00D255F7" w:rsidTr="00D255F7">
        <w:tc>
          <w:tcPr>
            <w:tcW w:w="4261" w:type="dxa"/>
            <w:tcBorders>
              <w:top w:val="single" w:sz="4" w:space="0" w:color="000000"/>
              <w:left w:val="single" w:sz="4" w:space="0" w:color="000000"/>
              <w:bottom w:val="single" w:sz="4" w:space="0" w:color="000000"/>
              <w:right w:val="nil"/>
            </w:tcBorders>
            <w:hideMark/>
          </w:tcPr>
          <w:p w:rsidR="00D255F7" w:rsidRPr="000034FF" w:rsidRDefault="00DA499B" w:rsidP="000034FF">
            <w:pPr>
              <w:tabs>
                <w:tab w:val="left" w:pos="0"/>
              </w:tabs>
              <w:suppressAutoHyphens/>
              <w:snapToGrid w:val="0"/>
              <w:rPr>
                <w:rFonts w:ascii="Garamond" w:hAnsi="Garamond"/>
                <w:u w:val="single"/>
                <w:lang w:eastAsia="he-IL"/>
              </w:rPr>
            </w:pPr>
            <w:r w:rsidRPr="0005347E">
              <w:rPr>
                <w:rStyle w:val="text"/>
                <w:rFonts w:ascii="Garamond" w:hAnsi="Garamond"/>
                <w:color w:val="000000"/>
              </w:rPr>
              <w:t>Oui, je les ramèner</w:t>
            </w:r>
            <w:r>
              <w:rPr>
                <w:rStyle w:val="text"/>
                <w:rFonts w:ascii="Garamond" w:hAnsi="Garamond"/>
                <w:color w:val="000000"/>
              </w:rPr>
              <w:t xml:space="preserve">ai de la région du Nord et </w:t>
            </w:r>
            <w:r w:rsidRPr="0005347E">
              <w:rPr>
                <w:rStyle w:val="text"/>
                <w:rFonts w:ascii="Garamond" w:hAnsi="Garamond"/>
                <w:color w:val="000000"/>
              </w:rPr>
              <w:t xml:space="preserve"> les rassem</w:t>
            </w:r>
            <w:r>
              <w:rPr>
                <w:rStyle w:val="text"/>
                <w:rFonts w:ascii="Garamond" w:hAnsi="Garamond"/>
                <w:color w:val="000000"/>
              </w:rPr>
              <w:t>blerai des extrémités de la terre. Parmi eux seront l'aveugle</w:t>
            </w:r>
            <w:r w:rsidRPr="0005347E">
              <w:rPr>
                <w:rStyle w:val="text"/>
                <w:rFonts w:ascii="Garamond" w:hAnsi="Garamond"/>
                <w:color w:val="000000"/>
              </w:rPr>
              <w:t xml:space="preserve"> et le boiteux, la femme enceinte et</w:t>
            </w:r>
            <w:r>
              <w:rPr>
                <w:rStyle w:val="text"/>
                <w:rFonts w:ascii="Garamond" w:hAnsi="Garamond"/>
                <w:color w:val="000000"/>
              </w:rPr>
              <w:t xml:space="preserve"> l'accouchée ;</w:t>
            </w:r>
            <w:r w:rsidRPr="0005347E">
              <w:rPr>
                <w:rStyle w:val="text"/>
                <w:rFonts w:ascii="Garamond" w:hAnsi="Garamond"/>
                <w:color w:val="000000"/>
              </w:rPr>
              <w:t xml:space="preserve"> en grande foule, ils reviendront ici.</w:t>
            </w:r>
          </w:p>
        </w:tc>
        <w:tc>
          <w:tcPr>
            <w:tcW w:w="4271" w:type="dxa"/>
            <w:tcBorders>
              <w:top w:val="single" w:sz="4" w:space="0" w:color="000000"/>
              <w:left w:val="single" w:sz="4" w:space="0" w:color="000000"/>
              <w:bottom w:val="single" w:sz="4" w:space="0" w:color="000000"/>
              <w:right w:val="single" w:sz="4" w:space="0" w:color="000000"/>
            </w:tcBorders>
            <w:hideMark/>
          </w:tcPr>
          <w:p w:rsidR="00D255F7" w:rsidRPr="00D255F7" w:rsidRDefault="00D255F7">
            <w:pPr>
              <w:tabs>
                <w:tab w:val="left" w:pos="0"/>
              </w:tabs>
              <w:suppressAutoHyphens/>
              <w:bidi/>
              <w:snapToGrid w:val="0"/>
              <w:rPr>
                <w:rStyle w:val="noprint"/>
                <w:rFonts w:ascii="Garamond" w:hAnsi="Garamond"/>
                <w:lang w:val="en-US" w:eastAsia="he-IL"/>
              </w:rPr>
            </w:pPr>
            <w:r w:rsidRPr="00D255F7">
              <w:rPr>
                <w:rStyle w:val="noprint"/>
                <w:rFonts w:ascii="Garamond" w:hAnsi="Garamond"/>
                <w:rtl/>
              </w:rPr>
              <w:t>הִנְנִי מֵבִיא אוֹתָם מֵאֶרֶץ צָפוֹן וְקִבַּצְתִּים מִיַּרְכְּתֵי אָרֶץ בָּם עִוֵּר וּפִסֵּחַ הָרָה וְיֹלֶדֶת יַחְדָּו קָהָל גָּדוֹל יָשׁוּבוּ הֵנָּה:</w:t>
            </w:r>
          </w:p>
        </w:tc>
      </w:tr>
    </w:tbl>
    <w:p w:rsidR="00D255F7" w:rsidRPr="00D255F7" w:rsidRDefault="00D255F7" w:rsidP="00D255F7">
      <w:pPr>
        <w:tabs>
          <w:tab w:val="left" w:pos="0"/>
        </w:tabs>
        <w:rPr>
          <w:rFonts w:ascii="Garamond" w:hAnsi="Garamond"/>
          <w:lang w:val="en-US" w:eastAsia="he-IL"/>
        </w:rPr>
      </w:pPr>
    </w:p>
    <w:p w:rsidR="00D255F7" w:rsidRPr="009425C2" w:rsidRDefault="005C7802" w:rsidP="00D255F7">
      <w:pPr>
        <w:tabs>
          <w:tab w:val="left" w:pos="0"/>
        </w:tabs>
        <w:rPr>
          <w:rFonts w:ascii="Garamond" w:hAnsi="Garamond"/>
          <w:b/>
          <w:bCs/>
        </w:rPr>
      </w:pPr>
      <w:r w:rsidRPr="005C7802">
        <w:rPr>
          <w:rFonts w:ascii="Garamond" w:hAnsi="Garamond"/>
          <w:b/>
          <w:bCs/>
        </w:rPr>
        <w:t xml:space="preserve">2. </w:t>
      </w:r>
      <w:proofErr w:type="spellStart"/>
      <w:r w:rsidRPr="005C7802">
        <w:rPr>
          <w:rFonts w:ascii="Garamond" w:hAnsi="Garamond"/>
          <w:b/>
          <w:bCs/>
          <w:i/>
          <w:iCs/>
        </w:rPr>
        <w:t>Yéc</w:t>
      </w:r>
      <w:r w:rsidR="00D255F7" w:rsidRPr="005C7802">
        <w:rPr>
          <w:rFonts w:ascii="Garamond" w:hAnsi="Garamond"/>
          <w:b/>
          <w:bCs/>
          <w:i/>
          <w:iCs/>
        </w:rPr>
        <w:t>hayah</w:t>
      </w:r>
      <w:r w:rsidRPr="005C7802">
        <w:rPr>
          <w:rFonts w:ascii="Garamond" w:hAnsi="Garamond"/>
          <w:b/>
          <w:bCs/>
          <w:i/>
          <w:iCs/>
        </w:rPr>
        <w:t>o</w:t>
      </w:r>
      <w:r w:rsidR="00D255F7" w:rsidRPr="005C7802">
        <w:rPr>
          <w:rFonts w:ascii="Garamond" w:hAnsi="Garamond"/>
          <w:b/>
          <w:bCs/>
          <w:i/>
          <w:iCs/>
        </w:rPr>
        <w:t>u</w:t>
      </w:r>
      <w:proofErr w:type="spellEnd"/>
      <w:r w:rsidR="00D255F7" w:rsidRPr="005C7802">
        <w:rPr>
          <w:rFonts w:ascii="Garamond" w:hAnsi="Garamond"/>
          <w:b/>
          <w:bCs/>
          <w:i/>
          <w:iCs/>
        </w:rPr>
        <w:t xml:space="preserve"> </w:t>
      </w:r>
      <w:r w:rsidR="00D255F7" w:rsidRPr="007E743B">
        <w:rPr>
          <w:rFonts w:ascii="Garamond" w:hAnsi="Garamond"/>
          <w:b/>
          <w:bCs/>
        </w:rPr>
        <w:t>35</w:t>
      </w:r>
      <w:r w:rsidRPr="007E743B">
        <w:rPr>
          <w:rFonts w:ascii="Garamond" w:hAnsi="Garamond"/>
          <w:b/>
          <w:bCs/>
        </w:rPr>
        <w:t xml:space="preserve"> </w:t>
      </w:r>
      <w:r w:rsidR="00D255F7" w:rsidRPr="007E743B">
        <w:rPr>
          <w:rFonts w:ascii="Garamond" w:hAnsi="Garamond"/>
          <w:b/>
          <w:bCs/>
        </w:rPr>
        <w:t>:</w:t>
      </w:r>
      <w:r w:rsidRPr="007E743B">
        <w:rPr>
          <w:rFonts w:ascii="Garamond" w:hAnsi="Garamond"/>
          <w:b/>
          <w:bCs/>
        </w:rPr>
        <w:t xml:space="preserve"> </w:t>
      </w:r>
      <w:r w:rsidR="00D255F7" w:rsidRPr="007E743B">
        <w:rPr>
          <w:rFonts w:ascii="Garamond" w:hAnsi="Garamond"/>
          <w:b/>
          <w:bCs/>
        </w:rPr>
        <w:t>6</w:t>
      </w:r>
      <w:r w:rsidR="00D255F7" w:rsidRPr="005C7802">
        <w:rPr>
          <w:rFonts w:ascii="Garamond" w:hAnsi="Garamond"/>
          <w:b/>
          <w:bCs/>
        </w:rPr>
        <w:t xml:space="preserve"> – </w:t>
      </w:r>
      <w:r w:rsidRPr="005C7802">
        <w:rPr>
          <w:rFonts w:ascii="Garamond" w:hAnsi="Garamond"/>
          <w:b/>
          <w:bCs/>
        </w:rPr>
        <w:t xml:space="preserve">Les </w:t>
      </w:r>
      <w:r w:rsidR="007E743B" w:rsidRPr="005C7802">
        <w:rPr>
          <w:rFonts w:ascii="Garamond" w:hAnsi="Garamond"/>
          <w:b/>
          <w:bCs/>
        </w:rPr>
        <w:t>ressuscités</w:t>
      </w:r>
      <w:r w:rsidRPr="005C7802">
        <w:rPr>
          <w:rFonts w:ascii="Garamond" w:hAnsi="Garamond"/>
          <w:b/>
          <w:bCs/>
        </w:rPr>
        <w:t xml:space="preserve"> seront guéris de leurs d</w:t>
      </w:r>
      <w:r w:rsidR="007E743B">
        <w:rPr>
          <w:rFonts w:ascii="Garamond" w:hAnsi="Garamond"/>
          <w:b/>
          <w:bCs/>
        </w:rPr>
        <w:t>é</w:t>
      </w:r>
      <w:r w:rsidRPr="005C7802">
        <w:rPr>
          <w:rFonts w:ascii="Garamond" w:hAnsi="Garamond"/>
          <w:b/>
          <w:bCs/>
        </w:rPr>
        <w:t xml:space="preserve">fauts d’origine. </w:t>
      </w:r>
    </w:p>
    <w:tbl>
      <w:tblPr>
        <w:tblW w:w="0" w:type="auto"/>
        <w:tblInd w:w="-5" w:type="dxa"/>
        <w:tblLayout w:type="fixed"/>
        <w:tblLook w:val="04A0"/>
      </w:tblPr>
      <w:tblGrid>
        <w:gridCol w:w="4261"/>
        <w:gridCol w:w="4271"/>
      </w:tblGrid>
      <w:tr w:rsidR="00D255F7" w:rsidRPr="00D255F7" w:rsidTr="00D255F7">
        <w:tc>
          <w:tcPr>
            <w:tcW w:w="4261" w:type="dxa"/>
            <w:tcBorders>
              <w:top w:val="single" w:sz="4" w:space="0" w:color="000000"/>
              <w:left w:val="single" w:sz="4" w:space="0" w:color="000000"/>
              <w:bottom w:val="single" w:sz="4" w:space="0" w:color="000000"/>
              <w:right w:val="nil"/>
            </w:tcBorders>
            <w:hideMark/>
          </w:tcPr>
          <w:p w:rsidR="00D255F7" w:rsidRPr="00DA499B" w:rsidRDefault="00D47807" w:rsidP="00DA499B">
            <w:pPr>
              <w:tabs>
                <w:tab w:val="left" w:pos="0"/>
              </w:tabs>
              <w:suppressAutoHyphens/>
              <w:snapToGrid w:val="0"/>
              <w:rPr>
                <w:rFonts w:ascii="Garamond" w:hAnsi="Garamond"/>
                <w:color w:val="000000"/>
              </w:rPr>
            </w:pPr>
            <w:r w:rsidRPr="000034FF">
              <w:rPr>
                <w:rStyle w:val="text"/>
                <w:rFonts w:ascii="Garamond" w:hAnsi="Garamond"/>
                <w:color w:val="000000"/>
              </w:rPr>
              <w:t xml:space="preserve">Alors le boiteux bondira comme le chamois, </w:t>
            </w:r>
            <w:r w:rsidR="000034FF" w:rsidRPr="000034FF">
              <w:rPr>
                <w:rStyle w:val="text"/>
                <w:rFonts w:ascii="Garamond" w:hAnsi="Garamond"/>
                <w:color w:val="000000"/>
              </w:rPr>
              <w:t xml:space="preserve">et </w:t>
            </w:r>
            <w:r w:rsidRPr="000034FF">
              <w:rPr>
                <w:rStyle w:val="text"/>
                <w:rFonts w:ascii="Garamond" w:hAnsi="Garamond"/>
                <w:color w:val="000000"/>
              </w:rPr>
              <w:t>la lang</w:t>
            </w:r>
            <w:r w:rsidR="00DA499B">
              <w:rPr>
                <w:rStyle w:val="text"/>
                <w:rFonts w:ascii="Garamond" w:hAnsi="Garamond"/>
                <w:color w:val="000000"/>
              </w:rPr>
              <w:t>ue du muet entonnera des chants ;</w:t>
            </w:r>
            <w:r w:rsidRPr="000034FF">
              <w:rPr>
                <w:rStyle w:val="text"/>
                <w:rFonts w:ascii="Garamond" w:hAnsi="Garamond"/>
                <w:color w:val="000000"/>
              </w:rPr>
              <w:t xml:space="preserve"> car des sources d</w:t>
            </w:r>
            <w:r w:rsidR="00DA499B">
              <w:rPr>
                <w:rStyle w:val="text"/>
                <w:rFonts w:ascii="Garamond" w:hAnsi="Garamond"/>
                <w:color w:val="000000"/>
              </w:rPr>
              <w:t>'eau jailliront</w:t>
            </w:r>
            <w:r w:rsidR="000034FF" w:rsidRPr="000034FF">
              <w:rPr>
                <w:rStyle w:val="text"/>
                <w:rFonts w:ascii="Garamond" w:hAnsi="Garamond"/>
                <w:color w:val="000000"/>
              </w:rPr>
              <w:t xml:space="preserve"> dans le</w:t>
            </w:r>
            <w:r w:rsidR="00DA499B">
              <w:rPr>
                <w:rStyle w:val="text"/>
                <w:rFonts w:ascii="Garamond" w:hAnsi="Garamond"/>
                <w:color w:val="000000"/>
              </w:rPr>
              <w:t>s régions arides</w:t>
            </w:r>
            <w:r w:rsidR="000034FF" w:rsidRPr="000034FF">
              <w:rPr>
                <w:rStyle w:val="text"/>
                <w:rFonts w:ascii="Garamond" w:hAnsi="Garamond"/>
                <w:color w:val="000000"/>
              </w:rPr>
              <w:t xml:space="preserve"> et</w:t>
            </w:r>
            <w:r w:rsidRPr="000034FF">
              <w:rPr>
                <w:rStyle w:val="text"/>
                <w:rFonts w:ascii="Garamond" w:hAnsi="Garamond"/>
                <w:color w:val="000000"/>
              </w:rPr>
              <w:t xml:space="preserve"> d</w:t>
            </w:r>
            <w:r w:rsidR="00DA499B">
              <w:rPr>
                <w:rStyle w:val="text"/>
                <w:rFonts w:ascii="Garamond" w:hAnsi="Garamond"/>
                <w:color w:val="000000"/>
              </w:rPr>
              <w:t>es rivières dans le désert</w:t>
            </w:r>
            <w:r w:rsidR="000034FF" w:rsidRPr="000034FF">
              <w:rPr>
                <w:rStyle w:val="text"/>
                <w:rFonts w:ascii="Garamond" w:hAnsi="Garamond"/>
                <w:color w:val="000000"/>
              </w:rPr>
              <w:t xml:space="preserve">. </w:t>
            </w:r>
          </w:p>
        </w:tc>
        <w:tc>
          <w:tcPr>
            <w:tcW w:w="4271" w:type="dxa"/>
            <w:tcBorders>
              <w:top w:val="single" w:sz="4" w:space="0" w:color="000000"/>
              <w:left w:val="single" w:sz="4" w:space="0" w:color="000000"/>
              <w:bottom w:val="single" w:sz="4" w:space="0" w:color="000000"/>
              <w:right w:val="single" w:sz="4" w:space="0" w:color="000000"/>
            </w:tcBorders>
            <w:hideMark/>
          </w:tcPr>
          <w:p w:rsidR="00D255F7" w:rsidRPr="00D255F7" w:rsidRDefault="00D255F7">
            <w:pPr>
              <w:tabs>
                <w:tab w:val="left" w:pos="0"/>
              </w:tabs>
              <w:suppressAutoHyphens/>
              <w:bidi/>
              <w:snapToGrid w:val="0"/>
              <w:rPr>
                <w:rStyle w:val="noprint"/>
                <w:rFonts w:ascii="Garamond" w:hAnsi="Garamond"/>
                <w:lang w:val="en-US" w:eastAsia="he-IL"/>
              </w:rPr>
            </w:pPr>
            <w:r w:rsidRPr="00D255F7">
              <w:rPr>
                <w:rStyle w:val="noprint"/>
                <w:rFonts w:ascii="Garamond" w:hAnsi="Garamond"/>
                <w:rtl/>
              </w:rPr>
              <w:t>אָז יְדַלֵּג כָּאַיָּל פִּסֵּחַ וְתָרֹן לְשׁוֹן אִלֵּם כִּי נִבְקְעוּ בַמִּדְבָּר מַיִם וּנְחָלִים בָּעֲרָבָה:</w:t>
            </w:r>
          </w:p>
        </w:tc>
      </w:tr>
    </w:tbl>
    <w:p w:rsidR="00D255F7" w:rsidRPr="00D255F7" w:rsidRDefault="00D255F7" w:rsidP="00D255F7">
      <w:pPr>
        <w:tabs>
          <w:tab w:val="left" w:pos="0"/>
        </w:tabs>
        <w:rPr>
          <w:rFonts w:ascii="Garamond" w:hAnsi="Garamond"/>
          <w:lang w:val="en-US" w:eastAsia="he-IL"/>
        </w:rPr>
      </w:pPr>
    </w:p>
    <w:p w:rsidR="00D255F7" w:rsidRPr="009425C2" w:rsidRDefault="005C7802" w:rsidP="00D255F7">
      <w:pPr>
        <w:tabs>
          <w:tab w:val="left" w:pos="0"/>
        </w:tabs>
        <w:rPr>
          <w:rFonts w:ascii="Garamond" w:hAnsi="Garamond"/>
          <w:b/>
          <w:bCs/>
        </w:rPr>
      </w:pPr>
      <w:r w:rsidRPr="005C7802">
        <w:rPr>
          <w:rFonts w:ascii="Garamond" w:hAnsi="Garamond"/>
          <w:b/>
          <w:bCs/>
        </w:rPr>
        <w:t xml:space="preserve">3. </w:t>
      </w:r>
      <w:r w:rsidRPr="005C7802">
        <w:rPr>
          <w:rFonts w:ascii="Garamond" w:hAnsi="Garamond"/>
          <w:b/>
          <w:bCs/>
          <w:i/>
          <w:iCs/>
        </w:rPr>
        <w:t>Le</w:t>
      </w:r>
      <w:r w:rsidR="00D255F7" w:rsidRPr="005C7802">
        <w:rPr>
          <w:rFonts w:ascii="Garamond" w:hAnsi="Garamond"/>
          <w:b/>
          <w:bCs/>
          <w:i/>
          <w:iCs/>
        </w:rPr>
        <w:t xml:space="preserve"> Talmud</w:t>
      </w:r>
      <w:r w:rsidRPr="005C7802">
        <w:rPr>
          <w:rFonts w:ascii="Garamond" w:hAnsi="Garamond"/>
          <w:b/>
          <w:bCs/>
          <w:i/>
          <w:iCs/>
        </w:rPr>
        <w:t xml:space="preserve"> de Babylone, </w:t>
      </w:r>
      <w:proofErr w:type="spellStart"/>
      <w:r w:rsidRPr="005C7802">
        <w:rPr>
          <w:rFonts w:ascii="Garamond" w:hAnsi="Garamond"/>
          <w:b/>
          <w:bCs/>
          <w:i/>
          <w:iCs/>
        </w:rPr>
        <w:t>Sanhé</w:t>
      </w:r>
      <w:r w:rsidR="00D255F7" w:rsidRPr="005C7802">
        <w:rPr>
          <w:rFonts w:ascii="Garamond" w:hAnsi="Garamond"/>
          <w:b/>
          <w:bCs/>
          <w:i/>
          <w:iCs/>
        </w:rPr>
        <w:t>drin</w:t>
      </w:r>
      <w:r w:rsidRPr="005C7802">
        <w:rPr>
          <w:rFonts w:ascii="Garamond" w:hAnsi="Garamond"/>
          <w:b/>
          <w:bCs/>
          <w:i/>
          <w:iCs/>
        </w:rPr>
        <w:t>e</w:t>
      </w:r>
      <w:proofErr w:type="spellEnd"/>
      <w:r w:rsidR="00D255F7" w:rsidRPr="005C7802">
        <w:rPr>
          <w:rFonts w:ascii="Garamond" w:hAnsi="Garamond"/>
          <w:b/>
          <w:bCs/>
          <w:i/>
          <w:iCs/>
        </w:rPr>
        <w:t xml:space="preserve"> 91b</w:t>
      </w:r>
      <w:r w:rsidR="00D255F7" w:rsidRPr="005C7802">
        <w:rPr>
          <w:rFonts w:ascii="Garamond" w:hAnsi="Garamond"/>
          <w:b/>
          <w:bCs/>
        </w:rPr>
        <w:t xml:space="preserve"> – </w:t>
      </w:r>
      <w:r w:rsidRPr="005C7802">
        <w:rPr>
          <w:rFonts w:ascii="Garamond" w:hAnsi="Garamond"/>
          <w:b/>
          <w:bCs/>
        </w:rPr>
        <w:t xml:space="preserve">Les </w:t>
      </w:r>
      <w:r w:rsidR="007E743B" w:rsidRPr="005C7802">
        <w:rPr>
          <w:rFonts w:ascii="Garamond" w:hAnsi="Garamond"/>
          <w:b/>
          <w:bCs/>
        </w:rPr>
        <w:t>ressuscités</w:t>
      </w:r>
      <w:r w:rsidRPr="005C7802">
        <w:rPr>
          <w:rFonts w:ascii="Garamond" w:hAnsi="Garamond"/>
          <w:b/>
          <w:bCs/>
        </w:rPr>
        <w:t xml:space="preserve"> se </w:t>
      </w:r>
      <w:r w:rsidR="007E743B" w:rsidRPr="005C7802">
        <w:rPr>
          <w:rFonts w:ascii="Garamond" w:hAnsi="Garamond"/>
          <w:b/>
          <w:bCs/>
        </w:rPr>
        <w:t>lèveront</w:t>
      </w:r>
      <w:r w:rsidR="000034FF">
        <w:rPr>
          <w:rFonts w:ascii="Garamond" w:hAnsi="Garamond"/>
          <w:b/>
          <w:bCs/>
        </w:rPr>
        <w:t xml:space="preserve"> avec des défau</w:t>
      </w:r>
      <w:r w:rsidR="000034FF" w:rsidRPr="005C7802">
        <w:rPr>
          <w:rFonts w:ascii="Garamond" w:hAnsi="Garamond"/>
          <w:b/>
          <w:bCs/>
        </w:rPr>
        <w:t>ts</w:t>
      </w:r>
      <w:r w:rsidRPr="005C7802">
        <w:rPr>
          <w:rFonts w:ascii="Garamond" w:hAnsi="Garamond"/>
          <w:b/>
          <w:bCs/>
        </w:rPr>
        <w:t xml:space="preserve"> </w:t>
      </w:r>
      <w:r>
        <w:rPr>
          <w:rFonts w:ascii="Garamond" w:hAnsi="Garamond"/>
          <w:b/>
          <w:bCs/>
        </w:rPr>
        <w:t>puis ils en seront guéris.</w:t>
      </w:r>
    </w:p>
    <w:tbl>
      <w:tblPr>
        <w:tblW w:w="0" w:type="auto"/>
        <w:tblInd w:w="-5" w:type="dxa"/>
        <w:tblLayout w:type="fixed"/>
        <w:tblLook w:val="04A0"/>
      </w:tblPr>
      <w:tblGrid>
        <w:gridCol w:w="4274"/>
        <w:gridCol w:w="4258"/>
      </w:tblGrid>
      <w:tr w:rsidR="00D255F7" w:rsidRPr="00D255F7" w:rsidTr="00D255F7">
        <w:tc>
          <w:tcPr>
            <w:tcW w:w="4274" w:type="dxa"/>
            <w:tcBorders>
              <w:top w:val="single" w:sz="4" w:space="0" w:color="000000"/>
              <w:left w:val="single" w:sz="4" w:space="0" w:color="000000"/>
              <w:bottom w:val="single" w:sz="4" w:space="0" w:color="000000"/>
              <w:right w:val="nil"/>
            </w:tcBorders>
            <w:hideMark/>
          </w:tcPr>
          <w:p w:rsidR="000034FF" w:rsidRDefault="00841B64" w:rsidP="000034FF">
            <w:pPr>
              <w:pStyle w:val="NormalWeb"/>
              <w:tabs>
                <w:tab w:val="left" w:pos="0"/>
                <w:tab w:val="center" w:pos="4536"/>
              </w:tabs>
              <w:snapToGrid w:val="0"/>
              <w:spacing w:before="0" w:after="0"/>
              <w:jc w:val="left"/>
              <w:rPr>
                <w:sz w:val="22"/>
                <w:szCs w:val="22"/>
                <w:lang w:val="fr-FR"/>
              </w:rPr>
            </w:pPr>
            <w:proofErr w:type="spellStart"/>
            <w:r w:rsidRPr="000034FF">
              <w:rPr>
                <w:sz w:val="22"/>
                <w:szCs w:val="22"/>
                <w:lang w:val="fr-FR"/>
              </w:rPr>
              <w:t>Rech</w:t>
            </w:r>
            <w:proofErr w:type="spellEnd"/>
            <w:r w:rsidRPr="000034FF">
              <w:rPr>
                <w:sz w:val="22"/>
                <w:szCs w:val="22"/>
                <w:lang w:val="fr-FR"/>
              </w:rPr>
              <w:t xml:space="preserve"> </w:t>
            </w:r>
            <w:proofErr w:type="spellStart"/>
            <w:r w:rsidRPr="000034FF">
              <w:rPr>
                <w:sz w:val="22"/>
                <w:szCs w:val="22"/>
                <w:lang w:val="fr-FR"/>
              </w:rPr>
              <w:t>Lakic</w:t>
            </w:r>
            <w:r w:rsidR="00D255F7" w:rsidRPr="000034FF">
              <w:rPr>
                <w:sz w:val="22"/>
                <w:szCs w:val="22"/>
                <w:lang w:val="fr-FR"/>
              </w:rPr>
              <w:t>h</w:t>
            </w:r>
            <w:proofErr w:type="spellEnd"/>
            <w:r w:rsidR="00DA499B">
              <w:rPr>
                <w:sz w:val="22"/>
                <w:szCs w:val="22"/>
                <w:lang w:val="fr-FR"/>
              </w:rPr>
              <w:t xml:space="preserve"> confronta</w:t>
            </w:r>
            <w:r w:rsidRPr="000034FF">
              <w:rPr>
                <w:sz w:val="22"/>
                <w:szCs w:val="22"/>
                <w:lang w:val="fr-FR"/>
              </w:rPr>
              <w:t xml:space="preserve"> deux versets : Il est écrit : </w:t>
            </w:r>
            <w:r w:rsidR="000034FF">
              <w:rPr>
                <w:sz w:val="22"/>
                <w:szCs w:val="22"/>
                <w:lang w:val="fr-FR"/>
              </w:rPr>
              <w:t>« </w:t>
            </w:r>
            <w:r w:rsidR="000034FF" w:rsidRPr="000034FF">
              <w:rPr>
                <w:rStyle w:val="text"/>
                <w:color w:val="000000"/>
                <w:lang w:val="fr-FR"/>
              </w:rPr>
              <w:t xml:space="preserve">Parmi eux </w:t>
            </w:r>
            <w:r w:rsidR="00DA499B">
              <w:rPr>
                <w:rStyle w:val="text"/>
                <w:color w:val="000000"/>
                <w:lang w:val="fr-FR"/>
              </w:rPr>
              <w:t xml:space="preserve">seront </w:t>
            </w:r>
            <w:r w:rsidR="000034FF" w:rsidRPr="000034FF">
              <w:rPr>
                <w:rStyle w:val="text"/>
                <w:color w:val="000000"/>
                <w:lang w:val="fr-FR"/>
              </w:rPr>
              <w:t xml:space="preserve">l'aveugle et le boiteux, </w:t>
            </w:r>
            <w:r w:rsidR="00DA499B">
              <w:rPr>
                <w:rStyle w:val="text"/>
                <w:color w:val="000000"/>
                <w:lang w:val="fr-FR"/>
              </w:rPr>
              <w:t>la femme enceinte et la femme en travail</w:t>
            </w:r>
            <w:r w:rsidR="000034FF">
              <w:rPr>
                <w:rStyle w:val="text"/>
                <w:color w:val="000000"/>
                <w:lang w:val="fr-FR"/>
              </w:rPr>
              <w:t xml:space="preserve">. » </w:t>
            </w:r>
            <w:r w:rsidRPr="000034FF">
              <w:rPr>
                <w:sz w:val="22"/>
                <w:szCs w:val="22"/>
                <w:lang w:val="fr-FR"/>
              </w:rPr>
              <w:t xml:space="preserve">Et cependant un autre verset dit : </w:t>
            </w:r>
            <w:r w:rsidR="000034FF">
              <w:rPr>
                <w:sz w:val="22"/>
                <w:szCs w:val="22"/>
                <w:lang w:val="fr-FR"/>
              </w:rPr>
              <w:t>« </w:t>
            </w:r>
            <w:r w:rsidR="000034FF" w:rsidRPr="000034FF">
              <w:rPr>
                <w:rStyle w:val="text"/>
                <w:color w:val="000000"/>
                <w:lang w:val="fr-FR"/>
              </w:rPr>
              <w:t>Alors le boiteux bondira comme le chamois, et la langue du muet entonnera des chants</w:t>
            </w:r>
            <w:r w:rsidR="00DA499B">
              <w:rPr>
                <w:rStyle w:val="text"/>
                <w:color w:val="000000"/>
                <w:lang w:val="fr-FR"/>
              </w:rPr>
              <w:t xml:space="preserve"> </w:t>
            </w:r>
            <w:r w:rsidR="000034FF" w:rsidRPr="000034FF">
              <w:rPr>
                <w:rStyle w:val="text"/>
                <w:color w:val="000000"/>
                <w:lang w:val="fr-FR"/>
              </w:rPr>
              <w:t>; c</w:t>
            </w:r>
            <w:r w:rsidR="00DA499B">
              <w:rPr>
                <w:rStyle w:val="text"/>
                <w:color w:val="000000"/>
                <w:lang w:val="fr-FR"/>
              </w:rPr>
              <w:t>ar des sources d'eau jailliront dans les régions arides</w:t>
            </w:r>
            <w:r w:rsidR="000034FF" w:rsidRPr="000034FF">
              <w:rPr>
                <w:rStyle w:val="text"/>
                <w:color w:val="000000"/>
                <w:lang w:val="fr-FR"/>
              </w:rPr>
              <w:t xml:space="preserve"> et d</w:t>
            </w:r>
            <w:r w:rsidR="00DA499B">
              <w:rPr>
                <w:rStyle w:val="text"/>
                <w:color w:val="000000"/>
                <w:lang w:val="fr-FR"/>
              </w:rPr>
              <w:t>es rivières dans le désert</w:t>
            </w:r>
            <w:r w:rsidR="000034FF" w:rsidRPr="000034FF">
              <w:rPr>
                <w:rStyle w:val="text"/>
                <w:color w:val="000000"/>
                <w:lang w:val="fr-FR"/>
              </w:rPr>
              <w:t>.</w:t>
            </w:r>
            <w:r w:rsidR="000034FF">
              <w:rPr>
                <w:rStyle w:val="text"/>
                <w:color w:val="000000"/>
                <w:lang w:val="fr-FR"/>
              </w:rPr>
              <w:t xml:space="preserve"> » </w:t>
            </w:r>
            <w:r w:rsidRPr="000034FF">
              <w:rPr>
                <w:sz w:val="22"/>
                <w:szCs w:val="22"/>
                <w:lang w:val="fr-FR"/>
              </w:rPr>
              <w:t>(</w:t>
            </w:r>
            <w:proofErr w:type="spellStart"/>
            <w:r w:rsidRPr="000034FF">
              <w:rPr>
                <w:i/>
                <w:iCs/>
                <w:sz w:val="22"/>
                <w:szCs w:val="22"/>
                <w:lang w:val="fr-FR"/>
              </w:rPr>
              <w:t>Yéchayahou</w:t>
            </w:r>
            <w:proofErr w:type="spellEnd"/>
            <w:r w:rsidRPr="000034FF">
              <w:rPr>
                <w:i/>
                <w:iCs/>
                <w:sz w:val="22"/>
                <w:szCs w:val="22"/>
                <w:lang w:val="fr-FR"/>
              </w:rPr>
              <w:t xml:space="preserve"> 35 : 6</w:t>
            </w:r>
            <w:r w:rsidRPr="000034FF">
              <w:rPr>
                <w:sz w:val="22"/>
                <w:szCs w:val="22"/>
                <w:lang w:val="fr-FR"/>
              </w:rPr>
              <w:t xml:space="preserve">). </w:t>
            </w:r>
            <w:r w:rsidRPr="00841B64">
              <w:rPr>
                <w:sz w:val="22"/>
                <w:szCs w:val="22"/>
                <w:lang w:val="fr-FR"/>
              </w:rPr>
              <w:t xml:space="preserve">Comment ces deux versets peuvent-ils coexister ? </w:t>
            </w:r>
          </w:p>
          <w:p w:rsidR="00D255F7" w:rsidRPr="00841B64" w:rsidRDefault="00841B64" w:rsidP="000034FF">
            <w:pPr>
              <w:pStyle w:val="NormalWeb"/>
              <w:tabs>
                <w:tab w:val="left" w:pos="0"/>
                <w:tab w:val="center" w:pos="4536"/>
              </w:tabs>
              <w:snapToGrid w:val="0"/>
              <w:spacing w:before="0" w:after="0"/>
              <w:jc w:val="left"/>
              <w:rPr>
                <w:sz w:val="22"/>
                <w:szCs w:val="22"/>
                <w:lang w:val="fr-FR"/>
              </w:rPr>
            </w:pPr>
            <w:r w:rsidRPr="00841B64">
              <w:rPr>
                <w:sz w:val="22"/>
                <w:szCs w:val="22"/>
                <w:lang w:val="fr-FR"/>
              </w:rPr>
              <w:t xml:space="preserve">Ils se </w:t>
            </w:r>
            <w:r w:rsidR="007E743B" w:rsidRPr="00841B64">
              <w:rPr>
                <w:sz w:val="22"/>
                <w:szCs w:val="22"/>
                <w:lang w:val="fr-FR"/>
              </w:rPr>
              <w:t>lèveront</w:t>
            </w:r>
            <w:r w:rsidR="007E743B">
              <w:rPr>
                <w:sz w:val="22"/>
                <w:szCs w:val="22"/>
                <w:lang w:val="fr-FR"/>
              </w:rPr>
              <w:t xml:space="preserve"> avec leurs défau</w:t>
            </w:r>
            <w:r w:rsidR="00DA499B">
              <w:rPr>
                <w:sz w:val="22"/>
                <w:szCs w:val="22"/>
                <w:lang w:val="fr-FR"/>
              </w:rPr>
              <w:t>ts et ensuite, ils</w:t>
            </w:r>
            <w:r w:rsidRPr="00841B64">
              <w:rPr>
                <w:sz w:val="22"/>
                <w:szCs w:val="22"/>
                <w:lang w:val="fr-FR"/>
              </w:rPr>
              <w:t xml:space="preserve"> se</w:t>
            </w:r>
            <w:r w:rsidR="009425C2">
              <w:rPr>
                <w:sz w:val="22"/>
                <w:szCs w:val="22"/>
                <w:lang w:val="fr-FR"/>
              </w:rPr>
              <w:t>r</w:t>
            </w:r>
            <w:r w:rsidRPr="00841B64">
              <w:rPr>
                <w:sz w:val="22"/>
                <w:szCs w:val="22"/>
                <w:lang w:val="fr-FR"/>
              </w:rPr>
              <w:t>ont guéris.</w:t>
            </w:r>
          </w:p>
        </w:tc>
        <w:tc>
          <w:tcPr>
            <w:tcW w:w="4258" w:type="dxa"/>
            <w:tcBorders>
              <w:top w:val="single" w:sz="4" w:space="0" w:color="000000"/>
              <w:left w:val="single" w:sz="4" w:space="0" w:color="000000"/>
              <w:bottom w:val="single" w:sz="4" w:space="0" w:color="000000"/>
              <w:right w:val="single" w:sz="4" w:space="0" w:color="000000"/>
            </w:tcBorders>
          </w:tcPr>
          <w:p w:rsidR="00D255F7" w:rsidRPr="00D255F7" w:rsidRDefault="00D255F7">
            <w:pPr>
              <w:tabs>
                <w:tab w:val="left" w:pos="0"/>
                <w:tab w:val="center" w:pos="4536"/>
              </w:tabs>
              <w:bidi/>
              <w:snapToGrid w:val="0"/>
              <w:rPr>
                <w:rFonts w:ascii="Garamond" w:hAnsi="Garamond"/>
                <w:lang w:val="en-US" w:eastAsia="he-IL"/>
              </w:rPr>
            </w:pPr>
            <w:r w:rsidRPr="00D255F7">
              <w:rPr>
                <w:rFonts w:ascii="Garamond" w:hAnsi="Garamond"/>
                <w:rtl/>
              </w:rPr>
              <w:t>ר"ל רמי כתיב (ירמיהו לא) 'בם עור ופסח הרה ויולדת יחדיו'.</w:t>
            </w:r>
          </w:p>
          <w:p w:rsidR="00841B64" w:rsidRDefault="00D255F7" w:rsidP="00841B64">
            <w:pPr>
              <w:tabs>
                <w:tab w:val="left" w:pos="0"/>
                <w:tab w:val="center" w:pos="4536"/>
              </w:tabs>
              <w:bidi/>
              <w:rPr>
                <w:rFonts w:ascii="Garamond" w:hAnsi="Garamond"/>
              </w:rPr>
            </w:pPr>
            <w:r w:rsidRPr="00D255F7">
              <w:rPr>
                <w:rFonts w:ascii="Garamond" w:hAnsi="Garamond"/>
                <w:rtl/>
              </w:rPr>
              <w:t xml:space="preserve">וכתיב (ישעיהו לה) 'אז ידלג כאיל פסח ותרון לשון אלם כי נבקעו במדבר מים ונחלים בערבה'. </w:t>
            </w:r>
          </w:p>
          <w:p w:rsidR="00D255F7" w:rsidRPr="00D255F7" w:rsidRDefault="00D255F7" w:rsidP="00841B64">
            <w:pPr>
              <w:tabs>
                <w:tab w:val="left" w:pos="0"/>
                <w:tab w:val="center" w:pos="4536"/>
              </w:tabs>
              <w:bidi/>
              <w:rPr>
                <w:rFonts w:ascii="Garamond" w:hAnsi="Garamond"/>
                <w:rtl/>
              </w:rPr>
            </w:pPr>
            <w:r w:rsidRPr="00D255F7">
              <w:rPr>
                <w:rFonts w:ascii="Garamond" w:hAnsi="Garamond"/>
                <w:rtl/>
              </w:rPr>
              <w:t>הא כיצד?</w:t>
            </w:r>
          </w:p>
          <w:p w:rsidR="000034FF" w:rsidRDefault="000034FF">
            <w:pPr>
              <w:tabs>
                <w:tab w:val="left" w:pos="0"/>
                <w:tab w:val="center" w:pos="4536"/>
              </w:tabs>
              <w:suppressAutoHyphens/>
              <w:bidi/>
              <w:rPr>
                <w:rFonts w:ascii="Garamond" w:hAnsi="Garamond"/>
              </w:rPr>
            </w:pPr>
          </w:p>
          <w:p w:rsidR="00D255F7" w:rsidRPr="00D255F7" w:rsidRDefault="00D255F7" w:rsidP="000034FF">
            <w:pPr>
              <w:tabs>
                <w:tab w:val="left" w:pos="0"/>
                <w:tab w:val="center" w:pos="4536"/>
              </w:tabs>
              <w:suppressAutoHyphens/>
              <w:bidi/>
              <w:rPr>
                <w:rFonts w:ascii="Garamond" w:hAnsi="Garamond"/>
                <w:lang w:val="en-US" w:eastAsia="he-IL"/>
              </w:rPr>
            </w:pPr>
            <w:r w:rsidRPr="00D255F7">
              <w:rPr>
                <w:rFonts w:ascii="Garamond" w:hAnsi="Garamond"/>
                <w:rtl/>
              </w:rPr>
              <w:t xml:space="preserve"> עומדין במומן ומתרפאין.</w:t>
            </w:r>
          </w:p>
        </w:tc>
      </w:tr>
    </w:tbl>
    <w:p w:rsidR="00D255F7" w:rsidRPr="00D255F7" w:rsidRDefault="00D255F7" w:rsidP="00D255F7">
      <w:pPr>
        <w:rPr>
          <w:rFonts w:ascii="Garamond" w:hAnsi="Garamond"/>
          <w:lang w:val="en-US" w:eastAsia="he-IL"/>
        </w:rPr>
      </w:pPr>
    </w:p>
    <w:p w:rsidR="00841B64" w:rsidRPr="009425C2" w:rsidRDefault="00841B64" w:rsidP="00D255F7">
      <w:pPr>
        <w:rPr>
          <w:rFonts w:ascii="Garamond" w:hAnsi="Garamond"/>
        </w:rPr>
      </w:pPr>
      <w:r w:rsidRPr="00841B64">
        <w:rPr>
          <w:rFonts w:ascii="Garamond" w:hAnsi="Garamond"/>
        </w:rPr>
        <w:t>Pourq</w:t>
      </w:r>
      <w:r w:rsidR="00DA499B">
        <w:rPr>
          <w:rFonts w:ascii="Garamond" w:hAnsi="Garamond"/>
        </w:rPr>
        <w:t>uoi est-il nécessaire de</w:t>
      </w:r>
      <w:r w:rsidRPr="00841B64">
        <w:rPr>
          <w:rFonts w:ascii="Garamond" w:hAnsi="Garamond"/>
        </w:rPr>
        <w:t xml:space="preserve"> </w:t>
      </w:r>
      <w:r w:rsidR="007E743B" w:rsidRPr="00841B64">
        <w:rPr>
          <w:rFonts w:ascii="Garamond" w:hAnsi="Garamond"/>
        </w:rPr>
        <w:t>ressusciter</w:t>
      </w:r>
      <w:r w:rsidR="007E743B">
        <w:rPr>
          <w:rFonts w:ascii="Garamond" w:hAnsi="Garamond"/>
        </w:rPr>
        <w:t xml:space="preserve"> </w:t>
      </w:r>
      <w:r w:rsidR="00DA499B">
        <w:rPr>
          <w:rFonts w:ascii="Garamond" w:hAnsi="Garamond"/>
        </w:rPr>
        <w:t xml:space="preserve">d’abord </w:t>
      </w:r>
      <w:r w:rsidR="007E743B">
        <w:rPr>
          <w:rFonts w:ascii="Garamond" w:hAnsi="Garamond"/>
        </w:rPr>
        <w:t>le corps avec ses défau</w:t>
      </w:r>
      <w:r w:rsidR="007E743B" w:rsidRPr="00841B64">
        <w:rPr>
          <w:rFonts w:ascii="Garamond" w:hAnsi="Garamond"/>
        </w:rPr>
        <w:t>ts</w:t>
      </w:r>
      <w:r w:rsidRPr="00841B64">
        <w:rPr>
          <w:rFonts w:ascii="Garamond" w:hAnsi="Garamond"/>
        </w:rPr>
        <w:t xml:space="preserve"> puis de le guérir ? </w:t>
      </w:r>
      <w:r w:rsidR="00DA499B">
        <w:rPr>
          <w:rFonts w:ascii="Garamond" w:hAnsi="Garamond"/>
        </w:rPr>
        <w:t>Pourquoi ne pas</w:t>
      </w:r>
      <w:r w:rsidRPr="00697B28">
        <w:rPr>
          <w:rFonts w:ascii="Garamond" w:hAnsi="Garamond"/>
        </w:rPr>
        <w:t xml:space="preserve"> </w:t>
      </w:r>
      <w:r w:rsidR="007E743B" w:rsidRPr="00697B28">
        <w:rPr>
          <w:rFonts w:ascii="Garamond" w:hAnsi="Garamond"/>
        </w:rPr>
        <w:t>ressusciter</w:t>
      </w:r>
      <w:r w:rsidRPr="00697B28">
        <w:rPr>
          <w:rFonts w:ascii="Garamond" w:hAnsi="Garamond"/>
        </w:rPr>
        <w:t xml:space="preserve"> </w:t>
      </w:r>
      <w:r w:rsidR="00DA499B">
        <w:rPr>
          <w:rFonts w:ascii="Garamond" w:hAnsi="Garamond"/>
        </w:rPr>
        <w:t xml:space="preserve">juste </w:t>
      </w:r>
      <w:r w:rsidRPr="00697B28">
        <w:rPr>
          <w:rFonts w:ascii="Garamond" w:hAnsi="Garamond"/>
        </w:rPr>
        <w:t>le corps guéri ?</w:t>
      </w:r>
    </w:p>
    <w:p w:rsidR="00D255F7" w:rsidRPr="009425C2" w:rsidRDefault="00D255F7" w:rsidP="00841B64">
      <w:pPr>
        <w:rPr>
          <w:rFonts w:ascii="Garamond" w:hAnsi="Garamond"/>
          <w:b/>
          <w:bCs/>
        </w:rPr>
      </w:pPr>
      <w:r w:rsidRPr="00841B64">
        <w:rPr>
          <w:rFonts w:ascii="Garamond" w:hAnsi="Garamond"/>
          <w:b/>
          <w:bCs/>
        </w:rPr>
        <w:t xml:space="preserve">4. </w:t>
      </w:r>
      <w:r w:rsidRPr="00841B64">
        <w:rPr>
          <w:rFonts w:ascii="Garamond" w:hAnsi="Garamond"/>
          <w:b/>
          <w:bCs/>
          <w:i/>
          <w:iCs/>
        </w:rPr>
        <w:t>Zohar III, 91a</w:t>
      </w:r>
      <w:r w:rsidRPr="00841B64">
        <w:rPr>
          <w:rFonts w:ascii="Garamond" w:hAnsi="Garamond"/>
          <w:b/>
          <w:bCs/>
        </w:rPr>
        <w:t xml:space="preserve"> – </w:t>
      </w:r>
      <w:r w:rsidR="00841B64" w:rsidRPr="00841B64">
        <w:rPr>
          <w:rFonts w:ascii="Garamond" w:hAnsi="Garamond"/>
          <w:b/>
          <w:bCs/>
        </w:rPr>
        <w:t xml:space="preserve">Nous serons </w:t>
      </w:r>
      <w:r w:rsidR="009425C2" w:rsidRPr="00841B64">
        <w:rPr>
          <w:rFonts w:ascii="Garamond" w:hAnsi="Garamond"/>
          <w:b/>
          <w:bCs/>
        </w:rPr>
        <w:t>ressuscité</w:t>
      </w:r>
      <w:r w:rsidR="00346B94">
        <w:rPr>
          <w:rFonts w:ascii="Garamond" w:hAnsi="Garamond"/>
          <w:b/>
          <w:bCs/>
        </w:rPr>
        <w:t>s</w:t>
      </w:r>
      <w:r w:rsidR="00841B64" w:rsidRPr="00841B64">
        <w:rPr>
          <w:rFonts w:ascii="Garamond" w:hAnsi="Garamond"/>
          <w:b/>
          <w:bCs/>
        </w:rPr>
        <w:t xml:space="preserve"> dans notre état antérieur afin d’</w:t>
      </w:r>
      <w:r w:rsidR="009425C2" w:rsidRPr="00841B64">
        <w:rPr>
          <w:rFonts w:ascii="Garamond" w:hAnsi="Garamond"/>
          <w:b/>
          <w:bCs/>
        </w:rPr>
        <w:t>être</w:t>
      </w:r>
      <w:r w:rsidR="00841B64" w:rsidRPr="00841B64">
        <w:rPr>
          <w:rFonts w:ascii="Garamond" w:hAnsi="Garamond"/>
          <w:b/>
          <w:bCs/>
        </w:rPr>
        <w:t xml:space="preserve"> reconnaissable</w:t>
      </w:r>
      <w:r w:rsidR="00DA499B">
        <w:rPr>
          <w:rFonts w:ascii="Garamond" w:hAnsi="Garamond"/>
          <w:b/>
          <w:bCs/>
        </w:rPr>
        <w:t>s</w:t>
      </w:r>
      <w:r w:rsidR="00841B64" w:rsidRPr="00841B64">
        <w:rPr>
          <w:rFonts w:ascii="Garamond" w:hAnsi="Garamond"/>
          <w:b/>
          <w:bCs/>
        </w:rPr>
        <w:t>.</w:t>
      </w:r>
      <w:r w:rsidR="00841B64">
        <w:rPr>
          <w:rFonts w:ascii="Garamond" w:hAnsi="Garamond"/>
          <w:b/>
          <w:bCs/>
        </w:rPr>
        <w:t xml:space="preserve"> </w:t>
      </w:r>
    </w:p>
    <w:tbl>
      <w:tblPr>
        <w:tblW w:w="0" w:type="auto"/>
        <w:tblInd w:w="-5" w:type="dxa"/>
        <w:tblLayout w:type="fixed"/>
        <w:tblLook w:val="04A0"/>
      </w:tblPr>
      <w:tblGrid>
        <w:gridCol w:w="4278"/>
        <w:gridCol w:w="4254"/>
      </w:tblGrid>
      <w:tr w:rsidR="00D255F7" w:rsidRPr="00D255F7" w:rsidTr="00D255F7">
        <w:tc>
          <w:tcPr>
            <w:tcW w:w="4278" w:type="dxa"/>
            <w:tcBorders>
              <w:top w:val="single" w:sz="4" w:space="0" w:color="000000"/>
              <w:left w:val="single" w:sz="4" w:space="0" w:color="000000"/>
              <w:bottom w:val="single" w:sz="4" w:space="0" w:color="000000"/>
              <w:right w:val="nil"/>
            </w:tcBorders>
          </w:tcPr>
          <w:p w:rsidR="00D255F7" w:rsidRPr="002438CD" w:rsidRDefault="009425C2" w:rsidP="002438CD">
            <w:pPr>
              <w:rPr>
                <w:rFonts w:ascii="Garamond" w:hAnsi="Garamond"/>
              </w:rPr>
            </w:pPr>
            <w:r w:rsidRPr="009425C2">
              <w:rPr>
                <w:rFonts w:ascii="Garamond" w:hAnsi="Garamond"/>
              </w:rPr>
              <w:t>Lors</w:t>
            </w:r>
            <w:r w:rsidR="00DA499B">
              <w:rPr>
                <w:rFonts w:ascii="Garamond" w:hAnsi="Garamond"/>
              </w:rPr>
              <w:t>qu’ils s’éveilleront de la poussière</w:t>
            </w:r>
            <w:r w:rsidRPr="009425C2">
              <w:rPr>
                <w:rFonts w:ascii="Garamond" w:hAnsi="Garamond"/>
              </w:rPr>
              <w:t xml:space="preserve">, ils se lèveront </w:t>
            </w:r>
            <w:r>
              <w:rPr>
                <w:rFonts w:ascii="Garamond" w:hAnsi="Garamond"/>
              </w:rPr>
              <w:t xml:space="preserve">comme </w:t>
            </w:r>
            <w:r w:rsidR="002438CD">
              <w:rPr>
                <w:rFonts w:ascii="Garamond" w:hAnsi="Garamond"/>
              </w:rPr>
              <w:t>ils y sont rentrés – boiteux</w:t>
            </w:r>
            <w:r w:rsidR="00DA499B">
              <w:rPr>
                <w:rFonts w:ascii="Garamond" w:hAnsi="Garamond"/>
              </w:rPr>
              <w:t xml:space="preserve"> ou aveugle, afin que nul</w:t>
            </w:r>
            <w:r w:rsidR="005D71E2">
              <w:rPr>
                <w:rFonts w:ascii="Garamond" w:hAnsi="Garamond"/>
              </w:rPr>
              <w:t xml:space="preserve"> ne puisse</w:t>
            </w:r>
            <w:r w:rsidR="002438CD">
              <w:rPr>
                <w:rFonts w:ascii="Garamond" w:hAnsi="Garamond"/>
              </w:rPr>
              <w:t xml:space="preserve"> dire que c’est une personne différente qui a été ramenée à la vie.</w:t>
            </w:r>
          </w:p>
          <w:p w:rsidR="00D255F7" w:rsidRPr="00AB5F44" w:rsidRDefault="00F2532F" w:rsidP="00AB5F44">
            <w:pPr>
              <w:suppressAutoHyphens/>
              <w:rPr>
                <w:rFonts w:ascii="Garamond" w:hAnsi="Garamond"/>
              </w:rPr>
            </w:pPr>
            <w:r w:rsidRPr="00F2532F">
              <w:rPr>
                <w:rFonts w:ascii="Garamond" w:hAnsi="Garamond"/>
              </w:rPr>
              <w:t>Ensuite, le Saint Béni Soit-Il les guérira</w:t>
            </w:r>
            <w:r w:rsidR="00AB5F44">
              <w:rPr>
                <w:rFonts w:ascii="Garamond" w:hAnsi="Garamond"/>
              </w:rPr>
              <w:t xml:space="preserve"> afin</w:t>
            </w:r>
            <w:r w:rsidR="007E743B">
              <w:rPr>
                <w:rFonts w:ascii="Garamond" w:hAnsi="Garamond"/>
              </w:rPr>
              <w:t xml:space="preserve"> </w:t>
            </w:r>
            <w:r w:rsidR="00DA499B">
              <w:rPr>
                <w:rFonts w:ascii="Garamond" w:hAnsi="Garamond"/>
              </w:rPr>
              <w:lastRenderedPageBreak/>
              <w:t xml:space="preserve">qu’ils </w:t>
            </w:r>
            <w:r w:rsidR="005D71E2">
              <w:rPr>
                <w:rFonts w:ascii="Garamond" w:hAnsi="Garamond"/>
              </w:rPr>
              <w:t>se présentent</w:t>
            </w:r>
            <w:r w:rsidR="00791D1C">
              <w:rPr>
                <w:rFonts w:ascii="Garamond" w:hAnsi="Garamond"/>
              </w:rPr>
              <w:t xml:space="preserve"> parfait</w:t>
            </w:r>
            <w:r w:rsidR="00DA499B">
              <w:rPr>
                <w:rFonts w:ascii="Garamond" w:hAnsi="Garamond"/>
              </w:rPr>
              <w:t>s</w:t>
            </w:r>
            <w:r w:rsidR="007E743B">
              <w:rPr>
                <w:rFonts w:ascii="Garamond" w:hAnsi="Garamond"/>
              </w:rPr>
              <w:t xml:space="preserve"> devant Lui</w:t>
            </w:r>
            <w:r w:rsidR="00AB5F44">
              <w:rPr>
                <w:rFonts w:ascii="Garamond" w:hAnsi="Garamond"/>
              </w:rPr>
              <w:t>…</w:t>
            </w:r>
          </w:p>
        </w:tc>
        <w:tc>
          <w:tcPr>
            <w:tcW w:w="4254" w:type="dxa"/>
            <w:tcBorders>
              <w:top w:val="single" w:sz="4" w:space="0" w:color="000000"/>
              <w:left w:val="single" w:sz="4" w:space="0" w:color="000000"/>
              <w:bottom w:val="single" w:sz="4" w:space="0" w:color="000000"/>
              <w:right w:val="single" w:sz="4" w:space="0" w:color="000000"/>
            </w:tcBorders>
          </w:tcPr>
          <w:p w:rsidR="00D255F7" w:rsidRPr="00D255F7" w:rsidRDefault="00D255F7">
            <w:pPr>
              <w:bidi/>
              <w:rPr>
                <w:rFonts w:ascii="Garamond" w:hAnsi="Garamond"/>
                <w:lang w:val="en-US" w:eastAsia="he-IL"/>
              </w:rPr>
            </w:pPr>
            <w:r w:rsidRPr="00D255F7">
              <w:rPr>
                <w:rFonts w:ascii="Garamond" w:hAnsi="Garamond"/>
                <w:rtl/>
              </w:rPr>
              <w:lastRenderedPageBreak/>
              <w:t xml:space="preserve">…כד יתערון מעפרא, כמה דעאלו, הכי יקומון, חגרין או סומין… דלא יימרון דאחרא הוא דאתער. </w:t>
            </w:r>
          </w:p>
          <w:p w:rsidR="00D255F7" w:rsidRPr="00D255F7" w:rsidRDefault="00D255F7">
            <w:pPr>
              <w:bidi/>
              <w:rPr>
                <w:rFonts w:ascii="Garamond" w:hAnsi="Garamond"/>
                <w:rtl/>
              </w:rPr>
            </w:pPr>
          </w:p>
          <w:p w:rsidR="00D255F7" w:rsidRPr="002438CD" w:rsidRDefault="00D255F7" w:rsidP="002438CD">
            <w:pPr>
              <w:bidi/>
              <w:rPr>
                <w:rFonts w:ascii="Garamond" w:hAnsi="Garamond"/>
              </w:rPr>
            </w:pPr>
            <w:r w:rsidRPr="00D255F7">
              <w:rPr>
                <w:rFonts w:ascii="Garamond" w:hAnsi="Garamond"/>
                <w:rtl/>
              </w:rPr>
              <w:t xml:space="preserve">ולבתר, קודשא בריך הוא ייסי לון, וישתכחון </w:t>
            </w:r>
            <w:r w:rsidRPr="00D255F7">
              <w:rPr>
                <w:rFonts w:ascii="Garamond" w:hAnsi="Garamond"/>
                <w:rtl/>
              </w:rPr>
              <w:lastRenderedPageBreak/>
              <w:t xml:space="preserve">שלימין קמיה </w:t>
            </w:r>
            <w:r w:rsidR="002438CD">
              <w:rPr>
                <w:rFonts w:ascii="Garamond" w:hAnsi="Garamond" w:hint="cs"/>
                <w:rtl/>
              </w:rPr>
              <w:t>…</w:t>
            </w:r>
          </w:p>
        </w:tc>
      </w:tr>
    </w:tbl>
    <w:p w:rsidR="00D255F7" w:rsidRPr="00D255F7" w:rsidRDefault="00D255F7" w:rsidP="00D255F7">
      <w:pPr>
        <w:rPr>
          <w:rFonts w:ascii="Garamond" w:hAnsi="Garamond"/>
          <w:lang w:val="en-US" w:eastAsia="he-IL"/>
        </w:rPr>
      </w:pPr>
    </w:p>
    <w:p w:rsidR="00D255F7" w:rsidRPr="00697B28" w:rsidRDefault="00D255F7" w:rsidP="00D255F7">
      <w:pPr>
        <w:pStyle w:val="Titre2"/>
        <w:tabs>
          <w:tab w:val="clear" w:pos="576"/>
          <w:tab w:val="left" w:pos="0"/>
        </w:tabs>
        <w:ind w:left="0" w:firstLine="0"/>
        <w:jc w:val="left"/>
        <w:rPr>
          <w:sz w:val="22"/>
          <w:szCs w:val="22"/>
          <w:lang w:val="fr-FR"/>
        </w:rPr>
      </w:pPr>
      <w:bookmarkStart w:id="14" w:name="_Toc261532458"/>
      <w:r w:rsidRPr="00697B28">
        <w:rPr>
          <w:sz w:val="22"/>
          <w:szCs w:val="22"/>
          <w:lang w:val="fr-FR"/>
        </w:rPr>
        <w:t xml:space="preserve">E. </w:t>
      </w:r>
      <w:r w:rsidR="009425C2" w:rsidRPr="00697B28">
        <w:rPr>
          <w:sz w:val="22"/>
          <w:szCs w:val="22"/>
          <w:lang w:val="fr-FR"/>
        </w:rPr>
        <w:t xml:space="preserve">Où la </w:t>
      </w:r>
      <w:r w:rsidR="007E743B" w:rsidRPr="00697B28">
        <w:rPr>
          <w:sz w:val="22"/>
          <w:szCs w:val="22"/>
          <w:lang w:val="fr-FR"/>
        </w:rPr>
        <w:t>résurrection</w:t>
      </w:r>
      <w:r w:rsidR="009425C2" w:rsidRPr="00697B28">
        <w:rPr>
          <w:sz w:val="22"/>
          <w:szCs w:val="22"/>
          <w:lang w:val="fr-FR"/>
        </w:rPr>
        <w:t xml:space="preserve"> aura-t-elle lieu</w:t>
      </w:r>
      <w:bookmarkEnd w:id="14"/>
      <w:r w:rsidR="005D71E2">
        <w:rPr>
          <w:sz w:val="22"/>
          <w:szCs w:val="22"/>
          <w:lang w:val="fr-FR"/>
        </w:rPr>
        <w:t> ?</w:t>
      </w:r>
    </w:p>
    <w:p w:rsidR="00D255F7" w:rsidRPr="00697B28" w:rsidRDefault="00D255F7" w:rsidP="00D255F7">
      <w:pPr>
        <w:rPr>
          <w:rFonts w:ascii="Garamond" w:hAnsi="Garamond"/>
        </w:rPr>
      </w:pPr>
    </w:p>
    <w:p w:rsidR="00D255F7" w:rsidRPr="00AB5F44" w:rsidRDefault="00D255F7" w:rsidP="00AB5F44">
      <w:pPr>
        <w:pStyle w:val="Corpsdetexte"/>
        <w:tabs>
          <w:tab w:val="left" w:pos="0"/>
        </w:tabs>
        <w:jc w:val="left"/>
        <w:rPr>
          <w:sz w:val="22"/>
          <w:szCs w:val="22"/>
          <w:lang w:val="fr-FR"/>
        </w:rPr>
      </w:pPr>
      <w:r w:rsidRPr="00AB5F44">
        <w:rPr>
          <w:sz w:val="22"/>
          <w:szCs w:val="22"/>
          <w:lang w:val="fr-FR"/>
        </w:rPr>
        <w:t xml:space="preserve">1. </w:t>
      </w:r>
      <w:r w:rsidRPr="00AB5F44">
        <w:rPr>
          <w:i/>
          <w:iCs/>
          <w:sz w:val="22"/>
          <w:szCs w:val="22"/>
          <w:lang w:val="fr-FR"/>
        </w:rPr>
        <w:t>Zohar I, 131a</w:t>
      </w:r>
      <w:r w:rsidRPr="00AB5F44">
        <w:rPr>
          <w:sz w:val="22"/>
          <w:szCs w:val="22"/>
          <w:lang w:val="fr-FR"/>
        </w:rPr>
        <w:t xml:space="preserve"> – </w:t>
      </w:r>
      <w:r w:rsidR="00AB5F44" w:rsidRPr="00AB5F44">
        <w:rPr>
          <w:sz w:val="22"/>
          <w:szCs w:val="22"/>
          <w:lang w:val="fr-FR"/>
        </w:rPr>
        <w:t>Les corps enterrés en</w:t>
      </w:r>
      <w:r w:rsidRPr="00AB5F44">
        <w:rPr>
          <w:sz w:val="22"/>
          <w:szCs w:val="22"/>
          <w:lang w:val="fr-FR"/>
        </w:rPr>
        <w:t xml:space="preserve"> Diaspora </w:t>
      </w:r>
      <w:r w:rsidR="00AB5F44">
        <w:rPr>
          <w:sz w:val="22"/>
          <w:szCs w:val="22"/>
          <w:lang w:val="fr-FR"/>
        </w:rPr>
        <w:t xml:space="preserve">devront voyager par des tunnels souterrains pour aller en </w:t>
      </w:r>
      <w:r w:rsidR="007E743B">
        <w:rPr>
          <w:sz w:val="22"/>
          <w:szCs w:val="22"/>
          <w:lang w:val="fr-FR"/>
        </w:rPr>
        <w:t>Israël</w:t>
      </w:r>
      <w:r w:rsidR="00AB5F44">
        <w:rPr>
          <w:sz w:val="22"/>
          <w:szCs w:val="22"/>
          <w:lang w:val="fr-FR"/>
        </w:rPr>
        <w:t xml:space="preserve">. </w:t>
      </w:r>
      <w:r w:rsidR="00AB5F44" w:rsidRPr="00AB5F44">
        <w:rPr>
          <w:sz w:val="22"/>
          <w:szCs w:val="22"/>
          <w:lang w:val="fr-FR"/>
        </w:rPr>
        <w:t>L’</w:t>
      </w:r>
      <w:r w:rsidR="007E743B" w:rsidRPr="00AB5F44">
        <w:rPr>
          <w:sz w:val="22"/>
          <w:szCs w:val="22"/>
          <w:lang w:val="fr-FR"/>
        </w:rPr>
        <w:t>âme</w:t>
      </w:r>
      <w:r w:rsidR="00AB5F44" w:rsidRPr="00AB5F44">
        <w:rPr>
          <w:sz w:val="22"/>
          <w:szCs w:val="22"/>
          <w:lang w:val="fr-FR"/>
        </w:rPr>
        <w:t xml:space="preserve"> ne sera </w:t>
      </w:r>
      <w:r w:rsidR="00DA499B" w:rsidRPr="00AB5F44">
        <w:rPr>
          <w:sz w:val="22"/>
          <w:szCs w:val="22"/>
          <w:lang w:val="fr-FR"/>
        </w:rPr>
        <w:t>restituée</w:t>
      </w:r>
      <w:r w:rsidR="002438CD">
        <w:rPr>
          <w:sz w:val="22"/>
          <w:szCs w:val="22"/>
          <w:lang w:val="fr-FR"/>
        </w:rPr>
        <w:t xml:space="preserve"> au</w:t>
      </w:r>
      <w:r w:rsidR="00AB5F44" w:rsidRPr="00AB5F44">
        <w:rPr>
          <w:sz w:val="22"/>
          <w:szCs w:val="22"/>
          <w:lang w:val="fr-FR"/>
        </w:rPr>
        <w:t xml:space="preserve"> corps qu’en terre d’</w:t>
      </w:r>
      <w:r w:rsidR="002438CD" w:rsidRPr="00AB5F44">
        <w:rPr>
          <w:sz w:val="22"/>
          <w:szCs w:val="22"/>
          <w:lang w:val="fr-FR"/>
        </w:rPr>
        <w:t>Israël</w:t>
      </w:r>
      <w:r w:rsidR="00AB5F44" w:rsidRPr="00AB5F44">
        <w:rPr>
          <w:sz w:val="22"/>
          <w:szCs w:val="22"/>
          <w:lang w:val="fr-F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0"/>
        <w:gridCol w:w="4261"/>
      </w:tblGrid>
      <w:tr w:rsidR="00D255F7" w:rsidRPr="00D255F7" w:rsidTr="00D255F7">
        <w:tc>
          <w:tcPr>
            <w:tcW w:w="4260" w:type="dxa"/>
            <w:tcBorders>
              <w:top w:val="single" w:sz="4" w:space="0" w:color="000000"/>
              <w:left w:val="single" w:sz="4" w:space="0" w:color="000000"/>
              <w:bottom w:val="single" w:sz="4" w:space="0" w:color="000000"/>
              <w:right w:val="single" w:sz="4" w:space="0" w:color="000000"/>
            </w:tcBorders>
            <w:hideMark/>
          </w:tcPr>
          <w:p w:rsidR="00D255F7" w:rsidRPr="002B57AC" w:rsidRDefault="00D255F7" w:rsidP="000034FF">
            <w:pPr>
              <w:tabs>
                <w:tab w:val="left" w:pos="0"/>
              </w:tabs>
              <w:suppressAutoHyphens/>
              <w:rPr>
                <w:rFonts w:ascii="Garamond" w:hAnsi="Garamond"/>
              </w:rPr>
            </w:pPr>
            <w:r w:rsidRPr="000034FF">
              <w:rPr>
                <w:rFonts w:ascii="Garamond" w:hAnsi="Garamond"/>
              </w:rPr>
              <w:t xml:space="preserve">Observe </w:t>
            </w:r>
            <w:r w:rsidR="002438CD" w:rsidRPr="000034FF">
              <w:rPr>
                <w:rFonts w:ascii="Garamond" w:hAnsi="Garamond"/>
              </w:rPr>
              <w:t>qu’il est stipulé que les morts de la terre d’</w:t>
            </w:r>
            <w:r w:rsidR="007E743B" w:rsidRPr="000034FF">
              <w:rPr>
                <w:rFonts w:ascii="Garamond" w:hAnsi="Garamond"/>
              </w:rPr>
              <w:t>Israël</w:t>
            </w:r>
            <w:r w:rsidR="002438CD" w:rsidRPr="000034FF">
              <w:rPr>
                <w:rFonts w:ascii="Garamond" w:hAnsi="Garamond"/>
              </w:rPr>
              <w:t xml:space="preserve"> seront les premiers à se relever, et à leur propos il est écrit :</w:t>
            </w:r>
            <w:r w:rsidR="000034FF" w:rsidRPr="000034FF">
              <w:rPr>
                <w:rStyle w:val="Titre1Car"/>
                <w:rFonts w:eastAsiaTheme="minorEastAsia"/>
                <w:color w:val="000000"/>
                <w:sz w:val="22"/>
                <w:szCs w:val="22"/>
                <w:lang w:val="fr-FR"/>
              </w:rPr>
              <w:t xml:space="preserve"> « </w:t>
            </w:r>
            <w:r w:rsidR="00D47807" w:rsidRPr="000034FF">
              <w:rPr>
                <w:rStyle w:val="text"/>
                <w:rFonts w:ascii="Garamond" w:hAnsi="Garamond"/>
                <w:color w:val="000000"/>
              </w:rPr>
              <w:t>Puissent donc tes morts revenir à la vie</w:t>
            </w:r>
            <w:r w:rsidR="000034FF" w:rsidRPr="000034FF">
              <w:rPr>
                <w:rStyle w:val="text"/>
                <w:rFonts w:ascii="Garamond" w:hAnsi="Garamond"/>
                <w:color w:val="000000"/>
              </w:rPr>
              <w:t>. »</w:t>
            </w:r>
            <w:r w:rsidR="00D47807" w:rsidRPr="000034FF">
              <w:rPr>
                <w:rStyle w:val="text"/>
                <w:rFonts w:ascii="Garamond" w:hAnsi="Garamond"/>
                <w:color w:val="000000"/>
              </w:rPr>
              <w:t xml:space="preserve"> </w:t>
            </w:r>
            <w:r w:rsidR="002438CD" w:rsidRPr="000034FF">
              <w:rPr>
                <w:rFonts w:ascii="Garamond" w:hAnsi="Garamond"/>
              </w:rPr>
              <w:t>(</w:t>
            </w:r>
            <w:proofErr w:type="spellStart"/>
            <w:r w:rsidR="002438CD" w:rsidRPr="000034FF">
              <w:rPr>
                <w:rFonts w:ascii="Garamond" w:hAnsi="Garamond"/>
                <w:i/>
                <w:iCs/>
              </w:rPr>
              <w:t>Yéchayahou</w:t>
            </w:r>
            <w:proofErr w:type="spellEnd"/>
            <w:r w:rsidR="002438CD" w:rsidRPr="000034FF">
              <w:rPr>
                <w:rFonts w:ascii="Garamond" w:hAnsi="Garamond"/>
                <w:i/>
                <w:iCs/>
              </w:rPr>
              <w:t xml:space="preserve"> 26 : 19</w:t>
            </w:r>
            <w:r w:rsidR="002438CD" w:rsidRPr="000034FF">
              <w:rPr>
                <w:rFonts w:ascii="Garamond" w:hAnsi="Garamond"/>
              </w:rPr>
              <w:t xml:space="preserve">). D’autre part, les mots : </w:t>
            </w:r>
            <w:r w:rsidR="000034FF" w:rsidRPr="000034FF">
              <w:rPr>
                <w:rFonts w:ascii="Garamond" w:hAnsi="Garamond"/>
              </w:rPr>
              <w:t>« </w:t>
            </w:r>
            <w:r w:rsidR="000034FF" w:rsidRPr="000034FF">
              <w:rPr>
                <w:rStyle w:val="text"/>
                <w:rFonts w:ascii="Garamond" w:hAnsi="Garamond"/>
                <w:color w:val="000000"/>
              </w:rPr>
              <w:t>P</w:t>
            </w:r>
            <w:r w:rsidR="00DA499B">
              <w:rPr>
                <w:rStyle w:val="text"/>
                <w:rFonts w:ascii="Garamond" w:hAnsi="Garamond"/>
                <w:color w:val="000000"/>
              </w:rPr>
              <w:t>uissent mes cadavres se lever</w:t>
            </w:r>
            <w:r w:rsidR="000034FF" w:rsidRPr="000034FF">
              <w:rPr>
                <w:rStyle w:val="text"/>
                <w:rFonts w:ascii="Garamond" w:hAnsi="Garamond"/>
                <w:color w:val="000000"/>
              </w:rPr>
              <w:t> »</w:t>
            </w:r>
            <w:r w:rsidR="000034FF" w:rsidRPr="002438CD">
              <w:rPr>
                <w:rFonts w:ascii="Garamond" w:hAnsi="Garamond"/>
              </w:rPr>
              <w:t xml:space="preserve"> </w:t>
            </w:r>
            <w:r w:rsidR="002438CD" w:rsidRPr="002438CD">
              <w:rPr>
                <w:rFonts w:ascii="Garamond" w:hAnsi="Garamond"/>
              </w:rPr>
              <w:t>(</w:t>
            </w:r>
            <w:r w:rsidR="002438CD" w:rsidRPr="002438CD">
              <w:rPr>
                <w:rFonts w:ascii="Garamond" w:hAnsi="Garamond"/>
                <w:i/>
                <w:iCs/>
              </w:rPr>
              <w:t>ibid.</w:t>
            </w:r>
            <w:r w:rsidR="002438CD" w:rsidRPr="002438CD">
              <w:rPr>
                <w:rFonts w:ascii="Garamond" w:hAnsi="Garamond"/>
              </w:rPr>
              <w:t>) font allusion aux mor</w:t>
            </w:r>
            <w:r w:rsidR="005D71E2">
              <w:rPr>
                <w:rFonts w:ascii="Garamond" w:hAnsi="Garamond"/>
              </w:rPr>
              <w:t>ts des autres pays, puis</w:t>
            </w:r>
            <w:r w:rsidR="002438CD" w:rsidRPr="002438CD">
              <w:rPr>
                <w:rFonts w:ascii="Garamond" w:hAnsi="Garamond"/>
              </w:rPr>
              <w:t>qu’au lieu de dire</w:t>
            </w:r>
            <w:r w:rsidR="000034FF">
              <w:rPr>
                <w:rFonts w:ascii="Garamond" w:hAnsi="Garamond"/>
              </w:rPr>
              <w:t xml:space="preserve"> « revenir à la vie »</w:t>
            </w:r>
            <w:r w:rsidR="002438CD">
              <w:rPr>
                <w:rFonts w:ascii="Garamond" w:hAnsi="Garamond"/>
              </w:rPr>
              <w:t>, il est dit</w:t>
            </w:r>
            <w:r w:rsidR="000034FF" w:rsidRPr="000034FF">
              <w:rPr>
                <w:rStyle w:val="text"/>
                <w:rFonts w:ascii="Garamond" w:hAnsi="Garamond"/>
                <w:color w:val="000000"/>
              </w:rPr>
              <w:t xml:space="preserve"> </w:t>
            </w:r>
            <w:r w:rsidR="000034FF">
              <w:rPr>
                <w:rStyle w:val="text"/>
                <w:rFonts w:ascii="Garamond" w:hAnsi="Garamond"/>
                <w:color w:val="000000"/>
              </w:rPr>
              <w:t>« </w:t>
            </w:r>
            <w:r w:rsidR="00DA499B">
              <w:rPr>
                <w:rStyle w:val="text"/>
                <w:rFonts w:ascii="Garamond" w:hAnsi="Garamond"/>
                <w:color w:val="000000"/>
              </w:rPr>
              <w:t>se lever</w:t>
            </w:r>
            <w:r w:rsidR="000034FF">
              <w:rPr>
                <w:rStyle w:val="text"/>
                <w:rFonts w:ascii="Garamond" w:hAnsi="Garamond"/>
                <w:color w:val="000000"/>
              </w:rPr>
              <w:t> »</w:t>
            </w:r>
            <w:r w:rsidR="002438CD">
              <w:rPr>
                <w:rFonts w:ascii="Garamond" w:hAnsi="Garamond"/>
              </w:rPr>
              <w:t>.</w:t>
            </w:r>
            <w:r w:rsidR="002B57AC">
              <w:rPr>
                <w:rFonts w:ascii="Garamond" w:hAnsi="Garamond"/>
              </w:rPr>
              <w:t xml:space="preserve"> L’esprit de vie, en réalité, n’insufflera que les corps en terre d’</w:t>
            </w:r>
            <w:r w:rsidR="00EB294D">
              <w:rPr>
                <w:rFonts w:ascii="Garamond" w:hAnsi="Garamond"/>
              </w:rPr>
              <w:t>Israël</w:t>
            </w:r>
            <w:r w:rsidR="002B57AC">
              <w:rPr>
                <w:rFonts w:ascii="Garamond" w:hAnsi="Garamond"/>
              </w:rPr>
              <w:t xml:space="preserve">. Mais les corps enterrés dans les autres pays se </w:t>
            </w:r>
            <w:r w:rsidR="00EB294D">
              <w:rPr>
                <w:rFonts w:ascii="Garamond" w:hAnsi="Garamond"/>
              </w:rPr>
              <w:t>relèveront</w:t>
            </w:r>
            <w:r w:rsidR="002B57AC">
              <w:rPr>
                <w:rFonts w:ascii="Garamond" w:hAnsi="Garamond"/>
              </w:rPr>
              <w:t xml:space="preserve"> sa</w:t>
            </w:r>
            <w:r w:rsidR="00EB294D">
              <w:rPr>
                <w:rFonts w:ascii="Garamond" w:hAnsi="Garamond"/>
              </w:rPr>
              <w:t>ns l’esprit de vie, et ce n’est</w:t>
            </w:r>
            <w:r w:rsidR="002B57AC">
              <w:rPr>
                <w:rFonts w:ascii="Garamond" w:hAnsi="Garamond"/>
              </w:rPr>
              <w:t xml:space="preserve"> </w:t>
            </w:r>
            <w:r w:rsidR="00EB294D">
              <w:rPr>
                <w:rFonts w:ascii="Garamond" w:hAnsi="Garamond"/>
              </w:rPr>
              <w:t>qu’</w:t>
            </w:r>
            <w:r w:rsidR="005D71E2">
              <w:rPr>
                <w:rFonts w:ascii="Garamond" w:hAnsi="Garamond"/>
              </w:rPr>
              <w:t>une fois qu’ils auront roulé</w:t>
            </w:r>
            <w:r w:rsidR="002B57AC">
              <w:rPr>
                <w:rFonts w:ascii="Garamond" w:hAnsi="Garamond"/>
              </w:rPr>
              <w:t xml:space="preserve">s sous terre et </w:t>
            </w:r>
            <w:r w:rsidR="00EB294D">
              <w:rPr>
                <w:rFonts w:ascii="Garamond" w:hAnsi="Garamond"/>
              </w:rPr>
              <w:t>atteint le pays</w:t>
            </w:r>
            <w:r w:rsidR="002B57AC">
              <w:rPr>
                <w:rFonts w:ascii="Garamond" w:hAnsi="Garamond"/>
              </w:rPr>
              <w:t xml:space="preserve"> d’</w:t>
            </w:r>
            <w:r w:rsidR="00EB294D">
              <w:rPr>
                <w:rFonts w:ascii="Garamond" w:hAnsi="Garamond"/>
              </w:rPr>
              <w:t>Israël</w:t>
            </w:r>
            <w:r w:rsidR="002B57AC">
              <w:rPr>
                <w:rFonts w:ascii="Garamond" w:hAnsi="Garamond"/>
              </w:rPr>
              <w:t xml:space="preserve"> qu’ils recevront </w:t>
            </w:r>
            <w:r w:rsidR="005D71E2">
              <w:rPr>
                <w:rFonts w:ascii="Garamond" w:hAnsi="Garamond"/>
              </w:rPr>
              <w:t xml:space="preserve">alors </w:t>
            </w:r>
            <w:r w:rsidR="002B57AC">
              <w:rPr>
                <w:rFonts w:ascii="Garamond" w:hAnsi="Garamond"/>
              </w:rPr>
              <w:t xml:space="preserve">leurs </w:t>
            </w:r>
            <w:r w:rsidR="00EB294D">
              <w:rPr>
                <w:rFonts w:ascii="Garamond" w:hAnsi="Garamond"/>
              </w:rPr>
              <w:t>âmes</w:t>
            </w:r>
            <w:r w:rsidR="002B57AC">
              <w:rPr>
                <w:rFonts w:ascii="Garamond" w:hAnsi="Garamond"/>
              </w:rPr>
              <w:t xml:space="preserve"> et seront vraiment </w:t>
            </w:r>
            <w:r w:rsidR="00EB294D">
              <w:rPr>
                <w:rFonts w:ascii="Garamond" w:hAnsi="Garamond"/>
              </w:rPr>
              <w:t>ressuscités</w:t>
            </w:r>
            <w:r w:rsidR="002B57AC">
              <w:rPr>
                <w:rFonts w:ascii="Garamond" w:hAnsi="Garamond"/>
              </w:rPr>
              <w:t xml:space="preserve"> – seulement là-bas, mais pas dans d’autres pays.</w:t>
            </w:r>
          </w:p>
        </w:tc>
        <w:tc>
          <w:tcPr>
            <w:tcW w:w="4261" w:type="dxa"/>
            <w:tcBorders>
              <w:top w:val="single" w:sz="4" w:space="0" w:color="000000"/>
              <w:left w:val="single" w:sz="4" w:space="0" w:color="000000"/>
              <w:bottom w:val="single" w:sz="4" w:space="0" w:color="000000"/>
              <w:right w:val="single" w:sz="4" w:space="0" w:color="000000"/>
            </w:tcBorders>
          </w:tcPr>
          <w:p w:rsidR="00D255F7" w:rsidRPr="00D255F7" w:rsidRDefault="00D255F7">
            <w:pPr>
              <w:tabs>
                <w:tab w:val="left" w:pos="0"/>
              </w:tabs>
              <w:bidi/>
              <w:rPr>
                <w:rFonts w:ascii="Garamond" w:hAnsi="Garamond"/>
                <w:lang w:val="en-US" w:eastAsia="he-IL"/>
              </w:rPr>
            </w:pPr>
            <w:r w:rsidRPr="00D255F7">
              <w:rPr>
                <w:rFonts w:ascii="Garamond" w:hAnsi="Garamond"/>
                <w:rtl/>
              </w:rPr>
              <w:t>תא חזי הא אתמר כל אינון מתין דבארעא דישראל יקומון בקדמיתא בגין דקודשא בריך הוא יתער עלייהו ויוקים לון, עלייהו כתיב "יִחְיוּ מֵתֶיךָ" אלין אינון די בארעא דישראל "נְבֵלָתִי יְקוּמוּן" אלין אינון דבגו ארעאן אחרנין דלא כתיב בהו תחייה אלא קימה דהא רוחא דחיי לא תשרי אלא בארעא קדישא דישראל ובגין כך כתיב בהו יחיו מתיך ואינון דלבר יתברי גופא דלהון ויקומון גופא בלא רוחא, ולבתר יתגלגלון תחות עפרא עד דימטון לא"י ותמן יקבלון נשמתא ולא ברשו אחרא בגין דיתקיימון בעלמא</w:t>
            </w:r>
            <w:r w:rsidRPr="00D255F7">
              <w:rPr>
                <w:rFonts w:ascii="Garamond" w:hAnsi="Garamond"/>
              </w:rPr>
              <w:t>.</w:t>
            </w:r>
            <w:r w:rsidRPr="00D255F7">
              <w:rPr>
                <w:rFonts w:ascii="Garamond" w:hAnsi="Garamond"/>
                <w:rtl/>
              </w:rPr>
              <w:t xml:space="preserve"> </w:t>
            </w:r>
          </w:p>
          <w:p w:rsidR="00D255F7" w:rsidRPr="00D255F7" w:rsidRDefault="00D255F7">
            <w:pPr>
              <w:tabs>
                <w:tab w:val="left" w:pos="0"/>
              </w:tabs>
              <w:suppressAutoHyphens/>
              <w:bidi/>
              <w:jc w:val="both"/>
              <w:rPr>
                <w:rFonts w:ascii="Garamond" w:hAnsi="Garamond"/>
                <w:b/>
                <w:bCs/>
                <w:lang w:val="en-US" w:eastAsia="he-IL"/>
              </w:rPr>
            </w:pPr>
          </w:p>
        </w:tc>
      </w:tr>
    </w:tbl>
    <w:p w:rsidR="00D255F7" w:rsidRPr="00D255F7" w:rsidRDefault="00D255F7" w:rsidP="00D255F7">
      <w:pPr>
        <w:pStyle w:val="Pieddepage"/>
        <w:tabs>
          <w:tab w:val="clear" w:pos="4320"/>
          <w:tab w:val="left" w:pos="0"/>
          <w:tab w:val="center" w:pos="4536"/>
        </w:tabs>
        <w:bidi w:val="0"/>
        <w:jc w:val="both"/>
        <w:rPr>
          <w:sz w:val="22"/>
          <w:szCs w:val="22"/>
        </w:rPr>
      </w:pPr>
    </w:p>
    <w:p w:rsidR="002B57AC" w:rsidRPr="002B57AC" w:rsidRDefault="00EB294D" w:rsidP="00D255F7">
      <w:pPr>
        <w:tabs>
          <w:tab w:val="left" w:pos="0"/>
        </w:tabs>
        <w:rPr>
          <w:rFonts w:ascii="Garamond" w:hAnsi="Garamond"/>
        </w:rPr>
      </w:pPr>
      <w:r>
        <w:rPr>
          <w:rFonts w:ascii="Garamond" w:hAnsi="Garamond"/>
        </w:rPr>
        <w:t>Etant donné que</w:t>
      </w:r>
      <w:r w:rsidR="002B57AC" w:rsidRPr="002B57AC">
        <w:rPr>
          <w:rFonts w:ascii="Garamond" w:hAnsi="Garamond"/>
        </w:rPr>
        <w:t xml:space="preserve"> la terre d’</w:t>
      </w:r>
      <w:r w:rsidRPr="002B57AC">
        <w:rPr>
          <w:rFonts w:ascii="Garamond" w:hAnsi="Garamond"/>
        </w:rPr>
        <w:t>Israël</w:t>
      </w:r>
      <w:r w:rsidR="002B57AC" w:rsidRPr="002B57AC">
        <w:rPr>
          <w:rFonts w:ascii="Garamond" w:hAnsi="Garamond"/>
        </w:rPr>
        <w:t xml:space="preserve"> est le lieu de l’ultime </w:t>
      </w:r>
      <w:r w:rsidR="00DA499B">
        <w:rPr>
          <w:rFonts w:ascii="Garamond" w:hAnsi="Garamond"/>
        </w:rPr>
        <w:t>R</w:t>
      </w:r>
      <w:r w:rsidRPr="002B57AC">
        <w:rPr>
          <w:rFonts w:ascii="Garamond" w:hAnsi="Garamond"/>
        </w:rPr>
        <w:t>ésurrection</w:t>
      </w:r>
      <w:r w:rsidR="002B57AC" w:rsidRPr="002B57AC">
        <w:rPr>
          <w:rFonts w:ascii="Garamond" w:hAnsi="Garamond"/>
        </w:rPr>
        <w:t xml:space="preserve">, les Juifs, </w:t>
      </w:r>
      <w:r>
        <w:rPr>
          <w:rFonts w:ascii="Garamond" w:hAnsi="Garamond"/>
        </w:rPr>
        <w:t xml:space="preserve">en </w:t>
      </w:r>
      <w:r w:rsidR="002B57AC" w:rsidRPr="002B57AC">
        <w:rPr>
          <w:rFonts w:ascii="Garamond" w:hAnsi="Garamond"/>
        </w:rPr>
        <w:t>remontant aussi loin que les Patriarches,</w:t>
      </w:r>
      <w:r w:rsidR="002B57AC">
        <w:rPr>
          <w:rFonts w:ascii="Garamond" w:hAnsi="Garamond"/>
        </w:rPr>
        <w:t xml:space="preserve"> ont toujours désirés y </w:t>
      </w:r>
      <w:r>
        <w:rPr>
          <w:rFonts w:ascii="Garamond" w:hAnsi="Garamond"/>
        </w:rPr>
        <w:t>être</w:t>
      </w:r>
      <w:r w:rsidR="002B57AC">
        <w:rPr>
          <w:rFonts w:ascii="Garamond" w:hAnsi="Garamond"/>
        </w:rPr>
        <w:t xml:space="preserve"> enterrés, comme la source suivante l’illustre.</w:t>
      </w:r>
    </w:p>
    <w:p w:rsidR="00D255F7" w:rsidRPr="00697B28" w:rsidRDefault="00D255F7" w:rsidP="00D255F7">
      <w:pPr>
        <w:tabs>
          <w:tab w:val="left" w:pos="0"/>
        </w:tabs>
        <w:rPr>
          <w:rFonts w:ascii="Garamond" w:hAnsi="Garamond"/>
          <w:b/>
          <w:bCs/>
        </w:rPr>
      </w:pPr>
    </w:p>
    <w:p w:rsidR="00D255F7" w:rsidRPr="00697B28" w:rsidRDefault="002B57AC" w:rsidP="00D255F7">
      <w:pPr>
        <w:tabs>
          <w:tab w:val="left" w:pos="0"/>
        </w:tabs>
        <w:rPr>
          <w:rFonts w:ascii="Garamond" w:hAnsi="Garamond"/>
          <w:b/>
          <w:bCs/>
        </w:rPr>
      </w:pPr>
      <w:r w:rsidRPr="002B57AC">
        <w:rPr>
          <w:rFonts w:ascii="Garamond" w:hAnsi="Garamond"/>
          <w:b/>
          <w:bCs/>
        </w:rPr>
        <w:t xml:space="preserve">2. </w:t>
      </w:r>
      <w:proofErr w:type="spellStart"/>
      <w:r w:rsidRPr="00EB294D">
        <w:rPr>
          <w:rFonts w:ascii="Garamond" w:hAnsi="Garamond"/>
          <w:b/>
          <w:bCs/>
          <w:i/>
          <w:iCs/>
        </w:rPr>
        <w:t>Béréc</w:t>
      </w:r>
      <w:r w:rsidR="00D255F7" w:rsidRPr="00EB294D">
        <w:rPr>
          <w:rFonts w:ascii="Garamond" w:hAnsi="Garamond"/>
          <w:b/>
          <w:bCs/>
          <w:i/>
          <w:iCs/>
        </w:rPr>
        <w:t>hit</w:t>
      </w:r>
      <w:proofErr w:type="spellEnd"/>
      <w:r w:rsidR="00D255F7" w:rsidRPr="002B57AC">
        <w:rPr>
          <w:rFonts w:ascii="Garamond" w:hAnsi="Garamond"/>
          <w:b/>
          <w:bCs/>
        </w:rPr>
        <w:t xml:space="preserve"> 47</w:t>
      </w:r>
      <w:r w:rsidRPr="002B57AC">
        <w:rPr>
          <w:rFonts w:ascii="Garamond" w:hAnsi="Garamond"/>
          <w:b/>
          <w:bCs/>
        </w:rPr>
        <w:t xml:space="preserve"> </w:t>
      </w:r>
      <w:r w:rsidR="00D255F7" w:rsidRPr="002B57AC">
        <w:rPr>
          <w:rFonts w:ascii="Garamond" w:hAnsi="Garamond"/>
          <w:b/>
          <w:bCs/>
        </w:rPr>
        <w:t>:</w:t>
      </w:r>
      <w:r w:rsidRPr="002B57AC">
        <w:rPr>
          <w:rFonts w:ascii="Garamond" w:hAnsi="Garamond"/>
          <w:b/>
          <w:bCs/>
        </w:rPr>
        <w:t xml:space="preserve"> </w:t>
      </w:r>
      <w:r w:rsidR="00D255F7" w:rsidRPr="002B57AC">
        <w:rPr>
          <w:rFonts w:ascii="Garamond" w:hAnsi="Garamond"/>
          <w:b/>
          <w:bCs/>
        </w:rPr>
        <w:t xml:space="preserve">29-31, </w:t>
      </w:r>
      <w:r w:rsidRPr="002B57AC">
        <w:rPr>
          <w:rFonts w:ascii="Garamond" w:hAnsi="Garamond"/>
          <w:b/>
          <w:bCs/>
        </w:rPr>
        <w:t>avec Rac</w:t>
      </w:r>
      <w:r w:rsidR="00D255F7" w:rsidRPr="002B57AC">
        <w:rPr>
          <w:rFonts w:ascii="Garamond" w:hAnsi="Garamond"/>
          <w:b/>
          <w:bCs/>
        </w:rPr>
        <w:t xml:space="preserve">hi – </w:t>
      </w:r>
      <w:r w:rsidRPr="002B57AC">
        <w:rPr>
          <w:rFonts w:ascii="Garamond" w:hAnsi="Garamond"/>
          <w:b/>
          <w:bCs/>
        </w:rPr>
        <w:t>La terre d’</w:t>
      </w:r>
      <w:r w:rsidR="00EB294D" w:rsidRPr="002B57AC">
        <w:rPr>
          <w:rFonts w:ascii="Garamond" w:hAnsi="Garamond"/>
          <w:b/>
          <w:bCs/>
        </w:rPr>
        <w:t>Israël</w:t>
      </w:r>
      <w:r w:rsidRPr="002B57AC">
        <w:rPr>
          <w:rFonts w:ascii="Garamond" w:hAnsi="Garamond"/>
          <w:b/>
          <w:bCs/>
        </w:rPr>
        <w:t xml:space="preserve"> a touj</w:t>
      </w:r>
      <w:r w:rsidR="00EB294D">
        <w:rPr>
          <w:rFonts w:ascii="Garamond" w:hAnsi="Garamond"/>
          <w:b/>
          <w:bCs/>
        </w:rPr>
        <w:t>ours été l’endroit où l</w:t>
      </w:r>
      <w:r w:rsidRPr="002B57AC">
        <w:rPr>
          <w:rFonts w:ascii="Garamond" w:hAnsi="Garamond"/>
          <w:b/>
          <w:bCs/>
        </w:rPr>
        <w:t>es patriarches</w:t>
      </w:r>
      <w:r w:rsidR="00EB294D">
        <w:rPr>
          <w:rFonts w:ascii="Garamond" w:hAnsi="Garamond"/>
          <w:b/>
          <w:bCs/>
        </w:rPr>
        <w:t xml:space="preserve"> désiraient être enterré</w:t>
      </w:r>
      <w:r w:rsidR="00DA499B">
        <w:rPr>
          <w:rFonts w:ascii="Garamond" w:hAnsi="Garamond"/>
          <w:b/>
          <w:bCs/>
        </w:rPr>
        <w:t>s, étant donné qu’ils ressusciteront facilement</w:t>
      </w:r>
      <w:r w:rsidRPr="002B57AC">
        <w:rPr>
          <w:rFonts w:ascii="Garamond" w:hAnsi="Garamond"/>
          <w:b/>
          <w:bCs/>
        </w:rPr>
        <w:t xml:space="preserve"> au moment de la </w:t>
      </w:r>
      <w:r w:rsidR="00DA499B">
        <w:rPr>
          <w:rFonts w:ascii="Garamond" w:hAnsi="Garamond"/>
          <w:b/>
          <w:bCs/>
        </w:rPr>
        <w:t>R</w:t>
      </w:r>
      <w:r w:rsidR="00EB294D">
        <w:rPr>
          <w:rFonts w:ascii="Garamond" w:hAnsi="Garamond"/>
          <w:b/>
          <w:bCs/>
        </w:rPr>
        <w:t>ésurrection</w:t>
      </w:r>
      <w:r w:rsidRPr="002B57AC">
        <w:rPr>
          <w:rFonts w:ascii="Garamond" w:hAnsi="Garamond"/>
          <w:b/>
          <w:bCs/>
        </w:rPr>
        <w:t xml:space="preserve">. </w:t>
      </w:r>
    </w:p>
    <w:tbl>
      <w:tblPr>
        <w:tblW w:w="0" w:type="auto"/>
        <w:tblInd w:w="-5" w:type="dxa"/>
        <w:tblLayout w:type="fixed"/>
        <w:tblLook w:val="04A0"/>
      </w:tblPr>
      <w:tblGrid>
        <w:gridCol w:w="4263"/>
        <w:gridCol w:w="4269"/>
      </w:tblGrid>
      <w:tr w:rsidR="00D255F7" w:rsidRPr="00D255F7" w:rsidTr="00D255F7">
        <w:tc>
          <w:tcPr>
            <w:tcW w:w="4263" w:type="dxa"/>
            <w:tcBorders>
              <w:top w:val="single" w:sz="4" w:space="0" w:color="000000"/>
              <w:left w:val="single" w:sz="4" w:space="0" w:color="000000"/>
              <w:bottom w:val="single" w:sz="4" w:space="0" w:color="000000"/>
              <w:right w:val="nil"/>
            </w:tcBorders>
          </w:tcPr>
          <w:p w:rsidR="00D255F7" w:rsidRDefault="00D64F5A" w:rsidP="00EB294D">
            <w:pPr>
              <w:pStyle w:val="Corpsdetexte3"/>
              <w:tabs>
                <w:tab w:val="center" w:pos="4536"/>
              </w:tabs>
              <w:snapToGrid w:val="0"/>
              <w:rPr>
                <w:sz w:val="22"/>
                <w:szCs w:val="22"/>
              </w:rPr>
            </w:pPr>
            <w:r w:rsidRPr="00D64F5A">
              <w:rPr>
                <w:sz w:val="22"/>
                <w:szCs w:val="22"/>
              </w:rPr>
              <w:t>L</w:t>
            </w:r>
            <w:r w:rsidR="00EB294D">
              <w:rPr>
                <w:sz w:val="22"/>
                <w:szCs w:val="22"/>
              </w:rPr>
              <w:t>orsqu</w:t>
            </w:r>
            <w:r w:rsidRPr="00D64F5A">
              <w:rPr>
                <w:sz w:val="22"/>
                <w:szCs w:val="22"/>
              </w:rPr>
              <w:t>’</w:t>
            </w:r>
            <w:r w:rsidR="00EB294D" w:rsidRPr="00D64F5A">
              <w:rPr>
                <w:sz w:val="22"/>
                <w:szCs w:val="22"/>
              </w:rPr>
              <w:t>Israël</w:t>
            </w:r>
            <w:r w:rsidRPr="00D64F5A">
              <w:rPr>
                <w:sz w:val="22"/>
                <w:szCs w:val="22"/>
              </w:rPr>
              <w:t xml:space="preserve"> </w:t>
            </w:r>
            <w:r w:rsidR="0016406F">
              <w:rPr>
                <w:sz w:val="22"/>
                <w:szCs w:val="22"/>
              </w:rPr>
              <w:t>(</w:t>
            </w:r>
            <w:proofErr w:type="spellStart"/>
            <w:r w:rsidR="0016406F">
              <w:rPr>
                <w:sz w:val="22"/>
                <w:szCs w:val="22"/>
              </w:rPr>
              <w:t>Yaakov</w:t>
            </w:r>
            <w:proofErr w:type="spellEnd"/>
            <w:r w:rsidR="0016406F">
              <w:rPr>
                <w:sz w:val="22"/>
                <w:szCs w:val="22"/>
              </w:rPr>
              <w:t>) sentit</w:t>
            </w:r>
            <w:r w:rsidR="00EB294D">
              <w:rPr>
                <w:sz w:val="22"/>
                <w:szCs w:val="22"/>
              </w:rPr>
              <w:t xml:space="preserve"> sa mort prochaine,</w:t>
            </w:r>
            <w:r w:rsidRPr="00D64F5A">
              <w:rPr>
                <w:sz w:val="22"/>
                <w:szCs w:val="22"/>
              </w:rPr>
              <w:t xml:space="preserve"> il appe</w:t>
            </w:r>
            <w:r w:rsidR="00EB294D">
              <w:rPr>
                <w:sz w:val="22"/>
                <w:szCs w:val="22"/>
              </w:rPr>
              <w:t>l</w:t>
            </w:r>
            <w:r w:rsidRPr="00D64F5A">
              <w:rPr>
                <w:sz w:val="22"/>
                <w:szCs w:val="22"/>
              </w:rPr>
              <w:t>a</w:t>
            </w:r>
            <w:r w:rsidR="00EB294D">
              <w:rPr>
                <w:sz w:val="22"/>
                <w:szCs w:val="22"/>
              </w:rPr>
              <w:t xml:space="preserve"> son fils </w:t>
            </w:r>
            <w:proofErr w:type="spellStart"/>
            <w:r w:rsidR="00EB294D">
              <w:rPr>
                <w:sz w:val="22"/>
                <w:szCs w:val="22"/>
              </w:rPr>
              <w:t>Yossef</w:t>
            </w:r>
            <w:proofErr w:type="spellEnd"/>
            <w:r w:rsidR="00EB294D">
              <w:rPr>
                <w:sz w:val="22"/>
                <w:szCs w:val="22"/>
              </w:rPr>
              <w:t xml:space="preserve"> (J</w:t>
            </w:r>
            <w:r w:rsidRPr="00D64F5A">
              <w:rPr>
                <w:sz w:val="22"/>
                <w:szCs w:val="22"/>
              </w:rPr>
              <w:t>oseph</w:t>
            </w:r>
            <w:r w:rsidR="00EB294D">
              <w:rPr>
                <w:sz w:val="22"/>
                <w:szCs w:val="22"/>
              </w:rPr>
              <w:t>) et lui dit : « </w:t>
            </w:r>
            <w:r w:rsidRPr="00D64F5A">
              <w:rPr>
                <w:sz w:val="22"/>
                <w:szCs w:val="22"/>
              </w:rPr>
              <w:t xml:space="preserve">De </w:t>
            </w:r>
            <w:r w:rsidR="00EB294D" w:rsidRPr="00D64F5A">
              <w:rPr>
                <w:sz w:val="22"/>
                <w:szCs w:val="22"/>
              </w:rPr>
              <w:t>grâce</w:t>
            </w:r>
            <w:r w:rsidR="00EB294D">
              <w:rPr>
                <w:sz w:val="22"/>
                <w:szCs w:val="22"/>
              </w:rPr>
              <w:t xml:space="preserve"> –</w:t>
            </w:r>
            <w:r w:rsidRPr="00D64F5A">
              <w:rPr>
                <w:sz w:val="22"/>
                <w:szCs w:val="22"/>
              </w:rPr>
              <w:t xml:space="preserve"> si j’ai trouvé faveur à tes yeux, mets</w:t>
            </w:r>
            <w:r w:rsidR="0016406F">
              <w:rPr>
                <w:sz w:val="22"/>
                <w:szCs w:val="22"/>
              </w:rPr>
              <w:t>,</w:t>
            </w:r>
            <w:r w:rsidRPr="00D64F5A">
              <w:rPr>
                <w:sz w:val="22"/>
                <w:szCs w:val="22"/>
              </w:rPr>
              <w:t xml:space="preserve"> je te prie ta main sous ma hanche</w:t>
            </w:r>
            <w:r w:rsidR="00EB294D">
              <w:rPr>
                <w:sz w:val="22"/>
                <w:szCs w:val="22"/>
              </w:rPr>
              <w:t xml:space="preserve"> [afin de prêter serment]</w:t>
            </w:r>
            <w:r w:rsidRPr="00D64F5A">
              <w:rPr>
                <w:sz w:val="22"/>
                <w:szCs w:val="22"/>
              </w:rPr>
              <w:t xml:space="preserve"> et agis </w:t>
            </w:r>
            <w:r w:rsidR="00EB294D">
              <w:rPr>
                <w:sz w:val="22"/>
                <w:szCs w:val="22"/>
              </w:rPr>
              <w:t>envers moi avec bonté et vérité – ne m’ensevelis pas</w:t>
            </w:r>
            <w:r w:rsidR="0016406F">
              <w:rPr>
                <w:sz w:val="22"/>
                <w:szCs w:val="22"/>
              </w:rPr>
              <w:t>,</w:t>
            </w:r>
            <w:r w:rsidR="00EB294D">
              <w:rPr>
                <w:sz w:val="22"/>
                <w:szCs w:val="22"/>
              </w:rPr>
              <w:t xml:space="preserve"> je te prie</w:t>
            </w:r>
            <w:r w:rsidRPr="00D64F5A">
              <w:rPr>
                <w:sz w:val="22"/>
                <w:szCs w:val="22"/>
              </w:rPr>
              <w:t xml:space="preserve">, en </w:t>
            </w:r>
            <w:r w:rsidR="00EB294D" w:rsidRPr="00D64F5A">
              <w:rPr>
                <w:sz w:val="22"/>
                <w:szCs w:val="22"/>
              </w:rPr>
              <w:t>Egypte</w:t>
            </w:r>
            <w:r w:rsidRPr="00D64F5A">
              <w:rPr>
                <w:sz w:val="22"/>
                <w:szCs w:val="22"/>
              </w:rPr>
              <w:t>.</w:t>
            </w:r>
            <w:r w:rsidR="00EB294D">
              <w:rPr>
                <w:sz w:val="22"/>
                <w:szCs w:val="22"/>
              </w:rPr>
              <w:t> »</w:t>
            </w:r>
          </w:p>
          <w:p w:rsidR="00EB294D" w:rsidRPr="00EB294D" w:rsidRDefault="00EB294D" w:rsidP="00EB294D">
            <w:pPr>
              <w:pStyle w:val="Corpsdetexte3"/>
              <w:tabs>
                <w:tab w:val="center" w:pos="4536"/>
              </w:tabs>
              <w:snapToGrid w:val="0"/>
              <w:rPr>
                <w:sz w:val="22"/>
                <w:szCs w:val="22"/>
              </w:rPr>
            </w:pPr>
          </w:p>
          <w:p w:rsidR="00D255F7" w:rsidRPr="00697B28" w:rsidRDefault="002B57AC">
            <w:pPr>
              <w:tabs>
                <w:tab w:val="left" w:pos="0"/>
                <w:tab w:val="center" w:pos="4536"/>
              </w:tabs>
              <w:snapToGrid w:val="0"/>
              <w:rPr>
                <w:rFonts w:ascii="Garamond" w:hAnsi="Garamond"/>
                <w:b/>
                <w:bCs/>
              </w:rPr>
            </w:pPr>
            <w:r w:rsidRPr="00697B28">
              <w:rPr>
                <w:rFonts w:ascii="Garamond" w:hAnsi="Garamond"/>
                <w:b/>
                <w:bCs/>
              </w:rPr>
              <w:t>Rac</w:t>
            </w:r>
            <w:r w:rsidR="00D255F7" w:rsidRPr="00697B28">
              <w:rPr>
                <w:rFonts w:ascii="Garamond" w:hAnsi="Garamond"/>
                <w:b/>
                <w:bCs/>
              </w:rPr>
              <w:t>hi</w:t>
            </w:r>
          </w:p>
          <w:p w:rsidR="002B57AC" w:rsidRPr="002B57AC" w:rsidRDefault="00EB294D">
            <w:pPr>
              <w:pStyle w:val="Pieddepage"/>
              <w:tabs>
                <w:tab w:val="clear" w:pos="4320"/>
                <w:tab w:val="left" w:pos="0"/>
                <w:tab w:val="center" w:pos="4536"/>
              </w:tabs>
              <w:bidi w:val="0"/>
              <w:snapToGrid w:val="0"/>
              <w:rPr>
                <w:sz w:val="22"/>
                <w:szCs w:val="22"/>
                <w:lang w:val="fr-FR"/>
              </w:rPr>
            </w:pPr>
            <w:r>
              <w:rPr>
                <w:sz w:val="22"/>
                <w:szCs w:val="22"/>
                <w:lang w:val="fr-FR"/>
              </w:rPr>
              <w:t>« N</w:t>
            </w:r>
            <w:r w:rsidRPr="00EB294D">
              <w:rPr>
                <w:sz w:val="22"/>
                <w:szCs w:val="22"/>
                <w:lang w:val="fr-FR"/>
              </w:rPr>
              <w:t>e m’ensevelis pas</w:t>
            </w:r>
            <w:r w:rsidR="0016406F">
              <w:rPr>
                <w:sz w:val="22"/>
                <w:szCs w:val="22"/>
                <w:lang w:val="fr-FR"/>
              </w:rPr>
              <w:t>,</w:t>
            </w:r>
            <w:r w:rsidRPr="00EB294D">
              <w:rPr>
                <w:sz w:val="22"/>
                <w:szCs w:val="22"/>
                <w:lang w:val="fr-FR"/>
              </w:rPr>
              <w:t xml:space="preserve"> je te prie, en Egypte</w:t>
            </w:r>
            <w:r>
              <w:rPr>
                <w:sz w:val="22"/>
                <w:szCs w:val="22"/>
                <w:lang w:val="fr-FR"/>
              </w:rPr>
              <w:t xml:space="preserve"> » </w:t>
            </w:r>
            <w:r w:rsidR="00D255F7" w:rsidRPr="002B57AC">
              <w:rPr>
                <w:sz w:val="22"/>
                <w:szCs w:val="22"/>
                <w:lang w:val="fr-FR"/>
              </w:rPr>
              <w:t>– …</w:t>
            </w:r>
            <w:r w:rsidR="002B57AC" w:rsidRPr="002B57AC">
              <w:rPr>
                <w:sz w:val="22"/>
                <w:szCs w:val="22"/>
                <w:lang w:val="fr-FR"/>
              </w:rPr>
              <w:t xml:space="preserve">car le processus de </w:t>
            </w:r>
            <w:r w:rsidRPr="002B57AC">
              <w:rPr>
                <w:sz w:val="22"/>
                <w:szCs w:val="22"/>
                <w:lang w:val="fr-FR"/>
              </w:rPr>
              <w:t>résurrection</w:t>
            </w:r>
            <w:r w:rsidR="002B57AC" w:rsidRPr="002B57AC">
              <w:rPr>
                <w:sz w:val="22"/>
                <w:szCs w:val="22"/>
                <w:lang w:val="fr-FR"/>
              </w:rPr>
              <w:t xml:space="preserve"> pour ceux qui </w:t>
            </w:r>
            <w:r w:rsidRPr="002B57AC">
              <w:rPr>
                <w:sz w:val="22"/>
                <w:szCs w:val="22"/>
                <w:lang w:val="fr-FR"/>
              </w:rPr>
              <w:t>décèdent</w:t>
            </w:r>
            <w:r w:rsidR="002B57AC" w:rsidRPr="002B57AC">
              <w:rPr>
                <w:sz w:val="22"/>
                <w:szCs w:val="22"/>
                <w:lang w:val="fr-FR"/>
              </w:rPr>
              <w:t xml:space="preserve"> en dehors de la Terre [Sainte] nécessitera…</w:t>
            </w:r>
            <w:r w:rsidR="002B57AC">
              <w:rPr>
                <w:sz w:val="22"/>
                <w:szCs w:val="22"/>
                <w:lang w:val="fr-FR"/>
              </w:rPr>
              <w:t xml:space="preserve"> de rouler à travers des passages </w:t>
            </w:r>
            <w:r w:rsidR="0033634E">
              <w:rPr>
                <w:sz w:val="22"/>
                <w:szCs w:val="22"/>
                <w:lang w:val="fr-FR"/>
              </w:rPr>
              <w:t>souterrains</w:t>
            </w:r>
            <w:r w:rsidR="002B57AC">
              <w:rPr>
                <w:sz w:val="22"/>
                <w:szCs w:val="22"/>
                <w:lang w:val="fr-FR"/>
              </w:rPr>
              <w:t>…</w:t>
            </w:r>
          </w:p>
          <w:p w:rsidR="00D255F7" w:rsidRPr="00697B28" w:rsidRDefault="00D255F7" w:rsidP="002B57AC">
            <w:pPr>
              <w:pStyle w:val="Pieddepage"/>
              <w:tabs>
                <w:tab w:val="clear" w:pos="4320"/>
                <w:tab w:val="left" w:pos="0"/>
                <w:tab w:val="center" w:pos="4536"/>
              </w:tabs>
              <w:bidi w:val="0"/>
              <w:snapToGrid w:val="0"/>
              <w:rPr>
                <w:sz w:val="22"/>
                <w:szCs w:val="22"/>
                <w:lang w:val="fr-FR"/>
              </w:rPr>
            </w:pPr>
          </w:p>
        </w:tc>
        <w:tc>
          <w:tcPr>
            <w:tcW w:w="4269" w:type="dxa"/>
            <w:tcBorders>
              <w:top w:val="single" w:sz="4" w:space="0" w:color="000000"/>
              <w:left w:val="single" w:sz="4" w:space="0" w:color="000000"/>
              <w:bottom w:val="single" w:sz="4" w:space="0" w:color="000000"/>
              <w:right w:val="single" w:sz="4" w:space="0" w:color="000000"/>
            </w:tcBorders>
          </w:tcPr>
          <w:p w:rsidR="00D255F7" w:rsidRPr="00D255F7" w:rsidRDefault="00D255F7">
            <w:pPr>
              <w:tabs>
                <w:tab w:val="left" w:pos="0"/>
                <w:tab w:val="center" w:pos="4536"/>
              </w:tabs>
              <w:bidi/>
              <w:snapToGrid w:val="0"/>
              <w:rPr>
                <w:rFonts w:ascii="Garamond" w:hAnsi="Garamond"/>
                <w:color w:val="000000"/>
                <w:lang w:val="en-US" w:eastAsia="he-IL"/>
              </w:rPr>
            </w:pPr>
            <w:r w:rsidRPr="00D255F7">
              <w:rPr>
                <w:rFonts w:ascii="Garamond" w:hAnsi="Garamond"/>
                <w:b/>
                <w:bCs/>
                <w:color w:val="000000"/>
                <w:rtl/>
              </w:rPr>
              <w:t>כט</w:t>
            </w:r>
            <w:r w:rsidRPr="00D255F7">
              <w:rPr>
                <w:rFonts w:ascii="Garamond" w:hAnsi="Garamond"/>
                <w:color w:val="000000"/>
                <w:rtl/>
              </w:rPr>
              <w:t xml:space="preserve"> וַיִּקְרְבוּ יְמֵי-יִשְׂרָאֵל, לָמוּת, וַיִּקְרָא לִבְנוֹ לְיוֹסֵף וַיֹּאמֶר לוֹ אִם-נָא מָצָאתִי חֵן בְּעֵינֶיךָ, שִׂים-נָא יָדְךָ תַּחַת יְרֵכִי; וְעָשִׂיתָ עִמָּדִי חֶסֶד וֶאֱמֶת, אַל נָא תִקְבְּרֵנִי בְּמִצְרָיִם</w:t>
            </w:r>
          </w:p>
          <w:p w:rsidR="00D255F7" w:rsidRPr="00D255F7" w:rsidRDefault="00D255F7">
            <w:pPr>
              <w:tabs>
                <w:tab w:val="left" w:pos="0"/>
                <w:tab w:val="center" w:pos="4536"/>
              </w:tabs>
              <w:bidi/>
              <w:snapToGrid w:val="0"/>
              <w:rPr>
                <w:rFonts w:ascii="Garamond" w:hAnsi="Garamond"/>
                <w:color w:val="000000"/>
              </w:rPr>
            </w:pPr>
          </w:p>
          <w:p w:rsidR="002B57AC" w:rsidRDefault="002B57AC">
            <w:pPr>
              <w:tabs>
                <w:tab w:val="left" w:pos="0"/>
                <w:tab w:val="center" w:pos="4536"/>
              </w:tabs>
              <w:suppressAutoHyphens/>
              <w:bidi/>
              <w:snapToGrid w:val="0"/>
              <w:rPr>
                <w:rFonts w:ascii="Garamond" w:hAnsi="Garamond"/>
                <w:color w:val="000000"/>
              </w:rPr>
            </w:pPr>
          </w:p>
          <w:p w:rsidR="00D255F7" w:rsidRPr="00D255F7" w:rsidRDefault="00D255F7" w:rsidP="002B57AC">
            <w:pPr>
              <w:tabs>
                <w:tab w:val="left" w:pos="0"/>
                <w:tab w:val="center" w:pos="4536"/>
              </w:tabs>
              <w:suppressAutoHyphens/>
              <w:bidi/>
              <w:snapToGrid w:val="0"/>
              <w:rPr>
                <w:rFonts w:ascii="Garamond" w:hAnsi="Garamond"/>
                <w:color w:val="000000"/>
                <w:lang w:val="en-US" w:eastAsia="he-IL"/>
              </w:rPr>
            </w:pPr>
            <w:r w:rsidRPr="00D255F7">
              <w:rPr>
                <w:rFonts w:ascii="Garamond" w:hAnsi="Garamond"/>
                <w:color w:val="000000"/>
                <w:rtl/>
              </w:rPr>
              <w:t xml:space="preserve">אַל נָא תִקְבְּרֵנִי בְּמִצְרָיִם - ... ושאין מתי חוצה לארץ חיים אלא... (על ידי) גלגול מחילות... </w:t>
            </w:r>
          </w:p>
        </w:tc>
      </w:tr>
    </w:tbl>
    <w:p w:rsidR="00D255F7" w:rsidRPr="00D255F7" w:rsidRDefault="00D255F7" w:rsidP="00D255F7">
      <w:pPr>
        <w:tabs>
          <w:tab w:val="left" w:pos="0"/>
          <w:tab w:val="center" w:pos="4536"/>
        </w:tabs>
        <w:rPr>
          <w:rFonts w:ascii="Garamond" w:hAnsi="Garamond"/>
          <w:lang w:val="en-US" w:eastAsia="he-IL"/>
        </w:rPr>
      </w:pPr>
    </w:p>
    <w:p w:rsidR="00D255F7" w:rsidRPr="0045737F" w:rsidRDefault="0045737F" w:rsidP="0045737F">
      <w:pPr>
        <w:pStyle w:val="Corpsdetexte3"/>
        <w:tabs>
          <w:tab w:val="center" w:pos="4536"/>
        </w:tabs>
        <w:rPr>
          <w:sz w:val="22"/>
          <w:szCs w:val="22"/>
        </w:rPr>
      </w:pPr>
      <w:r w:rsidRPr="0045737F">
        <w:rPr>
          <w:sz w:val="22"/>
          <w:szCs w:val="22"/>
        </w:rPr>
        <w:lastRenderedPageBreak/>
        <w:t xml:space="preserve">De </w:t>
      </w:r>
      <w:r w:rsidR="0033634E" w:rsidRPr="0045737F">
        <w:rPr>
          <w:sz w:val="22"/>
          <w:szCs w:val="22"/>
        </w:rPr>
        <w:t>même</w:t>
      </w:r>
      <w:r w:rsidRPr="0045737F">
        <w:rPr>
          <w:sz w:val="22"/>
          <w:szCs w:val="22"/>
        </w:rPr>
        <w:t>,</w:t>
      </w:r>
      <w:r w:rsidR="00D255F7" w:rsidRPr="0045737F">
        <w:rPr>
          <w:sz w:val="22"/>
          <w:szCs w:val="22"/>
        </w:rPr>
        <w:t xml:space="preserve"> </w:t>
      </w:r>
      <w:proofErr w:type="spellStart"/>
      <w:r w:rsidR="00D255F7" w:rsidRPr="0045737F">
        <w:rPr>
          <w:sz w:val="22"/>
          <w:szCs w:val="22"/>
        </w:rPr>
        <w:t>Yos</w:t>
      </w:r>
      <w:r w:rsidRPr="0045737F">
        <w:rPr>
          <w:sz w:val="22"/>
          <w:szCs w:val="22"/>
        </w:rPr>
        <w:t>s</w:t>
      </w:r>
      <w:r w:rsidR="00D255F7" w:rsidRPr="0045737F">
        <w:rPr>
          <w:sz w:val="22"/>
          <w:szCs w:val="22"/>
        </w:rPr>
        <w:t>ef</w:t>
      </w:r>
      <w:proofErr w:type="spellEnd"/>
      <w:r w:rsidR="00D255F7" w:rsidRPr="0045737F">
        <w:rPr>
          <w:sz w:val="22"/>
          <w:szCs w:val="22"/>
        </w:rPr>
        <w:t xml:space="preserve"> </w:t>
      </w:r>
      <w:r w:rsidRPr="0045737F">
        <w:rPr>
          <w:sz w:val="22"/>
          <w:szCs w:val="22"/>
        </w:rPr>
        <w:t>demanda qu</w:t>
      </w:r>
      <w:r w:rsidR="0016406F">
        <w:rPr>
          <w:sz w:val="22"/>
          <w:szCs w:val="22"/>
        </w:rPr>
        <w:t>e ses ossements soient portés</w:t>
      </w:r>
      <w:r w:rsidRPr="0045737F">
        <w:rPr>
          <w:sz w:val="22"/>
          <w:szCs w:val="22"/>
        </w:rPr>
        <w:t xml:space="preserve"> </w:t>
      </w:r>
      <w:r w:rsidR="0016406F">
        <w:rPr>
          <w:sz w:val="22"/>
          <w:szCs w:val="22"/>
        </w:rPr>
        <w:t>hors d</w:t>
      </w:r>
      <w:r w:rsidRPr="0045737F">
        <w:rPr>
          <w:sz w:val="22"/>
          <w:szCs w:val="22"/>
        </w:rPr>
        <w:t>’Egypte</w:t>
      </w:r>
      <w:r>
        <w:rPr>
          <w:sz w:val="22"/>
          <w:szCs w:val="22"/>
        </w:rPr>
        <w:t xml:space="preserve"> pendant l’Exode et enterrés en terre d’</w:t>
      </w:r>
      <w:r w:rsidR="0033634E">
        <w:rPr>
          <w:sz w:val="22"/>
          <w:szCs w:val="22"/>
        </w:rPr>
        <w:t>Israël</w:t>
      </w:r>
      <w:r>
        <w:rPr>
          <w:sz w:val="22"/>
          <w:szCs w:val="22"/>
        </w:rPr>
        <w:t xml:space="preserve"> (</w:t>
      </w:r>
      <w:proofErr w:type="spellStart"/>
      <w:r w:rsidRPr="0045737F">
        <w:rPr>
          <w:i/>
          <w:iCs/>
          <w:sz w:val="22"/>
          <w:szCs w:val="22"/>
        </w:rPr>
        <w:t>Béréc</w:t>
      </w:r>
      <w:r w:rsidR="00D255F7" w:rsidRPr="0045737F">
        <w:rPr>
          <w:i/>
          <w:iCs/>
          <w:sz w:val="22"/>
          <w:szCs w:val="22"/>
        </w:rPr>
        <w:t>hit</w:t>
      </w:r>
      <w:proofErr w:type="spellEnd"/>
      <w:r w:rsidR="00D255F7" w:rsidRPr="0045737F">
        <w:rPr>
          <w:i/>
          <w:iCs/>
          <w:sz w:val="22"/>
          <w:szCs w:val="22"/>
        </w:rPr>
        <w:t xml:space="preserve"> 50</w:t>
      </w:r>
      <w:r w:rsidRPr="0045737F">
        <w:rPr>
          <w:i/>
          <w:iCs/>
          <w:sz w:val="22"/>
          <w:szCs w:val="22"/>
        </w:rPr>
        <w:t xml:space="preserve"> </w:t>
      </w:r>
      <w:r w:rsidR="00D255F7" w:rsidRPr="0045737F">
        <w:rPr>
          <w:i/>
          <w:iCs/>
          <w:sz w:val="22"/>
          <w:szCs w:val="22"/>
        </w:rPr>
        <w:t>:</w:t>
      </w:r>
      <w:r w:rsidRPr="0045737F">
        <w:rPr>
          <w:i/>
          <w:iCs/>
          <w:sz w:val="22"/>
          <w:szCs w:val="22"/>
        </w:rPr>
        <w:t xml:space="preserve"> </w:t>
      </w:r>
      <w:r w:rsidR="00D255F7" w:rsidRPr="0045737F">
        <w:rPr>
          <w:i/>
          <w:iCs/>
          <w:sz w:val="22"/>
          <w:szCs w:val="22"/>
        </w:rPr>
        <w:t>24-26</w:t>
      </w:r>
      <w:r w:rsidR="00D255F7" w:rsidRPr="0045737F">
        <w:rPr>
          <w:sz w:val="22"/>
          <w:szCs w:val="22"/>
        </w:rPr>
        <w:t>).</w:t>
      </w:r>
    </w:p>
    <w:p w:rsidR="00D255F7" w:rsidRPr="0045737F" w:rsidRDefault="00D255F7" w:rsidP="00D255F7">
      <w:pPr>
        <w:pStyle w:val="Titre2"/>
        <w:rPr>
          <w:b w:val="0"/>
          <w:bCs w:val="0"/>
          <w:sz w:val="22"/>
          <w:szCs w:val="22"/>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1"/>
      </w:tblGrid>
      <w:tr w:rsidR="00D255F7" w:rsidRPr="00A02362" w:rsidTr="00D255F7">
        <w:tc>
          <w:tcPr>
            <w:tcW w:w="8521" w:type="dxa"/>
            <w:tcBorders>
              <w:top w:val="single" w:sz="4" w:space="0" w:color="000000"/>
              <w:left w:val="single" w:sz="4" w:space="0" w:color="000000"/>
              <w:bottom w:val="single" w:sz="4" w:space="0" w:color="000000"/>
              <w:right w:val="single" w:sz="4" w:space="0" w:color="000000"/>
            </w:tcBorders>
            <w:shd w:val="clear" w:color="auto" w:fill="D9D9D9"/>
          </w:tcPr>
          <w:p w:rsidR="00D255F7" w:rsidRPr="0045737F" w:rsidRDefault="0045737F">
            <w:pPr>
              <w:rPr>
                <w:rFonts w:ascii="Garamond" w:hAnsi="Garamond"/>
                <w:b/>
                <w:bCs/>
                <w:u w:val="single"/>
                <w:lang w:eastAsia="he-IL"/>
              </w:rPr>
            </w:pPr>
            <w:r w:rsidRPr="0045737F">
              <w:rPr>
                <w:rFonts w:ascii="Garamond" w:hAnsi="Garamond"/>
                <w:b/>
                <w:bCs/>
                <w:u w:val="single"/>
              </w:rPr>
              <w:t>Points clés de la Troisième Partie :</w:t>
            </w:r>
          </w:p>
          <w:p w:rsidR="00D255F7" w:rsidRPr="0045737F" w:rsidRDefault="00D255F7">
            <w:pPr>
              <w:rPr>
                <w:rFonts w:ascii="Garamond" w:hAnsi="Garamond"/>
                <w:b/>
                <w:bCs/>
              </w:rPr>
            </w:pPr>
          </w:p>
          <w:p w:rsidR="00D255F7" w:rsidRDefault="0045737F" w:rsidP="0045737F">
            <w:pPr>
              <w:numPr>
                <w:ilvl w:val="0"/>
                <w:numId w:val="6"/>
              </w:numPr>
              <w:suppressAutoHyphens/>
              <w:spacing w:after="0" w:line="240" w:lineRule="auto"/>
              <w:rPr>
                <w:rFonts w:ascii="Garamond" w:hAnsi="Garamond"/>
                <w:b/>
                <w:bCs/>
              </w:rPr>
            </w:pPr>
            <w:r w:rsidRPr="0045737F">
              <w:rPr>
                <w:rFonts w:ascii="Garamond" w:hAnsi="Garamond"/>
                <w:b/>
                <w:bCs/>
              </w:rPr>
              <w:t>Il y aura deux</w:t>
            </w:r>
            <w:r w:rsidR="0016406F">
              <w:rPr>
                <w:rFonts w:ascii="Garamond" w:hAnsi="Garamond"/>
                <w:b/>
                <w:bCs/>
              </w:rPr>
              <w:t xml:space="preserve"> étapes de R</w:t>
            </w:r>
            <w:r w:rsidR="0033634E" w:rsidRPr="0045737F">
              <w:rPr>
                <w:rFonts w:ascii="Garamond" w:hAnsi="Garamond"/>
                <w:b/>
                <w:bCs/>
              </w:rPr>
              <w:t>ésurrection</w:t>
            </w:r>
            <w:r w:rsidRPr="0045737F">
              <w:rPr>
                <w:rFonts w:ascii="Garamond" w:hAnsi="Garamond"/>
                <w:b/>
                <w:bCs/>
              </w:rPr>
              <w:t xml:space="preserve"> : tout d’abord, les </w:t>
            </w:r>
            <w:r w:rsidR="00EB294D">
              <w:rPr>
                <w:rFonts w:ascii="Garamond" w:hAnsi="Garamond"/>
                <w:b/>
                <w:bCs/>
              </w:rPr>
              <w:t xml:space="preserve">personnes </w:t>
            </w:r>
            <w:r w:rsidR="0033634E" w:rsidRPr="0045737F">
              <w:rPr>
                <w:rFonts w:ascii="Garamond" w:hAnsi="Garamond"/>
                <w:b/>
                <w:bCs/>
              </w:rPr>
              <w:t>complètement</w:t>
            </w:r>
            <w:r w:rsidRPr="0045737F">
              <w:rPr>
                <w:rFonts w:ascii="Garamond" w:hAnsi="Garamond"/>
                <w:b/>
                <w:bCs/>
              </w:rPr>
              <w:t xml:space="preserve"> justes seront </w:t>
            </w:r>
            <w:r w:rsidR="0033634E" w:rsidRPr="0045737F">
              <w:rPr>
                <w:rFonts w:ascii="Garamond" w:hAnsi="Garamond"/>
                <w:b/>
                <w:bCs/>
              </w:rPr>
              <w:t>ressuscité</w:t>
            </w:r>
            <w:r w:rsidR="00EB294D">
              <w:rPr>
                <w:rFonts w:ascii="Garamond" w:hAnsi="Garamond"/>
                <w:b/>
                <w:bCs/>
              </w:rPr>
              <w:t>e</w:t>
            </w:r>
            <w:r w:rsidR="0033634E" w:rsidRPr="0045737F">
              <w:rPr>
                <w:rFonts w:ascii="Garamond" w:hAnsi="Garamond"/>
                <w:b/>
                <w:bCs/>
              </w:rPr>
              <w:t>s</w:t>
            </w:r>
            <w:r w:rsidR="00EB294D">
              <w:rPr>
                <w:rFonts w:ascii="Garamond" w:hAnsi="Garamond"/>
                <w:b/>
                <w:bCs/>
              </w:rPr>
              <w:t xml:space="preserve"> lors de la venue du Messie</w:t>
            </w:r>
            <w:r w:rsidRPr="0045737F">
              <w:rPr>
                <w:rFonts w:ascii="Garamond" w:hAnsi="Garamond"/>
                <w:b/>
                <w:bCs/>
              </w:rPr>
              <w:t xml:space="preserve"> </w:t>
            </w:r>
            <w:r>
              <w:rPr>
                <w:rFonts w:ascii="Garamond" w:hAnsi="Garamond"/>
                <w:b/>
                <w:bCs/>
              </w:rPr>
              <w:t>afin q</w:t>
            </w:r>
            <w:r w:rsidR="0016406F">
              <w:rPr>
                <w:rFonts w:ascii="Garamond" w:hAnsi="Garamond"/>
                <w:b/>
                <w:bCs/>
              </w:rPr>
              <w:t>u’e</w:t>
            </w:r>
            <w:r w:rsidR="00EB294D">
              <w:rPr>
                <w:rFonts w:ascii="Garamond" w:hAnsi="Garamond"/>
                <w:b/>
                <w:bCs/>
              </w:rPr>
              <w:t>l</w:t>
            </w:r>
            <w:r w:rsidR="0016406F">
              <w:rPr>
                <w:rFonts w:ascii="Garamond" w:hAnsi="Garamond"/>
                <w:b/>
                <w:bCs/>
              </w:rPr>
              <w:t>le</w:t>
            </w:r>
            <w:r w:rsidR="00EB294D">
              <w:rPr>
                <w:rFonts w:ascii="Garamond" w:hAnsi="Garamond"/>
                <w:b/>
                <w:bCs/>
              </w:rPr>
              <w:t xml:space="preserve">s prennent part aux </w:t>
            </w:r>
            <w:r w:rsidR="0016406F">
              <w:rPr>
                <w:rFonts w:ascii="Garamond" w:hAnsi="Garamond"/>
                <w:b/>
                <w:bCs/>
              </w:rPr>
              <w:t>évènements</w:t>
            </w:r>
            <w:r>
              <w:rPr>
                <w:rFonts w:ascii="Garamond" w:hAnsi="Garamond"/>
                <w:b/>
                <w:bCs/>
              </w:rPr>
              <w:t xml:space="preserve"> qui aur</w:t>
            </w:r>
            <w:r w:rsidR="0033634E">
              <w:rPr>
                <w:rFonts w:ascii="Garamond" w:hAnsi="Garamond"/>
                <w:b/>
                <w:bCs/>
              </w:rPr>
              <w:t>o</w:t>
            </w:r>
            <w:r w:rsidR="00A75F79">
              <w:rPr>
                <w:rFonts w:ascii="Garamond" w:hAnsi="Garamond"/>
                <w:b/>
                <w:bCs/>
              </w:rPr>
              <w:t>nt lieu en ce temps-</w:t>
            </w:r>
            <w:r>
              <w:rPr>
                <w:rFonts w:ascii="Garamond" w:hAnsi="Garamond"/>
                <w:b/>
                <w:bCs/>
              </w:rPr>
              <w:t xml:space="preserve">là. Par la suite, tout le monde sera </w:t>
            </w:r>
            <w:r w:rsidR="0033634E">
              <w:rPr>
                <w:rFonts w:ascii="Garamond" w:hAnsi="Garamond"/>
                <w:b/>
                <w:bCs/>
              </w:rPr>
              <w:t>ressuscité</w:t>
            </w:r>
            <w:r>
              <w:rPr>
                <w:rFonts w:ascii="Garamond" w:hAnsi="Garamond"/>
                <w:b/>
                <w:bCs/>
              </w:rPr>
              <w:t xml:space="preserve"> à la fin de l’Ere messianique.</w:t>
            </w:r>
          </w:p>
          <w:p w:rsidR="0045737F" w:rsidRPr="0045737F" w:rsidRDefault="0045737F" w:rsidP="0045737F">
            <w:pPr>
              <w:suppressAutoHyphens/>
              <w:spacing w:after="0" w:line="240" w:lineRule="auto"/>
              <w:ind w:left="720"/>
              <w:rPr>
                <w:rFonts w:ascii="Garamond" w:hAnsi="Garamond"/>
                <w:b/>
                <w:bCs/>
              </w:rPr>
            </w:pPr>
          </w:p>
          <w:p w:rsidR="0045737F" w:rsidRPr="0045737F" w:rsidRDefault="0045737F" w:rsidP="00D255F7">
            <w:pPr>
              <w:numPr>
                <w:ilvl w:val="0"/>
                <w:numId w:val="6"/>
              </w:numPr>
              <w:suppressAutoHyphens/>
              <w:spacing w:after="0" w:line="240" w:lineRule="auto"/>
              <w:rPr>
                <w:rFonts w:ascii="Garamond" w:hAnsi="Garamond"/>
                <w:b/>
                <w:bCs/>
              </w:rPr>
            </w:pPr>
            <w:r w:rsidRPr="0045737F">
              <w:rPr>
                <w:rFonts w:ascii="Garamond" w:hAnsi="Garamond"/>
                <w:b/>
                <w:bCs/>
              </w:rPr>
              <w:t xml:space="preserve">Tandis que la croyance en la </w:t>
            </w:r>
            <w:r w:rsidR="0016406F">
              <w:rPr>
                <w:rFonts w:ascii="Garamond" w:hAnsi="Garamond"/>
                <w:b/>
                <w:bCs/>
              </w:rPr>
              <w:t>R</w:t>
            </w:r>
            <w:r w:rsidR="0033634E" w:rsidRPr="0045737F">
              <w:rPr>
                <w:rFonts w:ascii="Garamond" w:hAnsi="Garamond"/>
                <w:b/>
                <w:bCs/>
              </w:rPr>
              <w:t>ésurrection</w:t>
            </w:r>
            <w:r w:rsidRPr="0045737F">
              <w:rPr>
                <w:rFonts w:ascii="Garamond" w:hAnsi="Garamond"/>
                <w:b/>
                <w:bCs/>
              </w:rPr>
              <w:t xml:space="preserve"> est universelle, nous trouvons </w:t>
            </w:r>
            <w:r w:rsidR="0033634E" w:rsidRPr="0045737F">
              <w:rPr>
                <w:rFonts w:ascii="Garamond" w:hAnsi="Garamond"/>
                <w:b/>
                <w:bCs/>
              </w:rPr>
              <w:t>différentes</w:t>
            </w:r>
            <w:r w:rsidR="00EB294D">
              <w:rPr>
                <w:rFonts w:ascii="Garamond" w:hAnsi="Garamond"/>
                <w:b/>
                <w:bCs/>
              </w:rPr>
              <w:t xml:space="preserve"> opinions au sujet de la manière dont</w:t>
            </w:r>
            <w:r w:rsidRPr="0045737F">
              <w:rPr>
                <w:rFonts w:ascii="Garamond" w:hAnsi="Garamond"/>
                <w:b/>
                <w:bCs/>
              </w:rPr>
              <w:t xml:space="preserve"> le </w:t>
            </w:r>
            <w:r w:rsidR="0033634E" w:rsidRPr="0045737F">
              <w:rPr>
                <w:rFonts w:ascii="Garamond" w:hAnsi="Garamond"/>
                <w:b/>
                <w:bCs/>
              </w:rPr>
              <w:t>processus</w:t>
            </w:r>
            <w:r w:rsidRPr="0045737F">
              <w:rPr>
                <w:rFonts w:ascii="Garamond" w:hAnsi="Garamond"/>
                <w:b/>
                <w:bCs/>
              </w:rPr>
              <w:t xml:space="preserve"> de </w:t>
            </w:r>
            <w:r w:rsidR="0016406F">
              <w:rPr>
                <w:rFonts w:ascii="Garamond" w:hAnsi="Garamond"/>
                <w:b/>
                <w:bCs/>
              </w:rPr>
              <w:t>R</w:t>
            </w:r>
            <w:r w:rsidR="0033634E" w:rsidRPr="0045737F">
              <w:rPr>
                <w:rFonts w:ascii="Garamond" w:hAnsi="Garamond"/>
                <w:b/>
                <w:bCs/>
              </w:rPr>
              <w:t>ésurrection</w:t>
            </w:r>
            <w:r w:rsidRPr="0045737F">
              <w:rPr>
                <w:rFonts w:ascii="Garamond" w:hAnsi="Garamond"/>
                <w:b/>
                <w:bCs/>
              </w:rPr>
              <w:t xml:space="preserve"> </w:t>
            </w:r>
            <w:r>
              <w:rPr>
                <w:rFonts w:ascii="Garamond" w:hAnsi="Garamond"/>
                <w:b/>
                <w:bCs/>
              </w:rPr>
              <w:t>physique se déroulera : soit un nouveau corps</w:t>
            </w:r>
            <w:r w:rsidR="0033634E">
              <w:rPr>
                <w:rFonts w:ascii="Garamond" w:hAnsi="Garamond"/>
                <w:b/>
                <w:bCs/>
              </w:rPr>
              <w:t xml:space="preserve"> </w:t>
            </w:r>
            <w:r w:rsidR="00791D1C">
              <w:rPr>
                <w:rFonts w:ascii="Garamond" w:hAnsi="Garamond"/>
                <w:b/>
                <w:bCs/>
              </w:rPr>
              <w:t>se développera biologiquement, soit</w:t>
            </w:r>
            <w:r w:rsidR="0033634E">
              <w:rPr>
                <w:rFonts w:ascii="Garamond" w:hAnsi="Garamond"/>
                <w:b/>
                <w:bCs/>
              </w:rPr>
              <w:t xml:space="preserve"> les os se relèveront et se recouvr</w:t>
            </w:r>
            <w:r w:rsidR="00EB294D">
              <w:rPr>
                <w:rFonts w:ascii="Garamond" w:hAnsi="Garamond"/>
                <w:b/>
                <w:bCs/>
              </w:rPr>
              <w:t>ir</w:t>
            </w:r>
            <w:r w:rsidR="0033634E">
              <w:rPr>
                <w:rFonts w:ascii="Garamond" w:hAnsi="Garamond"/>
                <w:b/>
                <w:bCs/>
              </w:rPr>
              <w:t>ont de chair.</w:t>
            </w:r>
            <w:r>
              <w:rPr>
                <w:rFonts w:ascii="Garamond" w:hAnsi="Garamond"/>
                <w:b/>
                <w:bCs/>
              </w:rPr>
              <w:t xml:space="preserve"> </w:t>
            </w:r>
          </w:p>
          <w:p w:rsidR="00D255F7" w:rsidRPr="00697B28" w:rsidRDefault="00D255F7">
            <w:pPr>
              <w:rPr>
                <w:rFonts w:ascii="Garamond" w:hAnsi="Garamond"/>
                <w:b/>
                <w:bCs/>
              </w:rPr>
            </w:pPr>
          </w:p>
          <w:p w:rsidR="0033634E" w:rsidRPr="0033634E" w:rsidRDefault="0033634E" w:rsidP="00D255F7">
            <w:pPr>
              <w:numPr>
                <w:ilvl w:val="0"/>
                <w:numId w:val="6"/>
              </w:numPr>
              <w:suppressAutoHyphens/>
              <w:spacing w:after="0" w:line="240" w:lineRule="auto"/>
              <w:rPr>
                <w:rFonts w:ascii="Garamond" w:hAnsi="Garamond"/>
                <w:b/>
                <w:bCs/>
              </w:rPr>
            </w:pPr>
            <w:r>
              <w:rPr>
                <w:rFonts w:ascii="Garamond" w:hAnsi="Garamond"/>
                <w:b/>
                <w:bCs/>
              </w:rPr>
              <w:t>Si une personne est réincarnée, le corps dans lequel l’</w:t>
            </w:r>
            <w:r w:rsidR="00A02362">
              <w:rPr>
                <w:rFonts w:ascii="Garamond" w:hAnsi="Garamond"/>
                <w:b/>
                <w:bCs/>
              </w:rPr>
              <w:t>âme a</w:t>
            </w:r>
            <w:r w:rsidR="0016406F">
              <w:rPr>
                <w:rFonts w:ascii="Garamond" w:hAnsi="Garamond"/>
                <w:b/>
                <w:bCs/>
              </w:rPr>
              <w:t>ura</w:t>
            </w:r>
            <w:r w:rsidR="00A02362">
              <w:rPr>
                <w:rFonts w:ascii="Garamond" w:hAnsi="Garamond"/>
                <w:b/>
                <w:bCs/>
              </w:rPr>
              <w:t xml:space="preserve"> </w:t>
            </w:r>
            <w:r w:rsidR="000B49BB">
              <w:rPr>
                <w:rFonts w:ascii="Garamond" w:hAnsi="Garamond"/>
                <w:b/>
                <w:bCs/>
              </w:rPr>
              <w:t>atteint</w:t>
            </w:r>
            <w:r>
              <w:rPr>
                <w:rFonts w:ascii="Garamond" w:hAnsi="Garamond"/>
                <w:b/>
                <w:bCs/>
              </w:rPr>
              <w:t xml:space="preserve"> la plus grande perf</w:t>
            </w:r>
            <w:r w:rsidR="0016406F">
              <w:rPr>
                <w:rFonts w:ascii="Garamond" w:hAnsi="Garamond"/>
                <w:b/>
                <w:bCs/>
              </w:rPr>
              <w:t>ection sera celui dans lequel</w:t>
            </w:r>
            <w:r w:rsidR="00A02362">
              <w:rPr>
                <w:rFonts w:ascii="Garamond" w:hAnsi="Garamond"/>
                <w:b/>
                <w:bCs/>
              </w:rPr>
              <w:t xml:space="preserve"> elle se</w:t>
            </w:r>
            <w:r w:rsidR="000B49BB">
              <w:rPr>
                <w:rFonts w:ascii="Garamond" w:hAnsi="Garamond"/>
                <w:b/>
                <w:bCs/>
              </w:rPr>
              <w:t>ra restituée. Tout défaut</w:t>
            </w:r>
            <w:r w:rsidR="0016406F">
              <w:rPr>
                <w:rFonts w:ascii="Garamond" w:hAnsi="Garamond"/>
                <w:b/>
                <w:bCs/>
              </w:rPr>
              <w:t xml:space="preserve"> que le corps peut</w:t>
            </w:r>
            <w:r w:rsidR="00A02362">
              <w:rPr>
                <w:rFonts w:ascii="Garamond" w:hAnsi="Garamond"/>
                <w:b/>
                <w:bCs/>
              </w:rPr>
              <w:t xml:space="preserve"> avoir </w:t>
            </w:r>
            <w:r w:rsidR="0016406F">
              <w:rPr>
                <w:rFonts w:ascii="Garamond" w:hAnsi="Garamond"/>
                <w:b/>
                <w:bCs/>
              </w:rPr>
              <w:t xml:space="preserve">eu </w:t>
            </w:r>
            <w:r w:rsidR="00A02362">
              <w:rPr>
                <w:rFonts w:ascii="Garamond" w:hAnsi="Garamond"/>
                <w:b/>
                <w:bCs/>
              </w:rPr>
              <w:t xml:space="preserve">sera également visible au début, afin </w:t>
            </w:r>
            <w:r w:rsidR="00791D1C">
              <w:rPr>
                <w:rFonts w:ascii="Garamond" w:hAnsi="Garamond"/>
                <w:b/>
                <w:bCs/>
              </w:rPr>
              <w:t>que nous puissions nous reconnaî</w:t>
            </w:r>
            <w:r w:rsidR="00A02362">
              <w:rPr>
                <w:rFonts w:ascii="Garamond" w:hAnsi="Garamond"/>
                <w:b/>
                <w:bCs/>
              </w:rPr>
              <w:t>tre les uns les autres dans le Monde à Venir. Après cela, toutes les imperfections seront guéries.</w:t>
            </w:r>
          </w:p>
          <w:p w:rsidR="0033634E" w:rsidRPr="0033634E" w:rsidRDefault="0033634E" w:rsidP="0033634E">
            <w:pPr>
              <w:pStyle w:val="Paragraphedeliste"/>
              <w:rPr>
                <w:rFonts w:ascii="Garamond" w:hAnsi="Garamond"/>
                <w:b/>
                <w:bCs/>
              </w:rPr>
            </w:pPr>
          </w:p>
          <w:p w:rsidR="00D255F7" w:rsidRPr="00A02362" w:rsidRDefault="00A02362" w:rsidP="00A02362">
            <w:pPr>
              <w:numPr>
                <w:ilvl w:val="0"/>
                <w:numId w:val="6"/>
              </w:numPr>
              <w:suppressAutoHyphens/>
              <w:spacing w:after="0" w:line="240" w:lineRule="auto"/>
              <w:rPr>
                <w:rFonts w:ascii="Garamond" w:hAnsi="Garamond"/>
                <w:b/>
                <w:bCs/>
                <w:lang w:eastAsia="he-IL"/>
              </w:rPr>
            </w:pPr>
            <w:r w:rsidRPr="00A02362">
              <w:rPr>
                <w:rFonts w:ascii="Garamond" w:hAnsi="Garamond"/>
                <w:b/>
                <w:bCs/>
              </w:rPr>
              <w:t xml:space="preserve">Tandis que la </w:t>
            </w:r>
            <w:r w:rsidR="0016406F">
              <w:rPr>
                <w:rFonts w:ascii="Garamond" w:hAnsi="Garamond"/>
                <w:b/>
                <w:bCs/>
              </w:rPr>
              <w:t>R</w:t>
            </w:r>
            <w:r w:rsidR="000B49BB" w:rsidRPr="00A02362">
              <w:rPr>
                <w:rFonts w:ascii="Garamond" w:hAnsi="Garamond"/>
                <w:b/>
                <w:bCs/>
              </w:rPr>
              <w:t>ésurrection</w:t>
            </w:r>
            <w:r w:rsidRPr="00A02362">
              <w:rPr>
                <w:rFonts w:ascii="Garamond" w:hAnsi="Garamond"/>
                <w:b/>
                <w:bCs/>
              </w:rPr>
              <w:t xml:space="preserve"> physique peut avoir </w:t>
            </w:r>
            <w:r w:rsidR="005D71E2">
              <w:rPr>
                <w:rFonts w:ascii="Garamond" w:hAnsi="Garamond"/>
                <w:b/>
                <w:bCs/>
              </w:rPr>
              <w:t xml:space="preserve">lieu </w:t>
            </w:r>
            <w:r w:rsidRPr="00A02362">
              <w:rPr>
                <w:rFonts w:ascii="Garamond" w:hAnsi="Garamond"/>
                <w:b/>
                <w:bCs/>
              </w:rPr>
              <w:t xml:space="preserve">en tout point du globe, la restitution de l’âme </w:t>
            </w:r>
            <w:r w:rsidR="000B49BB">
              <w:rPr>
                <w:rFonts w:ascii="Garamond" w:hAnsi="Garamond"/>
                <w:b/>
                <w:bCs/>
              </w:rPr>
              <w:t xml:space="preserve">au corps </w:t>
            </w:r>
            <w:r w:rsidRPr="00A02362">
              <w:rPr>
                <w:rFonts w:ascii="Garamond" w:hAnsi="Garamond"/>
                <w:b/>
                <w:bCs/>
              </w:rPr>
              <w:t>à proprement di</w:t>
            </w:r>
            <w:r w:rsidR="000B49BB">
              <w:rPr>
                <w:rFonts w:ascii="Garamond" w:hAnsi="Garamond"/>
                <w:b/>
                <w:bCs/>
              </w:rPr>
              <w:t>te</w:t>
            </w:r>
            <w:r w:rsidRPr="00A02362">
              <w:rPr>
                <w:rFonts w:ascii="Garamond" w:hAnsi="Garamond"/>
                <w:b/>
                <w:bCs/>
              </w:rPr>
              <w:t xml:space="preserve"> ne se déroulera qu</w:t>
            </w:r>
            <w:r>
              <w:rPr>
                <w:rFonts w:ascii="Garamond" w:hAnsi="Garamond"/>
                <w:b/>
                <w:bCs/>
              </w:rPr>
              <w:t>’en terre d’</w:t>
            </w:r>
            <w:r w:rsidR="000B49BB">
              <w:rPr>
                <w:rFonts w:ascii="Garamond" w:hAnsi="Garamond"/>
                <w:b/>
                <w:bCs/>
              </w:rPr>
              <w:t>Israël</w:t>
            </w:r>
            <w:r>
              <w:rPr>
                <w:rFonts w:ascii="Garamond" w:hAnsi="Garamond"/>
                <w:b/>
                <w:bCs/>
              </w:rPr>
              <w:t>.</w:t>
            </w:r>
          </w:p>
        </w:tc>
      </w:tr>
    </w:tbl>
    <w:p w:rsidR="00D255F7" w:rsidRPr="00697B28" w:rsidRDefault="00D255F7" w:rsidP="00D255F7">
      <w:pPr>
        <w:tabs>
          <w:tab w:val="left" w:pos="0"/>
        </w:tabs>
        <w:rPr>
          <w:rFonts w:ascii="Garamond" w:hAnsi="Garamond"/>
          <w:lang w:eastAsia="he-IL"/>
        </w:rPr>
      </w:pPr>
    </w:p>
    <w:p w:rsidR="00D255F7" w:rsidRPr="0033634E" w:rsidRDefault="0033634E" w:rsidP="00D255F7">
      <w:pPr>
        <w:pStyle w:val="Titre1"/>
        <w:tabs>
          <w:tab w:val="clear" w:pos="432"/>
          <w:tab w:val="left" w:pos="0"/>
        </w:tabs>
        <w:ind w:left="0" w:firstLine="0"/>
        <w:jc w:val="left"/>
        <w:rPr>
          <w:sz w:val="22"/>
          <w:szCs w:val="22"/>
          <w:lang w:val="fr-FR"/>
        </w:rPr>
      </w:pPr>
      <w:bookmarkStart w:id="15" w:name="_Toc261532459"/>
      <w:r w:rsidRPr="0033634E">
        <w:rPr>
          <w:sz w:val="22"/>
          <w:szCs w:val="22"/>
          <w:lang w:val="fr-FR"/>
        </w:rPr>
        <w:t>Quatrième Partie</w:t>
      </w:r>
      <w:r w:rsidR="00D255F7" w:rsidRPr="0033634E">
        <w:rPr>
          <w:sz w:val="22"/>
          <w:szCs w:val="22"/>
          <w:lang w:val="fr-FR"/>
        </w:rPr>
        <w:t xml:space="preserve">. </w:t>
      </w:r>
      <w:r w:rsidR="00394BF4">
        <w:rPr>
          <w:sz w:val="22"/>
          <w:szCs w:val="22"/>
          <w:lang w:val="fr-FR"/>
        </w:rPr>
        <w:t xml:space="preserve">La nature du Monde à Venir </w:t>
      </w:r>
      <w:r w:rsidRPr="0033634E">
        <w:rPr>
          <w:sz w:val="22"/>
          <w:szCs w:val="22"/>
          <w:lang w:val="fr-FR"/>
        </w:rPr>
        <w:t xml:space="preserve">après la </w:t>
      </w:r>
      <w:bookmarkEnd w:id="15"/>
      <w:r w:rsidRPr="0033634E">
        <w:rPr>
          <w:sz w:val="22"/>
          <w:szCs w:val="22"/>
          <w:lang w:val="fr-FR"/>
        </w:rPr>
        <w:t>résurrection</w:t>
      </w:r>
    </w:p>
    <w:p w:rsidR="00D255F7" w:rsidRPr="0033634E" w:rsidRDefault="00D255F7" w:rsidP="00D255F7">
      <w:pPr>
        <w:rPr>
          <w:rFonts w:ascii="Garamond" w:hAnsi="Garamond"/>
        </w:rPr>
      </w:pPr>
    </w:p>
    <w:p w:rsidR="00D255F7" w:rsidRPr="00697B28" w:rsidRDefault="00D255F7" w:rsidP="00D255F7">
      <w:pPr>
        <w:rPr>
          <w:rFonts w:ascii="Garamond" w:hAnsi="Garamond"/>
          <w:b/>
          <w:bCs/>
        </w:rPr>
      </w:pPr>
      <w:r w:rsidRPr="00697B28">
        <w:rPr>
          <w:rFonts w:ascii="Garamond" w:hAnsi="Garamond"/>
          <w:b/>
          <w:bCs/>
        </w:rPr>
        <w:t xml:space="preserve">A. </w:t>
      </w:r>
      <w:r w:rsidR="00D93EC6" w:rsidRPr="00697B28">
        <w:rPr>
          <w:rFonts w:ascii="Garamond" w:hAnsi="Garamond"/>
          <w:b/>
          <w:bCs/>
        </w:rPr>
        <w:t>Vue d’ensemble</w:t>
      </w:r>
    </w:p>
    <w:p w:rsidR="00D255F7" w:rsidRPr="004A2223" w:rsidRDefault="000B49BB" w:rsidP="004A2223">
      <w:pPr>
        <w:rPr>
          <w:rFonts w:ascii="Garamond" w:hAnsi="Garamond"/>
        </w:rPr>
      </w:pPr>
      <w:r>
        <w:rPr>
          <w:rFonts w:ascii="Garamond" w:hAnsi="Garamond"/>
        </w:rPr>
        <w:t xml:space="preserve">Le Monde à Venir </w:t>
      </w:r>
      <w:r w:rsidR="00D93EC6" w:rsidRPr="00D93EC6">
        <w:rPr>
          <w:rFonts w:ascii="Garamond" w:hAnsi="Garamond"/>
        </w:rPr>
        <w:t xml:space="preserve">après la </w:t>
      </w:r>
      <w:r w:rsidR="004A2223" w:rsidRPr="00D93EC6">
        <w:rPr>
          <w:rFonts w:ascii="Garamond" w:hAnsi="Garamond"/>
        </w:rPr>
        <w:t>résurrection</w:t>
      </w:r>
      <w:r w:rsidR="004A2223">
        <w:rPr>
          <w:rFonts w:ascii="Garamond" w:hAnsi="Garamond"/>
        </w:rPr>
        <w:t xml:space="preserve"> introduira une toute nouvelle forme d’existence.</w:t>
      </w:r>
      <w:r w:rsidR="00D255F7" w:rsidRPr="004A2223">
        <w:rPr>
          <w:rFonts w:ascii="Garamond" w:hAnsi="Garamond"/>
        </w:rPr>
        <w:t xml:space="preserve"> </w:t>
      </w:r>
    </w:p>
    <w:p w:rsidR="00D255F7" w:rsidRPr="00025DCB" w:rsidRDefault="004A2223" w:rsidP="00025DCB">
      <w:pPr>
        <w:rPr>
          <w:rFonts w:ascii="Garamond" w:hAnsi="Garamond"/>
        </w:rPr>
      </w:pPr>
      <w:r w:rsidRPr="004A2223">
        <w:rPr>
          <w:rFonts w:ascii="Garamond" w:hAnsi="Garamond"/>
        </w:rPr>
        <w:t>La</w:t>
      </w:r>
      <w:r w:rsidR="00D255F7" w:rsidRPr="004A2223">
        <w:rPr>
          <w:rFonts w:ascii="Garamond" w:hAnsi="Garamond"/>
        </w:rPr>
        <w:t xml:space="preserve"> nature </w:t>
      </w:r>
      <w:r w:rsidR="000034FF">
        <w:rPr>
          <w:rFonts w:ascii="Garamond" w:hAnsi="Garamond"/>
        </w:rPr>
        <w:t xml:space="preserve">du monde </w:t>
      </w:r>
      <w:r w:rsidRPr="004A2223">
        <w:rPr>
          <w:rFonts w:ascii="Garamond" w:hAnsi="Garamond"/>
        </w:rPr>
        <w:t>après la résurr</w:t>
      </w:r>
      <w:r w:rsidR="000034FF">
        <w:rPr>
          <w:rFonts w:ascii="Garamond" w:hAnsi="Garamond"/>
        </w:rPr>
        <w:t>ection résulte</w:t>
      </w:r>
      <w:r w:rsidR="00791D1C">
        <w:rPr>
          <w:rFonts w:ascii="Garamond" w:hAnsi="Garamond"/>
        </w:rPr>
        <w:t xml:space="preserve"> de son objectif –</w:t>
      </w:r>
      <w:r w:rsidR="000034FF">
        <w:rPr>
          <w:rFonts w:ascii="Garamond" w:hAnsi="Garamond"/>
        </w:rPr>
        <w:t xml:space="preserve"> fournir un lieu nous permettant</w:t>
      </w:r>
      <w:r>
        <w:rPr>
          <w:rFonts w:ascii="Garamond" w:hAnsi="Garamond"/>
        </w:rPr>
        <w:t xml:space="preserve"> </w:t>
      </w:r>
      <w:r w:rsidR="0016406F">
        <w:rPr>
          <w:rFonts w:ascii="Garamond" w:hAnsi="Garamond"/>
        </w:rPr>
        <w:t xml:space="preserve">de </w:t>
      </w:r>
      <w:r>
        <w:rPr>
          <w:rFonts w:ascii="Garamond" w:hAnsi="Garamond"/>
        </w:rPr>
        <w:t xml:space="preserve">vivre dans la proximité de D. à laquelle nous sommes </w:t>
      </w:r>
      <w:r w:rsidR="00791D1C">
        <w:rPr>
          <w:rFonts w:ascii="Garamond" w:hAnsi="Garamond"/>
        </w:rPr>
        <w:t xml:space="preserve">potentiellement </w:t>
      </w:r>
      <w:r>
        <w:rPr>
          <w:rFonts w:ascii="Garamond" w:hAnsi="Garamond"/>
        </w:rPr>
        <w:t xml:space="preserve">parvenus dans notre vie antérieure. Ainsi, la spiritualité et la conscience de </w:t>
      </w:r>
      <w:r w:rsidR="000A33B7">
        <w:rPr>
          <w:rFonts w:ascii="Garamond" w:hAnsi="Garamond"/>
        </w:rPr>
        <w:t>D. seront beaucoup plus manifestes</w:t>
      </w:r>
      <w:r w:rsidR="00A75F79">
        <w:rPr>
          <w:rFonts w:ascii="Garamond" w:hAnsi="Garamond"/>
        </w:rPr>
        <w:t xml:space="preserve"> qu’e</w:t>
      </w:r>
      <w:r>
        <w:rPr>
          <w:rFonts w:ascii="Garamond" w:hAnsi="Garamond"/>
        </w:rPr>
        <w:t>l</w:t>
      </w:r>
      <w:r w:rsidR="00A75F79">
        <w:rPr>
          <w:rFonts w:ascii="Garamond" w:hAnsi="Garamond"/>
        </w:rPr>
        <w:t>le</w:t>
      </w:r>
      <w:r>
        <w:rPr>
          <w:rFonts w:ascii="Garamond" w:hAnsi="Garamond"/>
        </w:rPr>
        <w:t>s ne le sont a</w:t>
      </w:r>
      <w:r w:rsidR="000A33B7">
        <w:rPr>
          <w:rFonts w:ascii="Garamond" w:hAnsi="Garamond"/>
        </w:rPr>
        <w:t>ujourd’hui. Les l</w:t>
      </w:r>
      <w:r>
        <w:rPr>
          <w:rFonts w:ascii="Garamond" w:hAnsi="Garamond"/>
        </w:rPr>
        <w:t>ois du monde matériel, la conscience du temps, et la façon</w:t>
      </w:r>
      <w:r w:rsidR="005D71E2">
        <w:rPr>
          <w:rFonts w:ascii="Garamond" w:hAnsi="Garamond"/>
        </w:rPr>
        <w:t xml:space="preserve"> de nous élever</w:t>
      </w:r>
      <w:r w:rsidR="000A33B7">
        <w:rPr>
          <w:rFonts w:ascii="Garamond" w:hAnsi="Garamond"/>
        </w:rPr>
        <w:t xml:space="preserve"> spirituellement seront radicalement </w:t>
      </w:r>
      <w:r>
        <w:rPr>
          <w:rFonts w:ascii="Garamond" w:hAnsi="Garamond"/>
        </w:rPr>
        <w:t>trans</w:t>
      </w:r>
      <w:r w:rsidR="00025DCB">
        <w:rPr>
          <w:rFonts w:ascii="Garamond" w:hAnsi="Garamond"/>
        </w:rPr>
        <w:t xml:space="preserve">formés dans le Monde à Venir. </w:t>
      </w:r>
      <w:r w:rsidR="00025DCB" w:rsidRPr="00025DCB">
        <w:rPr>
          <w:rFonts w:ascii="Garamond" w:hAnsi="Garamond"/>
        </w:rPr>
        <w:t>Comme nous le verrons, le monde matériel sera gouverné par les lois de la nature qui facilite</w:t>
      </w:r>
      <w:r w:rsidR="00791D1C">
        <w:rPr>
          <w:rFonts w:ascii="Garamond" w:hAnsi="Garamond"/>
        </w:rPr>
        <w:t>nt</w:t>
      </w:r>
      <w:r w:rsidR="00025DCB" w:rsidRPr="00025DCB">
        <w:rPr>
          <w:rFonts w:ascii="Garamond" w:hAnsi="Garamond"/>
        </w:rPr>
        <w:t xml:space="preserve"> la </w:t>
      </w:r>
      <w:r w:rsidR="00025DCB">
        <w:rPr>
          <w:rFonts w:ascii="Garamond" w:hAnsi="Garamond"/>
          <w:i/>
          <w:iCs/>
        </w:rPr>
        <w:t>ré</w:t>
      </w:r>
      <w:r w:rsidR="00025DCB" w:rsidRPr="00025DCB">
        <w:rPr>
          <w:rFonts w:ascii="Garamond" w:hAnsi="Garamond"/>
          <w:i/>
          <w:iCs/>
        </w:rPr>
        <w:t>ception</w:t>
      </w:r>
      <w:r w:rsidR="00025DCB" w:rsidRPr="00025DCB">
        <w:rPr>
          <w:rFonts w:ascii="Garamond" w:hAnsi="Garamond"/>
        </w:rPr>
        <w:t xml:space="preserve"> de la </w:t>
      </w:r>
      <w:r w:rsidR="000A33B7" w:rsidRPr="00025DCB">
        <w:rPr>
          <w:rFonts w:ascii="Garamond" w:hAnsi="Garamond"/>
        </w:rPr>
        <w:t>récompense</w:t>
      </w:r>
      <w:r w:rsidR="00025DCB" w:rsidRPr="00025DCB">
        <w:rPr>
          <w:rFonts w:ascii="Garamond" w:hAnsi="Garamond"/>
        </w:rPr>
        <w:t xml:space="preserve"> plus que son </w:t>
      </w:r>
      <w:r w:rsidR="00025DCB" w:rsidRPr="00025DCB">
        <w:rPr>
          <w:rFonts w:ascii="Garamond" w:hAnsi="Garamond"/>
          <w:i/>
          <w:iCs/>
        </w:rPr>
        <w:t>acquisition</w:t>
      </w:r>
      <w:r w:rsidR="00025DCB" w:rsidRPr="00025DCB">
        <w:rPr>
          <w:rFonts w:ascii="Garamond" w:hAnsi="Garamond"/>
        </w:rPr>
        <w:t>.</w:t>
      </w:r>
      <w:r w:rsidR="00025DCB">
        <w:rPr>
          <w:rFonts w:ascii="Garamond" w:hAnsi="Garamond"/>
        </w:rPr>
        <w:t xml:space="preserve"> Ceci constitu</w:t>
      </w:r>
      <w:r w:rsidR="000A33B7">
        <w:rPr>
          <w:rFonts w:ascii="Garamond" w:hAnsi="Garamond"/>
        </w:rPr>
        <w:t>e la vision utopique du futur dans le</w:t>
      </w:r>
      <w:r w:rsidR="00025DCB">
        <w:rPr>
          <w:rFonts w:ascii="Garamond" w:hAnsi="Garamond"/>
        </w:rPr>
        <w:t xml:space="preserve"> </w:t>
      </w:r>
      <w:r w:rsidR="000A33B7">
        <w:rPr>
          <w:rFonts w:ascii="Garamond" w:hAnsi="Garamond"/>
        </w:rPr>
        <w:t>judaïsme</w:t>
      </w:r>
      <w:r w:rsidR="00025DCB">
        <w:rPr>
          <w:rFonts w:ascii="Garamond" w:hAnsi="Garamond"/>
        </w:rPr>
        <w:t>.</w:t>
      </w:r>
      <w:bookmarkStart w:id="16" w:name="_Toc251178497"/>
      <w:bookmarkStart w:id="17" w:name="_Toc250453474"/>
    </w:p>
    <w:bookmarkEnd w:id="16"/>
    <w:bookmarkEnd w:id="17"/>
    <w:p w:rsidR="00D255F7" w:rsidRPr="00697B28" w:rsidRDefault="00D93EC6" w:rsidP="00025DCB">
      <w:pPr>
        <w:rPr>
          <w:rFonts w:ascii="Garamond" w:hAnsi="Garamond"/>
          <w:b/>
          <w:bCs/>
        </w:rPr>
      </w:pPr>
      <w:r w:rsidRPr="00025DCB">
        <w:rPr>
          <w:rFonts w:ascii="Garamond" w:hAnsi="Garamond"/>
          <w:b/>
          <w:bCs/>
        </w:rPr>
        <w:t xml:space="preserve">1. </w:t>
      </w:r>
      <w:proofErr w:type="spellStart"/>
      <w:r w:rsidRPr="00025DCB">
        <w:rPr>
          <w:rFonts w:ascii="Garamond" w:hAnsi="Garamond"/>
          <w:b/>
          <w:bCs/>
        </w:rPr>
        <w:t>Ram’hal</w:t>
      </w:r>
      <w:proofErr w:type="spellEnd"/>
      <w:r w:rsidRPr="00025DCB">
        <w:rPr>
          <w:rFonts w:ascii="Garamond" w:hAnsi="Garamond"/>
          <w:b/>
          <w:bCs/>
        </w:rPr>
        <w:t xml:space="preserve">, </w:t>
      </w:r>
      <w:proofErr w:type="spellStart"/>
      <w:r w:rsidRPr="00025DCB">
        <w:rPr>
          <w:rFonts w:ascii="Garamond" w:hAnsi="Garamond"/>
          <w:b/>
          <w:bCs/>
          <w:i/>
          <w:iCs/>
        </w:rPr>
        <w:t>Derekh</w:t>
      </w:r>
      <w:proofErr w:type="spellEnd"/>
      <w:r w:rsidRPr="00025DCB">
        <w:rPr>
          <w:rFonts w:ascii="Garamond" w:hAnsi="Garamond"/>
          <w:b/>
          <w:bCs/>
          <w:i/>
          <w:iCs/>
        </w:rPr>
        <w:t xml:space="preserve"> </w:t>
      </w:r>
      <w:proofErr w:type="spellStart"/>
      <w:r w:rsidRPr="00025DCB">
        <w:rPr>
          <w:rFonts w:ascii="Garamond" w:hAnsi="Garamond"/>
          <w:b/>
          <w:bCs/>
          <w:i/>
          <w:iCs/>
        </w:rPr>
        <w:t>Hac</w:t>
      </w:r>
      <w:r w:rsidR="00D255F7" w:rsidRPr="00025DCB">
        <w:rPr>
          <w:rFonts w:ascii="Garamond" w:hAnsi="Garamond"/>
          <w:b/>
          <w:bCs/>
          <w:i/>
          <w:iCs/>
        </w:rPr>
        <w:t>hem</w:t>
      </w:r>
      <w:proofErr w:type="spellEnd"/>
      <w:r w:rsidR="00D255F7" w:rsidRPr="00025DCB">
        <w:rPr>
          <w:rFonts w:ascii="Garamond" w:hAnsi="Garamond"/>
          <w:b/>
          <w:bCs/>
          <w:i/>
          <w:iCs/>
        </w:rPr>
        <w:t xml:space="preserve"> 1</w:t>
      </w:r>
      <w:r w:rsidRPr="00025DCB">
        <w:rPr>
          <w:rFonts w:ascii="Garamond" w:hAnsi="Garamond"/>
          <w:b/>
          <w:bCs/>
          <w:i/>
          <w:iCs/>
        </w:rPr>
        <w:t xml:space="preserve"> </w:t>
      </w:r>
      <w:r w:rsidR="00D255F7" w:rsidRPr="00025DCB">
        <w:rPr>
          <w:rFonts w:ascii="Garamond" w:hAnsi="Garamond"/>
          <w:b/>
          <w:bCs/>
          <w:i/>
          <w:iCs/>
        </w:rPr>
        <w:t>:</w:t>
      </w:r>
      <w:r w:rsidRPr="00025DCB">
        <w:rPr>
          <w:rFonts w:ascii="Garamond" w:hAnsi="Garamond"/>
          <w:b/>
          <w:bCs/>
          <w:i/>
          <w:iCs/>
        </w:rPr>
        <w:t xml:space="preserve"> </w:t>
      </w:r>
      <w:r w:rsidR="00D255F7" w:rsidRPr="00025DCB">
        <w:rPr>
          <w:rFonts w:ascii="Garamond" w:hAnsi="Garamond"/>
          <w:b/>
          <w:bCs/>
          <w:i/>
          <w:iCs/>
        </w:rPr>
        <w:t>3</w:t>
      </w:r>
      <w:r w:rsidRPr="00025DCB">
        <w:rPr>
          <w:rFonts w:ascii="Garamond" w:hAnsi="Garamond"/>
          <w:b/>
          <w:bCs/>
          <w:i/>
          <w:iCs/>
        </w:rPr>
        <w:t xml:space="preserve"> </w:t>
      </w:r>
      <w:r w:rsidR="00D255F7" w:rsidRPr="00025DCB">
        <w:rPr>
          <w:rFonts w:ascii="Garamond" w:hAnsi="Garamond"/>
          <w:b/>
          <w:bCs/>
          <w:i/>
          <w:iCs/>
        </w:rPr>
        <w:t>:</w:t>
      </w:r>
      <w:r w:rsidRPr="00025DCB">
        <w:rPr>
          <w:rFonts w:ascii="Garamond" w:hAnsi="Garamond"/>
          <w:b/>
          <w:bCs/>
          <w:i/>
          <w:iCs/>
        </w:rPr>
        <w:t xml:space="preserve"> </w:t>
      </w:r>
      <w:r w:rsidR="00D255F7" w:rsidRPr="00025DCB">
        <w:rPr>
          <w:rFonts w:ascii="Garamond" w:hAnsi="Garamond"/>
          <w:b/>
          <w:bCs/>
          <w:i/>
          <w:iCs/>
        </w:rPr>
        <w:t>4</w:t>
      </w:r>
      <w:r w:rsidRPr="00025DCB">
        <w:rPr>
          <w:rFonts w:ascii="Garamond" w:hAnsi="Garamond"/>
          <w:b/>
          <w:bCs/>
        </w:rPr>
        <w:t>, traduit par</w:t>
      </w:r>
      <w:r w:rsidR="00D255F7" w:rsidRPr="00025DCB">
        <w:rPr>
          <w:rFonts w:ascii="Garamond" w:hAnsi="Garamond"/>
          <w:b/>
          <w:bCs/>
        </w:rPr>
        <w:t xml:space="preserve"> Rabbi </w:t>
      </w:r>
      <w:proofErr w:type="spellStart"/>
      <w:r w:rsidR="00D255F7" w:rsidRPr="00025DCB">
        <w:rPr>
          <w:rFonts w:ascii="Garamond" w:hAnsi="Garamond"/>
          <w:b/>
          <w:bCs/>
        </w:rPr>
        <w:t>Aryeh</w:t>
      </w:r>
      <w:proofErr w:type="spellEnd"/>
      <w:r w:rsidR="00D255F7" w:rsidRPr="00025DCB">
        <w:rPr>
          <w:rFonts w:ascii="Garamond" w:hAnsi="Garamond"/>
          <w:b/>
          <w:bCs/>
        </w:rPr>
        <w:t xml:space="preserve"> Kaplan, </w:t>
      </w:r>
      <w:proofErr w:type="spellStart"/>
      <w:r w:rsidR="00D255F7" w:rsidRPr="00025DCB">
        <w:rPr>
          <w:rFonts w:ascii="Garamond" w:hAnsi="Garamond"/>
          <w:b/>
          <w:bCs/>
        </w:rPr>
        <w:t>Feldheim</w:t>
      </w:r>
      <w:proofErr w:type="spellEnd"/>
      <w:r w:rsidR="00D255F7" w:rsidRPr="00025DCB">
        <w:rPr>
          <w:rFonts w:ascii="Garamond" w:hAnsi="Garamond"/>
          <w:b/>
          <w:bCs/>
        </w:rPr>
        <w:t xml:space="preserve"> </w:t>
      </w:r>
      <w:proofErr w:type="spellStart"/>
      <w:r w:rsidR="00D255F7" w:rsidRPr="00025DCB">
        <w:rPr>
          <w:rFonts w:ascii="Garamond" w:hAnsi="Garamond"/>
          <w:b/>
          <w:bCs/>
        </w:rPr>
        <w:t>Publishers</w:t>
      </w:r>
      <w:proofErr w:type="spellEnd"/>
      <w:r w:rsidR="00D255F7" w:rsidRPr="00025DCB">
        <w:rPr>
          <w:rFonts w:ascii="Garamond" w:hAnsi="Garamond"/>
          <w:b/>
          <w:bCs/>
        </w:rPr>
        <w:t xml:space="preserve">, pp. 47-49 – </w:t>
      </w:r>
      <w:r w:rsidR="00025DCB" w:rsidRPr="00025DCB">
        <w:rPr>
          <w:rFonts w:ascii="Garamond" w:hAnsi="Garamond"/>
          <w:b/>
          <w:bCs/>
        </w:rPr>
        <w:t>Le Monde à Venir fonctionnera selon les lois de l</w:t>
      </w:r>
      <w:r w:rsidR="000A33B7">
        <w:rPr>
          <w:rFonts w:ascii="Garamond" w:hAnsi="Garamond"/>
          <w:b/>
          <w:bCs/>
        </w:rPr>
        <w:t xml:space="preserve">a nature permettant de recevoir </w:t>
      </w:r>
      <w:r w:rsidR="00025DCB" w:rsidRPr="00025DCB">
        <w:rPr>
          <w:rFonts w:ascii="Garamond" w:hAnsi="Garamond"/>
          <w:b/>
          <w:bCs/>
        </w:rPr>
        <w:t xml:space="preserve">une </w:t>
      </w:r>
      <w:r w:rsidR="000A33B7" w:rsidRPr="00025DCB">
        <w:rPr>
          <w:rFonts w:ascii="Garamond" w:hAnsi="Garamond"/>
          <w:b/>
          <w:bCs/>
        </w:rPr>
        <w:t>récompense</w:t>
      </w:r>
      <w:r w:rsidR="00025DCB" w:rsidRPr="00025DCB">
        <w:rPr>
          <w:rFonts w:ascii="Garamond" w:hAnsi="Garamond"/>
          <w:b/>
          <w:bCs/>
        </w:rPr>
        <w:t>.</w:t>
      </w:r>
      <w:r w:rsidR="00025DCB">
        <w:rPr>
          <w:rFonts w:ascii="Garamond" w:hAnsi="Garamon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0"/>
        <w:gridCol w:w="4261"/>
      </w:tblGrid>
      <w:tr w:rsidR="00D255F7" w:rsidRPr="00D255F7" w:rsidTr="00D255F7">
        <w:tc>
          <w:tcPr>
            <w:tcW w:w="4260" w:type="dxa"/>
            <w:tcBorders>
              <w:top w:val="single" w:sz="4" w:space="0" w:color="auto"/>
              <w:left w:val="single" w:sz="4" w:space="0" w:color="auto"/>
              <w:bottom w:val="single" w:sz="4" w:space="0" w:color="auto"/>
              <w:right w:val="single" w:sz="4" w:space="0" w:color="auto"/>
            </w:tcBorders>
          </w:tcPr>
          <w:p w:rsidR="00025DCB" w:rsidRPr="00025DCB" w:rsidRDefault="005D71E2">
            <w:pPr>
              <w:pStyle w:val="Corpsdetexte3"/>
              <w:tabs>
                <w:tab w:val="clear" w:pos="0"/>
                <w:tab w:val="left" w:pos="708"/>
              </w:tabs>
              <w:rPr>
                <w:sz w:val="22"/>
                <w:szCs w:val="22"/>
              </w:rPr>
            </w:pPr>
            <w:r>
              <w:rPr>
                <w:sz w:val="22"/>
                <w:szCs w:val="22"/>
              </w:rPr>
              <w:t>Etant donné que la période pour</w:t>
            </w:r>
            <w:r w:rsidR="00025DCB" w:rsidRPr="00025DCB">
              <w:rPr>
                <w:sz w:val="22"/>
                <w:szCs w:val="22"/>
              </w:rPr>
              <w:t xml:space="preserve"> gagner une </w:t>
            </w:r>
            <w:r w:rsidR="000A33B7" w:rsidRPr="00025DCB">
              <w:rPr>
                <w:sz w:val="22"/>
                <w:szCs w:val="22"/>
              </w:rPr>
              <w:t>récompense</w:t>
            </w:r>
            <w:r w:rsidR="00025DCB" w:rsidRPr="00025DCB">
              <w:rPr>
                <w:sz w:val="22"/>
                <w:szCs w:val="22"/>
              </w:rPr>
              <w:t xml:space="preserve"> et celle de la </w:t>
            </w:r>
            <w:r w:rsidR="000A33B7" w:rsidRPr="00025DCB">
              <w:rPr>
                <w:sz w:val="22"/>
                <w:szCs w:val="22"/>
              </w:rPr>
              <w:t>récompense</w:t>
            </w:r>
            <w:r w:rsidR="00025DCB" w:rsidRPr="00025DCB">
              <w:rPr>
                <w:sz w:val="22"/>
                <w:szCs w:val="22"/>
              </w:rPr>
              <w:t xml:space="preserve"> elle-même sont </w:t>
            </w:r>
            <w:r w:rsidR="000A33B7" w:rsidRPr="00025DCB">
              <w:rPr>
                <w:sz w:val="22"/>
                <w:szCs w:val="22"/>
              </w:rPr>
              <w:t>différentes</w:t>
            </w:r>
            <w:r w:rsidR="00025DCB">
              <w:rPr>
                <w:sz w:val="22"/>
                <w:szCs w:val="22"/>
              </w:rPr>
              <w:t xml:space="preserve">, il convient que l’environnement et les </w:t>
            </w:r>
            <w:r w:rsidR="000A33B7">
              <w:rPr>
                <w:sz w:val="22"/>
                <w:szCs w:val="22"/>
              </w:rPr>
              <w:t>expériences</w:t>
            </w:r>
            <w:r w:rsidR="00025DCB">
              <w:rPr>
                <w:sz w:val="22"/>
                <w:szCs w:val="22"/>
              </w:rPr>
              <w:t xml:space="preserve"> de l’homme soient </w:t>
            </w:r>
            <w:r w:rsidR="000A33B7">
              <w:rPr>
                <w:sz w:val="22"/>
                <w:szCs w:val="22"/>
              </w:rPr>
              <w:t>différents</w:t>
            </w:r>
            <w:r>
              <w:rPr>
                <w:sz w:val="22"/>
                <w:szCs w:val="22"/>
              </w:rPr>
              <w:t xml:space="preserve"> dans ces deux périodes</w:t>
            </w:r>
            <w:r w:rsidR="00025DCB">
              <w:rPr>
                <w:sz w:val="22"/>
                <w:szCs w:val="22"/>
              </w:rPr>
              <w:t xml:space="preserve">. Tandis </w:t>
            </w:r>
            <w:r>
              <w:rPr>
                <w:sz w:val="22"/>
                <w:szCs w:val="22"/>
              </w:rPr>
              <w:t>qu’il aspire à la perfection, l’homme</w:t>
            </w:r>
            <w:r w:rsidR="00025DCB">
              <w:rPr>
                <w:sz w:val="22"/>
                <w:szCs w:val="22"/>
              </w:rPr>
              <w:t xml:space="preserve"> </w:t>
            </w:r>
            <w:r w:rsidR="00025DCB">
              <w:rPr>
                <w:sz w:val="22"/>
                <w:szCs w:val="22"/>
              </w:rPr>
              <w:lastRenderedPageBreak/>
              <w:t xml:space="preserve">doit </w:t>
            </w:r>
            <w:r w:rsidR="000A33B7">
              <w:rPr>
                <w:sz w:val="22"/>
                <w:szCs w:val="22"/>
              </w:rPr>
              <w:t>être</w:t>
            </w:r>
            <w:r w:rsidR="00025DCB">
              <w:rPr>
                <w:sz w:val="22"/>
                <w:szCs w:val="22"/>
              </w:rPr>
              <w:t xml:space="preserve"> dans un cadre contenant les </w:t>
            </w:r>
            <w:r w:rsidR="000A33B7">
              <w:rPr>
                <w:sz w:val="22"/>
                <w:szCs w:val="22"/>
              </w:rPr>
              <w:t>éléments</w:t>
            </w:r>
            <w:r w:rsidR="00025DCB">
              <w:rPr>
                <w:sz w:val="22"/>
                <w:szCs w:val="22"/>
              </w:rPr>
              <w:t xml:space="preserve"> </w:t>
            </w:r>
            <w:r w:rsidR="000A33B7">
              <w:rPr>
                <w:sz w:val="22"/>
                <w:szCs w:val="22"/>
              </w:rPr>
              <w:t>nécessaires</w:t>
            </w:r>
            <w:r w:rsidR="00025DCB">
              <w:rPr>
                <w:sz w:val="22"/>
                <w:szCs w:val="22"/>
              </w:rPr>
              <w:t xml:space="preserve"> à un tel effort. La </w:t>
            </w:r>
            <w:r w:rsidR="000A33B7">
              <w:rPr>
                <w:sz w:val="22"/>
                <w:szCs w:val="22"/>
              </w:rPr>
              <w:t>période</w:t>
            </w:r>
            <w:r w:rsidR="00025DCB">
              <w:rPr>
                <w:sz w:val="22"/>
                <w:szCs w:val="22"/>
              </w:rPr>
              <w:t xml:space="preserve"> d’acquisition doit donc </w:t>
            </w:r>
            <w:r w:rsidR="000A33B7">
              <w:rPr>
                <w:sz w:val="22"/>
                <w:szCs w:val="22"/>
              </w:rPr>
              <w:t>être</w:t>
            </w:r>
            <w:r w:rsidR="00025DCB">
              <w:rPr>
                <w:sz w:val="22"/>
                <w:szCs w:val="22"/>
              </w:rPr>
              <w:t xml:space="preserve"> une </w:t>
            </w:r>
            <w:r w:rsidR="000A33B7">
              <w:rPr>
                <w:sz w:val="22"/>
                <w:szCs w:val="22"/>
              </w:rPr>
              <w:t>période</w:t>
            </w:r>
            <w:r w:rsidR="00025DCB">
              <w:rPr>
                <w:sz w:val="22"/>
                <w:szCs w:val="22"/>
              </w:rPr>
              <w:t xml:space="preserve"> [où il existe un maximum de défis</w:t>
            </w:r>
            <w:r w:rsidR="0016406F">
              <w:rPr>
                <w:sz w:val="22"/>
                <w:szCs w:val="22"/>
              </w:rPr>
              <w:t xml:space="preserve"> et</w:t>
            </w:r>
            <w:r w:rsidR="00025DCB">
              <w:rPr>
                <w:sz w:val="22"/>
                <w:szCs w:val="22"/>
              </w:rPr>
              <w:t xml:space="preserve">] où le spirituel et le </w:t>
            </w:r>
            <w:r w:rsidR="000A33B7">
              <w:rPr>
                <w:sz w:val="22"/>
                <w:szCs w:val="22"/>
              </w:rPr>
              <w:t>matériel</w:t>
            </w:r>
            <w:r w:rsidR="00025DCB">
              <w:rPr>
                <w:sz w:val="22"/>
                <w:szCs w:val="22"/>
              </w:rPr>
              <w:t xml:space="preserve"> sont </w:t>
            </w:r>
            <w:r w:rsidR="00402505">
              <w:rPr>
                <w:sz w:val="22"/>
                <w:szCs w:val="22"/>
              </w:rPr>
              <w:t>en conflit perpétuel</w:t>
            </w:r>
            <w:r w:rsidR="000A33B7">
              <w:rPr>
                <w:sz w:val="22"/>
                <w:szCs w:val="22"/>
              </w:rPr>
              <w:t>. Dans ce</w:t>
            </w:r>
            <w:r>
              <w:rPr>
                <w:sz w:val="22"/>
                <w:szCs w:val="22"/>
              </w:rPr>
              <w:t xml:space="preserve">t </w:t>
            </w:r>
            <w:r w:rsidR="0016406F" w:rsidRPr="005D71E2">
              <w:rPr>
                <w:sz w:val="22"/>
                <w:szCs w:val="22"/>
              </w:rPr>
              <w:t>environnement</w:t>
            </w:r>
            <w:r w:rsidR="000A33B7">
              <w:rPr>
                <w:sz w:val="22"/>
                <w:szCs w:val="22"/>
              </w:rPr>
              <w:t>, rien ne doit</w:t>
            </w:r>
            <w:r w:rsidR="00402505">
              <w:rPr>
                <w:sz w:val="22"/>
                <w:szCs w:val="22"/>
              </w:rPr>
              <w:t xml:space="preserve"> </w:t>
            </w:r>
            <w:r w:rsidR="000A33B7">
              <w:rPr>
                <w:sz w:val="22"/>
                <w:szCs w:val="22"/>
              </w:rPr>
              <w:t>empêche</w:t>
            </w:r>
            <w:r w:rsidR="0079487A">
              <w:rPr>
                <w:sz w:val="22"/>
                <w:szCs w:val="22"/>
              </w:rPr>
              <w:t>r</w:t>
            </w:r>
            <w:r w:rsidR="00402505">
              <w:rPr>
                <w:sz w:val="22"/>
                <w:szCs w:val="22"/>
              </w:rPr>
              <w:t xml:space="preserve"> la </w:t>
            </w:r>
            <w:r w:rsidR="000A33B7">
              <w:rPr>
                <w:sz w:val="22"/>
                <w:szCs w:val="22"/>
              </w:rPr>
              <w:t>matérialité</w:t>
            </w:r>
            <w:r w:rsidR="00402505">
              <w:rPr>
                <w:sz w:val="22"/>
                <w:szCs w:val="22"/>
              </w:rPr>
              <w:t xml:space="preserve"> de </w:t>
            </w:r>
            <w:r w:rsidR="000A33B7">
              <w:rPr>
                <w:sz w:val="22"/>
                <w:szCs w:val="22"/>
              </w:rPr>
              <w:t>prévaloir</w:t>
            </w:r>
            <w:r w:rsidR="00402505">
              <w:rPr>
                <w:sz w:val="22"/>
                <w:szCs w:val="22"/>
              </w:rPr>
              <w:t xml:space="preserve">, et </w:t>
            </w:r>
            <w:r w:rsidR="0079487A">
              <w:rPr>
                <w:sz w:val="22"/>
                <w:szCs w:val="22"/>
              </w:rPr>
              <w:t xml:space="preserve">de </w:t>
            </w:r>
            <w:r w:rsidR="00402505" w:rsidRPr="0079487A">
              <w:rPr>
                <w:sz w:val="22"/>
                <w:szCs w:val="22"/>
              </w:rPr>
              <w:t>faire ce qu’elle peut</w:t>
            </w:r>
            <w:r w:rsidR="0079487A">
              <w:rPr>
                <w:sz w:val="22"/>
                <w:szCs w:val="22"/>
              </w:rPr>
              <w:t>, et inversement, rien ne doit</w:t>
            </w:r>
            <w:r w:rsidR="00402505">
              <w:rPr>
                <w:sz w:val="22"/>
                <w:szCs w:val="22"/>
              </w:rPr>
              <w:t xml:space="preserve"> </w:t>
            </w:r>
            <w:r w:rsidR="0079487A">
              <w:rPr>
                <w:sz w:val="22"/>
                <w:szCs w:val="22"/>
              </w:rPr>
              <w:t>empêcher</w:t>
            </w:r>
            <w:r w:rsidR="00402505">
              <w:rPr>
                <w:sz w:val="22"/>
                <w:szCs w:val="22"/>
              </w:rPr>
              <w:t xml:space="preserve"> le spirituel d</w:t>
            </w:r>
            <w:r w:rsidR="000958C2">
              <w:rPr>
                <w:sz w:val="22"/>
                <w:szCs w:val="22"/>
              </w:rPr>
              <w:t>’</w:t>
            </w:r>
            <w:r w:rsidR="00402505">
              <w:rPr>
                <w:sz w:val="22"/>
                <w:szCs w:val="22"/>
              </w:rPr>
              <w:t>e</w:t>
            </w:r>
            <w:r w:rsidR="000958C2">
              <w:rPr>
                <w:sz w:val="22"/>
                <w:szCs w:val="22"/>
              </w:rPr>
              <w:t>n</w:t>
            </w:r>
            <w:r w:rsidR="00402505">
              <w:rPr>
                <w:sz w:val="22"/>
                <w:szCs w:val="22"/>
              </w:rPr>
              <w:t xml:space="preserve"> faire de même. Rien ne doit exister qui donnerait un avantage à </w:t>
            </w:r>
            <w:r w:rsidR="008075CC">
              <w:rPr>
                <w:sz w:val="22"/>
                <w:szCs w:val="22"/>
              </w:rPr>
              <w:t>l’un plutôt qu’à</w:t>
            </w:r>
            <w:r w:rsidR="00402505">
              <w:rPr>
                <w:sz w:val="22"/>
                <w:szCs w:val="22"/>
              </w:rPr>
              <w:t xml:space="preserve"> l’autre. </w:t>
            </w:r>
            <w:r w:rsidR="0079487A">
              <w:rPr>
                <w:sz w:val="22"/>
                <w:szCs w:val="22"/>
              </w:rPr>
              <w:t>Bien qu’il semb</w:t>
            </w:r>
            <w:r w:rsidR="0016406F">
              <w:rPr>
                <w:sz w:val="22"/>
                <w:szCs w:val="22"/>
              </w:rPr>
              <w:t>le préférable</w:t>
            </w:r>
            <w:r w:rsidR="0079487A">
              <w:rPr>
                <w:sz w:val="22"/>
                <w:szCs w:val="22"/>
              </w:rPr>
              <w:t xml:space="preserve"> que</w:t>
            </w:r>
            <w:r w:rsidR="00402505">
              <w:rPr>
                <w:sz w:val="22"/>
                <w:szCs w:val="22"/>
              </w:rPr>
              <w:t xml:space="preserve"> le spirituel </w:t>
            </w:r>
            <w:r w:rsidR="0079487A">
              <w:rPr>
                <w:sz w:val="22"/>
                <w:szCs w:val="22"/>
              </w:rPr>
              <w:t xml:space="preserve">soit </w:t>
            </w:r>
            <w:r w:rsidR="00402505">
              <w:rPr>
                <w:sz w:val="22"/>
                <w:szCs w:val="22"/>
              </w:rPr>
              <w:t>plus fort que le matériel, à la lumière du réel but de l’homme et de ce que D. attend de lui, à savoir, qu’il acquiert la perfection par ses propres efforts, cela ne serait pas bon du tout.</w:t>
            </w:r>
          </w:p>
          <w:p w:rsidR="00D255F7" w:rsidRPr="00697B28" w:rsidRDefault="00D255F7">
            <w:pPr>
              <w:rPr>
                <w:rFonts w:ascii="Garamond" w:hAnsi="Garamond"/>
              </w:rPr>
            </w:pPr>
          </w:p>
          <w:p w:rsidR="00D255F7" w:rsidRPr="00231121" w:rsidRDefault="00402505" w:rsidP="00231121">
            <w:pPr>
              <w:suppressAutoHyphens/>
              <w:rPr>
                <w:rFonts w:ascii="Garamond" w:hAnsi="Garamond"/>
              </w:rPr>
            </w:pPr>
            <w:r w:rsidRPr="00402505">
              <w:rPr>
                <w:rFonts w:ascii="Garamond" w:hAnsi="Garamond"/>
              </w:rPr>
              <w:t xml:space="preserve">Au temps de la </w:t>
            </w:r>
            <w:r w:rsidR="0079487A" w:rsidRPr="00402505">
              <w:rPr>
                <w:rFonts w:ascii="Garamond" w:hAnsi="Garamond"/>
              </w:rPr>
              <w:t>récompense</w:t>
            </w:r>
            <w:r w:rsidRPr="00402505">
              <w:rPr>
                <w:rFonts w:ascii="Garamond" w:hAnsi="Garamond"/>
              </w:rPr>
              <w:t>,</w:t>
            </w:r>
            <w:r>
              <w:rPr>
                <w:rFonts w:ascii="Garamond" w:hAnsi="Garamond"/>
              </w:rPr>
              <w:t xml:space="preserve"> c’est </w:t>
            </w:r>
            <w:r w:rsidR="0079487A">
              <w:rPr>
                <w:rFonts w:ascii="Garamond" w:hAnsi="Garamond"/>
              </w:rPr>
              <w:t>précisément</w:t>
            </w:r>
            <w:r>
              <w:rPr>
                <w:rFonts w:ascii="Garamond" w:hAnsi="Garamond"/>
              </w:rPr>
              <w:t xml:space="preserve"> l’inverse qui sera de mise. Plus le </w:t>
            </w:r>
            <w:r w:rsidR="0079487A">
              <w:rPr>
                <w:rFonts w:ascii="Garamond" w:hAnsi="Garamond"/>
              </w:rPr>
              <w:t>matériel</w:t>
            </w:r>
            <w:r>
              <w:rPr>
                <w:rFonts w:ascii="Garamond" w:hAnsi="Garamond"/>
              </w:rPr>
              <w:t xml:space="preserve"> </w:t>
            </w:r>
            <w:r w:rsidR="0079487A">
              <w:rPr>
                <w:rFonts w:ascii="Garamond" w:hAnsi="Garamond"/>
              </w:rPr>
              <w:t>prévaudra, plus il</w:t>
            </w:r>
            <w:r>
              <w:rPr>
                <w:rFonts w:ascii="Garamond" w:hAnsi="Garamond"/>
              </w:rPr>
              <w:t xml:space="preserve"> </w:t>
            </w:r>
            <w:r w:rsidR="0079487A">
              <w:rPr>
                <w:rFonts w:ascii="Garamond" w:hAnsi="Garamond"/>
              </w:rPr>
              <w:t>obscurcira</w:t>
            </w:r>
            <w:r>
              <w:rPr>
                <w:rFonts w:ascii="Garamond" w:hAnsi="Garamond"/>
              </w:rPr>
              <w:t xml:space="preserve"> l’âme et l’</w:t>
            </w:r>
            <w:r w:rsidR="0079487A">
              <w:rPr>
                <w:rFonts w:ascii="Garamond" w:hAnsi="Garamond"/>
              </w:rPr>
              <w:t>empêchera</w:t>
            </w:r>
            <w:r>
              <w:rPr>
                <w:rFonts w:ascii="Garamond" w:hAnsi="Garamond"/>
              </w:rPr>
              <w:t xml:space="preserve"> de s’attacher à D</w:t>
            </w:r>
            <w:proofErr w:type="gramStart"/>
            <w:r>
              <w:rPr>
                <w:rFonts w:ascii="Garamond" w:hAnsi="Garamond"/>
              </w:rPr>
              <w:t>..</w:t>
            </w:r>
            <w:proofErr w:type="gramEnd"/>
            <w:r>
              <w:rPr>
                <w:rFonts w:ascii="Garamond" w:hAnsi="Garamond"/>
              </w:rPr>
              <w:t xml:space="preserve"> En cette </w:t>
            </w:r>
            <w:r w:rsidR="0079487A">
              <w:rPr>
                <w:rFonts w:ascii="Garamond" w:hAnsi="Garamond"/>
              </w:rPr>
              <w:t>période</w:t>
            </w:r>
            <w:r w:rsidR="0016406F">
              <w:rPr>
                <w:rFonts w:ascii="Garamond" w:hAnsi="Garamond"/>
              </w:rPr>
              <w:t>-</w:t>
            </w:r>
            <w:r>
              <w:rPr>
                <w:rFonts w:ascii="Garamond" w:hAnsi="Garamond"/>
              </w:rPr>
              <w:t>là, il convient donc</w:t>
            </w:r>
            <w:r w:rsidR="00231121">
              <w:rPr>
                <w:rFonts w:ascii="Garamond" w:hAnsi="Garamond"/>
              </w:rPr>
              <w:t xml:space="preserve"> que l’</w:t>
            </w:r>
            <w:r w:rsidR="0079487A">
              <w:rPr>
                <w:rFonts w:ascii="Garamond" w:hAnsi="Garamond"/>
              </w:rPr>
              <w:t>âme</w:t>
            </w:r>
            <w:r w:rsidR="00231121">
              <w:rPr>
                <w:rFonts w:ascii="Garamond" w:hAnsi="Garamond"/>
              </w:rPr>
              <w:t xml:space="preserve"> </w:t>
            </w:r>
            <w:r w:rsidR="0016406F">
              <w:rPr>
                <w:rFonts w:ascii="Garamond" w:hAnsi="Garamond"/>
              </w:rPr>
              <w:t>l’emporte</w:t>
            </w:r>
            <w:r w:rsidR="00231121">
              <w:rPr>
                <w:rFonts w:ascii="Garamond" w:hAnsi="Garamond"/>
              </w:rPr>
              <w:t xml:space="preserve"> et que le phys</w:t>
            </w:r>
            <w:r w:rsidR="0079487A">
              <w:rPr>
                <w:rFonts w:ascii="Garamond" w:hAnsi="Garamond"/>
              </w:rPr>
              <w:t>ique y soit totalement soumis</w:t>
            </w:r>
            <w:r w:rsidR="008075CC">
              <w:rPr>
                <w:rFonts w:ascii="Garamond" w:hAnsi="Garamond"/>
              </w:rPr>
              <w:t xml:space="preserve"> </w:t>
            </w:r>
            <w:r w:rsidR="00620703" w:rsidRPr="008075CC">
              <w:rPr>
                <w:rFonts w:ascii="Garamond" w:hAnsi="Garamond"/>
              </w:rPr>
              <w:t>et ne le domine pas du tout</w:t>
            </w:r>
            <w:r w:rsidR="00231121">
              <w:rPr>
                <w:rFonts w:ascii="Garamond" w:hAnsi="Garamond"/>
              </w:rPr>
              <w:t xml:space="preserve">. </w:t>
            </w:r>
            <w:r w:rsidR="00231121" w:rsidRPr="00231121">
              <w:rPr>
                <w:rFonts w:ascii="Garamond" w:hAnsi="Garamond"/>
              </w:rPr>
              <w:t>Et c’est pourquoi D. créa deux mondes, ce monde-ci et le monde futur</w:t>
            </w:r>
            <w:r w:rsidR="00231121">
              <w:rPr>
                <w:rFonts w:ascii="Garamond" w:hAnsi="Garamond"/>
              </w:rPr>
              <w:t> : ce</w:t>
            </w:r>
            <w:r w:rsidR="0079487A">
              <w:rPr>
                <w:rFonts w:ascii="Garamond" w:hAnsi="Garamond"/>
              </w:rPr>
              <w:t xml:space="preserve"> monde-ci est un lieu qui fonctionne</w:t>
            </w:r>
            <w:r w:rsidR="00231121">
              <w:rPr>
                <w:rFonts w:ascii="Garamond" w:hAnsi="Garamond"/>
              </w:rPr>
              <w:t xml:space="preserve"> selon </w:t>
            </w:r>
            <w:r w:rsidR="00620703">
              <w:rPr>
                <w:rFonts w:ascii="Garamond" w:hAnsi="Garamond"/>
              </w:rPr>
              <w:t>les lois de la nature conduisan</w:t>
            </w:r>
            <w:r w:rsidR="00231121">
              <w:rPr>
                <w:rFonts w:ascii="Garamond" w:hAnsi="Garamond"/>
              </w:rPr>
              <w:t xml:space="preserve">t à l’effort de l’homme tandis que le Monde à Venir fonctionne selon les lois de la nature qui </w:t>
            </w:r>
            <w:r w:rsidR="00231121" w:rsidRPr="008075CC">
              <w:rPr>
                <w:rFonts w:ascii="Garamond" w:hAnsi="Garamond"/>
              </w:rPr>
              <w:t>contribuent</w:t>
            </w:r>
            <w:r w:rsidR="00231121">
              <w:rPr>
                <w:rFonts w:ascii="Garamond" w:hAnsi="Garamond"/>
              </w:rPr>
              <w:t xml:space="preserve"> à la réception de la récompense. </w:t>
            </w:r>
          </w:p>
        </w:tc>
        <w:tc>
          <w:tcPr>
            <w:tcW w:w="4261" w:type="dxa"/>
            <w:tcBorders>
              <w:top w:val="single" w:sz="4" w:space="0" w:color="auto"/>
              <w:left w:val="single" w:sz="4" w:space="0" w:color="auto"/>
              <w:bottom w:val="single" w:sz="4" w:space="0" w:color="auto"/>
              <w:right w:val="single" w:sz="4" w:space="0" w:color="auto"/>
            </w:tcBorders>
          </w:tcPr>
          <w:p w:rsidR="00D255F7" w:rsidRPr="00D255F7" w:rsidRDefault="00D255F7">
            <w:pPr>
              <w:bidi/>
              <w:rPr>
                <w:rFonts w:ascii="Garamond" w:hAnsi="Garamond"/>
                <w:lang w:val="en-US" w:eastAsia="he-IL"/>
              </w:rPr>
            </w:pPr>
            <w:r w:rsidRPr="00D255F7">
              <w:rPr>
                <w:rFonts w:ascii="Garamond" w:hAnsi="Garamond"/>
                <w:rtl/>
              </w:rPr>
              <w:lastRenderedPageBreak/>
              <w:t xml:space="preserve">ואולם כפי התחלף זמניו, כך ראוי שיתחלף מצבו ושאר מקריו. כי כל זמן ההשתדלות הנה צריך שיהיה בתכונה אחת, שיוכלו לימצא בו כל הענינים המצטרכים לו לפי ענין ההשתדלות הזה. פירוש - כי הנה מוכרח שתמצא לו המלחמה </w:t>
            </w:r>
            <w:r w:rsidRPr="00D255F7">
              <w:rPr>
                <w:rFonts w:ascii="Garamond" w:hAnsi="Garamond"/>
                <w:rtl/>
              </w:rPr>
              <w:lastRenderedPageBreak/>
              <w:t xml:space="preserve">שזכרנו בין השכל והחומר, ולא יהיה לו דבר שיעכב את החומר מלשלוט ולעשות את שלו כפי השיעור הראוי לו, ולא דבר שיעכב את השכל מלשלוט ולעשות את שלו כפי השיעור הראוי לו. וכן לא יהיה דבר שיגרום לחומר להתחזק יותר מן הראוי, וגם לא יגרום לשכל להתחזק יותר מן הראוי. כי אע"פ שמצד אחד היה נראה זה יותר טוב, הנה לפי הכונה האמיתית והענין הנרצה באדם, שהוא קנית השלימות בהשתדלותו, איננו טוב. </w:t>
            </w:r>
          </w:p>
          <w:p w:rsidR="00D255F7" w:rsidRPr="00D255F7" w:rsidRDefault="00D255F7">
            <w:pPr>
              <w:bidi/>
              <w:rPr>
                <w:rFonts w:ascii="Garamond" w:hAnsi="Garamond"/>
                <w:rtl/>
              </w:rPr>
            </w:pPr>
          </w:p>
          <w:p w:rsidR="00D255F7" w:rsidRPr="00D255F7" w:rsidRDefault="00D255F7">
            <w:pPr>
              <w:bidi/>
              <w:rPr>
                <w:rFonts w:ascii="Garamond" w:hAnsi="Garamond"/>
              </w:rPr>
            </w:pPr>
          </w:p>
          <w:p w:rsidR="00D255F7" w:rsidRPr="00D93EC6" w:rsidRDefault="00D255F7" w:rsidP="00D93EC6">
            <w:pPr>
              <w:bidi/>
              <w:rPr>
                <w:rFonts w:ascii="Garamond" w:hAnsi="Garamond"/>
              </w:rPr>
            </w:pPr>
            <w:r w:rsidRPr="00D255F7">
              <w:rPr>
                <w:rFonts w:ascii="Garamond" w:hAnsi="Garamond"/>
                <w:rtl/>
              </w:rPr>
              <w:t>ובזמן קיבול השכר הנה ראוי לו שיהיה במצב הפכי לזה, כי הנה כל מה שיהיה החומר שולט באותו זמן, הנה לא היה אלא מחשיך ומעכב על הנשמה שלא תתדבק בבורא ית', ועל כן הנה ראוי הוא שלא ישלוט אז אלא הנשמה, והחומר יהיה נמשך אחריה לגמרי באופן שלא יעכב על ידה כלל. ואמנם על כן נבראו שני העולמות, עוה"ז ועוה"ב, עוה"ז המקום והחוקים הטבעיים שלו הם מה שראוי לאדם כל זמן ההשתדלות, והעוה"ב המקום והחוקים שלו הם מה שראוי לו בזמן קיבול השכר</w:t>
            </w:r>
            <w:r w:rsidRPr="00D255F7">
              <w:rPr>
                <w:rFonts w:ascii="Garamond" w:hAnsi="Garamond"/>
              </w:rPr>
              <w:t>:</w:t>
            </w:r>
          </w:p>
        </w:tc>
      </w:tr>
    </w:tbl>
    <w:p w:rsidR="00D255F7" w:rsidRPr="00D255F7" w:rsidRDefault="00D255F7" w:rsidP="00D255F7">
      <w:pPr>
        <w:pStyle w:val="Titre2"/>
        <w:tabs>
          <w:tab w:val="left" w:pos="0"/>
          <w:tab w:val="num" w:pos="540"/>
        </w:tabs>
        <w:ind w:left="0" w:firstLine="0"/>
        <w:rPr>
          <w:sz w:val="22"/>
          <w:szCs w:val="22"/>
        </w:rPr>
      </w:pPr>
    </w:p>
    <w:p w:rsidR="00D255F7" w:rsidRPr="00D93EC6" w:rsidRDefault="00D255F7" w:rsidP="00D255F7">
      <w:pPr>
        <w:pStyle w:val="Titre2"/>
        <w:tabs>
          <w:tab w:val="clear" w:pos="576"/>
          <w:tab w:val="left" w:pos="0"/>
        </w:tabs>
        <w:ind w:left="0" w:firstLine="0"/>
        <w:jc w:val="left"/>
        <w:rPr>
          <w:sz w:val="22"/>
          <w:szCs w:val="22"/>
          <w:lang w:val="fr-FR"/>
        </w:rPr>
      </w:pPr>
      <w:bookmarkStart w:id="18" w:name="_Toc261532460"/>
      <w:r w:rsidRPr="00D93EC6">
        <w:rPr>
          <w:sz w:val="22"/>
          <w:szCs w:val="22"/>
          <w:lang w:val="fr-FR"/>
        </w:rPr>
        <w:t xml:space="preserve">B. </w:t>
      </w:r>
      <w:r w:rsidR="00A83475">
        <w:rPr>
          <w:sz w:val="22"/>
          <w:szCs w:val="22"/>
          <w:lang w:val="fr-FR"/>
        </w:rPr>
        <w:t>La nature physique</w:t>
      </w:r>
      <w:r w:rsidR="00D93EC6" w:rsidRPr="00D93EC6">
        <w:rPr>
          <w:sz w:val="22"/>
          <w:szCs w:val="22"/>
          <w:lang w:val="fr-FR"/>
        </w:rPr>
        <w:t xml:space="preserve"> de l’homme</w:t>
      </w:r>
      <w:bookmarkEnd w:id="18"/>
    </w:p>
    <w:p w:rsidR="00D255F7" w:rsidRPr="00D93EC6" w:rsidRDefault="00D255F7" w:rsidP="00D255F7">
      <w:pPr>
        <w:rPr>
          <w:rFonts w:ascii="Garamond" w:hAnsi="Garamond"/>
        </w:rPr>
      </w:pPr>
    </w:p>
    <w:p w:rsidR="00231121" w:rsidRPr="00231121" w:rsidRDefault="00D255F7" w:rsidP="00D255F7">
      <w:pPr>
        <w:pStyle w:val="Corpsdetexte3"/>
        <w:tabs>
          <w:tab w:val="clear" w:pos="0"/>
          <w:tab w:val="left" w:pos="708"/>
        </w:tabs>
        <w:rPr>
          <w:sz w:val="22"/>
          <w:szCs w:val="22"/>
        </w:rPr>
      </w:pPr>
      <w:r w:rsidRPr="00231121">
        <w:rPr>
          <w:sz w:val="22"/>
          <w:szCs w:val="22"/>
        </w:rPr>
        <w:t>A</w:t>
      </w:r>
      <w:r w:rsidR="00231121" w:rsidRPr="00231121">
        <w:rPr>
          <w:sz w:val="22"/>
          <w:szCs w:val="22"/>
        </w:rPr>
        <w:t xml:space="preserve">près la </w:t>
      </w:r>
      <w:r w:rsidR="00620703">
        <w:rPr>
          <w:sz w:val="22"/>
          <w:szCs w:val="22"/>
        </w:rPr>
        <w:t>R</w:t>
      </w:r>
      <w:r w:rsidR="0079487A" w:rsidRPr="00231121">
        <w:rPr>
          <w:sz w:val="22"/>
          <w:szCs w:val="22"/>
        </w:rPr>
        <w:t>ésurrection</w:t>
      </w:r>
      <w:r w:rsidR="00231121" w:rsidRPr="00231121">
        <w:rPr>
          <w:sz w:val="22"/>
          <w:szCs w:val="22"/>
        </w:rPr>
        <w:t>, lorsque l’âme sera réunifiée</w:t>
      </w:r>
      <w:r w:rsidR="00231121">
        <w:rPr>
          <w:sz w:val="22"/>
          <w:szCs w:val="22"/>
        </w:rPr>
        <w:t xml:space="preserve"> avec le corp</w:t>
      </w:r>
      <w:r w:rsidR="0079487A">
        <w:rPr>
          <w:sz w:val="22"/>
          <w:szCs w:val="22"/>
        </w:rPr>
        <w:t>s, nos nouveaux corps seront de nature</w:t>
      </w:r>
      <w:r w:rsidR="00231121">
        <w:rPr>
          <w:sz w:val="22"/>
          <w:szCs w:val="22"/>
        </w:rPr>
        <w:t xml:space="preserve"> spirituelle. Nous n’aurons plus besoin </w:t>
      </w:r>
      <w:r w:rsidR="00620703">
        <w:rPr>
          <w:sz w:val="22"/>
          <w:szCs w:val="22"/>
        </w:rPr>
        <w:t>de nourriture ni</w:t>
      </w:r>
      <w:r w:rsidR="0079487A">
        <w:rPr>
          <w:sz w:val="22"/>
          <w:szCs w:val="22"/>
        </w:rPr>
        <w:t xml:space="preserve"> d’eau ;</w:t>
      </w:r>
      <w:r w:rsidR="00231121">
        <w:rPr>
          <w:sz w:val="22"/>
          <w:szCs w:val="22"/>
        </w:rPr>
        <w:t xml:space="preserve"> nous </w:t>
      </w:r>
      <w:r w:rsidR="0079487A">
        <w:rPr>
          <w:sz w:val="22"/>
          <w:szCs w:val="22"/>
        </w:rPr>
        <w:t>ne serons nourris que</w:t>
      </w:r>
      <w:r w:rsidR="00231121">
        <w:rPr>
          <w:sz w:val="22"/>
          <w:szCs w:val="22"/>
        </w:rPr>
        <w:t xml:space="preserve"> d’énergie spirituel</w:t>
      </w:r>
      <w:r w:rsidR="0079487A">
        <w:rPr>
          <w:sz w:val="22"/>
          <w:szCs w:val="22"/>
        </w:rPr>
        <w:t>le. Le niveau de nos corps</w:t>
      </w:r>
      <w:r w:rsidR="00231121">
        <w:rPr>
          <w:sz w:val="22"/>
          <w:szCs w:val="22"/>
        </w:rPr>
        <w:t xml:space="preserve"> sera </w:t>
      </w:r>
      <w:r w:rsidR="0079487A">
        <w:rPr>
          <w:sz w:val="22"/>
          <w:szCs w:val="22"/>
        </w:rPr>
        <w:t xml:space="preserve">alors </w:t>
      </w:r>
      <w:r w:rsidR="00231121">
        <w:rPr>
          <w:sz w:val="22"/>
          <w:szCs w:val="22"/>
        </w:rPr>
        <w:t xml:space="preserve">semblable au niveau de nos </w:t>
      </w:r>
      <w:r w:rsidR="0079487A">
        <w:rPr>
          <w:sz w:val="22"/>
          <w:szCs w:val="22"/>
        </w:rPr>
        <w:t>âmes</w:t>
      </w:r>
      <w:r w:rsidR="00231121">
        <w:rPr>
          <w:sz w:val="22"/>
          <w:szCs w:val="22"/>
        </w:rPr>
        <w:t xml:space="preserve"> maintenant, tandis que nos </w:t>
      </w:r>
      <w:r w:rsidR="0079487A">
        <w:rPr>
          <w:sz w:val="22"/>
          <w:szCs w:val="22"/>
        </w:rPr>
        <w:t>âmes</w:t>
      </w:r>
      <w:r w:rsidR="00231121">
        <w:rPr>
          <w:sz w:val="22"/>
          <w:szCs w:val="22"/>
        </w:rPr>
        <w:t xml:space="preserve"> seront encore plus </w:t>
      </w:r>
      <w:r w:rsidR="0079487A">
        <w:rPr>
          <w:sz w:val="22"/>
          <w:szCs w:val="22"/>
        </w:rPr>
        <w:t>élevées</w:t>
      </w:r>
      <w:r w:rsidR="00231121">
        <w:rPr>
          <w:sz w:val="22"/>
          <w:szCs w:val="22"/>
        </w:rPr>
        <w:t>.</w:t>
      </w:r>
    </w:p>
    <w:p w:rsidR="00D255F7" w:rsidRPr="00697B28" w:rsidRDefault="00D255F7" w:rsidP="00D255F7">
      <w:pPr>
        <w:tabs>
          <w:tab w:val="left" w:pos="0"/>
        </w:tabs>
        <w:rPr>
          <w:rFonts w:ascii="Garamond" w:hAnsi="Garamond"/>
        </w:rPr>
      </w:pPr>
    </w:p>
    <w:p w:rsidR="00D255F7" w:rsidRPr="00697B28" w:rsidRDefault="00D93EC6" w:rsidP="00A44680">
      <w:pPr>
        <w:tabs>
          <w:tab w:val="left" w:pos="0"/>
        </w:tabs>
        <w:rPr>
          <w:rFonts w:ascii="Garamond" w:hAnsi="Garamond"/>
          <w:b/>
          <w:bCs/>
        </w:rPr>
      </w:pPr>
      <w:r w:rsidRPr="00231121">
        <w:rPr>
          <w:rFonts w:ascii="Garamond" w:hAnsi="Garamond"/>
          <w:b/>
          <w:bCs/>
        </w:rPr>
        <w:t xml:space="preserve">1. </w:t>
      </w:r>
      <w:proofErr w:type="spellStart"/>
      <w:r w:rsidRPr="00231121">
        <w:rPr>
          <w:rFonts w:ascii="Garamond" w:hAnsi="Garamond"/>
          <w:b/>
          <w:bCs/>
        </w:rPr>
        <w:t>Ramban</w:t>
      </w:r>
      <w:proofErr w:type="spellEnd"/>
      <w:r w:rsidRPr="00231121">
        <w:rPr>
          <w:rFonts w:ascii="Garamond" w:hAnsi="Garamond"/>
          <w:b/>
          <w:bCs/>
        </w:rPr>
        <w:t xml:space="preserve"> (</w:t>
      </w:r>
      <w:proofErr w:type="spellStart"/>
      <w:r w:rsidRPr="00231121">
        <w:rPr>
          <w:rFonts w:ascii="Garamond" w:hAnsi="Garamond"/>
          <w:b/>
          <w:bCs/>
        </w:rPr>
        <w:t>Na’hmanide</w:t>
      </w:r>
      <w:proofErr w:type="spellEnd"/>
      <w:r w:rsidRPr="00231121">
        <w:rPr>
          <w:rFonts w:ascii="Garamond" w:hAnsi="Garamond"/>
          <w:b/>
          <w:bCs/>
        </w:rPr>
        <w:t xml:space="preserve">), </w:t>
      </w:r>
      <w:proofErr w:type="spellStart"/>
      <w:r w:rsidRPr="00231121">
        <w:rPr>
          <w:rFonts w:ascii="Garamond" w:hAnsi="Garamond"/>
          <w:b/>
          <w:bCs/>
          <w:i/>
          <w:iCs/>
        </w:rPr>
        <w:t>Torat</w:t>
      </w:r>
      <w:proofErr w:type="spellEnd"/>
      <w:r w:rsidRPr="00231121">
        <w:rPr>
          <w:rFonts w:ascii="Garamond" w:hAnsi="Garamond"/>
          <w:b/>
          <w:bCs/>
          <w:i/>
          <w:iCs/>
        </w:rPr>
        <w:t xml:space="preserve"> </w:t>
      </w:r>
      <w:proofErr w:type="spellStart"/>
      <w:r w:rsidRPr="00231121">
        <w:rPr>
          <w:rFonts w:ascii="Garamond" w:hAnsi="Garamond"/>
          <w:b/>
          <w:bCs/>
          <w:i/>
          <w:iCs/>
        </w:rPr>
        <w:t>HaAdam</w:t>
      </w:r>
      <w:proofErr w:type="spellEnd"/>
      <w:r w:rsidRPr="00231121">
        <w:rPr>
          <w:rFonts w:ascii="Garamond" w:hAnsi="Garamond"/>
          <w:b/>
          <w:bCs/>
          <w:i/>
          <w:iCs/>
        </w:rPr>
        <w:t xml:space="preserve">, </w:t>
      </w:r>
      <w:proofErr w:type="spellStart"/>
      <w:r w:rsidRPr="00231121">
        <w:rPr>
          <w:rFonts w:ascii="Garamond" w:hAnsi="Garamond"/>
          <w:b/>
          <w:bCs/>
          <w:i/>
          <w:iCs/>
        </w:rPr>
        <w:t>C</w:t>
      </w:r>
      <w:r w:rsidR="00D255F7" w:rsidRPr="00231121">
        <w:rPr>
          <w:rFonts w:ascii="Garamond" w:hAnsi="Garamond"/>
          <w:b/>
          <w:bCs/>
          <w:i/>
          <w:iCs/>
        </w:rPr>
        <w:t>ha</w:t>
      </w:r>
      <w:r w:rsidRPr="00231121">
        <w:rPr>
          <w:rFonts w:ascii="Garamond" w:hAnsi="Garamond"/>
          <w:b/>
          <w:bCs/>
          <w:i/>
          <w:iCs/>
        </w:rPr>
        <w:t>’ar</w:t>
      </w:r>
      <w:proofErr w:type="spellEnd"/>
      <w:r w:rsidRPr="00231121">
        <w:rPr>
          <w:rFonts w:ascii="Garamond" w:hAnsi="Garamond"/>
          <w:b/>
          <w:bCs/>
          <w:i/>
          <w:iCs/>
        </w:rPr>
        <w:t xml:space="preserve"> </w:t>
      </w:r>
      <w:proofErr w:type="spellStart"/>
      <w:r w:rsidRPr="00231121">
        <w:rPr>
          <w:rFonts w:ascii="Garamond" w:hAnsi="Garamond"/>
          <w:b/>
          <w:bCs/>
          <w:i/>
          <w:iCs/>
        </w:rPr>
        <w:t>HaGué</w:t>
      </w:r>
      <w:r w:rsidR="00D255F7" w:rsidRPr="00231121">
        <w:rPr>
          <w:rFonts w:ascii="Garamond" w:hAnsi="Garamond"/>
          <w:b/>
          <w:bCs/>
          <w:i/>
          <w:iCs/>
        </w:rPr>
        <w:t>m</w:t>
      </w:r>
      <w:r w:rsidRPr="00231121">
        <w:rPr>
          <w:rFonts w:ascii="Garamond" w:hAnsi="Garamond"/>
          <w:b/>
          <w:bCs/>
          <w:i/>
          <w:iCs/>
        </w:rPr>
        <w:t>o</w:t>
      </w:r>
      <w:r w:rsidR="00D255F7" w:rsidRPr="00231121">
        <w:rPr>
          <w:rFonts w:ascii="Garamond" w:hAnsi="Garamond"/>
          <w:b/>
          <w:bCs/>
          <w:i/>
          <w:iCs/>
        </w:rPr>
        <w:t>ul</w:t>
      </w:r>
      <w:proofErr w:type="spellEnd"/>
      <w:r w:rsidR="00D255F7" w:rsidRPr="00231121">
        <w:rPr>
          <w:rFonts w:ascii="Garamond" w:hAnsi="Garamond"/>
          <w:b/>
          <w:bCs/>
        </w:rPr>
        <w:t xml:space="preserve"> – </w:t>
      </w:r>
      <w:r w:rsidR="00231121" w:rsidRPr="00231121">
        <w:rPr>
          <w:rFonts w:ascii="Garamond" w:hAnsi="Garamond"/>
          <w:b/>
          <w:bCs/>
        </w:rPr>
        <w:t xml:space="preserve">De </w:t>
      </w:r>
      <w:r w:rsidR="0079487A" w:rsidRPr="00231121">
        <w:rPr>
          <w:rFonts w:ascii="Garamond" w:hAnsi="Garamond"/>
          <w:b/>
          <w:bCs/>
        </w:rPr>
        <w:t>même</w:t>
      </w:r>
      <w:r w:rsidR="00231121" w:rsidRPr="00231121">
        <w:rPr>
          <w:rFonts w:ascii="Garamond" w:hAnsi="Garamond"/>
          <w:b/>
          <w:bCs/>
        </w:rPr>
        <w:t xml:space="preserve"> que nous sommes </w:t>
      </w:r>
      <w:r w:rsidR="00490BAA" w:rsidRPr="008075CC">
        <w:rPr>
          <w:rFonts w:ascii="Garamond" w:hAnsi="Garamond"/>
          <w:b/>
          <w:bCs/>
        </w:rPr>
        <w:t>sustentés</w:t>
      </w:r>
      <w:r w:rsidR="00231121" w:rsidRPr="00231121">
        <w:rPr>
          <w:rFonts w:ascii="Garamond" w:hAnsi="Garamond"/>
          <w:b/>
          <w:bCs/>
        </w:rPr>
        <w:t xml:space="preserve"> </w:t>
      </w:r>
      <w:r w:rsidR="008075CC">
        <w:rPr>
          <w:rFonts w:ascii="Garamond" w:hAnsi="Garamond"/>
          <w:b/>
          <w:bCs/>
        </w:rPr>
        <w:t>dans</w:t>
      </w:r>
      <w:r w:rsidR="0079487A">
        <w:rPr>
          <w:rFonts w:ascii="Garamond" w:hAnsi="Garamond"/>
          <w:b/>
          <w:bCs/>
        </w:rPr>
        <w:t xml:space="preserve"> ce monde</w:t>
      </w:r>
      <w:r w:rsidR="0079487A" w:rsidRPr="00231121">
        <w:rPr>
          <w:rFonts w:ascii="Garamond" w:hAnsi="Garamond"/>
          <w:b/>
          <w:bCs/>
        </w:rPr>
        <w:t xml:space="preserve"> </w:t>
      </w:r>
      <w:r w:rsidR="00231121" w:rsidRPr="00231121">
        <w:rPr>
          <w:rFonts w:ascii="Garamond" w:hAnsi="Garamond"/>
          <w:b/>
          <w:bCs/>
        </w:rPr>
        <w:t>par la nourriture et la boisso</w:t>
      </w:r>
      <w:r w:rsidR="0079487A">
        <w:rPr>
          <w:rFonts w:ascii="Garamond" w:hAnsi="Garamond"/>
          <w:b/>
          <w:bCs/>
        </w:rPr>
        <w:t>n, nous serons suste</w:t>
      </w:r>
      <w:r w:rsidR="0079487A" w:rsidRPr="00231121">
        <w:rPr>
          <w:rFonts w:ascii="Garamond" w:hAnsi="Garamond"/>
          <w:b/>
          <w:bCs/>
        </w:rPr>
        <w:t>ntés</w:t>
      </w:r>
      <w:r w:rsidR="00231121" w:rsidRPr="00231121">
        <w:rPr>
          <w:rFonts w:ascii="Garamond" w:hAnsi="Garamond"/>
          <w:b/>
          <w:bCs/>
        </w:rPr>
        <w:t xml:space="preserve"> par le rayonnement de la Présence divine dans le Monde à Venir.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0"/>
        <w:gridCol w:w="4261"/>
      </w:tblGrid>
      <w:tr w:rsidR="00D255F7" w:rsidRPr="00D255F7" w:rsidTr="00D255F7">
        <w:tc>
          <w:tcPr>
            <w:tcW w:w="4260" w:type="dxa"/>
            <w:tcBorders>
              <w:top w:val="single" w:sz="4" w:space="0" w:color="000000"/>
              <w:left w:val="single" w:sz="4" w:space="0" w:color="000000"/>
              <w:bottom w:val="single" w:sz="4" w:space="0" w:color="000000"/>
              <w:right w:val="single" w:sz="4" w:space="0" w:color="000000"/>
            </w:tcBorders>
          </w:tcPr>
          <w:p w:rsidR="00A44680" w:rsidRDefault="00A44680" w:rsidP="00A44680">
            <w:pPr>
              <w:tabs>
                <w:tab w:val="left" w:pos="0"/>
              </w:tabs>
              <w:rPr>
                <w:rFonts w:ascii="Garamond" w:hAnsi="Garamond"/>
              </w:rPr>
            </w:pPr>
            <w:r w:rsidRPr="00A44680">
              <w:rPr>
                <w:rFonts w:ascii="Garamond" w:hAnsi="Garamond"/>
              </w:rPr>
              <w:t>Dans le Monde à Venir, D.</w:t>
            </w:r>
            <w:r>
              <w:rPr>
                <w:rFonts w:ascii="Garamond" w:hAnsi="Garamond"/>
              </w:rPr>
              <w:t xml:space="preserve"> fera que nous serons rassasiés du ray</w:t>
            </w:r>
            <w:r w:rsidR="0079487A">
              <w:rPr>
                <w:rFonts w:ascii="Garamond" w:hAnsi="Garamond"/>
              </w:rPr>
              <w:t>onnement de Sa Présence</w:t>
            </w:r>
            <w:r>
              <w:rPr>
                <w:rFonts w:ascii="Garamond" w:hAnsi="Garamond"/>
              </w:rPr>
              <w:t>.</w:t>
            </w:r>
            <w:r w:rsidR="00D255F7" w:rsidRPr="00A44680">
              <w:rPr>
                <w:rFonts w:ascii="Garamond" w:hAnsi="Garamond"/>
              </w:rPr>
              <w:t xml:space="preserve"> (</w:t>
            </w:r>
            <w:r w:rsidR="00D255F7" w:rsidRPr="00A44680">
              <w:rPr>
                <w:rFonts w:ascii="Garamond" w:hAnsi="Garamond"/>
                <w:i/>
                <w:iCs/>
              </w:rPr>
              <w:t>Bava Batra 10a</w:t>
            </w:r>
            <w:r w:rsidR="00D255F7" w:rsidRPr="00A44680">
              <w:rPr>
                <w:rFonts w:ascii="Garamond" w:hAnsi="Garamond"/>
              </w:rPr>
              <w:t>).</w:t>
            </w:r>
          </w:p>
          <w:p w:rsidR="00A44680" w:rsidRDefault="00A44680" w:rsidP="00A44680">
            <w:pPr>
              <w:tabs>
                <w:tab w:val="left" w:pos="0"/>
              </w:tabs>
              <w:rPr>
                <w:rFonts w:ascii="Garamond" w:hAnsi="Garamond"/>
              </w:rPr>
            </w:pPr>
          </w:p>
          <w:p w:rsidR="00D255F7" w:rsidRPr="00A44680" w:rsidRDefault="00A44680" w:rsidP="00A44680">
            <w:pPr>
              <w:tabs>
                <w:tab w:val="left" w:pos="0"/>
              </w:tabs>
              <w:rPr>
                <w:rFonts w:ascii="Garamond" w:hAnsi="Garamond"/>
              </w:rPr>
            </w:pPr>
            <w:r w:rsidRPr="00A44680">
              <w:rPr>
                <w:rFonts w:ascii="Garamond" w:hAnsi="Garamond"/>
              </w:rPr>
              <w:t xml:space="preserve">Cela veut dire que ceux qui le </w:t>
            </w:r>
            <w:r w:rsidR="0079487A" w:rsidRPr="00A44680">
              <w:rPr>
                <w:rFonts w:ascii="Garamond" w:hAnsi="Garamond"/>
              </w:rPr>
              <w:t>méritent</w:t>
            </w:r>
            <w:r w:rsidRPr="00A44680">
              <w:rPr>
                <w:rFonts w:ascii="Garamond" w:hAnsi="Garamond"/>
              </w:rPr>
              <w:t xml:space="preserve"> seront</w:t>
            </w:r>
            <w:r w:rsidR="0079487A">
              <w:rPr>
                <w:rFonts w:ascii="Garamond" w:hAnsi="Garamond"/>
              </w:rPr>
              <w:t xml:space="preserve"> </w:t>
            </w:r>
            <w:r w:rsidR="0079487A">
              <w:rPr>
                <w:rFonts w:ascii="Garamond" w:hAnsi="Garamond"/>
              </w:rPr>
              <w:lastRenderedPageBreak/>
              <w:t>suste</w:t>
            </w:r>
            <w:r>
              <w:rPr>
                <w:rFonts w:ascii="Garamond" w:hAnsi="Garamond"/>
              </w:rPr>
              <w:t>nté</w:t>
            </w:r>
            <w:r w:rsidR="0079487A">
              <w:rPr>
                <w:rFonts w:ascii="Garamond" w:hAnsi="Garamond"/>
              </w:rPr>
              <w:t>s</w:t>
            </w:r>
            <w:r>
              <w:rPr>
                <w:rFonts w:ascii="Garamond" w:hAnsi="Garamond"/>
              </w:rPr>
              <w:t xml:space="preserve"> par la splendeur de la gloire [de D.] de même que leurs corps ont été nourris dans ce monde par la nourriture et la boisson.</w:t>
            </w:r>
            <w:r w:rsidRPr="00A44680">
              <w:rPr>
                <w:rFonts w:ascii="Garamond" w:hAnsi="Garamond"/>
              </w:rPr>
              <w:t xml:space="preserve"> </w:t>
            </w:r>
          </w:p>
          <w:p w:rsidR="00C97E82" w:rsidRPr="00C97E82" w:rsidRDefault="00A44680" w:rsidP="00C97E82">
            <w:pPr>
              <w:tabs>
                <w:tab w:val="left" w:pos="0"/>
              </w:tabs>
              <w:suppressAutoHyphens/>
              <w:rPr>
                <w:rFonts w:ascii="Garamond" w:hAnsi="Garamond"/>
              </w:rPr>
            </w:pPr>
            <w:r w:rsidRPr="00A44680">
              <w:rPr>
                <w:rFonts w:ascii="Garamond" w:hAnsi="Garamond"/>
              </w:rPr>
              <w:t xml:space="preserve">Nous avons vu une </w:t>
            </w:r>
            <w:r>
              <w:rPr>
                <w:rFonts w:ascii="Garamond" w:hAnsi="Garamond"/>
              </w:rPr>
              <w:t>pre</w:t>
            </w:r>
            <w:r w:rsidRPr="00A44680">
              <w:rPr>
                <w:rFonts w:ascii="Garamond" w:hAnsi="Garamond"/>
              </w:rPr>
              <w:t>u</w:t>
            </w:r>
            <w:r>
              <w:rPr>
                <w:rFonts w:ascii="Garamond" w:hAnsi="Garamond"/>
              </w:rPr>
              <w:t>v</w:t>
            </w:r>
            <w:r w:rsidRPr="00A44680">
              <w:rPr>
                <w:rFonts w:ascii="Garamond" w:hAnsi="Garamond"/>
              </w:rPr>
              <w:t xml:space="preserve">e de ce </w:t>
            </w:r>
            <w:r w:rsidR="008075CC">
              <w:rPr>
                <w:rFonts w:ascii="Garamond" w:hAnsi="Garamond"/>
              </w:rPr>
              <w:t>phénomène au sujet d</w:t>
            </w:r>
            <w:r w:rsidR="0079487A">
              <w:rPr>
                <w:rFonts w:ascii="Garamond" w:hAnsi="Garamond"/>
              </w:rPr>
              <w:t>es âmes pures</w:t>
            </w:r>
            <w:r>
              <w:rPr>
                <w:rFonts w:ascii="Garamond" w:hAnsi="Garamond"/>
              </w:rPr>
              <w:t xml:space="preserve"> dont les corps furent nourris par </w:t>
            </w:r>
            <w:r w:rsidR="0079487A">
              <w:rPr>
                <w:rFonts w:ascii="Garamond" w:hAnsi="Garamond"/>
              </w:rPr>
              <w:t>très peu</w:t>
            </w:r>
            <w:r>
              <w:rPr>
                <w:rFonts w:ascii="Garamond" w:hAnsi="Garamond"/>
              </w:rPr>
              <w:t xml:space="preserve"> de nourriture </w:t>
            </w:r>
            <w:r w:rsidR="0079487A">
              <w:rPr>
                <w:rFonts w:ascii="Garamond" w:hAnsi="Garamond"/>
              </w:rPr>
              <w:t>matérielle</w:t>
            </w:r>
            <w:r>
              <w:rPr>
                <w:rFonts w:ascii="Garamond" w:hAnsi="Garamond"/>
              </w:rPr>
              <w:t> ; plus la personne est pure, moins elle a besoin de nourriture. Par exemple,</w:t>
            </w:r>
            <w:r w:rsidR="0079487A">
              <w:rPr>
                <w:rFonts w:ascii="Garamond" w:hAnsi="Garamond"/>
              </w:rPr>
              <w:t xml:space="preserve"> la manne était absorbée</w:t>
            </w:r>
            <w:r>
              <w:rPr>
                <w:rFonts w:ascii="Garamond" w:hAnsi="Garamond"/>
              </w:rPr>
              <w:t xml:space="preserve"> facilement et fut créée par une </w:t>
            </w:r>
            <w:r w:rsidR="0079487A">
              <w:rPr>
                <w:rFonts w:ascii="Garamond" w:hAnsi="Garamond"/>
              </w:rPr>
              <w:t>lumière</w:t>
            </w:r>
            <w:r>
              <w:rPr>
                <w:rFonts w:ascii="Garamond" w:hAnsi="Garamond"/>
              </w:rPr>
              <w:t xml:space="preserve"> surnaturelle qui venait sous forme matériel</w:t>
            </w:r>
            <w:r w:rsidR="008075CC">
              <w:rPr>
                <w:rFonts w:ascii="Garamond" w:hAnsi="Garamond"/>
              </w:rPr>
              <w:t>le</w:t>
            </w:r>
            <w:r>
              <w:rPr>
                <w:rFonts w:ascii="Garamond" w:hAnsi="Garamond"/>
              </w:rPr>
              <w:t xml:space="preserve"> uniquement en vertu de la volonté de D. Elle n’était mangé</w:t>
            </w:r>
            <w:r w:rsidR="00620703">
              <w:rPr>
                <w:rFonts w:ascii="Garamond" w:hAnsi="Garamond"/>
              </w:rPr>
              <w:t>e</w:t>
            </w:r>
            <w:r>
              <w:rPr>
                <w:rFonts w:ascii="Garamond" w:hAnsi="Garamond"/>
              </w:rPr>
              <w:t xml:space="preserve"> que par ceux qui vécurent la formidable </w:t>
            </w:r>
            <w:r w:rsidR="0079487A">
              <w:rPr>
                <w:rFonts w:ascii="Garamond" w:hAnsi="Garamond"/>
              </w:rPr>
              <w:t>élévation spirituelle de la traversée</w:t>
            </w:r>
            <w:r>
              <w:rPr>
                <w:rFonts w:ascii="Garamond" w:hAnsi="Garamond"/>
              </w:rPr>
              <w:t xml:space="preserve"> de la Mer Rouge, comme il est dit :</w:t>
            </w:r>
            <w:r w:rsidR="00C97E82">
              <w:rPr>
                <w:rFonts w:ascii="Garamond" w:hAnsi="Garamond"/>
              </w:rPr>
              <w:t xml:space="preserve"> « La servante vi</w:t>
            </w:r>
            <w:r w:rsidR="0079487A">
              <w:rPr>
                <w:rFonts w:ascii="Garamond" w:hAnsi="Garamond"/>
              </w:rPr>
              <w:t>t plus sur</w:t>
            </w:r>
            <w:r w:rsidR="00C97E82">
              <w:rPr>
                <w:rFonts w:ascii="Garamond" w:hAnsi="Garamond"/>
              </w:rPr>
              <w:t xml:space="preserve"> la Mer que </w:t>
            </w:r>
            <w:proofErr w:type="spellStart"/>
            <w:r w:rsidR="00C97E82">
              <w:rPr>
                <w:rFonts w:ascii="Garamond" w:hAnsi="Garamond"/>
              </w:rPr>
              <w:t>Yé’hezkel</w:t>
            </w:r>
            <w:proofErr w:type="spellEnd"/>
            <w:r w:rsidR="00C97E82">
              <w:rPr>
                <w:rFonts w:ascii="Garamond" w:hAnsi="Garamond"/>
              </w:rPr>
              <w:t xml:space="preserve"> dans ses prophéties » (</w:t>
            </w:r>
            <w:proofErr w:type="spellStart"/>
            <w:r w:rsidR="00C97E82" w:rsidRPr="00C97E82">
              <w:rPr>
                <w:rFonts w:ascii="Garamond" w:hAnsi="Garamond"/>
                <w:i/>
                <w:iCs/>
              </w:rPr>
              <w:t>Mé’hilta</w:t>
            </w:r>
            <w:proofErr w:type="spellEnd"/>
            <w:r w:rsidR="00C97E82" w:rsidRPr="00C97E82">
              <w:rPr>
                <w:rFonts w:ascii="Garamond" w:hAnsi="Garamond"/>
                <w:i/>
                <w:iCs/>
              </w:rPr>
              <w:t xml:space="preserve">, </w:t>
            </w:r>
            <w:proofErr w:type="spellStart"/>
            <w:r w:rsidR="00C97E82" w:rsidRPr="00C97E82">
              <w:rPr>
                <w:rFonts w:ascii="Garamond" w:hAnsi="Garamond"/>
                <w:i/>
                <w:iCs/>
              </w:rPr>
              <w:t>Parachat</w:t>
            </w:r>
            <w:proofErr w:type="spellEnd"/>
            <w:r w:rsidR="00C97E82" w:rsidRPr="00C97E82">
              <w:rPr>
                <w:rFonts w:ascii="Garamond" w:hAnsi="Garamond"/>
                <w:i/>
                <w:iCs/>
              </w:rPr>
              <w:t xml:space="preserve"> </w:t>
            </w:r>
            <w:proofErr w:type="spellStart"/>
            <w:r w:rsidR="00C97E82" w:rsidRPr="00C97E82">
              <w:rPr>
                <w:rFonts w:ascii="Garamond" w:hAnsi="Garamond"/>
                <w:i/>
                <w:iCs/>
              </w:rPr>
              <w:t>Béchala’</w:t>
            </w:r>
            <w:r w:rsidR="00D255F7" w:rsidRPr="00C97E82">
              <w:rPr>
                <w:rFonts w:ascii="Garamond" w:hAnsi="Garamond"/>
                <w:i/>
                <w:iCs/>
              </w:rPr>
              <w:t>h</w:t>
            </w:r>
            <w:proofErr w:type="spellEnd"/>
            <w:r w:rsidR="00D255F7" w:rsidRPr="00C97E82">
              <w:rPr>
                <w:rFonts w:ascii="Garamond" w:hAnsi="Garamond"/>
              </w:rPr>
              <w:t>).</w:t>
            </w:r>
          </w:p>
        </w:tc>
        <w:tc>
          <w:tcPr>
            <w:tcW w:w="4261" w:type="dxa"/>
            <w:tcBorders>
              <w:top w:val="single" w:sz="4" w:space="0" w:color="000000"/>
              <w:left w:val="single" w:sz="4" w:space="0" w:color="000000"/>
              <w:bottom w:val="single" w:sz="4" w:space="0" w:color="000000"/>
              <w:right w:val="single" w:sz="4" w:space="0" w:color="000000"/>
            </w:tcBorders>
          </w:tcPr>
          <w:p w:rsidR="00D255F7" w:rsidRPr="00D255F7" w:rsidRDefault="00D255F7">
            <w:pPr>
              <w:tabs>
                <w:tab w:val="left" w:pos="0"/>
              </w:tabs>
              <w:bidi/>
              <w:rPr>
                <w:rFonts w:ascii="Garamond" w:hAnsi="Garamond"/>
                <w:lang w:val="en-US" w:eastAsia="he-IL"/>
              </w:rPr>
            </w:pPr>
            <w:r w:rsidRPr="00D255F7">
              <w:rPr>
                <w:rFonts w:ascii="Garamond" w:hAnsi="Garamond"/>
                <w:rtl/>
              </w:rPr>
              <w:lastRenderedPageBreak/>
              <w:t>הקב"ה משביען מזיו שכינתו לעוה"ב שנאמר אשבעה בהקיץ תמונתך (ב"ב י' א')</w:t>
            </w:r>
          </w:p>
          <w:p w:rsidR="00D255F7" w:rsidRPr="00D255F7" w:rsidRDefault="00D255F7">
            <w:pPr>
              <w:tabs>
                <w:tab w:val="left" w:pos="0"/>
              </w:tabs>
              <w:bidi/>
              <w:rPr>
                <w:rFonts w:ascii="Garamond" w:hAnsi="Garamond"/>
                <w:rtl/>
              </w:rPr>
            </w:pPr>
          </w:p>
          <w:p w:rsidR="00D255F7" w:rsidRPr="00D255F7" w:rsidRDefault="00D255F7" w:rsidP="00D93EC6">
            <w:pPr>
              <w:tabs>
                <w:tab w:val="left" w:pos="0"/>
              </w:tabs>
              <w:bidi/>
              <w:rPr>
                <w:rFonts w:ascii="Garamond" w:hAnsi="Garamond"/>
              </w:rPr>
            </w:pPr>
            <w:r w:rsidRPr="00D255F7">
              <w:rPr>
                <w:rFonts w:ascii="Garamond" w:hAnsi="Garamond"/>
                <w:rtl/>
              </w:rPr>
              <w:t xml:space="preserve">רצו לומר שקיום האנשים הזוכים ההם בזיו </w:t>
            </w:r>
            <w:r w:rsidRPr="00D255F7">
              <w:rPr>
                <w:rFonts w:ascii="Garamond" w:hAnsi="Garamond"/>
                <w:rtl/>
              </w:rPr>
              <w:lastRenderedPageBreak/>
              <w:t>הכבוד כקיום הנפש בגוף בעוה"ז באכילה ושתיה...</w:t>
            </w:r>
          </w:p>
          <w:p w:rsidR="00D255F7" w:rsidRPr="00D255F7" w:rsidRDefault="00D255F7">
            <w:pPr>
              <w:tabs>
                <w:tab w:val="left" w:pos="0"/>
              </w:tabs>
              <w:bidi/>
              <w:rPr>
                <w:rFonts w:ascii="Garamond" w:hAnsi="Garamond"/>
                <w:rtl/>
              </w:rPr>
            </w:pPr>
          </w:p>
          <w:p w:rsidR="0079487A" w:rsidRDefault="0079487A">
            <w:pPr>
              <w:tabs>
                <w:tab w:val="left" w:pos="0"/>
              </w:tabs>
              <w:suppressAutoHyphens/>
              <w:bidi/>
              <w:rPr>
                <w:rFonts w:ascii="Garamond" w:hAnsi="Garamond"/>
              </w:rPr>
            </w:pPr>
          </w:p>
          <w:p w:rsidR="00D255F7" w:rsidRPr="00D255F7" w:rsidRDefault="00D255F7" w:rsidP="0079487A">
            <w:pPr>
              <w:tabs>
                <w:tab w:val="left" w:pos="0"/>
              </w:tabs>
              <w:suppressAutoHyphens/>
              <w:bidi/>
              <w:rPr>
                <w:rFonts w:ascii="Garamond" w:hAnsi="Garamond"/>
                <w:lang w:val="en-US" w:eastAsia="he-IL"/>
              </w:rPr>
            </w:pPr>
            <w:r w:rsidRPr="00D255F7">
              <w:rPr>
                <w:rFonts w:ascii="Garamond" w:hAnsi="Garamond"/>
                <w:rtl/>
              </w:rPr>
              <w:t>והנה ראינו כי זכי הנפש קיום גופם בדברים הדקים, והזכים מהם בדקים מן הדקים, כי אנשי המן נתקיימו במן הנבלע באברים שהוא מתולדת האור העליון המתגשם ברצון בוראו יתברך, וזכו בדבר משעה שנתעלית נפשם במה שהשיגו בנפלאות הים, כמו שאמרו (מכילתא בשלח) ראתה שפחה על הים מה שלא ראה יחזקאל הנביא</w:t>
            </w:r>
            <w:r w:rsidRPr="00D255F7">
              <w:rPr>
                <w:rFonts w:ascii="Garamond" w:hAnsi="Garamond"/>
              </w:rPr>
              <w:t>.</w:t>
            </w:r>
          </w:p>
        </w:tc>
      </w:tr>
    </w:tbl>
    <w:p w:rsidR="00D255F7" w:rsidRPr="00D255F7" w:rsidRDefault="00D255F7" w:rsidP="00D255F7">
      <w:pPr>
        <w:rPr>
          <w:rFonts w:ascii="Garamond" w:hAnsi="Garamond"/>
          <w:b/>
          <w:bCs/>
          <w:lang w:val="en-US" w:eastAsia="he-IL"/>
        </w:rPr>
      </w:pPr>
    </w:p>
    <w:p w:rsidR="00D255F7" w:rsidRPr="00D255F7" w:rsidRDefault="00D255F7" w:rsidP="00D255F7">
      <w:pPr>
        <w:pStyle w:val="Corpsdetexte"/>
        <w:tabs>
          <w:tab w:val="left" w:pos="0"/>
        </w:tabs>
        <w:rPr>
          <w:sz w:val="22"/>
          <w:szCs w:val="22"/>
          <w:rtl/>
        </w:rPr>
      </w:pPr>
      <w:r w:rsidRPr="00D93EC6">
        <w:rPr>
          <w:sz w:val="22"/>
          <w:szCs w:val="22"/>
          <w:lang w:val="fr-FR"/>
        </w:rPr>
        <w:t xml:space="preserve">2. </w:t>
      </w:r>
      <w:proofErr w:type="spellStart"/>
      <w:r w:rsidRPr="00D93EC6">
        <w:rPr>
          <w:i/>
          <w:iCs/>
          <w:sz w:val="22"/>
          <w:szCs w:val="22"/>
          <w:lang w:val="fr-FR"/>
        </w:rPr>
        <w:t>Talm</w:t>
      </w:r>
      <w:r w:rsidR="00D93EC6" w:rsidRPr="00D93EC6">
        <w:rPr>
          <w:i/>
          <w:iCs/>
          <w:sz w:val="22"/>
          <w:szCs w:val="22"/>
          <w:lang w:val="fr-FR"/>
        </w:rPr>
        <w:t>oud</w:t>
      </w:r>
      <w:proofErr w:type="spellEnd"/>
      <w:r w:rsidR="00D93EC6" w:rsidRPr="00D93EC6">
        <w:rPr>
          <w:i/>
          <w:iCs/>
          <w:sz w:val="22"/>
          <w:szCs w:val="22"/>
          <w:lang w:val="fr-FR"/>
        </w:rPr>
        <w:t xml:space="preserve"> </w:t>
      </w:r>
      <w:proofErr w:type="spellStart"/>
      <w:r w:rsidR="00D93EC6" w:rsidRPr="00D93EC6">
        <w:rPr>
          <w:i/>
          <w:iCs/>
          <w:sz w:val="22"/>
          <w:szCs w:val="22"/>
          <w:lang w:val="fr-FR"/>
        </w:rPr>
        <w:t>Bavli</w:t>
      </w:r>
      <w:proofErr w:type="spellEnd"/>
      <w:r w:rsidR="00D93EC6" w:rsidRPr="00D93EC6">
        <w:rPr>
          <w:i/>
          <w:iCs/>
          <w:sz w:val="22"/>
          <w:szCs w:val="22"/>
          <w:lang w:val="fr-FR"/>
        </w:rPr>
        <w:t xml:space="preserve">, </w:t>
      </w:r>
      <w:proofErr w:type="spellStart"/>
      <w:r w:rsidR="00D93EC6" w:rsidRPr="00D93EC6">
        <w:rPr>
          <w:i/>
          <w:iCs/>
          <w:sz w:val="22"/>
          <w:szCs w:val="22"/>
          <w:lang w:val="fr-FR"/>
        </w:rPr>
        <w:t>Sanhé</w:t>
      </w:r>
      <w:r w:rsidRPr="00D93EC6">
        <w:rPr>
          <w:i/>
          <w:iCs/>
          <w:sz w:val="22"/>
          <w:szCs w:val="22"/>
          <w:lang w:val="fr-FR"/>
        </w:rPr>
        <w:t>drin</w:t>
      </w:r>
      <w:r w:rsidR="00D93EC6" w:rsidRPr="00D93EC6">
        <w:rPr>
          <w:i/>
          <w:iCs/>
          <w:sz w:val="22"/>
          <w:szCs w:val="22"/>
          <w:lang w:val="fr-FR"/>
        </w:rPr>
        <w:t>e</w:t>
      </w:r>
      <w:proofErr w:type="spellEnd"/>
      <w:r w:rsidRPr="00D93EC6">
        <w:rPr>
          <w:i/>
          <w:iCs/>
          <w:sz w:val="22"/>
          <w:szCs w:val="22"/>
          <w:lang w:val="fr-FR"/>
        </w:rPr>
        <w:t xml:space="preserve"> 91a</w:t>
      </w:r>
      <w:r w:rsidRPr="00D93EC6">
        <w:rPr>
          <w:sz w:val="22"/>
          <w:szCs w:val="22"/>
          <w:lang w:val="fr-FR"/>
        </w:rPr>
        <w:t xml:space="preserve"> – </w:t>
      </w:r>
      <w:r w:rsidR="000958C2">
        <w:rPr>
          <w:sz w:val="22"/>
          <w:szCs w:val="22"/>
          <w:lang w:val="fr-FR"/>
        </w:rPr>
        <w:t>Nous vivrons éternellement</w:t>
      </w:r>
      <w:r w:rsidR="00D93EC6">
        <w:rPr>
          <w:sz w:val="22"/>
          <w:szCs w:val="22"/>
          <w:lang w:val="fr-FR"/>
        </w:rPr>
        <w:t>.</w:t>
      </w:r>
    </w:p>
    <w:tbl>
      <w:tblPr>
        <w:tblW w:w="0" w:type="auto"/>
        <w:tblInd w:w="-5" w:type="dxa"/>
        <w:tblLayout w:type="fixed"/>
        <w:tblLook w:val="04A0"/>
      </w:tblPr>
      <w:tblGrid>
        <w:gridCol w:w="4261"/>
        <w:gridCol w:w="4271"/>
      </w:tblGrid>
      <w:tr w:rsidR="00D255F7" w:rsidRPr="00D255F7" w:rsidTr="00D255F7">
        <w:tc>
          <w:tcPr>
            <w:tcW w:w="4261" w:type="dxa"/>
            <w:tcBorders>
              <w:top w:val="single" w:sz="4" w:space="0" w:color="000000"/>
              <w:left w:val="single" w:sz="4" w:space="0" w:color="000000"/>
              <w:bottom w:val="single" w:sz="4" w:space="0" w:color="000000"/>
              <w:right w:val="nil"/>
            </w:tcBorders>
            <w:hideMark/>
          </w:tcPr>
          <w:p w:rsidR="00D255F7" w:rsidRPr="00697B28" w:rsidRDefault="00C97E82" w:rsidP="0079487A">
            <w:pPr>
              <w:tabs>
                <w:tab w:val="left" w:pos="0"/>
              </w:tabs>
              <w:suppressAutoHyphens/>
              <w:snapToGrid w:val="0"/>
              <w:rPr>
                <w:rFonts w:ascii="Garamond" w:hAnsi="Garamond"/>
              </w:rPr>
            </w:pPr>
            <w:r w:rsidRPr="00D47807">
              <w:rPr>
                <w:rFonts w:ascii="Garamond" w:hAnsi="Garamond"/>
              </w:rPr>
              <w:t>[Le] Tanna dévé</w:t>
            </w:r>
            <w:r w:rsidR="00D255F7" w:rsidRPr="00D47807">
              <w:rPr>
                <w:rFonts w:ascii="Garamond" w:hAnsi="Garamond"/>
              </w:rPr>
              <w:t xml:space="preserve"> Eliyah</w:t>
            </w:r>
            <w:r w:rsidRPr="00D47807">
              <w:rPr>
                <w:rFonts w:ascii="Garamond" w:hAnsi="Garamond"/>
              </w:rPr>
              <w:t>o</w:t>
            </w:r>
            <w:r w:rsidR="00D255F7" w:rsidRPr="00D47807">
              <w:rPr>
                <w:rFonts w:ascii="Garamond" w:hAnsi="Garamond"/>
              </w:rPr>
              <w:t>u [</w:t>
            </w:r>
            <w:r w:rsidRPr="00D47807">
              <w:rPr>
                <w:rFonts w:ascii="Garamond" w:hAnsi="Garamond"/>
              </w:rPr>
              <w:t>dit</w:t>
            </w:r>
            <w:r w:rsidR="00D255F7" w:rsidRPr="00D47807">
              <w:rPr>
                <w:rFonts w:ascii="Garamond" w:hAnsi="Garamond"/>
              </w:rPr>
              <w:t xml:space="preserve">]: </w:t>
            </w:r>
            <w:r w:rsidR="0079487A">
              <w:rPr>
                <w:rFonts w:ascii="Garamond" w:hAnsi="Garamond"/>
              </w:rPr>
              <w:t>Les justes que le Saint béni soit-Il ressusc</w:t>
            </w:r>
            <w:r w:rsidR="0079487A" w:rsidRPr="00D47807">
              <w:rPr>
                <w:rFonts w:ascii="Garamond" w:hAnsi="Garamond"/>
              </w:rPr>
              <w:t>itera</w:t>
            </w:r>
            <w:r w:rsidR="002E4121" w:rsidRPr="00D47807">
              <w:rPr>
                <w:rFonts w:ascii="Garamond" w:hAnsi="Garamond"/>
              </w:rPr>
              <w:t xml:space="preserve">, </w:t>
            </w:r>
            <w:r w:rsidR="00A75F79">
              <w:rPr>
                <w:rFonts w:ascii="Garamond" w:hAnsi="Garamond"/>
              </w:rPr>
              <w:t>ne retourneront pas à la poussiè</w:t>
            </w:r>
            <w:r w:rsidR="002E4121" w:rsidRPr="00D47807">
              <w:rPr>
                <w:rFonts w:ascii="Garamond" w:hAnsi="Garamond"/>
              </w:rPr>
              <w:t>re, comme il est dit : </w:t>
            </w:r>
            <w:r w:rsidR="002E4121" w:rsidRPr="0079487A">
              <w:rPr>
                <w:rFonts w:ascii="Garamond" w:hAnsi="Garamond"/>
              </w:rPr>
              <w:t>«</w:t>
            </w:r>
            <w:r w:rsidR="00D47807" w:rsidRPr="0079487A">
              <w:rPr>
                <w:rStyle w:val="Titre1Car"/>
                <w:rFonts w:eastAsiaTheme="minorEastAsia"/>
                <w:color w:val="000000"/>
                <w:sz w:val="22"/>
                <w:szCs w:val="22"/>
                <w:lang w:val="fr-FR"/>
              </w:rPr>
              <w:t xml:space="preserve"> </w:t>
            </w:r>
            <w:r w:rsidR="0079487A" w:rsidRPr="0079487A">
              <w:rPr>
                <w:rStyle w:val="text"/>
                <w:rFonts w:ascii="Garamond" w:hAnsi="Garamond"/>
              </w:rPr>
              <w:t>E</w:t>
            </w:r>
            <w:r w:rsidR="00D47807" w:rsidRPr="0079487A">
              <w:rPr>
                <w:rStyle w:val="text"/>
                <w:rFonts w:ascii="Garamond" w:hAnsi="Garamond"/>
                <w:color w:val="000000"/>
              </w:rPr>
              <w:t>t on dénommera saint quiconque aura été sauvé dans Sion et épargné dans Jérusalem, quiconque aura été marqué pour la vie à Jérusalem</w:t>
            </w:r>
            <w:r w:rsidR="0079487A" w:rsidRPr="0079487A">
              <w:rPr>
                <w:rFonts w:ascii="Garamond" w:hAnsi="Garamond"/>
              </w:rPr>
              <w:t> »</w:t>
            </w:r>
            <w:r w:rsidR="0079487A">
              <w:rPr>
                <w:rFonts w:ascii="Garamond" w:hAnsi="Garamond"/>
              </w:rPr>
              <w:t xml:space="preserve"> </w:t>
            </w:r>
            <w:r w:rsidR="002E4121" w:rsidRPr="00D47807">
              <w:rPr>
                <w:rFonts w:ascii="Garamond" w:hAnsi="Garamond"/>
              </w:rPr>
              <w:t>(</w:t>
            </w:r>
            <w:proofErr w:type="spellStart"/>
            <w:r w:rsidR="002E4121" w:rsidRPr="00D47807">
              <w:rPr>
                <w:rFonts w:ascii="Garamond" w:hAnsi="Garamond"/>
                <w:i/>
                <w:iCs/>
              </w:rPr>
              <w:t>Yéc</w:t>
            </w:r>
            <w:r w:rsidR="00D255F7" w:rsidRPr="00D47807">
              <w:rPr>
                <w:rFonts w:ascii="Garamond" w:hAnsi="Garamond"/>
                <w:i/>
                <w:iCs/>
              </w:rPr>
              <w:t>hayah</w:t>
            </w:r>
            <w:r w:rsidR="002E4121" w:rsidRPr="00D47807">
              <w:rPr>
                <w:rFonts w:ascii="Garamond" w:hAnsi="Garamond"/>
                <w:i/>
                <w:iCs/>
              </w:rPr>
              <w:t>o</w:t>
            </w:r>
            <w:r w:rsidR="00D255F7" w:rsidRPr="00D47807">
              <w:rPr>
                <w:rFonts w:ascii="Garamond" w:hAnsi="Garamond"/>
                <w:i/>
                <w:iCs/>
              </w:rPr>
              <w:t>u</w:t>
            </w:r>
            <w:proofErr w:type="spellEnd"/>
            <w:r w:rsidR="00D255F7" w:rsidRPr="00D47807">
              <w:rPr>
                <w:rFonts w:ascii="Garamond" w:hAnsi="Garamond"/>
                <w:i/>
                <w:iCs/>
              </w:rPr>
              <w:t xml:space="preserve"> 4</w:t>
            </w:r>
            <w:r w:rsidR="002E4121" w:rsidRPr="00D47807">
              <w:rPr>
                <w:rFonts w:ascii="Garamond" w:hAnsi="Garamond"/>
                <w:i/>
                <w:iCs/>
              </w:rPr>
              <w:t xml:space="preserve"> </w:t>
            </w:r>
            <w:r w:rsidR="00D255F7" w:rsidRPr="00D47807">
              <w:rPr>
                <w:rFonts w:ascii="Garamond" w:hAnsi="Garamond"/>
                <w:i/>
                <w:iCs/>
              </w:rPr>
              <w:t>:</w:t>
            </w:r>
            <w:r w:rsidR="002E4121" w:rsidRPr="00D47807">
              <w:rPr>
                <w:rFonts w:ascii="Garamond" w:hAnsi="Garamond"/>
                <w:i/>
                <w:iCs/>
              </w:rPr>
              <w:t xml:space="preserve"> </w:t>
            </w:r>
            <w:r w:rsidR="00D255F7" w:rsidRPr="00D47807">
              <w:rPr>
                <w:rFonts w:ascii="Garamond" w:hAnsi="Garamond"/>
                <w:i/>
                <w:iCs/>
              </w:rPr>
              <w:t>3</w:t>
            </w:r>
            <w:r w:rsidR="00D255F7" w:rsidRPr="00D47807">
              <w:rPr>
                <w:rFonts w:ascii="Garamond" w:hAnsi="Garamond"/>
              </w:rPr>
              <w:t xml:space="preserve">). </w:t>
            </w:r>
            <w:r w:rsidR="002E4121" w:rsidRPr="002E4121">
              <w:rPr>
                <w:rFonts w:ascii="Garamond" w:hAnsi="Garamond"/>
              </w:rPr>
              <w:t xml:space="preserve">De </w:t>
            </w:r>
            <w:r w:rsidR="00517D8D" w:rsidRPr="002E4121">
              <w:rPr>
                <w:rFonts w:ascii="Garamond" w:hAnsi="Garamond"/>
              </w:rPr>
              <w:t>même</w:t>
            </w:r>
            <w:r w:rsidR="002E4121" w:rsidRPr="002E4121">
              <w:rPr>
                <w:rFonts w:ascii="Garamond" w:hAnsi="Garamond"/>
              </w:rPr>
              <w:t xml:space="preserve"> </w:t>
            </w:r>
            <w:r w:rsidR="002E4121">
              <w:rPr>
                <w:rFonts w:ascii="Garamond" w:hAnsi="Garamond"/>
              </w:rPr>
              <w:t>que D. existe éternellement, ainsi ils exister</w:t>
            </w:r>
            <w:r w:rsidR="002E4121" w:rsidRPr="002E4121">
              <w:rPr>
                <w:rFonts w:ascii="Garamond" w:hAnsi="Garamond"/>
              </w:rPr>
              <w:t>ont éternellement.</w:t>
            </w:r>
          </w:p>
        </w:tc>
        <w:tc>
          <w:tcPr>
            <w:tcW w:w="4271" w:type="dxa"/>
            <w:tcBorders>
              <w:top w:val="single" w:sz="4" w:space="0" w:color="000000"/>
              <w:left w:val="single" w:sz="4" w:space="0" w:color="000000"/>
              <w:bottom w:val="single" w:sz="4" w:space="0" w:color="000000"/>
              <w:right w:val="single" w:sz="4" w:space="0" w:color="000000"/>
            </w:tcBorders>
          </w:tcPr>
          <w:p w:rsidR="00D255F7" w:rsidRPr="00D255F7" w:rsidRDefault="00D255F7">
            <w:pPr>
              <w:tabs>
                <w:tab w:val="left" w:pos="0"/>
              </w:tabs>
              <w:bidi/>
              <w:rPr>
                <w:rFonts w:ascii="Garamond" w:hAnsi="Garamond"/>
                <w:lang w:val="en-US" w:eastAsia="he-IL"/>
              </w:rPr>
            </w:pPr>
            <w:r w:rsidRPr="00D255F7">
              <w:rPr>
                <w:rFonts w:ascii="Garamond" w:hAnsi="Garamond"/>
                <w:rtl/>
              </w:rPr>
              <w:t xml:space="preserve">תנא דבי אליהו: צדיקים שעתיד הקדוש ברוך הוא להחיותן אינן חוזרין לעפרן, שנאמר (ישעיהו ד:ג) והיה הנשאר בציון והנותר בירושלים קדוש יאמר לו כל הכתוב לחיים בירושלים, מה קדוש לעולם קיים - אף הם לעולם קיימין. </w:t>
            </w:r>
          </w:p>
          <w:p w:rsidR="00D255F7" w:rsidRPr="00D255F7" w:rsidRDefault="00D255F7">
            <w:pPr>
              <w:tabs>
                <w:tab w:val="left" w:pos="0"/>
              </w:tabs>
              <w:suppressAutoHyphens/>
              <w:bidi/>
              <w:jc w:val="both"/>
              <w:rPr>
                <w:rFonts w:ascii="Garamond" w:hAnsi="Garamond"/>
                <w:lang w:val="en-US" w:eastAsia="he-IL"/>
              </w:rPr>
            </w:pPr>
          </w:p>
        </w:tc>
      </w:tr>
    </w:tbl>
    <w:p w:rsidR="00D255F7" w:rsidRPr="00D255F7" w:rsidRDefault="00D255F7" w:rsidP="00D255F7">
      <w:pPr>
        <w:pStyle w:val="Titre2"/>
        <w:tabs>
          <w:tab w:val="clear" w:pos="576"/>
          <w:tab w:val="left" w:pos="708"/>
        </w:tabs>
        <w:ind w:left="0" w:firstLine="0"/>
        <w:rPr>
          <w:sz w:val="22"/>
          <w:szCs w:val="22"/>
        </w:rPr>
      </w:pPr>
      <w:bookmarkStart w:id="19" w:name="_Toc261532461"/>
    </w:p>
    <w:p w:rsidR="00D255F7" w:rsidRPr="00D93EC6" w:rsidRDefault="00D255F7" w:rsidP="00D255F7">
      <w:pPr>
        <w:pStyle w:val="Titre2"/>
        <w:tabs>
          <w:tab w:val="clear" w:pos="576"/>
          <w:tab w:val="left" w:pos="708"/>
        </w:tabs>
        <w:ind w:left="0" w:firstLine="0"/>
        <w:jc w:val="left"/>
        <w:rPr>
          <w:sz w:val="22"/>
          <w:szCs w:val="22"/>
          <w:lang w:val="fr-FR"/>
        </w:rPr>
      </w:pPr>
      <w:r w:rsidRPr="00D93EC6">
        <w:rPr>
          <w:sz w:val="22"/>
          <w:szCs w:val="22"/>
          <w:lang w:val="fr-FR"/>
        </w:rPr>
        <w:t>C. L</w:t>
      </w:r>
      <w:r w:rsidR="00D93EC6" w:rsidRPr="00D93EC6">
        <w:rPr>
          <w:sz w:val="22"/>
          <w:szCs w:val="22"/>
          <w:lang w:val="fr-FR"/>
        </w:rPr>
        <w:t>es niveaux du Monde à Venir</w:t>
      </w:r>
      <w:bookmarkEnd w:id="19"/>
    </w:p>
    <w:p w:rsidR="00D255F7" w:rsidRPr="00D93EC6" w:rsidRDefault="00D255F7" w:rsidP="00D255F7">
      <w:pPr>
        <w:tabs>
          <w:tab w:val="left" w:pos="0"/>
        </w:tabs>
        <w:rPr>
          <w:rFonts w:ascii="Garamond" w:hAnsi="Garamond"/>
          <w:b/>
          <w:bCs/>
        </w:rPr>
      </w:pPr>
    </w:p>
    <w:p w:rsidR="002E4121" w:rsidRPr="002E4121" w:rsidRDefault="002E4121" w:rsidP="00D255F7">
      <w:pPr>
        <w:tabs>
          <w:tab w:val="left" w:pos="0"/>
        </w:tabs>
        <w:rPr>
          <w:rFonts w:ascii="Garamond" w:hAnsi="Garamond"/>
        </w:rPr>
      </w:pPr>
      <w:r w:rsidRPr="002E4121">
        <w:rPr>
          <w:rFonts w:ascii="Garamond" w:hAnsi="Garamond"/>
        </w:rPr>
        <w:t>Ce</w:t>
      </w:r>
      <w:r w:rsidR="00517D8D">
        <w:rPr>
          <w:rFonts w:ascii="Garamond" w:hAnsi="Garamond"/>
        </w:rPr>
        <w:t>tte</w:t>
      </w:r>
      <w:r w:rsidRPr="002E4121">
        <w:rPr>
          <w:rFonts w:ascii="Garamond" w:hAnsi="Garamond"/>
        </w:rPr>
        <w:t xml:space="preserve"> nouvel</w:t>
      </w:r>
      <w:r w:rsidR="00517D8D">
        <w:rPr>
          <w:rFonts w:ascii="Garamond" w:hAnsi="Garamond"/>
        </w:rPr>
        <w:t>le existence ne s’établira</w:t>
      </w:r>
      <w:r w:rsidRPr="002E4121">
        <w:rPr>
          <w:rFonts w:ascii="Garamond" w:hAnsi="Garamond"/>
        </w:rPr>
        <w:t xml:space="preserve"> pas </w:t>
      </w:r>
      <w:r w:rsidR="00517D8D">
        <w:rPr>
          <w:rFonts w:ascii="Garamond" w:hAnsi="Garamond"/>
        </w:rPr>
        <w:t>du jour au lendemain ; ainsi</w:t>
      </w:r>
      <w:r>
        <w:rPr>
          <w:rFonts w:ascii="Garamond" w:hAnsi="Garamond"/>
        </w:rPr>
        <w:t xml:space="preserve"> l’</w:t>
      </w:r>
      <w:r w:rsidR="008075CC">
        <w:rPr>
          <w:rFonts w:ascii="Garamond" w:hAnsi="Garamond"/>
        </w:rPr>
        <w:t>humanité et le monde</w:t>
      </w:r>
      <w:r>
        <w:rPr>
          <w:rFonts w:ascii="Garamond" w:hAnsi="Garamond"/>
        </w:rPr>
        <w:t xml:space="preserve"> travers</w:t>
      </w:r>
      <w:r w:rsidR="008075CC">
        <w:rPr>
          <w:rFonts w:ascii="Garamond" w:hAnsi="Garamond"/>
        </w:rPr>
        <w:t>eront</w:t>
      </w:r>
      <w:r>
        <w:rPr>
          <w:rFonts w:ascii="Garamond" w:hAnsi="Garamond"/>
        </w:rPr>
        <w:t xml:space="preserve"> plusieurs niveaux d’existence, la spiritualité doucement mais surement triomphant de la </w:t>
      </w:r>
      <w:r w:rsidR="00517D8D">
        <w:rPr>
          <w:rFonts w:ascii="Garamond" w:hAnsi="Garamond"/>
        </w:rPr>
        <w:t>matérialité</w:t>
      </w:r>
      <w:r>
        <w:rPr>
          <w:rFonts w:ascii="Garamond" w:hAnsi="Garamond"/>
        </w:rPr>
        <w:t xml:space="preserve"> et la </w:t>
      </w:r>
      <w:r w:rsidR="00517D8D">
        <w:rPr>
          <w:rFonts w:ascii="Garamond" w:hAnsi="Garamond"/>
        </w:rPr>
        <w:t>remplaçant</w:t>
      </w:r>
      <w:r>
        <w:rPr>
          <w:rFonts w:ascii="Garamond" w:hAnsi="Garamond"/>
        </w:rPr>
        <w:t xml:space="preserve">. </w:t>
      </w:r>
    </w:p>
    <w:p w:rsidR="00D255F7" w:rsidRPr="00697B28" w:rsidRDefault="00D255F7" w:rsidP="00D255F7">
      <w:pPr>
        <w:numPr>
          <w:ilvl w:val="0"/>
          <w:numId w:val="1"/>
        </w:numPr>
        <w:tabs>
          <w:tab w:val="left" w:pos="0"/>
        </w:tabs>
        <w:suppressAutoHyphens/>
        <w:spacing w:after="0" w:line="240" w:lineRule="auto"/>
        <w:rPr>
          <w:rFonts w:ascii="Garamond" w:hAnsi="Garamond"/>
          <w:b/>
          <w:bCs/>
        </w:rPr>
      </w:pPr>
    </w:p>
    <w:p w:rsidR="00D255F7" w:rsidRPr="00697B28" w:rsidRDefault="00D93EC6" w:rsidP="00D255F7">
      <w:pPr>
        <w:numPr>
          <w:ilvl w:val="0"/>
          <w:numId w:val="1"/>
        </w:numPr>
        <w:tabs>
          <w:tab w:val="left" w:pos="0"/>
          <w:tab w:val="num" w:pos="360"/>
        </w:tabs>
        <w:suppressAutoHyphens/>
        <w:spacing w:after="0" w:line="240" w:lineRule="auto"/>
        <w:ind w:left="0" w:firstLine="0"/>
        <w:rPr>
          <w:rFonts w:ascii="Garamond" w:hAnsi="Garamond"/>
          <w:b/>
          <w:bCs/>
        </w:rPr>
      </w:pPr>
      <w:r w:rsidRPr="00697B28">
        <w:rPr>
          <w:rFonts w:ascii="Garamond" w:hAnsi="Garamond"/>
          <w:b/>
          <w:bCs/>
        </w:rPr>
        <w:t>1. Rabbi ‘</w:t>
      </w:r>
      <w:proofErr w:type="spellStart"/>
      <w:r w:rsidRPr="00697B28">
        <w:rPr>
          <w:rFonts w:ascii="Garamond" w:hAnsi="Garamond"/>
          <w:b/>
          <w:bCs/>
        </w:rPr>
        <w:t>Haïm</w:t>
      </w:r>
      <w:proofErr w:type="spellEnd"/>
      <w:r w:rsidRPr="00697B28">
        <w:rPr>
          <w:rFonts w:ascii="Garamond" w:hAnsi="Garamond"/>
          <w:b/>
          <w:bCs/>
        </w:rPr>
        <w:t xml:space="preserve"> </w:t>
      </w:r>
      <w:proofErr w:type="spellStart"/>
      <w:r w:rsidRPr="00697B28">
        <w:rPr>
          <w:rFonts w:ascii="Garamond" w:hAnsi="Garamond"/>
          <w:b/>
          <w:bCs/>
        </w:rPr>
        <w:t>Fr</w:t>
      </w:r>
      <w:r w:rsidR="00D255F7" w:rsidRPr="00697B28">
        <w:rPr>
          <w:rFonts w:ascii="Garamond" w:hAnsi="Garamond"/>
          <w:b/>
          <w:bCs/>
        </w:rPr>
        <w:t>i</w:t>
      </w:r>
      <w:r w:rsidRPr="00697B28">
        <w:rPr>
          <w:rFonts w:ascii="Garamond" w:hAnsi="Garamond"/>
          <w:b/>
          <w:bCs/>
        </w:rPr>
        <w:t>edlander</w:t>
      </w:r>
      <w:proofErr w:type="spellEnd"/>
      <w:r w:rsidRPr="00697B28">
        <w:rPr>
          <w:rFonts w:ascii="Garamond" w:hAnsi="Garamond"/>
          <w:b/>
          <w:bCs/>
        </w:rPr>
        <w:t xml:space="preserve">, </w:t>
      </w:r>
      <w:proofErr w:type="spellStart"/>
      <w:r w:rsidRPr="00697B28">
        <w:rPr>
          <w:rFonts w:ascii="Garamond" w:hAnsi="Garamond"/>
          <w:b/>
          <w:bCs/>
          <w:i/>
          <w:iCs/>
        </w:rPr>
        <w:t>Sifté</w:t>
      </w:r>
      <w:proofErr w:type="spellEnd"/>
      <w:r w:rsidRPr="00697B28">
        <w:rPr>
          <w:rFonts w:ascii="Garamond" w:hAnsi="Garamond"/>
          <w:b/>
          <w:bCs/>
          <w:i/>
          <w:iCs/>
        </w:rPr>
        <w:t xml:space="preserve"> ‘</w:t>
      </w:r>
      <w:proofErr w:type="spellStart"/>
      <w:r w:rsidRPr="00697B28">
        <w:rPr>
          <w:rFonts w:ascii="Garamond" w:hAnsi="Garamond"/>
          <w:b/>
          <w:bCs/>
          <w:i/>
          <w:iCs/>
        </w:rPr>
        <w:t>Haïm</w:t>
      </w:r>
      <w:proofErr w:type="spellEnd"/>
      <w:r w:rsidRPr="00697B28">
        <w:rPr>
          <w:rFonts w:ascii="Garamond" w:hAnsi="Garamond"/>
          <w:b/>
          <w:bCs/>
          <w:i/>
          <w:iCs/>
        </w:rPr>
        <w:t xml:space="preserve">, </w:t>
      </w:r>
      <w:proofErr w:type="spellStart"/>
      <w:r w:rsidRPr="00697B28">
        <w:rPr>
          <w:rFonts w:ascii="Garamond" w:hAnsi="Garamond"/>
          <w:b/>
          <w:bCs/>
          <w:i/>
          <w:iCs/>
        </w:rPr>
        <w:t>Pirké</w:t>
      </w:r>
      <w:proofErr w:type="spellEnd"/>
      <w:r w:rsidR="00D255F7" w:rsidRPr="00697B28">
        <w:rPr>
          <w:rFonts w:ascii="Garamond" w:hAnsi="Garamond"/>
          <w:b/>
          <w:bCs/>
          <w:i/>
          <w:iCs/>
        </w:rPr>
        <w:t xml:space="preserve"> </w:t>
      </w:r>
      <w:proofErr w:type="spellStart"/>
      <w:r w:rsidR="00D255F7" w:rsidRPr="00697B28">
        <w:rPr>
          <w:rFonts w:ascii="Garamond" w:hAnsi="Garamond"/>
          <w:b/>
          <w:bCs/>
          <w:i/>
          <w:iCs/>
        </w:rPr>
        <w:t>Em</w:t>
      </w:r>
      <w:r w:rsidRPr="00697B28">
        <w:rPr>
          <w:rFonts w:ascii="Garamond" w:hAnsi="Garamond"/>
          <w:b/>
          <w:bCs/>
          <w:i/>
          <w:iCs/>
        </w:rPr>
        <w:t>ouna</w:t>
      </w:r>
      <w:proofErr w:type="spellEnd"/>
      <w:r w:rsidR="00D255F7" w:rsidRPr="00697B28">
        <w:rPr>
          <w:rFonts w:ascii="Garamond" w:hAnsi="Garamond"/>
          <w:b/>
          <w:bCs/>
          <w:i/>
          <w:iCs/>
        </w:rPr>
        <w:t xml:space="preserve"> </w:t>
      </w:r>
      <w:proofErr w:type="spellStart"/>
      <w:r w:rsidRPr="00697B28">
        <w:rPr>
          <w:rFonts w:ascii="Garamond" w:hAnsi="Garamond"/>
          <w:b/>
          <w:bCs/>
          <w:i/>
          <w:iCs/>
        </w:rPr>
        <w:t>Ou’Bé’hira</w:t>
      </w:r>
      <w:proofErr w:type="spellEnd"/>
      <w:r w:rsidR="00D255F7" w:rsidRPr="00697B28">
        <w:rPr>
          <w:rFonts w:ascii="Garamond" w:hAnsi="Garamond"/>
          <w:b/>
          <w:bCs/>
          <w:i/>
          <w:iCs/>
        </w:rPr>
        <w:t xml:space="preserve">, Vol. </w:t>
      </w:r>
      <w:r w:rsidR="00D255F7" w:rsidRPr="002E4121">
        <w:rPr>
          <w:rFonts w:ascii="Garamond" w:hAnsi="Garamond"/>
          <w:b/>
          <w:bCs/>
          <w:i/>
          <w:iCs/>
        </w:rPr>
        <w:t>II, pp. 226-7</w:t>
      </w:r>
      <w:r w:rsidR="00D255F7" w:rsidRPr="002E4121">
        <w:rPr>
          <w:rFonts w:ascii="Garamond" w:hAnsi="Garamond"/>
          <w:b/>
          <w:bCs/>
        </w:rPr>
        <w:t xml:space="preserve"> — </w:t>
      </w:r>
      <w:r w:rsidR="002E4121" w:rsidRPr="002E4121">
        <w:rPr>
          <w:rFonts w:ascii="Garamond" w:hAnsi="Garamond"/>
          <w:b/>
          <w:bCs/>
        </w:rPr>
        <w:t xml:space="preserve">Dans le premier niveau du Monde à Venir, l’âme sera </w:t>
      </w:r>
      <w:r w:rsidR="008075CC">
        <w:rPr>
          <w:rFonts w:ascii="Garamond" w:hAnsi="Garamond"/>
          <w:b/>
          <w:bCs/>
        </w:rPr>
        <w:t xml:space="preserve">totalement </w:t>
      </w:r>
      <w:r w:rsidR="002E4121" w:rsidRPr="008075CC">
        <w:rPr>
          <w:rFonts w:ascii="Garamond" w:hAnsi="Garamond"/>
          <w:b/>
          <w:bCs/>
        </w:rPr>
        <w:t xml:space="preserve">en </w:t>
      </w:r>
      <w:r w:rsidR="00517D8D" w:rsidRPr="008075CC">
        <w:rPr>
          <w:rFonts w:ascii="Garamond" w:hAnsi="Garamond"/>
          <w:b/>
          <w:bCs/>
        </w:rPr>
        <w:t>contrôle</w:t>
      </w:r>
      <w:r w:rsidR="002E4121" w:rsidRPr="002E4121">
        <w:rPr>
          <w:rFonts w:ascii="Garamond" w:hAnsi="Garamond"/>
          <w:b/>
          <w:bCs/>
        </w:rPr>
        <w:t xml:space="preserve"> et le corps se nourrira de spiritualité.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0"/>
        <w:gridCol w:w="4261"/>
      </w:tblGrid>
      <w:tr w:rsidR="00D255F7" w:rsidRPr="00D255F7" w:rsidTr="00D255F7">
        <w:tc>
          <w:tcPr>
            <w:tcW w:w="4260" w:type="dxa"/>
            <w:tcBorders>
              <w:top w:val="single" w:sz="4" w:space="0" w:color="000000"/>
              <w:left w:val="single" w:sz="4" w:space="0" w:color="000000"/>
              <w:bottom w:val="single" w:sz="4" w:space="0" w:color="000000"/>
              <w:right w:val="single" w:sz="4" w:space="0" w:color="000000"/>
            </w:tcBorders>
          </w:tcPr>
          <w:p w:rsidR="00D255F7" w:rsidRPr="004D1386" w:rsidRDefault="004D1386" w:rsidP="0033069F">
            <w:pPr>
              <w:tabs>
                <w:tab w:val="left" w:pos="0"/>
              </w:tabs>
              <w:rPr>
                <w:rFonts w:ascii="Garamond" w:hAnsi="Garamond"/>
              </w:rPr>
            </w:pPr>
            <w:r w:rsidRPr="004D1386">
              <w:rPr>
                <w:rFonts w:ascii="Garamond" w:hAnsi="Garamond"/>
              </w:rPr>
              <w:t xml:space="preserve">Le premier niveau du monde de la </w:t>
            </w:r>
            <w:r w:rsidR="00517D8D" w:rsidRPr="004D1386">
              <w:rPr>
                <w:rFonts w:ascii="Garamond" w:hAnsi="Garamond"/>
              </w:rPr>
              <w:t>récompense</w:t>
            </w:r>
            <w:r w:rsidRPr="004D1386">
              <w:rPr>
                <w:rFonts w:ascii="Garamond" w:hAnsi="Garamond"/>
              </w:rPr>
              <w:t xml:space="preserve"> est le </w:t>
            </w:r>
            <w:r w:rsidR="00517D8D" w:rsidRPr="004D1386">
              <w:rPr>
                <w:rFonts w:ascii="Garamond" w:hAnsi="Garamond"/>
              </w:rPr>
              <w:t>septième</w:t>
            </w:r>
            <w:r w:rsidRPr="004D1386">
              <w:rPr>
                <w:rFonts w:ascii="Garamond" w:hAnsi="Garamond"/>
              </w:rPr>
              <w:t xml:space="preserve"> millénaire, que les Sages </w:t>
            </w:r>
            <w:r w:rsidR="00517D8D" w:rsidRPr="004D1386">
              <w:rPr>
                <w:rFonts w:ascii="Garamond" w:hAnsi="Garamond"/>
              </w:rPr>
              <w:t>décrivent</w:t>
            </w:r>
            <w:r w:rsidRPr="004D1386">
              <w:rPr>
                <w:rFonts w:ascii="Garamond" w:hAnsi="Garamond"/>
              </w:rPr>
              <w:t xml:space="preserve"> comme </w:t>
            </w:r>
            <w:r>
              <w:rPr>
                <w:rFonts w:ascii="Garamond" w:hAnsi="Garamond"/>
              </w:rPr>
              <w:t>« </w:t>
            </w:r>
            <w:r w:rsidR="00517D8D">
              <w:rPr>
                <w:rFonts w:ascii="Garamond" w:hAnsi="Garamond"/>
              </w:rPr>
              <w:t>un millénaire</w:t>
            </w:r>
            <w:r w:rsidRPr="004D1386">
              <w:rPr>
                <w:rFonts w:ascii="Garamond" w:hAnsi="Garamond"/>
              </w:rPr>
              <w:t xml:space="preserve"> de </w:t>
            </w:r>
            <w:r w:rsidR="00517D8D">
              <w:rPr>
                <w:rFonts w:ascii="Garamond" w:hAnsi="Garamond"/>
              </w:rPr>
              <w:t xml:space="preserve">désolation » après </w:t>
            </w:r>
            <w:r>
              <w:rPr>
                <w:rFonts w:ascii="Garamond" w:hAnsi="Garamond"/>
              </w:rPr>
              <w:t>quoi « D. renouvellera Son monde »</w:t>
            </w:r>
            <w:r w:rsidRPr="004D1386">
              <w:rPr>
                <w:rFonts w:ascii="Garamond" w:hAnsi="Garamond"/>
              </w:rPr>
              <w:t xml:space="preserve"> (</w:t>
            </w:r>
            <w:proofErr w:type="spellStart"/>
            <w:r w:rsidRPr="004D1386">
              <w:rPr>
                <w:rFonts w:ascii="Garamond" w:hAnsi="Garamond"/>
                <w:i/>
                <w:iCs/>
              </w:rPr>
              <w:t>Sanhé</w:t>
            </w:r>
            <w:r w:rsidR="00D255F7" w:rsidRPr="004D1386">
              <w:rPr>
                <w:rFonts w:ascii="Garamond" w:hAnsi="Garamond"/>
                <w:i/>
                <w:iCs/>
              </w:rPr>
              <w:t>drin</w:t>
            </w:r>
            <w:r w:rsidRPr="004D1386">
              <w:rPr>
                <w:rFonts w:ascii="Garamond" w:hAnsi="Garamond"/>
                <w:i/>
                <w:iCs/>
              </w:rPr>
              <w:t>e</w:t>
            </w:r>
            <w:proofErr w:type="spellEnd"/>
            <w:r w:rsidR="00D255F7" w:rsidRPr="004D1386">
              <w:rPr>
                <w:rFonts w:ascii="Garamond" w:hAnsi="Garamond"/>
                <w:i/>
                <w:iCs/>
              </w:rPr>
              <w:t xml:space="preserve"> 92b</w:t>
            </w:r>
            <w:r w:rsidR="00D255F7" w:rsidRPr="004D1386">
              <w:rPr>
                <w:rFonts w:ascii="Garamond" w:hAnsi="Garamond"/>
              </w:rPr>
              <w:t xml:space="preserve">). </w:t>
            </w:r>
            <w:r>
              <w:rPr>
                <w:rFonts w:ascii="Garamond" w:hAnsi="Garamond"/>
              </w:rPr>
              <w:t xml:space="preserve">Le monde du </w:t>
            </w:r>
            <w:r w:rsidR="00517D8D">
              <w:rPr>
                <w:rFonts w:ascii="Garamond" w:hAnsi="Garamond"/>
              </w:rPr>
              <w:t>septième</w:t>
            </w:r>
            <w:r>
              <w:rPr>
                <w:rFonts w:ascii="Garamond" w:hAnsi="Garamond"/>
              </w:rPr>
              <w:t xml:space="preserve"> </w:t>
            </w:r>
            <w:r w:rsidR="00517D8D">
              <w:rPr>
                <w:rFonts w:ascii="Garamond" w:hAnsi="Garamond"/>
              </w:rPr>
              <w:t>millénaire</w:t>
            </w:r>
            <w:r>
              <w:rPr>
                <w:rFonts w:ascii="Garamond" w:hAnsi="Garamond"/>
              </w:rPr>
              <w:t xml:space="preserve"> sera temporel, mais contrairement aux six premiers </w:t>
            </w:r>
            <w:r w:rsidR="00517D8D">
              <w:rPr>
                <w:rFonts w:ascii="Garamond" w:hAnsi="Garamond"/>
              </w:rPr>
              <w:t>millénaires,</w:t>
            </w:r>
            <w:r>
              <w:rPr>
                <w:rFonts w:ascii="Garamond" w:hAnsi="Garamond"/>
              </w:rPr>
              <w:t xml:space="preserve"> </w:t>
            </w:r>
            <w:r>
              <w:rPr>
                <w:rFonts w:ascii="Garamond" w:hAnsi="Garamond"/>
              </w:rPr>
              <w:lastRenderedPageBreak/>
              <w:t xml:space="preserve">dans lesquels la </w:t>
            </w:r>
            <w:r w:rsidR="00517D8D">
              <w:rPr>
                <w:rFonts w:ascii="Garamond" w:hAnsi="Garamond"/>
              </w:rPr>
              <w:t>matérialité domine comme «</w:t>
            </w:r>
            <w:r w:rsidR="00DA36CE">
              <w:rPr>
                <w:rFonts w:ascii="Garamond" w:hAnsi="Garamond"/>
              </w:rPr>
              <w:t xml:space="preserve"> </w:t>
            </w:r>
            <w:r w:rsidR="0033069F">
              <w:rPr>
                <w:rFonts w:ascii="Garamond" w:hAnsi="Garamond"/>
              </w:rPr>
              <w:t xml:space="preserve">le </w:t>
            </w:r>
            <w:r w:rsidR="00DA36CE">
              <w:rPr>
                <w:rFonts w:ascii="Garamond" w:hAnsi="Garamond"/>
              </w:rPr>
              <w:t>maître</w:t>
            </w:r>
            <w:r>
              <w:rPr>
                <w:rFonts w:ascii="Garamond" w:hAnsi="Garamond"/>
              </w:rPr>
              <w:t xml:space="preserve"> </w:t>
            </w:r>
            <w:r w:rsidR="00DA36CE">
              <w:rPr>
                <w:rFonts w:ascii="Garamond" w:hAnsi="Garamond"/>
              </w:rPr>
              <w:t>de</w:t>
            </w:r>
            <w:r w:rsidR="0033069F">
              <w:rPr>
                <w:rFonts w:ascii="Garamond" w:hAnsi="Garamond"/>
              </w:rPr>
              <w:t xml:space="preserve"> </w:t>
            </w:r>
            <w:r>
              <w:rPr>
                <w:rFonts w:ascii="Garamond" w:hAnsi="Garamond"/>
              </w:rPr>
              <w:t xml:space="preserve">maison », dans le </w:t>
            </w:r>
            <w:r w:rsidR="00517D8D">
              <w:rPr>
                <w:rFonts w:ascii="Garamond" w:hAnsi="Garamond"/>
              </w:rPr>
              <w:t>septième</w:t>
            </w:r>
            <w:r>
              <w:rPr>
                <w:rFonts w:ascii="Garamond" w:hAnsi="Garamond"/>
              </w:rPr>
              <w:t xml:space="preserve"> </w:t>
            </w:r>
            <w:r w:rsidR="00517D8D">
              <w:rPr>
                <w:rFonts w:ascii="Garamond" w:hAnsi="Garamond"/>
              </w:rPr>
              <w:t>millénaire</w:t>
            </w:r>
            <w:r>
              <w:rPr>
                <w:rFonts w:ascii="Garamond" w:hAnsi="Garamond"/>
              </w:rPr>
              <w:t xml:space="preserve"> tandis que la </w:t>
            </w:r>
            <w:r w:rsidR="00517D8D">
              <w:rPr>
                <w:rFonts w:ascii="Garamond" w:hAnsi="Garamond"/>
              </w:rPr>
              <w:t xml:space="preserve">matérialité existera </w:t>
            </w:r>
            <w:r>
              <w:rPr>
                <w:rFonts w:ascii="Garamond" w:hAnsi="Garamond"/>
              </w:rPr>
              <w:t>t</w:t>
            </w:r>
            <w:r w:rsidR="00517D8D">
              <w:rPr>
                <w:rFonts w:ascii="Garamond" w:hAnsi="Garamond"/>
              </w:rPr>
              <w:t>ou</w:t>
            </w:r>
            <w:r>
              <w:rPr>
                <w:rFonts w:ascii="Garamond" w:hAnsi="Garamond"/>
              </w:rPr>
              <w:t>j</w:t>
            </w:r>
            <w:r w:rsidR="00517D8D">
              <w:rPr>
                <w:rFonts w:ascii="Garamond" w:hAnsi="Garamond"/>
              </w:rPr>
              <w:t>our</w:t>
            </w:r>
            <w:r>
              <w:rPr>
                <w:rFonts w:ascii="Garamond" w:hAnsi="Garamond"/>
              </w:rPr>
              <w:t>s, elle sera « comme un vagabond, un invité cherchan</w:t>
            </w:r>
            <w:r w:rsidR="00517D8D">
              <w:rPr>
                <w:rFonts w:ascii="Garamond" w:hAnsi="Garamond"/>
              </w:rPr>
              <w:t>t où logé » (comme l</w:t>
            </w:r>
            <w:r>
              <w:rPr>
                <w:rFonts w:ascii="Garamond" w:hAnsi="Garamond"/>
              </w:rPr>
              <w:t xml:space="preserve">a décrit </w:t>
            </w:r>
            <w:r w:rsidR="0033069F">
              <w:rPr>
                <w:rFonts w:ascii="Garamond" w:hAnsi="Garamond"/>
              </w:rPr>
              <w:t xml:space="preserve">le </w:t>
            </w:r>
            <w:proofErr w:type="spellStart"/>
            <w:r w:rsidR="0033069F">
              <w:rPr>
                <w:rFonts w:ascii="Garamond" w:hAnsi="Garamond"/>
              </w:rPr>
              <w:t>Ram’hal</w:t>
            </w:r>
            <w:proofErr w:type="spellEnd"/>
            <w:r w:rsidR="0033069F">
              <w:rPr>
                <w:rFonts w:ascii="Garamond" w:hAnsi="Garamond"/>
              </w:rPr>
              <w:t xml:space="preserve"> </w:t>
            </w:r>
            <w:r>
              <w:rPr>
                <w:rFonts w:ascii="Garamond" w:hAnsi="Garamond"/>
              </w:rPr>
              <w:t xml:space="preserve">dans </w:t>
            </w:r>
            <w:proofErr w:type="spellStart"/>
            <w:r w:rsidR="00D255F7" w:rsidRPr="004D1386">
              <w:rPr>
                <w:rFonts w:ascii="Garamond" w:hAnsi="Garamond"/>
                <w:i/>
                <w:iCs/>
              </w:rPr>
              <w:t>Da’as</w:t>
            </w:r>
            <w:proofErr w:type="spellEnd"/>
            <w:r w:rsidR="00D255F7" w:rsidRPr="004D1386">
              <w:rPr>
                <w:rFonts w:ascii="Garamond" w:hAnsi="Garamond"/>
                <w:i/>
                <w:iCs/>
              </w:rPr>
              <w:t xml:space="preserve"> </w:t>
            </w:r>
            <w:proofErr w:type="spellStart"/>
            <w:r w:rsidR="00D255F7" w:rsidRPr="004D1386">
              <w:rPr>
                <w:rFonts w:ascii="Garamond" w:hAnsi="Garamond"/>
                <w:i/>
                <w:iCs/>
              </w:rPr>
              <w:t>Tev</w:t>
            </w:r>
            <w:r w:rsidRPr="004D1386">
              <w:rPr>
                <w:rFonts w:ascii="Garamond" w:hAnsi="Garamond"/>
                <w:i/>
                <w:iCs/>
              </w:rPr>
              <w:t>ounot</w:t>
            </w:r>
            <w:proofErr w:type="spellEnd"/>
            <w:r w:rsidR="00D255F7" w:rsidRPr="004D1386">
              <w:rPr>
                <w:rFonts w:ascii="Garamond" w:hAnsi="Garamond"/>
              </w:rPr>
              <w:t xml:space="preserve">, p. 83). </w:t>
            </w:r>
            <w:r>
              <w:rPr>
                <w:rFonts w:ascii="Garamond" w:hAnsi="Garamond"/>
              </w:rPr>
              <w:t xml:space="preserve">En d’autres termes, le corps n’aura pas de contrôle. </w:t>
            </w:r>
          </w:p>
          <w:p w:rsidR="00D255F7" w:rsidRPr="00697B28" w:rsidRDefault="00D255F7">
            <w:pPr>
              <w:tabs>
                <w:tab w:val="left" w:pos="0"/>
              </w:tabs>
              <w:rPr>
                <w:rFonts w:ascii="Garamond" w:hAnsi="Garamond"/>
              </w:rPr>
            </w:pPr>
          </w:p>
          <w:p w:rsidR="00D255F7" w:rsidRPr="00F9448A" w:rsidRDefault="00517D8D" w:rsidP="00B6527D">
            <w:pPr>
              <w:tabs>
                <w:tab w:val="left" w:pos="0"/>
              </w:tabs>
              <w:suppressAutoHyphens/>
              <w:rPr>
                <w:rFonts w:ascii="Garamond" w:hAnsi="Garamond"/>
              </w:rPr>
            </w:pPr>
            <w:r>
              <w:rPr>
                <w:rFonts w:ascii="Garamond" w:hAnsi="Garamond"/>
              </w:rPr>
              <w:t>T</w:t>
            </w:r>
            <w:r w:rsidR="004D1386" w:rsidRPr="004D1386">
              <w:rPr>
                <w:rFonts w:ascii="Garamond" w:hAnsi="Garamond"/>
              </w:rPr>
              <w:t xml:space="preserve">out le monde sera au niveau de </w:t>
            </w:r>
            <w:proofErr w:type="spellStart"/>
            <w:r w:rsidR="004D1386" w:rsidRPr="004D1386">
              <w:rPr>
                <w:rFonts w:ascii="Garamond" w:hAnsi="Garamond"/>
              </w:rPr>
              <w:t>Moché</w:t>
            </w:r>
            <w:proofErr w:type="spellEnd"/>
            <w:r w:rsidR="004D1386" w:rsidRPr="004D1386">
              <w:rPr>
                <w:rFonts w:ascii="Garamond" w:hAnsi="Garamond"/>
              </w:rPr>
              <w:t xml:space="preserve"> (Mo</w:t>
            </w:r>
            <w:r w:rsidR="004D1386">
              <w:rPr>
                <w:rFonts w:ascii="Garamond" w:hAnsi="Garamond"/>
              </w:rPr>
              <w:t>ïse) lorsqu’il gravit la montagne : qui n’a ni mangé, ni bu.</w:t>
            </w:r>
            <w:r>
              <w:rPr>
                <w:rFonts w:ascii="Garamond" w:hAnsi="Garamond"/>
              </w:rPr>
              <w:t xml:space="preserve"> Cela ne veut pas dire qu’il jeû</w:t>
            </w:r>
            <w:r w:rsidR="00F9448A">
              <w:rPr>
                <w:rFonts w:ascii="Garamond" w:hAnsi="Garamond"/>
              </w:rPr>
              <w:t xml:space="preserve">na pendant quarante jours, mais plutôt que son corps était </w:t>
            </w:r>
            <w:r>
              <w:rPr>
                <w:rFonts w:ascii="Garamond" w:hAnsi="Garamond"/>
              </w:rPr>
              <w:t>complètement attiré</w:t>
            </w:r>
            <w:r w:rsidR="00DA36CE">
              <w:rPr>
                <w:rFonts w:ascii="Garamond" w:hAnsi="Garamond"/>
              </w:rPr>
              <w:t xml:space="preserve"> et nourri</w:t>
            </w:r>
            <w:r w:rsidR="00F9448A">
              <w:rPr>
                <w:rFonts w:ascii="Garamond" w:hAnsi="Garamond"/>
              </w:rPr>
              <w:t xml:space="preserve"> par la spiritualité de l’âme. </w:t>
            </w:r>
            <w:r w:rsidR="00F9448A" w:rsidRPr="00F9448A">
              <w:rPr>
                <w:rFonts w:ascii="Garamond" w:hAnsi="Garamond"/>
              </w:rPr>
              <w:t xml:space="preserve">Ainsi, il n’y avait simplement aucune </w:t>
            </w:r>
            <w:r w:rsidRPr="00F9448A">
              <w:rPr>
                <w:rFonts w:ascii="Garamond" w:hAnsi="Garamond"/>
              </w:rPr>
              <w:t>nécessité</w:t>
            </w:r>
            <w:r>
              <w:rPr>
                <w:rFonts w:ascii="Garamond" w:hAnsi="Garamond"/>
              </w:rPr>
              <w:t xml:space="preserve"> de manger ou </w:t>
            </w:r>
            <w:r w:rsidR="00F9448A" w:rsidRPr="00F9448A">
              <w:rPr>
                <w:rFonts w:ascii="Garamond" w:hAnsi="Garamond"/>
              </w:rPr>
              <w:t xml:space="preserve">boire. </w:t>
            </w:r>
            <w:r w:rsidR="00F9448A">
              <w:rPr>
                <w:rFonts w:ascii="Garamond" w:hAnsi="Garamond"/>
              </w:rPr>
              <w:t xml:space="preserve">C’est pourquoi les Sages se </w:t>
            </w:r>
            <w:r>
              <w:rPr>
                <w:rFonts w:ascii="Garamond" w:hAnsi="Garamond"/>
              </w:rPr>
              <w:t>réfèrent</w:t>
            </w:r>
            <w:r w:rsidR="00F9448A">
              <w:rPr>
                <w:rFonts w:ascii="Garamond" w:hAnsi="Garamond"/>
              </w:rPr>
              <w:t xml:space="preserve"> à ce type d</w:t>
            </w:r>
            <w:r w:rsidR="0033069F">
              <w:rPr>
                <w:rFonts w:ascii="Garamond" w:hAnsi="Garamond"/>
              </w:rPr>
              <w:t xml:space="preserve">e monde comme « un jour qui sera entièrement </w:t>
            </w:r>
            <w:proofErr w:type="spellStart"/>
            <w:r w:rsidR="0033069F">
              <w:rPr>
                <w:rFonts w:ascii="Garamond" w:hAnsi="Garamond"/>
              </w:rPr>
              <w:t>Chabbat</w:t>
            </w:r>
            <w:proofErr w:type="spellEnd"/>
            <w:r w:rsidR="0033069F">
              <w:rPr>
                <w:rFonts w:ascii="Garamond" w:hAnsi="Garamond"/>
              </w:rPr>
              <w:t xml:space="preserve"> et</w:t>
            </w:r>
            <w:r>
              <w:rPr>
                <w:rFonts w:ascii="Garamond" w:hAnsi="Garamond"/>
              </w:rPr>
              <w:t xml:space="preserve"> sérénité pour</w:t>
            </w:r>
            <w:r w:rsidR="00F9448A">
              <w:rPr>
                <w:rFonts w:ascii="Garamond" w:hAnsi="Garamond"/>
              </w:rPr>
              <w:t xml:space="preserve"> la vie </w:t>
            </w:r>
            <w:r>
              <w:rPr>
                <w:rFonts w:ascii="Garamond" w:hAnsi="Garamond"/>
              </w:rPr>
              <w:t>éternelle</w:t>
            </w:r>
            <w:r w:rsidR="00F9448A">
              <w:rPr>
                <w:rFonts w:ascii="Garamond" w:hAnsi="Garamond"/>
              </w:rPr>
              <w:t> » (</w:t>
            </w:r>
            <w:proofErr w:type="spellStart"/>
            <w:r w:rsidR="00F9448A" w:rsidRPr="00F9448A">
              <w:rPr>
                <w:rFonts w:ascii="Garamond" w:hAnsi="Garamond"/>
                <w:i/>
                <w:iCs/>
              </w:rPr>
              <w:t>Sanhé</w:t>
            </w:r>
            <w:r w:rsidR="00D255F7" w:rsidRPr="00F9448A">
              <w:rPr>
                <w:rFonts w:ascii="Garamond" w:hAnsi="Garamond"/>
                <w:i/>
                <w:iCs/>
              </w:rPr>
              <w:t>drin</w:t>
            </w:r>
            <w:r w:rsidR="00F9448A" w:rsidRPr="00F9448A">
              <w:rPr>
                <w:rFonts w:ascii="Garamond" w:hAnsi="Garamond"/>
                <w:i/>
                <w:iCs/>
              </w:rPr>
              <w:t>e</w:t>
            </w:r>
            <w:proofErr w:type="spellEnd"/>
            <w:r w:rsidR="00D255F7" w:rsidRPr="00F9448A">
              <w:rPr>
                <w:rFonts w:ascii="Garamond" w:hAnsi="Garamond"/>
                <w:i/>
                <w:iCs/>
              </w:rPr>
              <w:t xml:space="preserve"> 97a</w:t>
            </w:r>
            <w:r w:rsidR="00D255F7" w:rsidRPr="00F9448A">
              <w:rPr>
                <w:rFonts w:ascii="Garamond" w:hAnsi="Garamond"/>
              </w:rPr>
              <w:t xml:space="preserve">). </w:t>
            </w:r>
            <w:r w:rsidR="00F9448A">
              <w:rPr>
                <w:rFonts w:ascii="Garamond" w:hAnsi="Garamond"/>
              </w:rPr>
              <w:t xml:space="preserve">Le corps ne sera pas </w:t>
            </w:r>
            <w:r>
              <w:rPr>
                <w:rFonts w:ascii="Garamond" w:hAnsi="Garamond"/>
              </w:rPr>
              <w:t>entièrement</w:t>
            </w:r>
            <w:r w:rsidR="00F9448A">
              <w:rPr>
                <w:rFonts w:ascii="Garamond" w:hAnsi="Garamond"/>
              </w:rPr>
              <w:t xml:space="preserve"> invalidé par l’</w:t>
            </w:r>
            <w:r>
              <w:rPr>
                <w:rFonts w:ascii="Garamond" w:hAnsi="Garamond"/>
              </w:rPr>
              <w:t>âme</w:t>
            </w:r>
            <w:r w:rsidR="0033069F">
              <w:rPr>
                <w:rFonts w:ascii="Garamond" w:hAnsi="Garamond"/>
              </w:rPr>
              <w:t>,</w:t>
            </w:r>
            <w:r w:rsidR="00F9448A">
              <w:rPr>
                <w:rFonts w:ascii="Garamond" w:hAnsi="Garamond"/>
              </w:rPr>
              <w:t xml:space="preserve"> mais l’</w:t>
            </w:r>
            <w:r>
              <w:rPr>
                <w:rFonts w:ascii="Garamond" w:hAnsi="Garamond"/>
              </w:rPr>
              <w:t>âme sera libérée</w:t>
            </w:r>
            <w:r w:rsidR="00F9448A">
              <w:rPr>
                <w:rFonts w:ascii="Garamond" w:hAnsi="Garamond"/>
              </w:rPr>
              <w:t xml:space="preserve"> des besoins </w:t>
            </w:r>
            <w:r>
              <w:rPr>
                <w:rFonts w:ascii="Garamond" w:hAnsi="Garamond"/>
              </w:rPr>
              <w:t>matériels</w:t>
            </w:r>
            <w:r w:rsidR="00F9448A">
              <w:rPr>
                <w:rFonts w:ascii="Garamond" w:hAnsi="Garamond"/>
              </w:rPr>
              <w:t>. C’est ce que les Sa</w:t>
            </w:r>
            <w:r>
              <w:rPr>
                <w:rFonts w:ascii="Garamond" w:hAnsi="Garamond"/>
              </w:rPr>
              <w:t>ges voulaient dire lorsqu’ils affirmèrent qu’il y aurait « un millénaire</w:t>
            </w:r>
            <w:r w:rsidR="00F9448A">
              <w:rPr>
                <w:rFonts w:ascii="Garamond" w:hAnsi="Garamond"/>
              </w:rPr>
              <w:t xml:space="preserve"> de </w:t>
            </w:r>
            <w:r>
              <w:rPr>
                <w:rFonts w:ascii="Garamond" w:hAnsi="Garamond"/>
              </w:rPr>
              <w:t>désolation</w:t>
            </w:r>
            <w:r w:rsidR="00F9448A">
              <w:rPr>
                <w:rFonts w:ascii="Garamond" w:hAnsi="Garamond"/>
              </w:rPr>
              <w:t xml:space="preserve"> » - </w:t>
            </w:r>
            <w:r>
              <w:rPr>
                <w:rFonts w:ascii="Garamond" w:hAnsi="Garamond"/>
              </w:rPr>
              <w:t>désolation</w:t>
            </w:r>
            <w:r w:rsidR="00F9448A">
              <w:rPr>
                <w:rFonts w:ascii="Garamond" w:hAnsi="Garamond"/>
              </w:rPr>
              <w:t xml:space="preserve"> de besoins physiques, c’est-à-dire, que la </w:t>
            </w:r>
            <w:r>
              <w:rPr>
                <w:rFonts w:ascii="Garamond" w:hAnsi="Garamond"/>
              </w:rPr>
              <w:t>matérialité ne dominera pas. C</w:t>
            </w:r>
            <w:r w:rsidR="00B6527D">
              <w:rPr>
                <w:rFonts w:ascii="Garamond" w:hAnsi="Garamond"/>
              </w:rPr>
              <w:t xml:space="preserve">ependant, la </w:t>
            </w:r>
            <w:r>
              <w:rPr>
                <w:rFonts w:ascii="Garamond" w:hAnsi="Garamond"/>
              </w:rPr>
              <w:t>désolation</w:t>
            </w:r>
            <w:r w:rsidR="00B6527D">
              <w:rPr>
                <w:rFonts w:ascii="Garamond" w:hAnsi="Garamond"/>
              </w:rPr>
              <w:t xml:space="preserve"> du </w:t>
            </w:r>
            <w:r>
              <w:rPr>
                <w:rFonts w:ascii="Garamond" w:hAnsi="Garamond"/>
              </w:rPr>
              <w:t>matériel</w:t>
            </w:r>
            <w:r w:rsidR="00B6527D">
              <w:rPr>
                <w:rFonts w:ascii="Garamond" w:hAnsi="Garamond"/>
              </w:rPr>
              <w:t xml:space="preserve"> donne</w:t>
            </w:r>
            <w:r w:rsidR="00DA36CE">
              <w:rPr>
                <w:rFonts w:ascii="Garamond" w:hAnsi="Garamond"/>
              </w:rPr>
              <w:t>ra</w:t>
            </w:r>
            <w:r w:rsidR="00B6527D">
              <w:rPr>
                <w:rFonts w:ascii="Garamond" w:hAnsi="Garamond"/>
              </w:rPr>
              <w:t xml:space="preserve"> </w:t>
            </w:r>
            <w:r>
              <w:rPr>
                <w:rFonts w:ascii="Garamond" w:hAnsi="Garamond"/>
              </w:rPr>
              <w:t>clairement à l’âme les pleins pouvoirs, car par</w:t>
            </w:r>
            <w:r w:rsidR="00B6527D">
              <w:rPr>
                <w:rFonts w:ascii="Garamond" w:hAnsi="Garamond"/>
              </w:rPr>
              <w:t xml:space="preserve"> la cessation des besoins physiques</w:t>
            </w:r>
            <w:r w:rsidRPr="008075CC">
              <w:rPr>
                <w:rFonts w:ascii="Garamond" w:hAnsi="Garamond"/>
              </w:rPr>
              <w:t>,</w:t>
            </w:r>
            <w:r w:rsidR="00DA36CE">
              <w:rPr>
                <w:rFonts w:ascii="Garamond" w:hAnsi="Garamond"/>
              </w:rPr>
              <w:t xml:space="preserve"> l’âme pourra</w:t>
            </w:r>
            <w:r w:rsidR="00B6527D">
              <w:rPr>
                <w:rFonts w:ascii="Garamond" w:hAnsi="Garamond"/>
              </w:rPr>
              <w:t xml:space="preserve"> se </w:t>
            </w:r>
            <w:r w:rsidR="008075CC">
              <w:rPr>
                <w:rFonts w:ascii="Garamond" w:hAnsi="Garamond"/>
              </w:rPr>
              <w:t>développer et</w:t>
            </w:r>
            <w:r w:rsidR="0033069F">
              <w:rPr>
                <w:rFonts w:ascii="Garamond" w:hAnsi="Garamond"/>
              </w:rPr>
              <w:t xml:space="preserve"> </w:t>
            </w:r>
            <w:r>
              <w:rPr>
                <w:rFonts w:ascii="Garamond" w:hAnsi="Garamond"/>
              </w:rPr>
              <w:t>se construire</w:t>
            </w:r>
            <w:r w:rsidR="00B6527D">
              <w:rPr>
                <w:rFonts w:ascii="Garamond" w:hAnsi="Garamond"/>
              </w:rPr>
              <w:t xml:space="preserve"> </w:t>
            </w:r>
            <w:r>
              <w:rPr>
                <w:rFonts w:ascii="Garamond" w:hAnsi="Garamond"/>
              </w:rPr>
              <w:t xml:space="preserve">en vue de </w:t>
            </w:r>
            <w:r w:rsidR="00B6527D">
              <w:rPr>
                <w:rFonts w:ascii="Garamond" w:hAnsi="Garamond"/>
              </w:rPr>
              <w:t xml:space="preserve">son </w:t>
            </w:r>
            <w:r>
              <w:rPr>
                <w:rFonts w:ascii="Garamond" w:hAnsi="Garamond"/>
              </w:rPr>
              <w:t>élévation</w:t>
            </w:r>
            <w:r w:rsidR="00B6527D">
              <w:rPr>
                <w:rFonts w:ascii="Garamond" w:hAnsi="Garamond"/>
              </w:rPr>
              <w:t xml:space="preserve"> des temps</w:t>
            </w:r>
            <w:r>
              <w:rPr>
                <w:rFonts w:ascii="Garamond" w:hAnsi="Garamond"/>
              </w:rPr>
              <w:t xml:space="preserve"> futurs,</w:t>
            </w:r>
            <w:r w:rsidR="00B6527D">
              <w:rPr>
                <w:rFonts w:ascii="Garamond" w:hAnsi="Garamond"/>
              </w:rPr>
              <w:t xml:space="preserve"> après le </w:t>
            </w:r>
            <w:r>
              <w:rPr>
                <w:rFonts w:ascii="Garamond" w:hAnsi="Garamond"/>
              </w:rPr>
              <w:t>septième</w:t>
            </w:r>
            <w:r w:rsidR="00B6527D">
              <w:rPr>
                <w:rFonts w:ascii="Garamond" w:hAnsi="Garamond"/>
              </w:rPr>
              <w:t xml:space="preserve"> millénaire. </w:t>
            </w:r>
          </w:p>
        </w:tc>
        <w:tc>
          <w:tcPr>
            <w:tcW w:w="4261" w:type="dxa"/>
            <w:tcBorders>
              <w:top w:val="single" w:sz="4" w:space="0" w:color="000000"/>
              <w:left w:val="single" w:sz="4" w:space="0" w:color="000000"/>
              <w:bottom w:val="single" w:sz="4" w:space="0" w:color="000000"/>
              <w:right w:val="single" w:sz="4" w:space="0" w:color="000000"/>
            </w:tcBorders>
          </w:tcPr>
          <w:p w:rsidR="00D255F7" w:rsidRPr="00D255F7" w:rsidRDefault="00D255F7">
            <w:pPr>
              <w:pStyle w:val="Sansinterligne1"/>
              <w:rPr>
                <w:rFonts w:ascii="Garamond" w:hAnsi="Garamond" w:cs="Times New Roman"/>
                <w:lang w:val="en-AU"/>
              </w:rPr>
            </w:pPr>
            <w:r w:rsidRPr="00D255F7">
              <w:rPr>
                <w:rFonts w:ascii="Garamond" w:hAnsi="Garamond" w:cs="Times New Roman"/>
                <w:rtl/>
                <w:lang w:val="en-AU"/>
              </w:rPr>
              <w:lastRenderedPageBreak/>
              <w:t>המדרגה הראשונה בעולמות השכר – אלף השביעי, כפי שהגדירו חז"ל (סנהדרין צב.) "וחד חרוב</w:t>
            </w:r>
            <w:r w:rsidRPr="00D255F7">
              <w:rPr>
                <w:rFonts w:ascii="Garamond" w:hAnsi="Garamond" w:cs="Times New Roman"/>
                <w:lang w:val="en-AU"/>
              </w:rPr>
              <w:t>”</w:t>
            </w:r>
            <w:r w:rsidRPr="00D255F7">
              <w:rPr>
                <w:rFonts w:ascii="Garamond" w:hAnsi="Garamond" w:cs="Times New Roman"/>
                <w:rtl/>
                <w:lang w:val="en-AU"/>
              </w:rPr>
              <w:t xml:space="preserve"> ואח"כ </w:t>
            </w:r>
            <w:r w:rsidRPr="00D255F7">
              <w:rPr>
                <w:rFonts w:ascii="Garamond" w:hAnsi="Garamond" w:cs="Times New Roman"/>
                <w:lang w:val="en-AU"/>
              </w:rPr>
              <w:t>“</w:t>
            </w:r>
            <w:r w:rsidRPr="00D255F7">
              <w:rPr>
                <w:rFonts w:ascii="Garamond" w:hAnsi="Garamond" w:cs="Times New Roman"/>
                <w:rtl/>
                <w:lang w:val="en-AU"/>
              </w:rPr>
              <w:t xml:space="preserve">הקב"ה מחדש עולמו", העולם של אלף השביעי הוא כפי שעתה, אך ההבדל שכאמור בשית אלפי שנין הגוף הוא שולט "כאיש השורר בביתו", ובאלף השביעי אף שיש גוף כמו שהוא עתה, אך הוא רק "כאיש נודד ממקומו וכאורח נוטה ללון" (לשון רמח"ל דע"ת עמ' פג), שאין לגוף שליטה, </w:t>
            </w:r>
          </w:p>
          <w:p w:rsidR="00D255F7" w:rsidRPr="00D255F7" w:rsidRDefault="00D255F7">
            <w:pPr>
              <w:pStyle w:val="Sansinterligne1"/>
              <w:rPr>
                <w:rFonts w:ascii="Garamond" w:hAnsi="Garamond" w:cs="Times New Roman"/>
                <w:lang w:val="en-AU"/>
              </w:rPr>
            </w:pPr>
          </w:p>
          <w:p w:rsidR="00D255F7" w:rsidRPr="00D255F7" w:rsidRDefault="00D255F7">
            <w:pPr>
              <w:pStyle w:val="Sansinterligne1"/>
              <w:rPr>
                <w:rFonts w:ascii="Garamond" w:hAnsi="Garamond" w:cs="Times New Roman"/>
                <w:lang w:val="en-AU"/>
              </w:rPr>
            </w:pPr>
          </w:p>
          <w:p w:rsidR="00D255F7" w:rsidRPr="00D255F7" w:rsidRDefault="00D255F7">
            <w:pPr>
              <w:pStyle w:val="Sansinterligne1"/>
              <w:rPr>
                <w:rFonts w:ascii="Garamond" w:hAnsi="Garamond" w:cs="Times New Roman"/>
                <w:lang w:val="en-AU"/>
              </w:rPr>
            </w:pPr>
          </w:p>
          <w:p w:rsidR="00D255F7" w:rsidRPr="00D255F7" w:rsidRDefault="00D255F7">
            <w:pPr>
              <w:pStyle w:val="Sansinterligne1"/>
              <w:rPr>
                <w:rFonts w:ascii="Garamond" w:hAnsi="Garamond" w:cs="Times New Roman"/>
                <w:lang w:val="en-AU"/>
              </w:rPr>
            </w:pPr>
          </w:p>
          <w:p w:rsidR="00D255F7" w:rsidRPr="00D255F7" w:rsidRDefault="00D255F7">
            <w:pPr>
              <w:pStyle w:val="Sansinterligne1"/>
              <w:rPr>
                <w:rFonts w:ascii="Garamond" w:hAnsi="Garamond" w:cs="Times New Roman"/>
                <w:lang w:val="en-AU"/>
              </w:rPr>
            </w:pPr>
          </w:p>
          <w:p w:rsidR="00D255F7" w:rsidRPr="00D255F7" w:rsidRDefault="00D255F7">
            <w:pPr>
              <w:pStyle w:val="Sansinterligne1"/>
              <w:rPr>
                <w:rFonts w:ascii="Garamond" w:hAnsi="Garamond" w:cs="Times New Roman"/>
                <w:lang w:val="en-AU"/>
              </w:rPr>
            </w:pPr>
          </w:p>
          <w:p w:rsidR="00D255F7" w:rsidRPr="00D255F7" w:rsidRDefault="00D255F7">
            <w:pPr>
              <w:pStyle w:val="Sansinterligne1"/>
              <w:rPr>
                <w:rFonts w:ascii="Garamond" w:hAnsi="Garamond" w:cs="Times New Roman"/>
                <w:lang w:val="en-AU"/>
              </w:rPr>
            </w:pPr>
          </w:p>
          <w:p w:rsidR="00D93EC6" w:rsidRDefault="00D93EC6">
            <w:pPr>
              <w:pStyle w:val="Sansinterligne1"/>
              <w:rPr>
                <w:rFonts w:ascii="Garamond" w:hAnsi="Garamond" w:cs="Times New Roman"/>
                <w:lang w:val="en-AU"/>
              </w:rPr>
            </w:pPr>
          </w:p>
          <w:p w:rsidR="00D93EC6" w:rsidRDefault="00D93EC6">
            <w:pPr>
              <w:pStyle w:val="Sansinterligne1"/>
              <w:rPr>
                <w:rFonts w:ascii="Garamond" w:hAnsi="Garamond" w:cs="Times New Roman"/>
                <w:lang w:val="en-AU"/>
              </w:rPr>
            </w:pPr>
          </w:p>
          <w:p w:rsidR="00D93EC6" w:rsidRDefault="00D93EC6">
            <w:pPr>
              <w:pStyle w:val="Sansinterligne1"/>
              <w:rPr>
                <w:rFonts w:ascii="Garamond" w:hAnsi="Garamond" w:cs="Times New Roman"/>
                <w:lang w:val="en-AU"/>
              </w:rPr>
            </w:pPr>
          </w:p>
          <w:p w:rsidR="00D255F7" w:rsidRPr="00B6527D" w:rsidRDefault="00D255F7" w:rsidP="00B6527D">
            <w:pPr>
              <w:pStyle w:val="Sansinterligne1"/>
              <w:rPr>
                <w:rFonts w:ascii="Garamond" w:hAnsi="Garamond" w:cs="Times New Roman"/>
                <w:lang w:val="en-AU"/>
              </w:rPr>
            </w:pPr>
            <w:r w:rsidRPr="00D255F7">
              <w:rPr>
                <w:rFonts w:ascii="Garamond" w:hAnsi="Garamond" w:cs="Times New Roman"/>
                <w:rtl/>
                <w:lang w:val="en-AU"/>
              </w:rPr>
              <w:t xml:space="preserve">אלא מדרגת האדם תהיה כמו משה רע"ה כשעלה להר, שלא אכל ולא שתה, שאין פירושו שהתענה בצום ארבעים יום, אלא גופו הלך לגמרי אחרי הנשמה וניזון מרוחניות הנשמה, ממילא לא היה זקוק לאכול ולשתות, לכן הגדירו חז"ל עולם זה "יום שכולו שבת ומנוחה לחי העולמים" (סנהדרין צז.), עדיין לא בטל הגוף אל הנשמה, אלא שיש רק שביתה מפעולות הגשמיות של הגוף, זו ההגדרה בפי חז"ל על אלף השביעי "וחד חרוב" – חורבן פעולות הגוף, דהיינו, שאין הגופניות פועלת, ברם חורבן הגוף הוא בנין הנשמה, שבעולם ההוא ע"י שביתה מפעולות הגוף היא יכולה להתפתח ולבנות את עצמה, לקראת המשך עלייתה אחר אלף השביעי.  </w:t>
            </w:r>
          </w:p>
        </w:tc>
      </w:tr>
    </w:tbl>
    <w:p w:rsidR="00D255F7" w:rsidRPr="00D255F7" w:rsidRDefault="00D255F7" w:rsidP="00D255F7">
      <w:pPr>
        <w:numPr>
          <w:ilvl w:val="0"/>
          <w:numId w:val="1"/>
        </w:numPr>
        <w:tabs>
          <w:tab w:val="left" w:pos="0"/>
        </w:tabs>
        <w:suppressAutoHyphens/>
        <w:spacing w:after="0" w:line="240" w:lineRule="auto"/>
        <w:jc w:val="both"/>
        <w:rPr>
          <w:rFonts w:ascii="Garamond" w:hAnsi="Garamond"/>
          <w:b/>
          <w:bCs/>
          <w:highlight w:val="yellow"/>
          <w:lang w:val="en-US" w:eastAsia="he-IL"/>
        </w:rPr>
      </w:pPr>
    </w:p>
    <w:p w:rsidR="00D255F7" w:rsidRPr="00697B28" w:rsidRDefault="00D255F7" w:rsidP="00B6527D">
      <w:pPr>
        <w:tabs>
          <w:tab w:val="left" w:pos="0"/>
        </w:tabs>
        <w:rPr>
          <w:rFonts w:ascii="Garamond" w:hAnsi="Garamond"/>
          <w:b/>
          <w:bCs/>
        </w:rPr>
      </w:pPr>
      <w:r w:rsidRPr="00B6527D">
        <w:rPr>
          <w:rFonts w:ascii="Garamond" w:hAnsi="Garamond"/>
          <w:b/>
          <w:bCs/>
        </w:rPr>
        <w:t xml:space="preserve">2. </w:t>
      </w:r>
      <w:r w:rsidRPr="00B6527D">
        <w:rPr>
          <w:rFonts w:ascii="Garamond" w:hAnsi="Garamond"/>
          <w:b/>
          <w:bCs/>
          <w:i/>
          <w:iCs/>
        </w:rPr>
        <w:t>Ibid.</w:t>
      </w:r>
      <w:r w:rsidRPr="00B6527D">
        <w:rPr>
          <w:rFonts w:ascii="Garamond" w:hAnsi="Garamond"/>
          <w:b/>
          <w:bCs/>
        </w:rPr>
        <w:t xml:space="preserve"> – </w:t>
      </w:r>
      <w:r w:rsidR="00B6527D" w:rsidRPr="00B6527D">
        <w:rPr>
          <w:rFonts w:ascii="Garamond" w:hAnsi="Garamond"/>
          <w:b/>
          <w:bCs/>
        </w:rPr>
        <w:t xml:space="preserve">Dans le second niveau du Monde à Venir, </w:t>
      </w:r>
      <w:r w:rsidR="00BE75A1">
        <w:rPr>
          <w:rFonts w:ascii="Garamond" w:hAnsi="Garamond"/>
          <w:b/>
          <w:bCs/>
        </w:rPr>
        <w:t xml:space="preserve">la domination de </w:t>
      </w:r>
      <w:r w:rsidR="00B6527D" w:rsidRPr="00B6527D">
        <w:rPr>
          <w:rFonts w:ascii="Garamond" w:hAnsi="Garamond"/>
          <w:b/>
          <w:bCs/>
        </w:rPr>
        <w:t>l’</w:t>
      </w:r>
      <w:r w:rsidR="00517D8D" w:rsidRPr="00B6527D">
        <w:rPr>
          <w:rFonts w:ascii="Garamond" w:hAnsi="Garamond"/>
          <w:b/>
          <w:bCs/>
        </w:rPr>
        <w:t>âme</w:t>
      </w:r>
      <w:r w:rsidR="00BE75A1">
        <w:rPr>
          <w:rFonts w:ascii="Garamond" w:hAnsi="Garamond"/>
          <w:b/>
          <w:bCs/>
        </w:rPr>
        <w:t xml:space="preserve"> se fera plus grande</w:t>
      </w:r>
      <w:r w:rsidR="00B6527D" w:rsidRPr="00B6527D">
        <w:rPr>
          <w:rFonts w:ascii="Garamond" w:hAnsi="Garamond"/>
          <w:b/>
          <w:bCs/>
        </w:rPr>
        <w:t xml:space="preserve">, mais le corps aura tout de </w:t>
      </w:r>
      <w:r w:rsidR="00517D8D" w:rsidRPr="00B6527D">
        <w:rPr>
          <w:rFonts w:ascii="Garamond" w:hAnsi="Garamond"/>
          <w:b/>
          <w:bCs/>
        </w:rPr>
        <w:t>même</w:t>
      </w:r>
      <w:r w:rsidR="00B6527D" w:rsidRPr="00B6527D">
        <w:rPr>
          <w:rFonts w:ascii="Garamond" w:hAnsi="Garamond"/>
          <w:b/>
          <w:bCs/>
        </w:rPr>
        <w:t xml:space="preserve"> un</w:t>
      </w:r>
      <w:r w:rsidR="00517D8D">
        <w:rPr>
          <w:rFonts w:ascii="Garamond" w:hAnsi="Garamond"/>
          <w:b/>
          <w:bCs/>
        </w:rPr>
        <w:t>e</w:t>
      </w:r>
      <w:r w:rsidR="00B6527D" w:rsidRPr="00B6527D">
        <w:rPr>
          <w:rFonts w:ascii="Garamond" w:hAnsi="Garamond"/>
          <w:b/>
          <w:bCs/>
        </w:rPr>
        <w:t xml:space="preserve"> certain</w:t>
      </w:r>
      <w:r w:rsidR="00517D8D">
        <w:rPr>
          <w:rFonts w:ascii="Garamond" w:hAnsi="Garamond"/>
          <w:b/>
          <w:bCs/>
        </w:rPr>
        <w:t>e</w:t>
      </w:r>
      <w:r w:rsidR="00B6527D" w:rsidRPr="00B6527D">
        <w:rPr>
          <w:rFonts w:ascii="Garamond" w:hAnsi="Garamond"/>
          <w:b/>
          <w:bCs/>
        </w:rPr>
        <w:t xml:space="preserve"> influence.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0"/>
        <w:gridCol w:w="4261"/>
      </w:tblGrid>
      <w:tr w:rsidR="00D255F7" w:rsidRPr="00D255F7" w:rsidTr="00D255F7">
        <w:tc>
          <w:tcPr>
            <w:tcW w:w="4260" w:type="dxa"/>
            <w:tcBorders>
              <w:top w:val="single" w:sz="4" w:space="0" w:color="000000"/>
              <w:left w:val="single" w:sz="4" w:space="0" w:color="000000"/>
              <w:bottom w:val="single" w:sz="4" w:space="0" w:color="000000"/>
              <w:right w:val="single" w:sz="4" w:space="0" w:color="000000"/>
            </w:tcBorders>
            <w:hideMark/>
          </w:tcPr>
          <w:p w:rsidR="00D255F7" w:rsidRPr="00B6527D" w:rsidRDefault="00B6527D" w:rsidP="00B6527D">
            <w:pPr>
              <w:tabs>
                <w:tab w:val="left" w:pos="0"/>
              </w:tabs>
              <w:suppressAutoHyphens/>
              <w:rPr>
                <w:rFonts w:ascii="Garamond" w:hAnsi="Garamond"/>
              </w:rPr>
            </w:pPr>
            <w:r w:rsidRPr="00B6527D">
              <w:rPr>
                <w:rFonts w:ascii="Garamond" w:hAnsi="Garamond"/>
              </w:rPr>
              <w:t xml:space="preserve">Le second niveau – le </w:t>
            </w:r>
            <w:r w:rsidR="00BE75A1" w:rsidRPr="00B6527D">
              <w:rPr>
                <w:rFonts w:ascii="Garamond" w:hAnsi="Garamond"/>
              </w:rPr>
              <w:t>huitième</w:t>
            </w:r>
            <w:r w:rsidRPr="00B6527D">
              <w:rPr>
                <w:rFonts w:ascii="Garamond" w:hAnsi="Garamond"/>
              </w:rPr>
              <w:t xml:space="preserve"> </w:t>
            </w:r>
            <w:r w:rsidR="00BE75A1" w:rsidRPr="00B6527D">
              <w:rPr>
                <w:rFonts w:ascii="Garamond" w:hAnsi="Garamond"/>
              </w:rPr>
              <w:t>millénaire</w:t>
            </w:r>
            <w:r w:rsidRPr="00B6527D">
              <w:rPr>
                <w:rFonts w:ascii="Garamond" w:hAnsi="Garamond"/>
              </w:rPr>
              <w:t xml:space="preserve"> – verra l’univers se transformer en un mon</w:t>
            </w:r>
            <w:r w:rsidR="008075CC">
              <w:rPr>
                <w:rFonts w:ascii="Garamond" w:hAnsi="Garamond"/>
              </w:rPr>
              <w:t>de de pure spiritualité ne présentant qu’</w:t>
            </w:r>
            <w:r w:rsidRPr="00B6527D">
              <w:rPr>
                <w:rFonts w:ascii="Garamond" w:hAnsi="Garamond"/>
              </w:rPr>
              <w:t xml:space="preserve">une </w:t>
            </w:r>
            <w:r w:rsidR="00BE75A1" w:rsidRPr="00B6527D">
              <w:rPr>
                <w:rFonts w:ascii="Garamond" w:hAnsi="Garamond"/>
              </w:rPr>
              <w:t>légère</w:t>
            </w:r>
            <w:r w:rsidRPr="00B6527D">
              <w:rPr>
                <w:rFonts w:ascii="Garamond" w:hAnsi="Garamond"/>
              </w:rPr>
              <w:t xml:space="preserve"> trace d’influence </w:t>
            </w:r>
            <w:r w:rsidR="00BE75A1" w:rsidRPr="00B6527D">
              <w:rPr>
                <w:rFonts w:ascii="Garamond" w:hAnsi="Garamond"/>
              </w:rPr>
              <w:t>matérielle</w:t>
            </w:r>
            <w:r w:rsidRPr="00B6527D">
              <w:rPr>
                <w:rFonts w:ascii="Garamond" w:hAnsi="Garamond"/>
              </w:rPr>
              <w:t xml:space="preserve">. </w:t>
            </w:r>
            <w:r w:rsidR="0033069F">
              <w:rPr>
                <w:rFonts w:ascii="Garamond" w:hAnsi="Garamond"/>
              </w:rPr>
              <w:t>A ce niveau</w:t>
            </w:r>
            <w:r>
              <w:rPr>
                <w:rFonts w:ascii="Garamond" w:hAnsi="Garamond"/>
              </w:rPr>
              <w:t xml:space="preserve">, le corps sera totalement secondaire et asservi à l’âme. Cela facilitera la capacité de chacun d’entre eux à recevoir leur </w:t>
            </w:r>
            <w:r w:rsidR="00BE75A1">
              <w:rPr>
                <w:rFonts w:ascii="Garamond" w:hAnsi="Garamond"/>
              </w:rPr>
              <w:t>récompense</w:t>
            </w:r>
            <w:r>
              <w:rPr>
                <w:rFonts w:ascii="Garamond" w:hAnsi="Garamond"/>
              </w:rPr>
              <w:t xml:space="preserve"> spirituelle.</w:t>
            </w:r>
          </w:p>
        </w:tc>
        <w:tc>
          <w:tcPr>
            <w:tcW w:w="4261" w:type="dxa"/>
            <w:tcBorders>
              <w:top w:val="single" w:sz="4" w:space="0" w:color="000000"/>
              <w:left w:val="single" w:sz="4" w:space="0" w:color="000000"/>
              <w:bottom w:val="single" w:sz="4" w:space="0" w:color="000000"/>
              <w:right w:val="single" w:sz="4" w:space="0" w:color="000000"/>
            </w:tcBorders>
            <w:hideMark/>
          </w:tcPr>
          <w:p w:rsidR="00D255F7" w:rsidRPr="00D255F7" w:rsidRDefault="00D255F7">
            <w:pPr>
              <w:pStyle w:val="Sansinterligne1"/>
              <w:rPr>
                <w:rFonts w:ascii="Garamond" w:hAnsi="Garamond" w:cs="Times New Roman"/>
                <w:lang w:val="en-AU"/>
              </w:rPr>
            </w:pPr>
            <w:r w:rsidRPr="00D255F7">
              <w:rPr>
                <w:rFonts w:ascii="Garamond" w:hAnsi="Garamond" w:cs="Times New Roman"/>
                <w:rtl/>
                <w:lang w:val="en-AU"/>
              </w:rPr>
              <w:t xml:space="preserve">המדרגה השניה – אלף השמיני, חידוש העולם והפיכתו לעולם רוחני זך, תהיה עדיין שליטה מסוימת של הגוף, אבל אז הגוף יהיה טפל ובטל אל הנשמה, כך שיוכלו שניהם לקבל את שכרם הרוחני. </w:t>
            </w:r>
          </w:p>
        </w:tc>
      </w:tr>
    </w:tbl>
    <w:p w:rsidR="00BE75A1" w:rsidRDefault="00BE75A1" w:rsidP="00D20D15">
      <w:pPr>
        <w:tabs>
          <w:tab w:val="left" w:pos="0"/>
        </w:tabs>
        <w:suppressAutoHyphens/>
        <w:spacing w:after="0" w:line="240" w:lineRule="auto"/>
        <w:jc w:val="both"/>
        <w:rPr>
          <w:rFonts w:ascii="Garamond" w:hAnsi="Garamond"/>
          <w:b/>
          <w:bCs/>
        </w:rPr>
      </w:pPr>
    </w:p>
    <w:p w:rsidR="00D255F7" w:rsidRPr="00697B28" w:rsidRDefault="00D255F7" w:rsidP="00D20D15">
      <w:pPr>
        <w:tabs>
          <w:tab w:val="left" w:pos="0"/>
        </w:tabs>
        <w:suppressAutoHyphens/>
        <w:spacing w:after="0" w:line="240" w:lineRule="auto"/>
        <w:jc w:val="both"/>
        <w:rPr>
          <w:rFonts w:ascii="Garamond" w:hAnsi="Garamond"/>
          <w:b/>
          <w:bCs/>
          <w:highlight w:val="yellow"/>
          <w:lang w:eastAsia="he-IL"/>
        </w:rPr>
      </w:pPr>
      <w:r w:rsidRPr="00D20D15">
        <w:rPr>
          <w:rFonts w:ascii="Garamond" w:hAnsi="Garamond"/>
          <w:b/>
          <w:bCs/>
        </w:rPr>
        <w:t xml:space="preserve">3. </w:t>
      </w:r>
      <w:r w:rsidRPr="00D20D15">
        <w:rPr>
          <w:rFonts w:ascii="Garamond" w:hAnsi="Garamond"/>
          <w:b/>
          <w:bCs/>
          <w:i/>
          <w:iCs/>
        </w:rPr>
        <w:t>Ibid.</w:t>
      </w:r>
      <w:r w:rsidRPr="00D20D15">
        <w:rPr>
          <w:rFonts w:ascii="Garamond" w:hAnsi="Garamond"/>
          <w:b/>
          <w:bCs/>
        </w:rPr>
        <w:t xml:space="preserve"> – </w:t>
      </w:r>
      <w:r w:rsidR="00332E3F" w:rsidRPr="00D20D15">
        <w:rPr>
          <w:rFonts w:ascii="Garamond" w:hAnsi="Garamond"/>
          <w:b/>
          <w:bCs/>
        </w:rPr>
        <w:t xml:space="preserve">Dans le troisième niveau du Monde à Venir l’âme </w:t>
      </w:r>
      <w:r w:rsidR="00BE75A1">
        <w:rPr>
          <w:rFonts w:ascii="Garamond" w:hAnsi="Garamond"/>
          <w:b/>
          <w:bCs/>
        </w:rPr>
        <w:t xml:space="preserve">ne </w:t>
      </w:r>
      <w:r w:rsidR="00332E3F" w:rsidRPr="00D20D15">
        <w:rPr>
          <w:rFonts w:ascii="Garamond" w:hAnsi="Garamond"/>
          <w:b/>
          <w:bCs/>
        </w:rPr>
        <w:t xml:space="preserve">sera </w:t>
      </w:r>
      <w:r w:rsidR="00D20D15" w:rsidRPr="00D20D15">
        <w:rPr>
          <w:rFonts w:ascii="Garamond" w:hAnsi="Garamond"/>
          <w:b/>
          <w:bCs/>
        </w:rPr>
        <w:t>que légèrement accablée par le corps.</w:t>
      </w:r>
      <w:r w:rsidR="00332E3F" w:rsidRPr="00D20D15">
        <w:rPr>
          <w:rFonts w:ascii="Garamond" w:hAnsi="Garamond"/>
          <w:b/>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0"/>
        <w:gridCol w:w="4261"/>
      </w:tblGrid>
      <w:tr w:rsidR="00D255F7" w:rsidRPr="00D255F7" w:rsidTr="00D255F7">
        <w:tc>
          <w:tcPr>
            <w:tcW w:w="4260" w:type="dxa"/>
            <w:tcBorders>
              <w:top w:val="single" w:sz="4" w:space="0" w:color="000000"/>
              <w:left w:val="single" w:sz="4" w:space="0" w:color="000000"/>
              <w:bottom w:val="single" w:sz="4" w:space="0" w:color="000000"/>
              <w:right w:val="single" w:sz="4" w:space="0" w:color="000000"/>
            </w:tcBorders>
            <w:hideMark/>
          </w:tcPr>
          <w:p w:rsidR="00D255F7" w:rsidRPr="00D20D15" w:rsidRDefault="00D20D15" w:rsidP="008F56E1">
            <w:pPr>
              <w:tabs>
                <w:tab w:val="left" w:pos="0"/>
              </w:tabs>
              <w:suppressAutoHyphens/>
              <w:rPr>
                <w:rFonts w:ascii="Garamond" w:hAnsi="Garamond"/>
              </w:rPr>
            </w:pPr>
            <w:r w:rsidRPr="00D20D15">
              <w:rPr>
                <w:rFonts w:ascii="Garamond" w:hAnsi="Garamond"/>
              </w:rPr>
              <w:lastRenderedPageBreak/>
              <w:t>Dans le troisième niveau – le neuvième millén</w:t>
            </w:r>
            <w:r w:rsidR="0033069F">
              <w:rPr>
                <w:rFonts w:ascii="Garamond" w:hAnsi="Garamond"/>
              </w:rPr>
              <w:t>aire</w:t>
            </w:r>
            <w:r w:rsidRPr="00D20D15">
              <w:rPr>
                <w:rFonts w:ascii="Garamond" w:hAnsi="Garamond"/>
              </w:rPr>
              <w:t xml:space="preserve"> – </w:t>
            </w:r>
            <w:r>
              <w:rPr>
                <w:rFonts w:ascii="Garamond" w:hAnsi="Garamond"/>
              </w:rPr>
              <w:t>la combinaison corps</w:t>
            </w:r>
            <w:r w:rsidR="0033069F">
              <w:rPr>
                <w:rFonts w:ascii="Garamond" w:hAnsi="Garamond"/>
              </w:rPr>
              <w:t xml:space="preserve"> et âme qui s’élevait</w:t>
            </w:r>
            <w:r w:rsidR="00BE75A1">
              <w:rPr>
                <w:rFonts w:ascii="Garamond" w:hAnsi="Garamond"/>
              </w:rPr>
              <w:t xml:space="preserve"> au niveau du huitième millénaire</w:t>
            </w:r>
            <w:r>
              <w:rPr>
                <w:rFonts w:ascii="Garamond" w:hAnsi="Garamond"/>
              </w:rPr>
              <w:t xml:space="preserve"> sera d’autant plus raffinée, le corps ayant encore moins de domination</w:t>
            </w:r>
            <w:r w:rsidR="00BE75A1">
              <w:rPr>
                <w:rFonts w:ascii="Garamond" w:hAnsi="Garamond"/>
              </w:rPr>
              <w:t xml:space="preserve"> sur l’âme</w:t>
            </w:r>
            <w:r>
              <w:rPr>
                <w:rFonts w:ascii="Garamond" w:hAnsi="Garamond"/>
              </w:rPr>
              <w:t xml:space="preserve">, comme le </w:t>
            </w:r>
            <w:proofErr w:type="spellStart"/>
            <w:r>
              <w:rPr>
                <w:rFonts w:ascii="Garamond" w:hAnsi="Garamond"/>
              </w:rPr>
              <w:t>Ram’hal</w:t>
            </w:r>
            <w:proofErr w:type="spellEnd"/>
            <w:r>
              <w:rPr>
                <w:rFonts w:ascii="Garamond" w:hAnsi="Garamond"/>
              </w:rPr>
              <w:t xml:space="preserve"> écrit</w:t>
            </w:r>
            <w:r w:rsidR="00D93EC6" w:rsidRPr="00D20D15">
              <w:rPr>
                <w:rFonts w:ascii="Garamond" w:hAnsi="Garamond"/>
              </w:rPr>
              <w:t xml:space="preserve"> (</w:t>
            </w:r>
            <w:proofErr w:type="spellStart"/>
            <w:r w:rsidR="00D93EC6" w:rsidRPr="00D20D15">
              <w:rPr>
                <w:rFonts w:ascii="Garamond" w:hAnsi="Garamond"/>
                <w:i/>
                <w:iCs/>
              </w:rPr>
              <w:t>Da’as</w:t>
            </w:r>
            <w:proofErr w:type="spellEnd"/>
            <w:r w:rsidR="00D93EC6" w:rsidRPr="00D20D15">
              <w:rPr>
                <w:rFonts w:ascii="Garamond" w:hAnsi="Garamond"/>
                <w:i/>
                <w:iCs/>
              </w:rPr>
              <w:t xml:space="preserve"> </w:t>
            </w:r>
            <w:proofErr w:type="spellStart"/>
            <w:r w:rsidR="00D93EC6" w:rsidRPr="00D20D15">
              <w:rPr>
                <w:rFonts w:ascii="Garamond" w:hAnsi="Garamond"/>
                <w:i/>
                <w:iCs/>
              </w:rPr>
              <w:t>Tevounot</w:t>
            </w:r>
            <w:proofErr w:type="spellEnd"/>
            <w:r w:rsidR="00D255F7" w:rsidRPr="00D20D15">
              <w:rPr>
                <w:rFonts w:ascii="Garamond" w:hAnsi="Garamond"/>
                <w:i/>
                <w:iCs/>
              </w:rPr>
              <w:t>, p. 79</w:t>
            </w:r>
            <w:r>
              <w:rPr>
                <w:rFonts w:ascii="Garamond" w:hAnsi="Garamond"/>
              </w:rPr>
              <w:t>) :</w:t>
            </w:r>
            <w:r w:rsidR="00D255F7" w:rsidRPr="00D20D15">
              <w:rPr>
                <w:rFonts w:ascii="Garamond" w:hAnsi="Garamond"/>
              </w:rPr>
              <w:t xml:space="preserve"> </w:t>
            </w:r>
            <w:r>
              <w:rPr>
                <w:rFonts w:ascii="Garamond" w:hAnsi="Garamond"/>
              </w:rPr>
              <w:t>« L’âme ne pourra pas dévelop</w:t>
            </w:r>
            <w:r w:rsidR="00BE75A1">
              <w:rPr>
                <w:rFonts w:ascii="Garamond" w:hAnsi="Garamond"/>
              </w:rPr>
              <w:t>per tout son potentiel. E</w:t>
            </w:r>
            <w:r w:rsidR="00023FBB">
              <w:rPr>
                <w:rFonts w:ascii="Garamond" w:hAnsi="Garamond"/>
              </w:rPr>
              <w:t xml:space="preserve">lle sentira </w:t>
            </w:r>
            <w:r w:rsidR="00BE75A1">
              <w:rPr>
                <w:rFonts w:ascii="Garamond" w:hAnsi="Garamond"/>
              </w:rPr>
              <w:t xml:space="preserve">plutôt </w:t>
            </w:r>
            <w:r w:rsidR="00023FBB">
              <w:rPr>
                <w:rFonts w:ascii="Garamond" w:hAnsi="Garamond"/>
              </w:rPr>
              <w:t>un</w:t>
            </w:r>
            <w:r w:rsidR="008F56E1">
              <w:rPr>
                <w:rFonts w:ascii="Garamond" w:hAnsi="Garamond"/>
              </w:rPr>
              <w:t xml:space="preserve"> très léger fardeau sans </w:t>
            </w:r>
            <w:r w:rsidR="00BE75A1">
              <w:rPr>
                <w:rFonts w:ascii="Garamond" w:hAnsi="Garamond"/>
              </w:rPr>
              <w:t>être</w:t>
            </w:r>
            <w:r w:rsidR="008F56E1">
              <w:rPr>
                <w:rFonts w:ascii="Garamond" w:hAnsi="Garamond"/>
              </w:rPr>
              <w:t xml:space="preserve"> capable d’indiquer précisément ce qui la retient. » Dans ce monde, l’âme sera encore quelque peu rattachée au corps.</w:t>
            </w:r>
          </w:p>
        </w:tc>
        <w:tc>
          <w:tcPr>
            <w:tcW w:w="4261" w:type="dxa"/>
            <w:tcBorders>
              <w:top w:val="single" w:sz="4" w:space="0" w:color="000000"/>
              <w:left w:val="single" w:sz="4" w:space="0" w:color="000000"/>
              <w:bottom w:val="single" w:sz="4" w:space="0" w:color="000000"/>
              <w:right w:val="single" w:sz="4" w:space="0" w:color="000000"/>
            </w:tcBorders>
            <w:hideMark/>
          </w:tcPr>
          <w:p w:rsidR="00D255F7" w:rsidRPr="00D255F7" w:rsidRDefault="00D255F7">
            <w:pPr>
              <w:pStyle w:val="Sansinterligne1"/>
              <w:rPr>
                <w:rFonts w:ascii="Garamond" w:hAnsi="Garamond" w:cs="Times New Roman"/>
                <w:lang w:val="en-AU"/>
              </w:rPr>
            </w:pPr>
            <w:r w:rsidRPr="00D255F7">
              <w:rPr>
                <w:rFonts w:ascii="Garamond" w:hAnsi="Garamond" w:cs="Times New Roman"/>
                <w:rtl/>
                <w:lang w:val="en-AU"/>
              </w:rPr>
              <w:t>מדרגה השלישית – אלף התשיעי, שהגוף והנשמה שעלו במדרגתם באלף השמיני, יעלו מדרגה נוספת שישאר לגוף רק שליטה כלשהי, כדברי הרמח"ל (דע"ת עמ' עט): לא תמצא כח הנשמה בעצמה להתפשט בכל כוחותיה, אלא תרגיש כמו איזה כובד מועט לה, ואין פרטי המניעה נודעים", שבעולם ההוא יהיה עדיין איזה מוגבלות לנשמה ע"י הגוף.</w:t>
            </w:r>
          </w:p>
        </w:tc>
      </w:tr>
    </w:tbl>
    <w:p w:rsidR="00D255F7" w:rsidRPr="00D255F7" w:rsidRDefault="00D255F7" w:rsidP="00D255F7">
      <w:pPr>
        <w:numPr>
          <w:ilvl w:val="0"/>
          <w:numId w:val="1"/>
        </w:numPr>
        <w:tabs>
          <w:tab w:val="left" w:pos="0"/>
        </w:tabs>
        <w:suppressAutoHyphens/>
        <w:spacing w:after="0" w:line="240" w:lineRule="auto"/>
        <w:jc w:val="both"/>
        <w:rPr>
          <w:rFonts w:ascii="Garamond" w:hAnsi="Garamond"/>
          <w:b/>
          <w:bCs/>
          <w:highlight w:val="yellow"/>
          <w:lang w:val="en-US" w:eastAsia="he-IL"/>
        </w:rPr>
      </w:pPr>
    </w:p>
    <w:p w:rsidR="00D255F7" w:rsidRPr="00697B28" w:rsidRDefault="00D255F7" w:rsidP="00D255F7">
      <w:pPr>
        <w:pStyle w:val="Liste"/>
        <w:numPr>
          <w:ilvl w:val="0"/>
          <w:numId w:val="1"/>
        </w:numPr>
        <w:tabs>
          <w:tab w:val="left" w:pos="0"/>
        </w:tabs>
        <w:ind w:left="0" w:firstLine="0"/>
        <w:jc w:val="left"/>
        <w:rPr>
          <w:sz w:val="22"/>
          <w:szCs w:val="22"/>
          <w:lang w:val="fr-FR"/>
        </w:rPr>
      </w:pPr>
      <w:r w:rsidRPr="00332E3F">
        <w:rPr>
          <w:sz w:val="22"/>
          <w:szCs w:val="22"/>
          <w:lang w:val="fr-FR"/>
        </w:rPr>
        <w:t xml:space="preserve">4. </w:t>
      </w:r>
      <w:r w:rsidRPr="00332E3F">
        <w:rPr>
          <w:i/>
          <w:iCs/>
          <w:sz w:val="22"/>
          <w:szCs w:val="22"/>
          <w:lang w:val="fr-FR"/>
        </w:rPr>
        <w:t>Ibid.</w:t>
      </w:r>
      <w:r w:rsidRPr="00332E3F">
        <w:rPr>
          <w:sz w:val="22"/>
          <w:szCs w:val="22"/>
          <w:lang w:val="fr-FR"/>
        </w:rPr>
        <w:t xml:space="preserve"> – </w:t>
      </w:r>
      <w:r w:rsidR="00332E3F" w:rsidRPr="00332E3F">
        <w:rPr>
          <w:sz w:val="22"/>
          <w:szCs w:val="22"/>
          <w:lang w:val="fr-FR"/>
        </w:rPr>
        <w:t>La quat</w:t>
      </w:r>
      <w:r w:rsidR="00A75F79">
        <w:rPr>
          <w:sz w:val="22"/>
          <w:szCs w:val="22"/>
          <w:lang w:val="fr-FR"/>
        </w:rPr>
        <w:t>rième étape du Monde à Venir correspond à la période où le corps sera</w:t>
      </w:r>
      <w:r w:rsidR="00332E3F" w:rsidRPr="00332E3F">
        <w:rPr>
          <w:sz w:val="22"/>
          <w:szCs w:val="22"/>
          <w:lang w:val="fr-FR"/>
        </w:rPr>
        <w:t xml:space="preserve"> </w:t>
      </w:r>
      <w:r w:rsidR="00023FBB" w:rsidRPr="00332E3F">
        <w:rPr>
          <w:sz w:val="22"/>
          <w:szCs w:val="22"/>
          <w:lang w:val="fr-FR"/>
        </w:rPr>
        <w:t>complètement</w:t>
      </w:r>
      <w:r w:rsidR="00332E3F" w:rsidRPr="00332E3F">
        <w:rPr>
          <w:sz w:val="22"/>
          <w:szCs w:val="22"/>
          <w:lang w:val="fr-FR"/>
        </w:rPr>
        <w:t xml:space="preserve"> assujetti à l’</w:t>
      </w:r>
      <w:r w:rsidR="00332E3F">
        <w:rPr>
          <w:sz w:val="22"/>
          <w:szCs w:val="22"/>
          <w:lang w:val="fr-FR"/>
        </w:rPr>
        <w:t>âme.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0"/>
        <w:gridCol w:w="4261"/>
      </w:tblGrid>
      <w:tr w:rsidR="00D255F7" w:rsidRPr="00D255F7" w:rsidTr="00D255F7">
        <w:tc>
          <w:tcPr>
            <w:tcW w:w="4260" w:type="dxa"/>
            <w:tcBorders>
              <w:top w:val="single" w:sz="4" w:space="0" w:color="000000"/>
              <w:left w:val="single" w:sz="4" w:space="0" w:color="000000"/>
              <w:bottom w:val="single" w:sz="4" w:space="0" w:color="000000"/>
              <w:right w:val="single" w:sz="4" w:space="0" w:color="000000"/>
            </w:tcBorders>
            <w:hideMark/>
          </w:tcPr>
          <w:p w:rsidR="00D255F7" w:rsidRPr="008F56E1" w:rsidRDefault="00550AE3" w:rsidP="008F56E1">
            <w:pPr>
              <w:tabs>
                <w:tab w:val="left" w:pos="0"/>
              </w:tabs>
              <w:suppressAutoHyphens/>
              <w:rPr>
                <w:rFonts w:ascii="Garamond" w:hAnsi="Garamond"/>
              </w:rPr>
            </w:pPr>
            <w:r>
              <w:rPr>
                <w:rFonts w:ascii="Garamond" w:hAnsi="Garamond"/>
              </w:rPr>
              <w:t>Le quatrième niveau,</w:t>
            </w:r>
            <w:r w:rsidR="008F56E1" w:rsidRPr="008F56E1">
              <w:rPr>
                <w:rFonts w:ascii="Garamond" w:hAnsi="Garamond"/>
              </w:rPr>
              <w:t xml:space="preserve"> le niveau le plus élevé dans le monde de la </w:t>
            </w:r>
            <w:r w:rsidR="000170C0" w:rsidRPr="008F56E1">
              <w:rPr>
                <w:rFonts w:ascii="Garamond" w:hAnsi="Garamond"/>
              </w:rPr>
              <w:t>récompense</w:t>
            </w:r>
            <w:r w:rsidR="008F56E1" w:rsidRPr="008F56E1">
              <w:rPr>
                <w:rFonts w:ascii="Garamond" w:hAnsi="Garamond"/>
              </w:rPr>
              <w:t xml:space="preserve"> – le </w:t>
            </w:r>
            <w:r w:rsidR="000170C0" w:rsidRPr="008F56E1">
              <w:rPr>
                <w:rFonts w:ascii="Garamond" w:hAnsi="Garamond"/>
              </w:rPr>
              <w:t>dixième</w:t>
            </w:r>
            <w:r w:rsidR="008F56E1" w:rsidRPr="008F56E1">
              <w:rPr>
                <w:rFonts w:ascii="Garamond" w:hAnsi="Garamond"/>
              </w:rPr>
              <w:t xml:space="preserve"> milléna</w:t>
            </w:r>
            <w:r w:rsidR="00A75F79">
              <w:rPr>
                <w:rFonts w:ascii="Garamond" w:hAnsi="Garamond"/>
              </w:rPr>
              <w:t>ire – sera</w:t>
            </w:r>
            <w:r w:rsidR="000170C0">
              <w:rPr>
                <w:rFonts w:ascii="Garamond" w:hAnsi="Garamond"/>
              </w:rPr>
              <w:t xml:space="preserve"> </w:t>
            </w:r>
            <w:r>
              <w:rPr>
                <w:rFonts w:ascii="Garamond" w:hAnsi="Garamond"/>
              </w:rPr>
              <w:t xml:space="preserve">atteint </w:t>
            </w:r>
            <w:r w:rsidR="000170C0">
              <w:rPr>
                <w:rFonts w:ascii="Garamond" w:hAnsi="Garamond"/>
              </w:rPr>
              <w:t>lorsque le corps</w:t>
            </w:r>
            <w:r w:rsidR="00A75F79">
              <w:rPr>
                <w:rFonts w:ascii="Garamond" w:hAnsi="Garamond"/>
              </w:rPr>
              <w:t xml:space="preserve"> sera</w:t>
            </w:r>
            <w:r w:rsidR="008F56E1" w:rsidRPr="008F56E1">
              <w:rPr>
                <w:rFonts w:ascii="Garamond" w:hAnsi="Garamond"/>
              </w:rPr>
              <w:t xml:space="preserve"> </w:t>
            </w:r>
            <w:r w:rsidR="008F56E1">
              <w:rPr>
                <w:rFonts w:ascii="Garamond" w:hAnsi="Garamond"/>
              </w:rPr>
              <w:t>tout à fait assujetti à l’</w:t>
            </w:r>
            <w:r w:rsidR="000170C0">
              <w:rPr>
                <w:rFonts w:ascii="Garamond" w:hAnsi="Garamond"/>
              </w:rPr>
              <w:t>âme</w:t>
            </w:r>
            <w:r>
              <w:rPr>
                <w:rFonts w:ascii="Garamond" w:hAnsi="Garamond"/>
              </w:rPr>
              <w:t>. A partir de ce moment-</w:t>
            </w:r>
            <w:r w:rsidR="008F56E1">
              <w:rPr>
                <w:rFonts w:ascii="Garamond" w:hAnsi="Garamond"/>
              </w:rPr>
              <w:t>là, le corps et l’</w:t>
            </w:r>
            <w:r w:rsidR="000170C0">
              <w:rPr>
                <w:rFonts w:ascii="Garamond" w:hAnsi="Garamond"/>
              </w:rPr>
              <w:t>âme</w:t>
            </w:r>
            <w:r w:rsidR="008F56E1">
              <w:rPr>
                <w:rFonts w:ascii="Garamond" w:hAnsi="Garamond"/>
              </w:rPr>
              <w:t xml:space="preserve"> se </w:t>
            </w:r>
            <w:r w:rsidR="000170C0">
              <w:rPr>
                <w:rFonts w:ascii="Garamond" w:hAnsi="Garamond"/>
              </w:rPr>
              <w:t>délecteront</w:t>
            </w:r>
            <w:r w:rsidR="00DA36CE">
              <w:rPr>
                <w:rFonts w:ascii="Garamond" w:hAnsi="Garamond"/>
              </w:rPr>
              <w:t xml:space="preserve"> de la Présence divine</w:t>
            </w:r>
            <w:r w:rsidR="008F56E1">
              <w:rPr>
                <w:rFonts w:ascii="Garamond" w:hAnsi="Garamond"/>
              </w:rPr>
              <w:t xml:space="preserve"> ensemble</w:t>
            </w:r>
            <w:r w:rsidR="000170C0">
              <w:rPr>
                <w:rFonts w:ascii="Garamond" w:hAnsi="Garamond"/>
              </w:rPr>
              <w:t>,</w:t>
            </w:r>
            <w:r w:rsidR="00DA36CE">
              <w:rPr>
                <w:rFonts w:ascii="Garamond" w:hAnsi="Garamond"/>
              </w:rPr>
              <w:t xml:space="preserve"> dans cet état de complétude,</w:t>
            </w:r>
            <w:r w:rsidR="008F56E1">
              <w:rPr>
                <w:rFonts w:ascii="Garamond" w:hAnsi="Garamond"/>
              </w:rPr>
              <w:t xml:space="preserve"> pour toujours. Ce niveau est bien au-delà de ce que l’homme peut saisir…</w:t>
            </w:r>
          </w:p>
        </w:tc>
        <w:tc>
          <w:tcPr>
            <w:tcW w:w="4261" w:type="dxa"/>
            <w:tcBorders>
              <w:top w:val="single" w:sz="4" w:space="0" w:color="000000"/>
              <w:left w:val="single" w:sz="4" w:space="0" w:color="000000"/>
              <w:bottom w:val="single" w:sz="4" w:space="0" w:color="000000"/>
              <w:right w:val="single" w:sz="4" w:space="0" w:color="000000"/>
            </w:tcBorders>
            <w:hideMark/>
          </w:tcPr>
          <w:p w:rsidR="00D255F7" w:rsidRPr="00D255F7" w:rsidRDefault="00D255F7">
            <w:pPr>
              <w:tabs>
                <w:tab w:val="left" w:pos="0"/>
              </w:tabs>
              <w:suppressAutoHyphens/>
              <w:bidi/>
              <w:rPr>
                <w:rFonts w:ascii="Garamond" w:hAnsi="Garamond"/>
                <w:lang w:val="en-US" w:eastAsia="he-IL"/>
              </w:rPr>
            </w:pPr>
            <w:r w:rsidRPr="00D255F7">
              <w:rPr>
                <w:rFonts w:ascii="Garamond" w:hAnsi="Garamond"/>
                <w:rtl/>
                <w:lang w:val="en-AU"/>
              </w:rPr>
              <w:t>מדרגה הרביעית שהיא מדרגה העליונה בעולמות השכר – אלף העשירי, שהגוף יתבטל לגמרי לנשמה, ומאז והלאה גוף ונשמה יתענגו יחד בשלימות את השי"ת לנצח נצחים, מדרגה זו היא נשגבה מאוד למעלה מהשגת אנוש</w:t>
            </w:r>
            <w:r w:rsidRPr="00D255F7">
              <w:rPr>
                <w:rFonts w:ascii="Garamond" w:hAnsi="Garamond"/>
                <w:lang w:val="en-AU"/>
              </w:rPr>
              <w:t>...</w:t>
            </w:r>
          </w:p>
        </w:tc>
      </w:tr>
    </w:tbl>
    <w:p w:rsidR="00D255F7" w:rsidRPr="00D255F7" w:rsidRDefault="00D255F7" w:rsidP="00D255F7">
      <w:pPr>
        <w:pStyle w:val="Titre2"/>
        <w:tabs>
          <w:tab w:val="clear" w:pos="576"/>
          <w:tab w:val="left" w:pos="0"/>
        </w:tabs>
        <w:ind w:left="0" w:firstLine="0"/>
        <w:rPr>
          <w:sz w:val="22"/>
          <w:szCs w:val="22"/>
        </w:rPr>
      </w:pPr>
      <w:bookmarkStart w:id="20" w:name="_Toc261532462"/>
    </w:p>
    <w:p w:rsidR="00D255F7" w:rsidRPr="00697B28" w:rsidRDefault="00D255F7" w:rsidP="00D255F7">
      <w:pPr>
        <w:pStyle w:val="Titre2"/>
        <w:tabs>
          <w:tab w:val="clear" w:pos="576"/>
          <w:tab w:val="left" w:pos="0"/>
        </w:tabs>
        <w:ind w:left="0" w:firstLine="0"/>
        <w:rPr>
          <w:sz w:val="22"/>
          <w:szCs w:val="22"/>
          <w:lang w:val="fr-FR"/>
        </w:rPr>
      </w:pPr>
      <w:r w:rsidRPr="00697B28">
        <w:rPr>
          <w:sz w:val="22"/>
          <w:szCs w:val="22"/>
          <w:lang w:val="fr-FR"/>
        </w:rPr>
        <w:t xml:space="preserve">D. </w:t>
      </w:r>
      <w:r w:rsidR="00D93EC6" w:rsidRPr="00697B28">
        <w:rPr>
          <w:sz w:val="22"/>
          <w:szCs w:val="22"/>
          <w:lang w:val="fr-FR"/>
        </w:rPr>
        <w:t>L’économie du Monde à Venir</w:t>
      </w:r>
      <w:bookmarkEnd w:id="20"/>
    </w:p>
    <w:p w:rsidR="00D255F7" w:rsidRPr="00697B28" w:rsidRDefault="00D255F7" w:rsidP="00D255F7">
      <w:pPr>
        <w:rPr>
          <w:rFonts w:ascii="Garamond" w:hAnsi="Garamond"/>
        </w:rPr>
      </w:pPr>
    </w:p>
    <w:p w:rsidR="00D255F7" w:rsidRPr="006573E1" w:rsidRDefault="008F56E1" w:rsidP="00A75F79">
      <w:pPr>
        <w:rPr>
          <w:rFonts w:ascii="Garamond" w:hAnsi="Garamond"/>
        </w:rPr>
      </w:pPr>
      <w:r w:rsidRPr="008F56E1">
        <w:rPr>
          <w:rFonts w:ascii="Garamond" w:hAnsi="Garamond"/>
        </w:rPr>
        <w:t xml:space="preserve">Alors que l’homme se </w:t>
      </w:r>
      <w:r w:rsidR="000170C0" w:rsidRPr="008F56E1">
        <w:rPr>
          <w:rFonts w:ascii="Garamond" w:hAnsi="Garamond"/>
        </w:rPr>
        <w:t>développe</w:t>
      </w:r>
      <w:r w:rsidRPr="008F56E1">
        <w:rPr>
          <w:rFonts w:ascii="Garamond" w:hAnsi="Garamond"/>
        </w:rPr>
        <w:t xml:space="preserve"> à travers ces</w:t>
      </w:r>
      <w:r w:rsidR="00A75F79">
        <w:rPr>
          <w:rFonts w:ascii="Garamond" w:hAnsi="Garamond"/>
        </w:rPr>
        <w:t xml:space="preserve"> </w:t>
      </w:r>
      <w:r w:rsidR="00550AE3" w:rsidRPr="00A75F79">
        <w:rPr>
          <w:rFonts w:ascii="Garamond" w:hAnsi="Garamond"/>
        </w:rPr>
        <w:t>étapes élevées de l’existence</w:t>
      </w:r>
      <w:r w:rsidRPr="008F56E1">
        <w:rPr>
          <w:rFonts w:ascii="Garamond" w:hAnsi="Garamond"/>
        </w:rPr>
        <w:t xml:space="preserve">, le monde </w:t>
      </w:r>
      <w:r w:rsidR="000170C0" w:rsidRPr="008F56E1">
        <w:rPr>
          <w:rFonts w:ascii="Garamond" w:hAnsi="Garamond"/>
        </w:rPr>
        <w:t>matériel</w:t>
      </w:r>
      <w:r w:rsidRPr="008F56E1">
        <w:rPr>
          <w:rFonts w:ascii="Garamond" w:hAnsi="Garamond"/>
        </w:rPr>
        <w:t xml:space="preserve"> prend lui aussi des </w:t>
      </w:r>
      <w:r w:rsidR="000170C0" w:rsidRPr="008F56E1">
        <w:rPr>
          <w:rFonts w:ascii="Garamond" w:hAnsi="Garamond"/>
        </w:rPr>
        <w:t>propriétés</w:t>
      </w:r>
      <w:r w:rsidRPr="008F56E1">
        <w:rPr>
          <w:rFonts w:ascii="Garamond" w:hAnsi="Garamond"/>
        </w:rPr>
        <w:t xml:space="preserve"> plus spirituelles. </w:t>
      </w:r>
      <w:r>
        <w:rPr>
          <w:rFonts w:ascii="Garamond" w:hAnsi="Garamond"/>
        </w:rPr>
        <w:t>Cependant, étant d</w:t>
      </w:r>
      <w:r w:rsidR="00550AE3">
        <w:rPr>
          <w:rFonts w:ascii="Garamond" w:hAnsi="Garamond"/>
        </w:rPr>
        <w:t>onné que le besoin de l’homme pour le</w:t>
      </w:r>
      <w:r>
        <w:rPr>
          <w:rFonts w:ascii="Garamond" w:hAnsi="Garamond"/>
        </w:rPr>
        <w:t xml:space="preserve"> monde physique </w:t>
      </w:r>
      <w:r w:rsidR="000170C0">
        <w:rPr>
          <w:rFonts w:ascii="Garamond" w:hAnsi="Garamond"/>
        </w:rPr>
        <w:t>déclinera</w:t>
      </w:r>
      <w:r>
        <w:rPr>
          <w:rFonts w:ascii="Garamond" w:hAnsi="Garamond"/>
        </w:rPr>
        <w:t xml:space="preserve"> proportionnellement à son </w:t>
      </w:r>
      <w:r w:rsidR="000170C0">
        <w:rPr>
          <w:rFonts w:ascii="Garamond" w:hAnsi="Garamond"/>
        </w:rPr>
        <w:t>développement</w:t>
      </w:r>
      <w:r>
        <w:rPr>
          <w:rFonts w:ascii="Garamond" w:hAnsi="Garamond"/>
        </w:rPr>
        <w:t xml:space="preserve"> spirituel, pourquoi le monde devrait-il</w:t>
      </w:r>
      <w:r w:rsidR="006573E1">
        <w:rPr>
          <w:rFonts w:ascii="Garamond" w:hAnsi="Garamond"/>
        </w:rPr>
        <w:t xml:space="preserve"> </w:t>
      </w:r>
      <w:r w:rsidR="000170C0">
        <w:rPr>
          <w:rFonts w:ascii="Garamond" w:hAnsi="Garamond"/>
        </w:rPr>
        <w:t>présenter tant d’abondance</w:t>
      </w:r>
      <w:r w:rsidR="006573E1">
        <w:rPr>
          <w:rFonts w:ascii="Garamond" w:hAnsi="Garamond"/>
        </w:rPr>
        <w:t xml:space="preserve"> ? La </w:t>
      </w:r>
      <w:r w:rsidR="000170C0">
        <w:rPr>
          <w:rFonts w:ascii="Garamond" w:hAnsi="Garamond"/>
        </w:rPr>
        <w:t>réponse</w:t>
      </w:r>
      <w:r w:rsidR="006573E1">
        <w:rPr>
          <w:rFonts w:ascii="Garamond" w:hAnsi="Garamond"/>
        </w:rPr>
        <w:t xml:space="preserve">, symbolisée par les deux extraits suivants du Talmud, est que le monde </w:t>
      </w:r>
      <w:r w:rsidR="000170C0">
        <w:rPr>
          <w:rFonts w:ascii="Garamond" w:hAnsi="Garamond"/>
        </w:rPr>
        <w:t>matériel</w:t>
      </w:r>
      <w:r w:rsidR="006573E1">
        <w:rPr>
          <w:rFonts w:ascii="Garamond" w:hAnsi="Garamond"/>
        </w:rPr>
        <w:t xml:space="preserve"> fournira la subsistance à l’homme sans </w:t>
      </w:r>
      <w:r w:rsidR="00A75F79">
        <w:rPr>
          <w:rFonts w:ascii="Garamond" w:hAnsi="Garamond"/>
        </w:rPr>
        <w:t>aucun effort par opposition à</w:t>
      </w:r>
      <w:r w:rsidR="006573E1">
        <w:rPr>
          <w:rFonts w:ascii="Garamond" w:hAnsi="Garamond"/>
        </w:rPr>
        <w:t xml:space="preserve"> l’Ancien Monde où l’ho</w:t>
      </w:r>
      <w:r w:rsidR="000170C0">
        <w:rPr>
          <w:rFonts w:ascii="Garamond" w:hAnsi="Garamond"/>
        </w:rPr>
        <w:t>mme devait travailler dur pour assurer sa subsistance</w:t>
      </w:r>
      <w:r w:rsidR="006573E1">
        <w:rPr>
          <w:rFonts w:ascii="Garamond" w:hAnsi="Garamond"/>
        </w:rPr>
        <w:t>.</w:t>
      </w:r>
      <w:r w:rsidR="006573E1" w:rsidRPr="006573E1">
        <w:rPr>
          <w:rFonts w:ascii="Garamond" w:hAnsi="Garamond"/>
        </w:rPr>
        <w:t xml:space="preserve"> (Rabbi </w:t>
      </w:r>
      <w:proofErr w:type="spellStart"/>
      <w:r w:rsidR="006573E1" w:rsidRPr="006573E1">
        <w:rPr>
          <w:rFonts w:ascii="Garamond" w:hAnsi="Garamond"/>
        </w:rPr>
        <w:t>Reuven</w:t>
      </w:r>
      <w:proofErr w:type="spellEnd"/>
      <w:r w:rsidR="006573E1" w:rsidRPr="006573E1">
        <w:rPr>
          <w:rFonts w:ascii="Garamond" w:hAnsi="Garamond"/>
        </w:rPr>
        <w:t xml:space="preserve"> </w:t>
      </w:r>
      <w:proofErr w:type="spellStart"/>
      <w:r w:rsidR="006573E1" w:rsidRPr="006573E1">
        <w:rPr>
          <w:rFonts w:ascii="Garamond" w:hAnsi="Garamond"/>
        </w:rPr>
        <w:t>Leuchter</w:t>
      </w:r>
      <w:proofErr w:type="spellEnd"/>
      <w:r w:rsidR="006573E1" w:rsidRPr="006573E1">
        <w:rPr>
          <w:rFonts w:ascii="Garamond" w:hAnsi="Garamond"/>
        </w:rPr>
        <w:t>)</w:t>
      </w:r>
      <w:r w:rsidR="00D255F7" w:rsidRPr="006573E1">
        <w:rPr>
          <w:rFonts w:ascii="Garamond" w:hAnsi="Garamond"/>
        </w:rPr>
        <w:t xml:space="preserve">  </w:t>
      </w:r>
    </w:p>
    <w:p w:rsidR="00D255F7" w:rsidRPr="006573E1" w:rsidRDefault="00D255F7" w:rsidP="00D255F7">
      <w:pPr>
        <w:rPr>
          <w:rFonts w:ascii="Garamond" w:hAnsi="Garamond"/>
          <w:b/>
          <w:bCs/>
        </w:rPr>
      </w:pPr>
    </w:p>
    <w:p w:rsidR="00D255F7" w:rsidRPr="00697B28" w:rsidRDefault="00D255F7" w:rsidP="006573E1">
      <w:pPr>
        <w:rPr>
          <w:rFonts w:ascii="Garamond" w:hAnsi="Garamond"/>
          <w:b/>
          <w:bCs/>
        </w:rPr>
      </w:pPr>
      <w:r w:rsidRPr="006573E1">
        <w:rPr>
          <w:rFonts w:ascii="Garamond" w:hAnsi="Garamond"/>
          <w:b/>
          <w:bCs/>
        </w:rPr>
        <w:t xml:space="preserve">1. </w:t>
      </w:r>
      <w:proofErr w:type="spellStart"/>
      <w:r w:rsidRPr="006573E1">
        <w:rPr>
          <w:rFonts w:ascii="Garamond" w:hAnsi="Garamond"/>
          <w:b/>
          <w:bCs/>
          <w:i/>
          <w:iCs/>
        </w:rPr>
        <w:t>Talm</w:t>
      </w:r>
      <w:r w:rsidR="00D93EC6" w:rsidRPr="006573E1">
        <w:rPr>
          <w:rFonts w:ascii="Garamond" w:hAnsi="Garamond"/>
          <w:b/>
          <w:bCs/>
          <w:i/>
          <w:iCs/>
        </w:rPr>
        <w:t>oud</w:t>
      </w:r>
      <w:proofErr w:type="spellEnd"/>
      <w:r w:rsidR="00D93EC6" w:rsidRPr="006573E1">
        <w:rPr>
          <w:rFonts w:ascii="Garamond" w:hAnsi="Garamond"/>
          <w:b/>
          <w:bCs/>
        </w:rPr>
        <w:t xml:space="preserve"> </w:t>
      </w:r>
      <w:proofErr w:type="spellStart"/>
      <w:r w:rsidR="00D93EC6" w:rsidRPr="006573E1">
        <w:rPr>
          <w:rFonts w:ascii="Garamond" w:hAnsi="Garamond"/>
          <w:b/>
          <w:bCs/>
          <w:i/>
          <w:iCs/>
        </w:rPr>
        <w:t>Bavli</w:t>
      </w:r>
      <w:proofErr w:type="spellEnd"/>
      <w:r w:rsidR="00D93EC6" w:rsidRPr="006573E1">
        <w:rPr>
          <w:rFonts w:ascii="Garamond" w:hAnsi="Garamond"/>
          <w:b/>
          <w:bCs/>
          <w:i/>
          <w:iCs/>
        </w:rPr>
        <w:t xml:space="preserve">, </w:t>
      </w:r>
      <w:proofErr w:type="spellStart"/>
      <w:r w:rsidR="00D93EC6" w:rsidRPr="006573E1">
        <w:rPr>
          <w:rFonts w:ascii="Garamond" w:hAnsi="Garamond"/>
          <w:b/>
          <w:bCs/>
          <w:i/>
          <w:iCs/>
        </w:rPr>
        <w:t>Ké</w:t>
      </w:r>
      <w:r w:rsidRPr="006573E1">
        <w:rPr>
          <w:rFonts w:ascii="Garamond" w:hAnsi="Garamond"/>
          <w:b/>
          <w:bCs/>
          <w:i/>
          <w:iCs/>
        </w:rPr>
        <w:t>t</w:t>
      </w:r>
      <w:r w:rsidR="00D93EC6" w:rsidRPr="006573E1">
        <w:rPr>
          <w:rFonts w:ascii="Garamond" w:hAnsi="Garamond"/>
          <w:b/>
          <w:bCs/>
          <w:i/>
          <w:iCs/>
        </w:rPr>
        <w:t>o</w:t>
      </w:r>
      <w:r w:rsidRPr="006573E1">
        <w:rPr>
          <w:rFonts w:ascii="Garamond" w:hAnsi="Garamond"/>
          <w:b/>
          <w:bCs/>
          <w:i/>
          <w:iCs/>
        </w:rPr>
        <w:t>ubot</w:t>
      </w:r>
      <w:proofErr w:type="spellEnd"/>
      <w:r w:rsidRPr="006573E1">
        <w:rPr>
          <w:rFonts w:ascii="Garamond" w:hAnsi="Garamond"/>
          <w:b/>
          <w:bCs/>
          <w:i/>
          <w:iCs/>
        </w:rPr>
        <w:t xml:space="preserve"> 111b</w:t>
      </w:r>
      <w:r w:rsidRPr="006573E1">
        <w:rPr>
          <w:rFonts w:ascii="Garamond" w:hAnsi="Garamond"/>
          <w:b/>
          <w:bCs/>
        </w:rPr>
        <w:t xml:space="preserve"> – </w:t>
      </w:r>
      <w:r w:rsidR="000170C0">
        <w:rPr>
          <w:rFonts w:ascii="Garamond" w:hAnsi="Garamond"/>
          <w:b/>
          <w:bCs/>
        </w:rPr>
        <w:t>Il y aura une abo</w:t>
      </w:r>
      <w:r w:rsidR="006573E1" w:rsidRPr="006573E1">
        <w:rPr>
          <w:rFonts w:ascii="Garamond" w:hAnsi="Garamond"/>
          <w:b/>
          <w:bCs/>
        </w:rPr>
        <w:t>ndan</w:t>
      </w:r>
      <w:r w:rsidR="000170C0">
        <w:rPr>
          <w:rFonts w:ascii="Garamond" w:hAnsi="Garamond"/>
          <w:b/>
          <w:bCs/>
        </w:rPr>
        <w:t>ce naturelle débordante, aucun besoin</w:t>
      </w:r>
      <w:r w:rsidR="006573E1" w:rsidRPr="006573E1">
        <w:rPr>
          <w:rFonts w:ascii="Garamond" w:hAnsi="Garamond"/>
          <w:b/>
          <w:bCs/>
        </w:rPr>
        <w:t xml:space="preserve"> de </w:t>
      </w:r>
      <w:r w:rsidR="000170C0" w:rsidRPr="006573E1">
        <w:rPr>
          <w:rFonts w:ascii="Garamond" w:hAnsi="Garamond"/>
          <w:b/>
          <w:bCs/>
        </w:rPr>
        <w:t>préparer</w:t>
      </w:r>
      <w:r w:rsidR="000170C0">
        <w:rPr>
          <w:rFonts w:ascii="Garamond" w:hAnsi="Garamond"/>
          <w:b/>
          <w:bCs/>
        </w:rPr>
        <w:t xml:space="preserve"> la nourriture, et aucun manque</w:t>
      </w:r>
      <w:r w:rsidR="006573E1">
        <w:rPr>
          <w:rFonts w:ascii="Garamond" w:hAnsi="Garamond"/>
          <w:b/>
          <w:bCs/>
        </w:rPr>
        <w:t xml:space="preserve"> de ressources.</w:t>
      </w:r>
      <w:r w:rsidR="006573E1" w:rsidRPr="006573E1">
        <w:rPr>
          <w:rFonts w:ascii="Garamond" w:hAnsi="Garamon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0"/>
        <w:gridCol w:w="4261"/>
      </w:tblGrid>
      <w:tr w:rsidR="00D255F7" w:rsidRPr="00D255F7" w:rsidTr="00D255F7">
        <w:tc>
          <w:tcPr>
            <w:tcW w:w="4260" w:type="dxa"/>
            <w:tcBorders>
              <w:top w:val="single" w:sz="4" w:space="0" w:color="auto"/>
              <w:left w:val="single" w:sz="4" w:space="0" w:color="auto"/>
              <w:bottom w:val="single" w:sz="4" w:space="0" w:color="auto"/>
              <w:right w:val="single" w:sz="4" w:space="0" w:color="auto"/>
            </w:tcBorders>
            <w:hideMark/>
          </w:tcPr>
          <w:p w:rsidR="00D255F7" w:rsidRPr="0072674F" w:rsidRDefault="0058292C" w:rsidP="00550AE3">
            <w:pPr>
              <w:suppressAutoHyphens/>
              <w:rPr>
                <w:rFonts w:ascii="Garamond" w:hAnsi="Garamond"/>
              </w:rPr>
            </w:pPr>
            <w:r w:rsidRPr="0058292C">
              <w:rPr>
                <w:rFonts w:ascii="Garamond" w:hAnsi="Garamond"/>
              </w:rPr>
              <w:t>Le Monde à Venir n’est pas comme ce monde</w:t>
            </w:r>
            <w:r w:rsidR="00550AE3">
              <w:rPr>
                <w:rFonts w:ascii="Garamond" w:hAnsi="Garamond"/>
              </w:rPr>
              <w:t>-ci</w:t>
            </w:r>
            <w:r w:rsidRPr="0058292C">
              <w:rPr>
                <w:rFonts w:ascii="Garamond" w:hAnsi="Garamond"/>
              </w:rPr>
              <w:t xml:space="preserve">. </w:t>
            </w:r>
            <w:r>
              <w:rPr>
                <w:rFonts w:ascii="Garamond" w:hAnsi="Garamond"/>
              </w:rPr>
              <w:t xml:space="preserve">Dans ce monde on rencontre des difficultés quant à </w:t>
            </w:r>
            <w:r w:rsidR="00550AE3">
              <w:rPr>
                <w:rFonts w:ascii="Garamond" w:hAnsi="Garamond"/>
              </w:rPr>
              <w:t>vendanger</w:t>
            </w:r>
            <w:r>
              <w:rPr>
                <w:rFonts w:ascii="Garamond" w:hAnsi="Garamond"/>
              </w:rPr>
              <w:t xml:space="preserve"> et à fouler [du raisin], mais </w:t>
            </w:r>
            <w:r w:rsidR="002B0524">
              <w:rPr>
                <w:rFonts w:ascii="Garamond" w:hAnsi="Garamond"/>
              </w:rPr>
              <w:t xml:space="preserve">dans le Monde à Venir l’homme </w:t>
            </w:r>
            <w:r w:rsidR="000170C0">
              <w:rPr>
                <w:rFonts w:ascii="Garamond" w:hAnsi="Garamond"/>
              </w:rPr>
              <w:t>apportera</w:t>
            </w:r>
            <w:r w:rsidR="002B0524">
              <w:rPr>
                <w:rFonts w:ascii="Garamond" w:hAnsi="Garamond"/>
              </w:rPr>
              <w:t xml:space="preserve"> </w:t>
            </w:r>
            <w:r w:rsidR="002B0524" w:rsidRPr="000170C0">
              <w:rPr>
                <w:rFonts w:ascii="Garamond" w:hAnsi="Garamond"/>
              </w:rPr>
              <w:t>un</w:t>
            </w:r>
            <w:r w:rsidR="00550AE3">
              <w:rPr>
                <w:rFonts w:ascii="Garamond" w:hAnsi="Garamond"/>
              </w:rPr>
              <w:t>e grappe de raisin sur un chariot ou un bateau, la</w:t>
            </w:r>
            <w:r w:rsidR="002B0524">
              <w:rPr>
                <w:rFonts w:ascii="Garamond" w:hAnsi="Garamond"/>
              </w:rPr>
              <w:t xml:space="preserve"> mettra dans un coin de sa maison et l’utilisera comme [si cela était] un grand fût de vin, tandi</w:t>
            </w:r>
            <w:r w:rsidR="00550AE3">
              <w:rPr>
                <w:rFonts w:ascii="Garamond" w:hAnsi="Garamond"/>
              </w:rPr>
              <w:t>s que son bois servira à</w:t>
            </w:r>
            <w:r w:rsidR="002B0524">
              <w:rPr>
                <w:rFonts w:ascii="Garamond" w:hAnsi="Garamond"/>
              </w:rPr>
              <w:t xml:space="preserve"> faire du feu pour cuisiner. Chaque </w:t>
            </w:r>
            <w:r w:rsidR="00550AE3">
              <w:rPr>
                <w:rFonts w:ascii="Garamond" w:hAnsi="Garamond"/>
              </w:rPr>
              <w:t>grappe de raisin donner</w:t>
            </w:r>
            <w:r w:rsidR="002B0524">
              <w:rPr>
                <w:rFonts w:ascii="Garamond" w:hAnsi="Garamond"/>
              </w:rPr>
              <w:t xml:space="preserve">a trente tonnelets de vin. </w:t>
            </w:r>
            <w:r w:rsidR="002B0524" w:rsidRPr="00697B28">
              <w:rPr>
                <w:rFonts w:ascii="Garamond" w:hAnsi="Garamond"/>
              </w:rPr>
              <w:t>Le verset y fait allusion :</w:t>
            </w:r>
            <w:r w:rsidR="00550AE3" w:rsidRPr="000C381D">
              <w:rPr>
                <w:rFonts w:ascii="Garamond" w:hAnsi="Garamond"/>
              </w:rPr>
              <w:t xml:space="preserve"> </w:t>
            </w:r>
            <w:r w:rsidR="00550AE3" w:rsidRPr="00550AE3">
              <w:rPr>
                <w:rFonts w:ascii="Garamond" w:hAnsi="Garamond"/>
              </w:rPr>
              <w:t>« </w:t>
            </w:r>
            <w:r w:rsidR="00550AE3" w:rsidRPr="00550AE3">
              <w:rPr>
                <w:rStyle w:val="text"/>
                <w:rFonts w:ascii="Garamond" w:hAnsi="Garamond"/>
                <w:color w:val="000000"/>
              </w:rPr>
              <w:t xml:space="preserve">Et tu buvais le sang vermeil du </w:t>
            </w:r>
            <w:r w:rsidR="00550AE3" w:rsidRPr="00550AE3">
              <w:rPr>
                <w:rStyle w:val="text"/>
                <w:rFonts w:ascii="Garamond" w:hAnsi="Garamond"/>
                <w:color w:val="000000"/>
              </w:rPr>
              <w:lastRenderedPageBreak/>
              <w:t>raisin comme du vin délicieux »</w:t>
            </w:r>
            <w:r w:rsidR="00550AE3" w:rsidRPr="00697B28">
              <w:rPr>
                <w:rFonts w:ascii="Garamond" w:hAnsi="Garamond"/>
              </w:rPr>
              <w:t xml:space="preserve"> </w:t>
            </w:r>
            <w:r w:rsidR="002B0524" w:rsidRPr="00697B28">
              <w:rPr>
                <w:rFonts w:ascii="Garamond" w:hAnsi="Garamond"/>
              </w:rPr>
              <w:t xml:space="preserve"> [</w:t>
            </w:r>
            <w:proofErr w:type="spellStart"/>
            <w:r w:rsidR="002B0524" w:rsidRPr="00697B28">
              <w:rPr>
                <w:rFonts w:ascii="Garamond" w:hAnsi="Garamond"/>
                <w:i/>
                <w:iCs/>
              </w:rPr>
              <w:t>Dévarim</w:t>
            </w:r>
            <w:proofErr w:type="spellEnd"/>
            <w:r w:rsidR="002B0524" w:rsidRPr="00697B28">
              <w:rPr>
                <w:rFonts w:ascii="Garamond" w:hAnsi="Garamond"/>
                <w:i/>
                <w:iCs/>
              </w:rPr>
              <w:t xml:space="preserve"> 32 : 14</w:t>
            </w:r>
            <w:r w:rsidR="002B0524" w:rsidRPr="00697B28">
              <w:rPr>
                <w:rFonts w:ascii="Garamond" w:hAnsi="Garamond"/>
              </w:rPr>
              <w:t xml:space="preserve">]. </w:t>
            </w:r>
            <w:r w:rsidR="002B0524" w:rsidRPr="00E24760">
              <w:rPr>
                <w:rFonts w:ascii="Garamond" w:hAnsi="Garamond"/>
              </w:rPr>
              <w:t xml:space="preserve">Ne le lis pas </w:t>
            </w:r>
            <w:r w:rsidR="00550AE3">
              <w:rPr>
                <w:rFonts w:ascii="Garamond" w:hAnsi="Garamond"/>
              </w:rPr>
              <w:t>« ‘</w:t>
            </w:r>
            <w:proofErr w:type="spellStart"/>
            <w:r w:rsidR="00E24760" w:rsidRPr="00E24760">
              <w:rPr>
                <w:rFonts w:ascii="Garamond" w:hAnsi="Garamond"/>
                <w:i/>
                <w:iCs/>
              </w:rPr>
              <w:t>hamer</w:t>
            </w:r>
            <w:proofErr w:type="spellEnd"/>
            <w:r w:rsidR="00550AE3">
              <w:rPr>
                <w:rFonts w:ascii="Garamond" w:hAnsi="Garamond"/>
              </w:rPr>
              <w:t> »</w:t>
            </w:r>
            <w:r w:rsidR="000170C0">
              <w:rPr>
                <w:rFonts w:ascii="Garamond" w:hAnsi="Garamond"/>
              </w:rPr>
              <w:t xml:space="preserve"> (un vin délicieux</w:t>
            </w:r>
            <w:r w:rsidR="00E24760" w:rsidRPr="00E24760">
              <w:rPr>
                <w:rFonts w:ascii="Garamond" w:hAnsi="Garamond"/>
              </w:rPr>
              <w:t xml:space="preserve">) mais </w:t>
            </w:r>
            <w:r w:rsidR="0072674F" w:rsidRPr="00E24760">
              <w:rPr>
                <w:rFonts w:ascii="Garamond" w:hAnsi="Garamond"/>
              </w:rPr>
              <w:t>plutôt</w:t>
            </w:r>
            <w:r w:rsidR="00E24760" w:rsidRPr="00E24760">
              <w:rPr>
                <w:rFonts w:ascii="Garamond" w:hAnsi="Garamond"/>
              </w:rPr>
              <w:t xml:space="preserve"> </w:t>
            </w:r>
            <w:r w:rsidR="00550AE3">
              <w:rPr>
                <w:rFonts w:ascii="Garamond" w:hAnsi="Garamond"/>
              </w:rPr>
              <w:t>« </w:t>
            </w:r>
            <w:r w:rsidR="00E24760" w:rsidRPr="00E24760">
              <w:rPr>
                <w:rFonts w:ascii="Garamond" w:hAnsi="Garamond"/>
                <w:i/>
                <w:iCs/>
              </w:rPr>
              <w:t>’</w:t>
            </w:r>
            <w:proofErr w:type="spellStart"/>
            <w:r w:rsidR="00E24760" w:rsidRPr="00E24760">
              <w:rPr>
                <w:rFonts w:ascii="Garamond" w:hAnsi="Garamond"/>
                <w:i/>
                <w:iCs/>
              </w:rPr>
              <w:t>homer</w:t>
            </w:r>
            <w:proofErr w:type="spellEnd"/>
            <w:r w:rsidR="00550AE3">
              <w:rPr>
                <w:rFonts w:ascii="Garamond" w:hAnsi="Garamond"/>
              </w:rPr>
              <w:t> »</w:t>
            </w:r>
            <w:r w:rsidR="00E24760" w:rsidRPr="00E24760">
              <w:rPr>
                <w:rFonts w:ascii="Garamond" w:hAnsi="Garamond"/>
              </w:rPr>
              <w:t xml:space="preserve"> (un volume de 30 </w:t>
            </w:r>
            <w:proofErr w:type="spellStart"/>
            <w:r w:rsidR="00E24760" w:rsidRPr="00E24760">
              <w:rPr>
                <w:rFonts w:ascii="Garamond" w:hAnsi="Garamond"/>
                <w:i/>
                <w:iCs/>
              </w:rPr>
              <w:t>sé’ah</w:t>
            </w:r>
            <w:proofErr w:type="spellEnd"/>
            <w:r w:rsidR="00E24760">
              <w:rPr>
                <w:rFonts w:ascii="Garamond" w:hAnsi="Garamond"/>
              </w:rPr>
              <w:t>).</w:t>
            </w:r>
          </w:p>
        </w:tc>
        <w:tc>
          <w:tcPr>
            <w:tcW w:w="4261" w:type="dxa"/>
            <w:tcBorders>
              <w:top w:val="single" w:sz="4" w:space="0" w:color="auto"/>
              <w:left w:val="single" w:sz="4" w:space="0" w:color="auto"/>
              <w:bottom w:val="single" w:sz="4" w:space="0" w:color="auto"/>
              <w:right w:val="single" w:sz="4" w:space="0" w:color="auto"/>
            </w:tcBorders>
          </w:tcPr>
          <w:p w:rsidR="00D255F7" w:rsidRPr="00D255F7" w:rsidRDefault="00D255F7">
            <w:pPr>
              <w:bidi/>
              <w:rPr>
                <w:rFonts w:ascii="Garamond" w:hAnsi="Garamond"/>
                <w:lang w:val="en-US" w:eastAsia="he-IL"/>
              </w:rPr>
            </w:pPr>
            <w:r w:rsidRPr="00D255F7">
              <w:rPr>
                <w:rFonts w:ascii="Garamond" w:hAnsi="Garamond"/>
                <w:rtl/>
              </w:rPr>
              <w:lastRenderedPageBreak/>
              <w:t>אמרו לא כעולם הזה העולם הבא העולם הזה יש בו צער לבצור ולדרוך. העולם הבא מביא ענוה אחת בקרון או בספינה ומניחה בזוית ביתו ומספק הימנה כפטוס גדול ועציו מסיקין תחת התבשיל. ואין לך כל ענבה וענבה שאין בה שלשים גרבי יין שנא' (דברים לב) "וְדַם עֵנָב תִּשְׁתֶּה חָמֶר" אל תקרי חמר אלא חומר.</w:t>
            </w:r>
          </w:p>
          <w:p w:rsidR="00D255F7" w:rsidRPr="00D255F7" w:rsidRDefault="00D255F7">
            <w:pPr>
              <w:suppressAutoHyphens/>
              <w:jc w:val="both"/>
              <w:rPr>
                <w:rFonts w:ascii="Garamond" w:hAnsi="Garamond"/>
                <w:lang w:val="en-US" w:eastAsia="he-IL"/>
              </w:rPr>
            </w:pPr>
          </w:p>
        </w:tc>
      </w:tr>
    </w:tbl>
    <w:p w:rsidR="00D255F7" w:rsidRPr="00D255F7" w:rsidRDefault="00D255F7" w:rsidP="00D255F7">
      <w:pPr>
        <w:rPr>
          <w:rFonts w:ascii="Garamond" w:hAnsi="Garamond"/>
          <w:lang w:val="en-US" w:eastAsia="he-IL"/>
        </w:rPr>
      </w:pPr>
    </w:p>
    <w:p w:rsidR="00D255F7" w:rsidRPr="004D2ED5" w:rsidRDefault="00D255F7" w:rsidP="00D255F7">
      <w:pPr>
        <w:pStyle w:val="Corpsdetexte"/>
        <w:tabs>
          <w:tab w:val="left" w:pos="708"/>
        </w:tabs>
        <w:jc w:val="left"/>
        <w:rPr>
          <w:sz w:val="22"/>
          <w:szCs w:val="22"/>
          <w:lang w:val="fr-FR"/>
        </w:rPr>
      </w:pPr>
      <w:r w:rsidRPr="004D2ED5">
        <w:rPr>
          <w:sz w:val="22"/>
          <w:szCs w:val="22"/>
          <w:lang w:val="fr-FR"/>
        </w:rPr>
        <w:t xml:space="preserve">2. </w:t>
      </w:r>
      <w:proofErr w:type="spellStart"/>
      <w:r w:rsidRPr="004D2ED5">
        <w:rPr>
          <w:i/>
          <w:iCs/>
          <w:sz w:val="22"/>
          <w:szCs w:val="22"/>
          <w:lang w:val="fr-FR"/>
        </w:rPr>
        <w:t>Talm</w:t>
      </w:r>
      <w:r w:rsidR="00D93EC6" w:rsidRPr="004D2ED5">
        <w:rPr>
          <w:i/>
          <w:iCs/>
          <w:sz w:val="22"/>
          <w:szCs w:val="22"/>
          <w:lang w:val="fr-FR"/>
        </w:rPr>
        <w:t>o</w:t>
      </w:r>
      <w:r w:rsidRPr="004D2ED5">
        <w:rPr>
          <w:i/>
          <w:iCs/>
          <w:sz w:val="22"/>
          <w:szCs w:val="22"/>
          <w:lang w:val="fr-FR"/>
        </w:rPr>
        <w:t>ud</w:t>
      </w:r>
      <w:proofErr w:type="spellEnd"/>
      <w:r w:rsidRPr="004D2ED5">
        <w:rPr>
          <w:i/>
          <w:iCs/>
          <w:sz w:val="22"/>
          <w:szCs w:val="22"/>
          <w:lang w:val="fr-FR"/>
        </w:rPr>
        <w:t xml:space="preserve"> </w:t>
      </w:r>
      <w:proofErr w:type="spellStart"/>
      <w:r w:rsidRPr="004D2ED5">
        <w:rPr>
          <w:i/>
          <w:iCs/>
          <w:sz w:val="22"/>
          <w:szCs w:val="22"/>
          <w:lang w:val="fr-FR"/>
        </w:rPr>
        <w:t>Bavli</w:t>
      </w:r>
      <w:proofErr w:type="spellEnd"/>
      <w:r w:rsidRPr="004D2ED5">
        <w:rPr>
          <w:i/>
          <w:iCs/>
          <w:sz w:val="22"/>
          <w:szCs w:val="22"/>
          <w:lang w:val="fr-FR"/>
        </w:rPr>
        <w:t>, Bava Batra 122a</w:t>
      </w:r>
      <w:r w:rsidRPr="004D2ED5">
        <w:rPr>
          <w:sz w:val="22"/>
          <w:szCs w:val="22"/>
          <w:lang w:val="fr-FR"/>
        </w:rPr>
        <w:t xml:space="preserve"> – </w:t>
      </w:r>
      <w:r w:rsidR="004D2ED5" w:rsidRPr="004D2ED5">
        <w:rPr>
          <w:sz w:val="22"/>
          <w:szCs w:val="22"/>
          <w:lang w:val="fr-FR"/>
        </w:rPr>
        <w:t xml:space="preserve">La propriété </w:t>
      </w:r>
      <w:r w:rsidR="004D2ED5">
        <w:rPr>
          <w:sz w:val="22"/>
          <w:szCs w:val="22"/>
          <w:lang w:val="fr-FR"/>
        </w:rPr>
        <w:t xml:space="preserve">terrienne </w:t>
      </w:r>
      <w:r w:rsidR="000170C0">
        <w:rPr>
          <w:sz w:val="22"/>
          <w:szCs w:val="22"/>
          <w:lang w:val="fr-FR"/>
        </w:rPr>
        <w:t xml:space="preserve">ne </w:t>
      </w:r>
      <w:r w:rsidR="004D2ED5" w:rsidRPr="004D2ED5">
        <w:rPr>
          <w:sz w:val="22"/>
          <w:szCs w:val="22"/>
          <w:lang w:val="fr-FR"/>
        </w:rPr>
        <w:t xml:space="preserve">sera </w:t>
      </w:r>
      <w:r w:rsidR="000170C0">
        <w:rPr>
          <w:sz w:val="22"/>
          <w:szCs w:val="22"/>
          <w:lang w:val="fr-FR"/>
        </w:rPr>
        <w:t xml:space="preserve">pas </w:t>
      </w:r>
      <w:r w:rsidR="003B783F">
        <w:rPr>
          <w:sz w:val="22"/>
          <w:szCs w:val="22"/>
          <w:lang w:val="fr-FR"/>
        </w:rPr>
        <w:t>limitée dans le Monde à V</w:t>
      </w:r>
      <w:r w:rsidR="004D2ED5" w:rsidRPr="004D2ED5">
        <w:rPr>
          <w:sz w:val="22"/>
          <w:szCs w:val="22"/>
          <w:lang w:val="fr-FR"/>
        </w:rPr>
        <w:t xml:space="preserve">enir.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0"/>
        <w:gridCol w:w="4261"/>
      </w:tblGrid>
      <w:tr w:rsidR="00D255F7" w:rsidRPr="00D255F7" w:rsidTr="00D255F7">
        <w:tc>
          <w:tcPr>
            <w:tcW w:w="4260" w:type="dxa"/>
            <w:tcBorders>
              <w:top w:val="single" w:sz="4" w:space="0" w:color="auto"/>
              <w:left w:val="single" w:sz="4" w:space="0" w:color="auto"/>
              <w:bottom w:val="single" w:sz="4" w:space="0" w:color="auto"/>
              <w:right w:val="single" w:sz="4" w:space="0" w:color="auto"/>
            </w:tcBorders>
            <w:hideMark/>
          </w:tcPr>
          <w:p w:rsidR="00D255F7" w:rsidRPr="004D2ED5" w:rsidRDefault="004D2ED5" w:rsidP="004D2ED5">
            <w:pPr>
              <w:pStyle w:val="Pieddepage"/>
              <w:tabs>
                <w:tab w:val="left" w:pos="708"/>
              </w:tabs>
              <w:bidi w:val="0"/>
              <w:rPr>
                <w:sz w:val="22"/>
                <w:szCs w:val="22"/>
                <w:lang w:val="fr-FR"/>
              </w:rPr>
            </w:pPr>
            <w:r w:rsidRPr="004D2ED5">
              <w:rPr>
                <w:sz w:val="22"/>
                <w:szCs w:val="22"/>
                <w:lang w:val="fr-FR"/>
              </w:rPr>
              <w:t xml:space="preserve">La division de la terre dans ce monde n’est pas la </w:t>
            </w:r>
            <w:r w:rsidR="003B783F" w:rsidRPr="004D2ED5">
              <w:rPr>
                <w:sz w:val="22"/>
                <w:szCs w:val="22"/>
                <w:lang w:val="fr-FR"/>
              </w:rPr>
              <w:t>même</w:t>
            </w:r>
            <w:r w:rsidRPr="004D2ED5">
              <w:rPr>
                <w:sz w:val="22"/>
                <w:szCs w:val="22"/>
                <w:lang w:val="fr-FR"/>
              </w:rPr>
              <w:t xml:space="preserve"> </w:t>
            </w:r>
            <w:r>
              <w:rPr>
                <w:sz w:val="22"/>
                <w:szCs w:val="22"/>
                <w:lang w:val="fr-FR"/>
              </w:rPr>
              <w:t>que celle du Monde à Venir. Dans ce monde, si quelqu’un possède un champ de céréales, il ne peut avoir un verger</w:t>
            </w:r>
            <w:r w:rsidR="00B75255">
              <w:rPr>
                <w:sz w:val="22"/>
                <w:szCs w:val="22"/>
                <w:lang w:val="fr-FR"/>
              </w:rPr>
              <w:t>. S’il possède un verger, il ne peut avoir</w:t>
            </w:r>
            <w:r>
              <w:rPr>
                <w:sz w:val="22"/>
                <w:szCs w:val="22"/>
                <w:lang w:val="fr-FR"/>
              </w:rPr>
              <w:t xml:space="preserve"> de champ de </w:t>
            </w:r>
            <w:r w:rsidR="003B783F">
              <w:rPr>
                <w:sz w:val="22"/>
                <w:szCs w:val="22"/>
                <w:lang w:val="fr-FR"/>
              </w:rPr>
              <w:t>céréales</w:t>
            </w:r>
            <w:r>
              <w:rPr>
                <w:sz w:val="22"/>
                <w:szCs w:val="22"/>
                <w:lang w:val="fr-FR"/>
              </w:rPr>
              <w:t xml:space="preserve">. Mais dans le Monde à Venir, chacun aura un champ dans la colline, la vallée et </w:t>
            </w:r>
            <w:r w:rsidR="00550AE3">
              <w:rPr>
                <w:sz w:val="22"/>
                <w:szCs w:val="22"/>
                <w:lang w:val="fr-FR"/>
              </w:rPr>
              <w:t>dans la plaine</w:t>
            </w:r>
            <w:r>
              <w:rPr>
                <w:sz w:val="22"/>
                <w:szCs w:val="22"/>
                <w:lang w:val="fr-FR"/>
              </w:rPr>
              <w:t xml:space="preserve">. </w:t>
            </w:r>
          </w:p>
        </w:tc>
        <w:tc>
          <w:tcPr>
            <w:tcW w:w="4261" w:type="dxa"/>
            <w:tcBorders>
              <w:top w:val="single" w:sz="4" w:space="0" w:color="auto"/>
              <w:left w:val="single" w:sz="4" w:space="0" w:color="auto"/>
              <w:bottom w:val="single" w:sz="4" w:space="0" w:color="auto"/>
              <w:right w:val="single" w:sz="4" w:space="0" w:color="auto"/>
            </w:tcBorders>
          </w:tcPr>
          <w:p w:rsidR="00D255F7" w:rsidRPr="00D255F7" w:rsidRDefault="00D255F7" w:rsidP="00D93EC6">
            <w:pPr>
              <w:bidi/>
              <w:rPr>
                <w:rFonts w:ascii="Garamond" w:hAnsi="Garamond"/>
                <w:lang w:val="en-US" w:eastAsia="he-IL"/>
              </w:rPr>
            </w:pPr>
            <w:r w:rsidRPr="00D255F7">
              <w:rPr>
                <w:rFonts w:ascii="Garamond" w:hAnsi="Garamond"/>
                <w:rtl/>
              </w:rPr>
              <w:t>ולא כחלוקה של עולם הזה חלוקה של עולם הבא העולם הזה אדם יש לו שדה לבן אין לו שדה פרדס שדה פרדס אין לו שדה לבן. לעולם הבא אין לך כל אחד ואחד שאין לו בהר ובשפלה ובעמק.</w:t>
            </w:r>
          </w:p>
        </w:tc>
      </w:tr>
    </w:tbl>
    <w:p w:rsidR="00D255F7" w:rsidRPr="00D255F7" w:rsidRDefault="00D255F7" w:rsidP="00D255F7">
      <w:pPr>
        <w:rPr>
          <w:rFonts w:ascii="Garamond" w:hAnsi="Garamond"/>
          <w:lang w:val="en-US" w:eastAsia="he-IL"/>
        </w:rPr>
      </w:pPr>
    </w:p>
    <w:p w:rsidR="00D255F7" w:rsidRPr="00D55D5E" w:rsidRDefault="00D255F7" w:rsidP="00D255F7">
      <w:pPr>
        <w:rPr>
          <w:rFonts w:ascii="Garamond" w:hAnsi="Garamond"/>
          <w:b/>
          <w:bCs/>
        </w:rPr>
      </w:pPr>
      <w:r w:rsidRPr="00392704">
        <w:rPr>
          <w:rFonts w:ascii="Garamond" w:hAnsi="Garamond"/>
          <w:b/>
          <w:bCs/>
        </w:rPr>
        <w:t xml:space="preserve">3. Rabbi </w:t>
      </w:r>
      <w:proofErr w:type="spellStart"/>
      <w:r w:rsidRPr="00392704">
        <w:rPr>
          <w:rFonts w:ascii="Garamond" w:hAnsi="Garamond"/>
          <w:b/>
          <w:bCs/>
        </w:rPr>
        <w:t>Yer</w:t>
      </w:r>
      <w:r w:rsidR="00D93EC6" w:rsidRPr="00392704">
        <w:rPr>
          <w:rFonts w:ascii="Garamond" w:hAnsi="Garamond"/>
          <w:b/>
          <w:bCs/>
        </w:rPr>
        <w:t>ou’ham</w:t>
      </w:r>
      <w:proofErr w:type="spellEnd"/>
      <w:r w:rsidR="00D93EC6" w:rsidRPr="00392704">
        <w:rPr>
          <w:rFonts w:ascii="Garamond" w:hAnsi="Garamond"/>
          <w:b/>
          <w:bCs/>
        </w:rPr>
        <w:t xml:space="preserve"> </w:t>
      </w:r>
      <w:proofErr w:type="spellStart"/>
      <w:r w:rsidR="00D93EC6" w:rsidRPr="00392704">
        <w:rPr>
          <w:rFonts w:ascii="Garamond" w:hAnsi="Garamond"/>
          <w:b/>
          <w:bCs/>
        </w:rPr>
        <w:t>Levovitz</w:t>
      </w:r>
      <w:proofErr w:type="spellEnd"/>
      <w:r w:rsidR="00D93EC6" w:rsidRPr="00392704">
        <w:rPr>
          <w:rFonts w:ascii="Garamond" w:hAnsi="Garamond"/>
          <w:b/>
          <w:bCs/>
        </w:rPr>
        <w:t xml:space="preserve">, </w:t>
      </w:r>
      <w:proofErr w:type="spellStart"/>
      <w:r w:rsidR="00D93EC6" w:rsidRPr="00392704">
        <w:rPr>
          <w:rFonts w:ascii="Garamond" w:hAnsi="Garamond"/>
          <w:b/>
          <w:bCs/>
          <w:i/>
          <w:iCs/>
        </w:rPr>
        <w:t>Da’as</w:t>
      </w:r>
      <w:proofErr w:type="spellEnd"/>
      <w:r w:rsidR="00D93EC6" w:rsidRPr="00392704">
        <w:rPr>
          <w:rFonts w:ascii="Garamond" w:hAnsi="Garamond"/>
          <w:b/>
          <w:bCs/>
          <w:i/>
          <w:iCs/>
        </w:rPr>
        <w:t xml:space="preserve"> Torah, </w:t>
      </w:r>
      <w:proofErr w:type="spellStart"/>
      <w:r w:rsidR="00D93EC6" w:rsidRPr="003B783F">
        <w:rPr>
          <w:rFonts w:ascii="Garamond" w:hAnsi="Garamond"/>
          <w:b/>
          <w:bCs/>
        </w:rPr>
        <w:t>Béréc</w:t>
      </w:r>
      <w:r w:rsidRPr="003B783F">
        <w:rPr>
          <w:rFonts w:ascii="Garamond" w:hAnsi="Garamond"/>
          <w:b/>
          <w:bCs/>
        </w:rPr>
        <w:t>hit</w:t>
      </w:r>
      <w:proofErr w:type="spellEnd"/>
      <w:r w:rsidRPr="003B783F">
        <w:rPr>
          <w:rFonts w:ascii="Garamond" w:hAnsi="Garamond"/>
          <w:b/>
          <w:bCs/>
        </w:rPr>
        <w:t xml:space="preserve"> p. 28</w:t>
      </w:r>
      <w:r w:rsidRPr="00392704">
        <w:rPr>
          <w:rFonts w:ascii="Garamond" w:hAnsi="Garamond"/>
          <w:b/>
          <w:bCs/>
        </w:rPr>
        <w:t xml:space="preserve"> – </w:t>
      </w:r>
      <w:r w:rsidR="00392704" w:rsidRPr="00392704">
        <w:rPr>
          <w:rFonts w:ascii="Garamond" w:hAnsi="Garamond"/>
          <w:b/>
          <w:bCs/>
        </w:rPr>
        <w:t xml:space="preserve">Notre part matérielle dans le Monde à Venir est </w:t>
      </w:r>
      <w:r w:rsidR="00D55D5E">
        <w:rPr>
          <w:rFonts w:ascii="Garamond" w:hAnsi="Garamond"/>
          <w:b/>
          <w:bCs/>
        </w:rPr>
        <w:t>illimitée</w:t>
      </w:r>
      <w:r w:rsidR="00392704" w:rsidRPr="00392704">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0"/>
        <w:gridCol w:w="4261"/>
      </w:tblGrid>
      <w:tr w:rsidR="00D255F7" w:rsidRPr="00D255F7" w:rsidTr="00D255F7">
        <w:tc>
          <w:tcPr>
            <w:tcW w:w="4260" w:type="dxa"/>
            <w:tcBorders>
              <w:top w:val="single" w:sz="4" w:space="0" w:color="auto"/>
              <w:left w:val="single" w:sz="4" w:space="0" w:color="auto"/>
              <w:bottom w:val="single" w:sz="4" w:space="0" w:color="auto"/>
              <w:right w:val="single" w:sz="4" w:space="0" w:color="auto"/>
            </w:tcBorders>
            <w:hideMark/>
          </w:tcPr>
          <w:p w:rsidR="00D255F7" w:rsidRPr="00D55D5E" w:rsidRDefault="00392704" w:rsidP="00D55D5E">
            <w:pPr>
              <w:pStyle w:val="Pieddepage"/>
              <w:tabs>
                <w:tab w:val="left" w:pos="708"/>
              </w:tabs>
              <w:bidi w:val="0"/>
              <w:rPr>
                <w:sz w:val="22"/>
                <w:szCs w:val="22"/>
                <w:lang w:val="fr-FR"/>
              </w:rPr>
            </w:pPr>
            <w:r w:rsidRPr="00392704">
              <w:rPr>
                <w:sz w:val="22"/>
                <w:szCs w:val="22"/>
                <w:lang w:val="fr-FR"/>
              </w:rPr>
              <w:t>J’étais une fois avec</w:t>
            </w:r>
            <w:r w:rsidR="00D255F7" w:rsidRPr="00392704">
              <w:rPr>
                <w:sz w:val="22"/>
                <w:szCs w:val="22"/>
                <w:lang w:val="fr-FR"/>
              </w:rPr>
              <w:t xml:space="preserve"> </w:t>
            </w:r>
            <w:proofErr w:type="spellStart"/>
            <w:r w:rsidR="00D255F7" w:rsidRPr="00392704">
              <w:rPr>
                <w:sz w:val="22"/>
                <w:szCs w:val="22"/>
                <w:lang w:val="fr-FR"/>
              </w:rPr>
              <w:t>HaGaon</w:t>
            </w:r>
            <w:proofErr w:type="spellEnd"/>
            <w:r w:rsidR="00D255F7" w:rsidRPr="00392704">
              <w:rPr>
                <w:sz w:val="22"/>
                <w:szCs w:val="22"/>
                <w:lang w:val="fr-FR"/>
              </w:rPr>
              <w:t xml:space="preserve"> </w:t>
            </w:r>
            <w:proofErr w:type="spellStart"/>
            <w:r w:rsidR="00D255F7" w:rsidRPr="00392704">
              <w:rPr>
                <w:sz w:val="22"/>
                <w:szCs w:val="22"/>
                <w:lang w:val="fr-FR"/>
              </w:rPr>
              <w:t>Rav</w:t>
            </w:r>
            <w:proofErr w:type="spellEnd"/>
            <w:r w:rsidR="00D255F7" w:rsidRPr="00392704">
              <w:rPr>
                <w:sz w:val="22"/>
                <w:szCs w:val="22"/>
                <w:lang w:val="fr-FR"/>
              </w:rPr>
              <w:t xml:space="preserve"> </w:t>
            </w:r>
            <w:proofErr w:type="spellStart"/>
            <w:r w:rsidR="00D255F7" w:rsidRPr="00392704">
              <w:rPr>
                <w:sz w:val="22"/>
                <w:szCs w:val="22"/>
                <w:lang w:val="fr-FR"/>
              </w:rPr>
              <w:t>Naftali</w:t>
            </w:r>
            <w:proofErr w:type="spellEnd"/>
            <w:r w:rsidR="00D255F7" w:rsidRPr="00392704">
              <w:rPr>
                <w:sz w:val="22"/>
                <w:szCs w:val="22"/>
                <w:lang w:val="fr-FR"/>
              </w:rPr>
              <w:t xml:space="preserve"> Amsterdam </w:t>
            </w:r>
            <w:r>
              <w:rPr>
                <w:sz w:val="22"/>
                <w:szCs w:val="22"/>
                <w:lang w:val="fr-FR"/>
              </w:rPr>
              <w:t>l</w:t>
            </w:r>
            <w:r w:rsidR="00550AE3">
              <w:rPr>
                <w:sz w:val="22"/>
                <w:szCs w:val="22"/>
                <w:lang w:val="fr-FR"/>
              </w:rPr>
              <w:t>orsque quelqu’un lui rapporta</w:t>
            </w:r>
            <w:r>
              <w:rPr>
                <w:sz w:val="22"/>
                <w:szCs w:val="22"/>
                <w:lang w:val="fr-FR"/>
              </w:rPr>
              <w:t xml:space="preserve"> </w:t>
            </w:r>
            <w:r w:rsidR="00550AE3">
              <w:rPr>
                <w:sz w:val="22"/>
                <w:szCs w:val="22"/>
                <w:lang w:val="fr-FR"/>
              </w:rPr>
              <w:t>l’</w:t>
            </w:r>
            <w:r>
              <w:rPr>
                <w:sz w:val="22"/>
                <w:szCs w:val="22"/>
                <w:lang w:val="fr-FR"/>
              </w:rPr>
              <w:t>incident</w:t>
            </w:r>
            <w:r w:rsidR="00550AE3">
              <w:rPr>
                <w:sz w:val="22"/>
                <w:szCs w:val="22"/>
                <w:lang w:val="fr-FR"/>
              </w:rPr>
              <w:t xml:space="preserve"> suivant</w:t>
            </w:r>
            <w:r>
              <w:rPr>
                <w:sz w:val="22"/>
                <w:szCs w:val="22"/>
                <w:lang w:val="fr-FR"/>
              </w:rPr>
              <w:t>. Une personne dit à l’autre : « Tu veux que je fasse quelque chose pour toi ? Et bien, si tu me donnes ta part dans le Monde à Venir</w:t>
            </w:r>
            <w:r w:rsidR="00550AE3">
              <w:rPr>
                <w:sz w:val="22"/>
                <w:szCs w:val="22"/>
                <w:lang w:val="fr-FR"/>
              </w:rPr>
              <w:t>,</w:t>
            </w:r>
            <w:r>
              <w:rPr>
                <w:sz w:val="22"/>
                <w:szCs w:val="22"/>
                <w:lang w:val="fr-FR"/>
              </w:rPr>
              <w:t xml:space="preserve"> je </w:t>
            </w:r>
            <w:r w:rsidR="003B783F">
              <w:rPr>
                <w:sz w:val="22"/>
                <w:szCs w:val="22"/>
                <w:lang w:val="fr-FR"/>
              </w:rPr>
              <w:t>le ferai</w:t>
            </w:r>
            <w:r>
              <w:rPr>
                <w:sz w:val="22"/>
                <w:szCs w:val="22"/>
                <w:lang w:val="fr-FR"/>
              </w:rPr>
              <w:t xml:space="preserve">. » L’autre personne refusa. Lorsque </w:t>
            </w:r>
            <w:proofErr w:type="spellStart"/>
            <w:r>
              <w:rPr>
                <w:sz w:val="22"/>
                <w:szCs w:val="22"/>
                <w:lang w:val="fr-FR"/>
              </w:rPr>
              <w:t>Rav</w:t>
            </w:r>
            <w:proofErr w:type="spellEnd"/>
            <w:r>
              <w:rPr>
                <w:sz w:val="22"/>
                <w:szCs w:val="22"/>
                <w:lang w:val="fr-FR"/>
              </w:rPr>
              <w:t xml:space="preserve"> </w:t>
            </w:r>
            <w:proofErr w:type="spellStart"/>
            <w:r>
              <w:rPr>
                <w:sz w:val="22"/>
                <w:szCs w:val="22"/>
                <w:lang w:val="fr-FR"/>
              </w:rPr>
              <w:t>Naftali</w:t>
            </w:r>
            <w:proofErr w:type="spellEnd"/>
            <w:r>
              <w:rPr>
                <w:sz w:val="22"/>
                <w:szCs w:val="22"/>
                <w:lang w:val="fr-FR"/>
              </w:rPr>
              <w:t xml:space="preserve"> </w:t>
            </w:r>
            <w:r w:rsidR="000B1E75">
              <w:rPr>
                <w:sz w:val="22"/>
                <w:szCs w:val="22"/>
                <w:lang w:val="fr-FR"/>
              </w:rPr>
              <w:t>entendit cela il s’exclama : « </w:t>
            </w:r>
            <w:r>
              <w:rPr>
                <w:sz w:val="22"/>
                <w:szCs w:val="22"/>
                <w:lang w:val="fr-FR"/>
              </w:rPr>
              <w:t>Cette personne ne co</w:t>
            </w:r>
            <w:r w:rsidR="003B783F">
              <w:rPr>
                <w:sz w:val="22"/>
                <w:szCs w:val="22"/>
                <w:lang w:val="fr-FR"/>
              </w:rPr>
              <w:t xml:space="preserve">mprend rien ; c’est un </w:t>
            </w:r>
            <w:r w:rsidR="00550AE3">
              <w:rPr>
                <w:sz w:val="22"/>
                <w:szCs w:val="22"/>
                <w:lang w:val="fr-FR"/>
              </w:rPr>
              <w:t>ignorant</w:t>
            </w:r>
            <w:r>
              <w:rPr>
                <w:sz w:val="22"/>
                <w:szCs w:val="22"/>
                <w:lang w:val="fr-FR"/>
              </w:rPr>
              <w:t xml:space="preserve"> et un imbécile</w:t>
            </w:r>
            <w:r w:rsidR="003B783F">
              <w:rPr>
                <w:sz w:val="22"/>
                <w:szCs w:val="22"/>
                <w:lang w:val="fr-FR"/>
              </w:rPr>
              <w:t>. Qu’est-ce que cela</w:t>
            </w:r>
            <w:r w:rsidR="00D55D5E">
              <w:rPr>
                <w:sz w:val="22"/>
                <w:szCs w:val="22"/>
                <w:lang w:val="fr-FR"/>
              </w:rPr>
              <w:t xml:space="preserve"> peut lui faire s’il donne une partie de sa</w:t>
            </w:r>
            <w:r w:rsidR="00550AE3">
              <w:rPr>
                <w:sz w:val="22"/>
                <w:szCs w:val="22"/>
                <w:lang w:val="fr-FR"/>
              </w:rPr>
              <w:t xml:space="preserve"> </w:t>
            </w:r>
            <w:r w:rsidR="00550AE3" w:rsidRPr="00A75F79">
              <w:rPr>
                <w:sz w:val="22"/>
                <w:szCs w:val="22"/>
                <w:lang w:val="fr-FR"/>
              </w:rPr>
              <w:t>part</w:t>
            </w:r>
            <w:r w:rsidR="003B783F">
              <w:rPr>
                <w:sz w:val="22"/>
                <w:szCs w:val="22"/>
                <w:lang w:val="fr-FR"/>
              </w:rPr>
              <w:t xml:space="preserve"> à </w:t>
            </w:r>
            <w:r w:rsidR="00550AE3">
              <w:rPr>
                <w:sz w:val="22"/>
                <w:szCs w:val="22"/>
                <w:lang w:val="fr-FR"/>
              </w:rPr>
              <w:t>quelqu’</w:t>
            </w:r>
            <w:r w:rsidR="003B783F">
              <w:rPr>
                <w:sz w:val="22"/>
                <w:szCs w:val="22"/>
                <w:lang w:val="fr-FR"/>
              </w:rPr>
              <w:t xml:space="preserve">un </w:t>
            </w:r>
            <w:r w:rsidR="00550AE3">
              <w:rPr>
                <w:sz w:val="22"/>
                <w:szCs w:val="22"/>
                <w:lang w:val="fr-FR"/>
              </w:rPr>
              <w:t>d’</w:t>
            </w:r>
            <w:r w:rsidR="003B783F">
              <w:rPr>
                <w:sz w:val="22"/>
                <w:szCs w:val="22"/>
                <w:lang w:val="fr-FR"/>
              </w:rPr>
              <w:t>autre ? Il aura tout de même bien plus qu’il n’en faut</w:t>
            </w:r>
            <w:r w:rsidR="00D55D5E">
              <w:rPr>
                <w:sz w:val="22"/>
                <w:szCs w:val="22"/>
                <w:lang w:val="fr-FR"/>
              </w:rPr>
              <w:t xml:space="preserve"> pour lui-même ! </w:t>
            </w:r>
            <w:r w:rsidR="003B783F">
              <w:rPr>
                <w:sz w:val="22"/>
                <w:szCs w:val="22"/>
                <w:lang w:val="fr-FR"/>
              </w:rPr>
              <w:t>Cette personne ne comprend pas la nature du</w:t>
            </w:r>
            <w:r w:rsidR="00D55D5E" w:rsidRPr="00697B28">
              <w:rPr>
                <w:sz w:val="22"/>
                <w:szCs w:val="22"/>
                <w:lang w:val="fr-FR"/>
              </w:rPr>
              <w:t xml:space="preserve"> Monde à Venir. C’est de l’ignorance totale. </w:t>
            </w:r>
            <w:r w:rsidR="00D55D5E" w:rsidRPr="00D55D5E">
              <w:rPr>
                <w:sz w:val="22"/>
                <w:szCs w:val="22"/>
                <w:lang w:val="fr-FR"/>
              </w:rPr>
              <w:t>Un hom</w:t>
            </w:r>
            <w:r w:rsidR="003B783F">
              <w:rPr>
                <w:sz w:val="22"/>
                <w:szCs w:val="22"/>
                <w:lang w:val="fr-FR"/>
              </w:rPr>
              <w:t>m</w:t>
            </w:r>
            <w:r w:rsidR="00D55D5E" w:rsidRPr="00D55D5E">
              <w:rPr>
                <w:sz w:val="22"/>
                <w:szCs w:val="22"/>
                <w:lang w:val="fr-FR"/>
              </w:rPr>
              <w:t xml:space="preserve">e peut donner des parts à des centaines de personnes </w:t>
            </w:r>
            <w:r w:rsidR="000B1E75" w:rsidRPr="00D55D5E">
              <w:rPr>
                <w:sz w:val="22"/>
                <w:szCs w:val="22"/>
                <w:lang w:val="fr-FR"/>
              </w:rPr>
              <w:t>différentes</w:t>
            </w:r>
            <w:r w:rsidR="000B1E75">
              <w:rPr>
                <w:sz w:val="22"/>
                <w:szCs w:val="22"/>
                <w:lang w:val="fr-FR"/>
              </w:rPr>
              <w:t xml:space="preserve"> et cela n’aura toujours pas d’incidence sur lui ou sur</w:t>
            </w:r>
            <w:r w:rsidR="00D55D5E">
              <w:rPr>
                <w:sz w:val="22"/>
                <w:szCs w:val="22"/>
                <w:lang w:val="fr-FR"/>
              </w:rPr>
              <w:t xml:space="preserve"> sa part, car chaque part dans le Monde à Venir est </w:t>
            </w:r>
            <w:r w:rsidR="00D55D5E" w:rsidRPr="00A75F79">
              <w:rPr>
                <w:sz w:val="22"/>
                <w:szCs w:val="22"/>
                <w:lang w:val="fr-FR"/>
              </w:rPr>
              <w:t>illimitée</w:t>
            </w:r>
            <w:r w:rsidR="00A75F79" w:rsidRPr="00A75F79">
              <w:rPr>
                <w:sz w:val="22"/>
                <w:szCs w:val="22"/>
                <w:lang w:val="fr-FR"/>
              </w:rPr>
              <w:t>.</w:t>
            </w:r>
          </w:p>
        </w:tc>
        <w:tc>
          <w:tcPr>
            <w:tcW w:w="4261" w:type="dxa"/>
            <w:tcBorders>
              <w:top w:val="single" w:sz="4" w:space="0" w:color="auto"/>
              <w:left w:val="single" w:sz="4" w:space="0" w:color="auto"/>
              <w:bottom w:val="single" w:sz="4" w:space="0" w:color="auto"/>
              <w:right w:val="single" w:sz="4" w:space="0" w:color="auto"/>
            </w:tcBorders>
          </w:tcPr>
          <w:p w:rsidR="00D255F7" w:rsidRPr="00D255F7" w:rsidRDefault="00D255F7">
            <w:pPr>
              <w:bidi/>
              <w:rPr>
                <w:rFonts w:ascii="Garamond" w:hAnsi="Garamond"/>
                <w:lang w:val="en-US" w:eastAsia="he-IL"/>
              </w:rPr>
            </w:pPr>
            <w:r w:rsidRPr="00D255F7">
              <w:rPr>
                <w:rFonts w:ascii="Garamond" w:hAnsi="Garamond"/>
                <w:rtl/>
              </w:rPr>
              <w:t>הייתי פעם אצל הגה"צ ר' נפתלי אמסטרדם זצ"ל וספרו לפניו מעשה באחד שאמר לרעהו, אתה מבקשני שאעשה לך זאת וזאת, הנה אם תתן לי חלק מחלקך בעולם הבא אז אעשה מה שאתה מבקשני, ורעהו לא הסכים. וכששמע זה ר' נפתלי זצ"ל ענה ואמר כי הלו אינו מבין, עם הארץ וכסיל הוא, כי מה איכפת לך כי לרעך גם כן יהיה חלק, מספיק די והותא גם בשבילך, הנה לא מבין מה זה עולם הבא, הנה זה עם הארצות פשוטה, יכול אתה ליתן חלקים גם למאה אנשים וממך ומחלקך לא יגרע על ידי זה כלום, כי כל חלק וחלק הנהו עד אין קץ ועד אין תכלית.</w:t>
            </w:r>
          </w:p>
          <w:p w:rsidR="00D255F7" w:rsidRPr="00D255F7" w:rsidRDefault="00D255F7">
            <w:pPr>
              <w:suppressAutoHyphens/>
              <w:jc w:val="both"/>
              <w:rPr>
                <w:rFonts w:ascii="Garamond" w:hAnsi="Garamond"/>
                <w:lang w:val="en-US" w:eastAsia="he-IL"/>
              </w:rPr>
            </w:pPr>
          </w:p>
        </w:tc>
      </w:tr>
    </w:tbl>
    <w:p w:rsidR="00D255F7" w:rsidRPr="00D255F7" w:rsidRDefault="00D255F7" w:rsidP="00D255F7">
      <w:pPr>
        <w:pStyle w:val="Titre2"/>
        <w:tabs>
          <w:tab w:val="clear" w:pos="576"/>
          <w:tab w:val="left" w:pos="0"/>
        </w:tabs>
        <w:ind w:left="0" w:firstLine="0"/>
        <w:rPr>
          <w:sz w:val="22"/>
          <w:szCs w:val="22"/>
        </w:rPr>
      </w:pPr>
      <w:bookmarkStart w:id="21" w:name="_Toc261532463"/>
    </w:p>
    <w:p w:rsidR="00D255F7" w:rsidRPr="0072674F" w:rsidRDefault="00D255F7" w:rsidP="00D255F7">
      <w:pPr>
        <w:pStyle w:val="Titre2"/>
        <w:tabs>
          <w:tab w:val="clear" w:pos="576"/>
          <w:tab w:val="left" w:pos="0"/>
        </w:tabs>
        <w:ind w:left="0" w:firstLine="0"/>
        <w:jc w:val="left"/>
        <w:rPr>
          <w:sz w:val="22"/>
          <w:szCs w:val="22"/>
          <w:lang w:val="fr-FR"/>
        </w:rPr>
      </w:pPr>
      <w:r w:rsidRPr="0072674F">
        <w:rPr>
          <w:sz w:val="22"/>
          <w:szCs w:val="22"/>
          <w:lang w:val="fr-FR"/>
        </w:rPr>
        <w:t xml:space="preserve">E. </w:t>
      </w:r>
      <w:r w:rsidR="0072674F" w:rsidRPr="0072674F">
        <w:rPr>
          <w:sz w:val="22"/>
          <w:szCs w:val="22"/>
          <w:lang w:val="fr-FR"/>
        </w:rPr>
        <w:t>Le temps dans le Monde à Venir</w:t>
      </w:r>
      <w:bookmarkEnd w:id="21"/>
    </w:p>
    <w:p w:rsidR="00D255F7" w:rsidRPr="0072674F" w:rsidRDefault="00D255F7" w:rsidP="00D255F7">
      <w:pPr>
        <w:tabs>
          <w:tab w:val="left" w:pos="0"/>
        </w:tabs>
        <w:rPr>
          <w:rFonts w:ascii="Garamond" w:hAnsi="Garamond"/>
        </w:rPr>
      </w:pPr>
    </w:p>
    <w:p w:rsidR="00D255F7" w:rsidRPr="00A75F79" w:rsidRDefault="00A02362" w:rsidP="00D55D5E">
      <w:pPr>
        <w:pStyle w:val="Corpsdetexte2"/>
        <w:rPr>
          <w:sz w:val="22"/>
          <w:szCs w:val="22"/>
          <w:lang w:val="fr-FR"/>
        </w:rPr>
      </w:pPr>
      <w:r>
        <w:rPr>
          <w:sz w:val="22"/>
          <w:szCs w:val="22"/>
        </w:rPr>
        <w:t>1. Rabbi ‘</w:t>
      </w:r>
      <w:proofErr w:type="spellStart"/>
      <w:r>
        <w:rPr>
          <w:sz w:val="22"/>
          <w:szCs w:val="22"/>
        </w:rPr>
        <w:t>Haïm</w:t>
      </w:r>
      <w:proofErr w:type="spellEnd"/>
      <w:r>
        <w:rPr>
          <w:sz w:val="22"/>
          <w:szCs w:val="22"/>
        </w:rPr>
        <w:t xml:space="preserve"> Friedlander, </w:t>
      </w:r>
      <w:proofErr w:type="spellStart"/>
      <w:r w:rsidRPr="00A02362">
        <w:rPr>
          <w:i/>
          <w:iCs/>
          <w:sz w:val="22"/>
          <w:szCs w:val="22"/>
        </w:rPr>
        <w:t>Sifté</w:t>
      </w:r>
      <w:proofErr w:type="spellEnd"/>
      <w:r w:rsidRPr="00A02362">
        <w:rPr>
          <w:i/>
          <w:iCs/>
          <w:sz w:val="22"/>
          <w:szCs w:val="22"/>
        </w:rPr>
        <w:t xml:space="preserve"> ‘</w:t>
      </w:r>
      <w:proofErr w:type="spellStart"/>
      <w:r w:rsidRPr="00A02362">
        <w:rPr>
          <w:i/>
          <w:iCs/>
          <w:sz w:val="22"/>
          <w:szCs w:val="22"/>
        </w:rPr>
        <w:t>Haï</w:t>
      </w:r>
      <w:r w:rsidR="00D255F7" w:rsidRPr="00A02362">
        <w:rPr>
          <w:i/>
          <w:iCs/>
          <w:sz w:val="22"/>
          <w:szCs w:val="22"/>
        </w:rPr>
        <w:t>m</w:t>
      </w:r>
      <w:proofErr w:type="spellEnd"/>
      <w:r w:rsidR="00D255F7" w:rsidRPr="00A02362">
        <w:rPr>
          <w:i/>
          <w:iCs/>
          <w:sz w:val="22"/>
          <w:szCs w:val="22"/>
        </w:rPr>
        <w:t xml:space="preserve">: </w:t>
      </w:r>
      <w:proofErr w:type="spellStart"/>
      <w:r w:rsidR="00D255F7" w:rsidRPr="00A02362">
        <w:rPr>
          <w:i/>
          <w:iCs/>
          <w:sz w:val="22"/>
          <w:szCs w:val="22"/>
        </w:rPr>
        <w:t>Em</w:t>
      </w:r>
      <w:r w:rsidRPr="00A02362">
        <w:rPr>
          <w:i/>
          <w:iCs/>
          <w:sz w:val="22"/>
          <w:szCs w:val="22"/>
        </w:rPr>
        <w:t>ouna</w:t>
      </w:r>
      <w:proofErr w:type="spellEnd"/>
      <w:r w:rsidRPr="00A02362">
        <w:rPr>
          <w:i/>
          <w:iCs/>
          <w:sz w:val="22"/>
          <w:szCs w:val="22"/>
        </w:rPr>
        <w:t xml:space="preserve"> </w:t>
      </w:r>
      <w:proofErr w:type="spellStart"/>
      <w:r w:rsidRPr="00A02362">
        <w:rPr>
          <w:i/>
          <w:iCs/>
          <w:sz w:val="22"/>
          <w:szCs w:val="22"/>
        </w:rPr>
        <w:t>Ou’Bita’</w:t>
      </w:r>
      <w:r w:rsidR="00D255F7" w:rsidRPr="00A02362">
        <w:rPr>
          <w:i/>
          <w:iCs/>
          <w:sz w:val="22"/>
          <w:szCs w:val="22"/>
        </w:rPr>
        <w:t>hon</w:t>
      </w:r>
      <w:proofErr w:type="spellEnd"/>
      <w:r w:rsidR="00D255F7" w:rsidRPr="00A02362">
        <w:rPr>
          <w:i/>
          <w:iCs/>
          <w:sz w:val="22"/>
          <w:szCs w:val="22"/>
        </w:rPr>
        <w:t xml:space="preserve">, Vol. </w:t>
      </w:r>
      <w:r w:rsidR="00D255F7" w:rsidRPr="00A75F79">
        <w:rPr>
          <w:i/>
          <w:iCs/>
          <w:sz w:val="22"/>
          <w:szCs w:val="22"/>
          <w:lang w:val="fr-FR"/>
        </w:rPr>
        <w:t>II, p. 190</w:t>
      </w:r>
      <w:r w:rsidR="00D255F7" w:rsidRPr="00A75F79">
        <w:rPr>
          <w:sz w:val="22"/>
          <w:szCs w:val="22"/>
          <w:lang w:val="fr-FR"/>
        </w:rPr>
        <w:t xml:space="preserve"> – </w:t>
      </w:r>
      <w:r w:rsidR="00D55D5E" w:rsidRPr="00A75F79">
        <w:rPr>
          <w:sz w:val="22"/>
          <w:szCs w:val="22"/>
          <w:lang w:val="fr-FR"/>
        </w:rPr>
        <w:t>Le temps sera pe</w:t>
      </w:r>
      <w:r w:rsidR="00A75F79" w:rsidRPr="00A75F79">
        <w:rPr>
          <w:sz w:val="22"/>
          <w:szCs w:val="22"/>
          <w:lang w:val="fr-FR"/>
        </w:rPr>
        <w:t xml:space="preserve">rçu </w:t>
      </w:r>
      <w:r w:rsidR="00072A76" w:rsidRPr="00A75F79">
        <w:rPr>
          <w:sz w:val="22"/>
          <w:szCs w:val="22"/>
          <w:lang w:val="fr-FR"/>
        </w:rPr>
        <w:t>différemment</w:t>
      </w:r>
      <w:r w:rsidR="00A75F79" w:rsidRPr="00A75F79">
        <w:rPr>
          <w:sz w:val="22"/>
          <w:szCs w:val="22"/>
          <w:lang w:val="fr-FR"/>
        </w:rPr>
        <w:t xml:space="preserve"> qu’il ne l’est actuellement</w:t>
      </w:r>
      <w:r w:rsidR="00D55D5E" w:rsidRPr="00A75F79">
        <w:rPr>
          <w:sz w:val="22"/>
          <w:szCs w:val="22"/>
          <w:lang w:val="fr-FR"/>
        </w:rPr>
        <w:t>.</w:t>
      </w:r>
    </w:p>
    <w:tbl>
      <w:tblPr>
        <w:tblW w:w="0" w:type="auto"/>
        <w:tblInd w:w="-5" w:type="dxa"/>
        <w:tblLayout w:type="fixed"/>
        <w:tblLook w:val="04A0"/>
      </w:tblPr>
      <w:tblGrid>
        <w:gridCol w:w="4261"/>
        <w:gridCol w:w="4271"/>
      </w:tblGrid>
      <w:tr w:rsidR="00D255F7" w:rsidRPr="00D255F7" w:rsidTr="00D255F7">
        <w:tc>
          <w:tcPr>
            <w:tcW w:w="4261" w:type="dxa"/>
            <w:tcBorders>
              <w:top w:val="single" w:sz="4" w:space="0" w:color="000000"/>
              <w:left w:val="single" w:sz="4" w:space="0" w:color="000000"/>
              <w:bottom w:val="single" w:sz="4" w:space="0" w:color="000000"/>
              <w:right w:val="nil"/>
            </w:tcBorders>
            <w:hideMark/>
          </w:tcPr>
          <w:p w:rsidR="00D255F7" w:rsidRPr="00F40768" w:rsidRDefault="00D55D5E" w:rsidP="00F40768">
            <w:pPr>
              <w:tabs>
                <w:tab w:val="left" w:pos="0"/>
              </w:tabs>
              <w:suppressAutoHyphens/>
              <w:snapToGrid w:val="0"/>
              <w:rPr>
                <w:rFonts w:ascii="Garamond" w:hAnsi="Garamond"/>
              </w:rPr>
            </w:pPr>
            <w:r>
              <w:rPr>
                <w:rFonts w:ascii="Garamond" w:hAnsi="Garamond"/>
              </w:rPr>
              <w:t>« </w:t>
            </w:r>
            <w:r w:rsidRPr="00D55D5E">
              <w:rPr>
                <w:rFonts w:ascii="Garamond" w:hAnsi="Garamond"/>
              </w:rPr>
              <w:t>Le Monde qui est éternellement long</w:t>
            </w:r>
            <w:r>
              <w:rPr>
                <w:rFonts w:ascii="Garamond" w:hAnsi="Garamond"/>
              </w:rPr>
              <w:t xml:space="preserve"> » </w:t>
            </w:r>
            <w:r w:rsidR="00D255F7" w:rsidRPr="00D55D5E">
              <w:rPr>
                <w:rFonts w:ascii="Garamond" w:hAnsi="Garamond"/>
              </w:rPr>
              <w:t>[</w:t>
            </w:r>
            <w:proofErr w:type="spellStart"/>
            <w:r w:rsidR="00D255F7" w:rsidRPr="00D55D5E">
              <w:rPr>
                <w:rFonts w:ascii="Garamond" w:hAnsi="Garamond"/>
                <w:i/>
                <w:iCs/>
              </w:rPr>
              <w:t>Kidd</w:t>
            </w:r>
            <w:r w:rsidRPr="00D55D5E">
              <w:rPr>
                <w:rFonts w:ascii="Garamond" w:hAnsi="Garamond"/>
                <w:i/>
                <w:iCs/>
              </w:rPr>
              <w:t>ouc</w:t>
            </w:r>
            <w:r w:rsidR="00D255F7" w:rsidRPr="00D55D5E">
              <w:rPr>
                <w:rFonts w:ascii="Garamond" w:hAnsi="Garamond"/>
                <w:i/>
                <w:iCs/>
              </w:rPr>
              <w:t>hin</w:t>
            </w:r>
            <w:r w:rsidRPr="00D55D5E">
              <w:rPr>
                <w:rFonts w:ascii="Garamond" w:hAnsi="Garamond"/>
                <w:i/>
                <w:iCs/>
              </w:rPr>
              <w:t>e</w:t>
            </w:r>
            <w:proofErr w:type="spellEnd"/>
            <w:r w:rsidR="00D255F7" w:rsidRPr="00D55D5E">
              <w:rPr>
                <w:rFonts w:ascii="Garamond" w:hAnsi="Garamond"/>
                <w:i/>
                <w:iCs/>
              </w:rPr>
              <w:t xml:space="preserve"> 39b</w:t>
            </w:r>
            <w:r w:rsidR="00D255F7" w:rsidRPr="00D55D5E">
              <w:rPr>
                <w:rFonts w:ascii="Garamond" w:hAnsi="Garamond"/>
              </w:rPr>
              <w:t>]</w:t>
            </w:r>
            <w:r>
              <w:rPr>
                <w:rFonts w:ascii="Garamond" w:hAnsi="Garamond"/>
              </w:rPr>
              <w:t xml:space="preserve"> signifie que même le premier moment </w:t>
            </w:r>
            <w:r w:rsidR="00CF7469">
              <w:rPr>
                <w:rFonts w:ascii="Garamond" w:hAnsi="Garamond"/>
              </w:rPr>
              <w:t>de celui-ci sera d’une longueur sans limite</w:t>
            </w:r>
            <w:r w:rsidR="00F40768">
              <w:rPr>
                <w:rFonts w:ascii="Garamond" w:hAnsi="Garamond"/>
              </w:rPr>
              <w:t xml:space="preserve">, car même un moment d’éternité est l’éternité en soi. </w:t>
            </w:r>
          </w:p>
        </w:tc>
        <w:tc>
          <w:tcPr>
            <w:tcW w:w="4271" w:type="dxa"/>
            <w:tcBorders>
              <w:top w:val="single" w:sz="4" w:space="0" w:color="000000"/>
              <w:left w:val="single" w:sz="4" w:space="0" w:color="000000"/>
              <w:bottom w:val="single" w:sz="4" w:space="0" w:color="000000"/>
              <w:right w:val="single" w:sz="4" w:space="0" w:color="000000"/>
            </w:tcBorders>
          </w:tcPr>
          <w:p w:rsidR="00D255F7" w:rsidRPr="00D255F7" w:rsidRDefault="00D255F7" w:rsidP="00A02362">
            <w:pPr>
              <w:tabs>
                <w:tab w:val="left" w:pos="0"/>
              </w:tabs>
              <w:bidi/>
              <w:snapToGrid w:val="0"/>
              <w:rPr>
                <w:rFonts w:ascii="Garamond" w:hAnsi="Garamond"/>
                <w:lang w:val="en-US" w:eastAsia="he-IL"/>
              </w:rPr>
            </w:pPr>
            <w:r w:rsidRPr="00D255F7">
              <w:rPr>
                <w:rFonts w:ascii="Garamond" w:hAnsi="Garamond"/>
                <w:rtl/>
              </w:rPr>
              <w:t>"לעולם שכולו ארוך," היינו שגם הרגע הראשון הוא ארוך ללא הפסק, כי ברגע אחד של הנצח יש בו את כל הנצח.</w:t>
            </w:r>
          </w:p>
        </w:tc>
      </w:tr>
    </w:tbl>
    <w:p w:rsidR="00D255F7" w:rsidRPr="00D255F7" w:rsidRDefault="00D255F7" w:rsidP="00D255F7">
      <w:pPr>
        <w:tabs>
          <w:tab w:val="left" w:pos="0"/>
        </w:tabs>
        <w:rPr>
          <w:rFonts w:ascii="Garamond" w:hAnsi="Garamond"/>
          <w:lang w:val="en-US" w:eastAsia="he-IL"/>
        </w:rPr>
      </w:pPr>
    </w:p>
    <w:p w:rsidR="00D255F7" w:rsidRPr="00697B28" w:rsidRDefault="00D255F7" w:rsidP="00D255F7">
      <w:pPr>
        <w:pStyle w:val="Titre2"/>
        <w:tabs>
          <w:tab w:val="clear" w:pos="576"/>
          <w:tab w:val="left" w:pos="0"/>
        </w:tabs>
        <w:ind w:left="0" w:firstLine="0"/>
        <w:jc w:val="left"/>
        <w:rPr>
          <w:sz w:val="22"/>
          <w:szCs w:val="22"/>
          <w:lang w:val="fr-FR"/>
        </w:rPr>
      </w:pPr>
      <w:bookmarkStart w:id="22" w:name="_Toc261532464"/>
      <w:r w:rsidRPr="00697B28">
        <w:rPr>
          <w:sz w:val="22"/>
          <w:szCs w:val="22"/>
          <w:lang w:val="fr-FR"/>
        </w:rPr>
        <w:t xml:space="preserve">F. </w:t>
      </w:r>
      <w:r w:rsidR="00A02362" w:rsidRPr="00697B28">
        <w:rPr>
          <w:sz w:val="22"/>
          <w:szCs w:val="22"/>
          <w:lang w:val="fr-FR"/>
        </w:rPr>
        <w:t>L’élévation spirituelle dans le Monde à Venir</w:t>
      </w:r>
      <w:bookmarkEnd w:id="22"/>
    </w:p>
    <w:p w:rsidR="00D255F7" w:rsidRPr="00697B28" w:rsidRDefault="00D255F7" w:rsidP="00D255F7">
      <w:pPr>
        <w:tabs>
          <w:tab w:val="left" w:pos="0"/>
        </w:tabs>
        <w:rPr>
          <w:rFonts w:ascii="Garamond" w:hAnsi="Garamond"/>
        </w:rPr>
      </w:pPr>
    </w:p>
    <w:p w:rsidR="00F40768" w:rsidRPr="00F40768" w:rsidRDefault="000B1E75" w:rsidP="00D255F7">
      <w:pPr>
        <w:tabs>
          <w:tab w:val="left" w:pos="0"/>
        </w:tabs>
        <w:rPr>
          <w:rFonts w:ascii="Garamond" w:hAnsi="Garamond"/>
        </w:rPr>
      </w:pPr>
      <w:r>
        <w:rPr>
          <w:rFonts w:ascii="Garamond" w:hAnsi="Garamond"/>
        </w:rPr>
        <w:lastRenderedPageBreak/>
        <w:t>Bien</w:t>
      </w:r>
      <w:r w:rsidR="00A75F79">
        <w:rPr>
          <w:rFonts w:ascii="Garamond" w:hAnsi="Garamond"/>
        </w:rPr>
        <w:t xml:space="preserve"> qu’il</w:t>
      </w:r>
      <w:r>
        <w:rPr>
          <w:rFonts w:ascii="Garamond" w:hAnsi="Garamond"/>
        </w:rPr>
        <w:t xml:space="preserve"> ne </w:t>
      </w:r>
      <w:proofErr w:type="gramStart"/>
      <w:r>
        <w:rPr>
          <w:rFonts w:ascii="Garamond" w:hAnsi="Garamond"/>
        </w:rPr>
        <w:t>sera</w:t>
      </w:r>
      <w:proofErr w:type="gramEnd"/>
      <w:r>
        <w:rPr>
          <w:rFonts w:ascii="Garamond" w:hAnsi="Garamond"/>
        </w:rPr>
        <w:t xml:space="preserve"> plus le moment de gagner une récompense</w:t>
      </w:r>
      <w:r w:rsidR="00F40768" w:rsidRPr="00F40768">
        <w:rPr>
          <w:rFonts w:ascii="Garamond" w:hAnsi="Garamond"/>
        </w:rPr>
        <w:t xml:space="preserve">, le Monde à Venir ne sera </w:t>
      </w:r>
      <w:r>
        <w:rPr>
          <w:rFonts w:ascii="Garamond" w:hAnsi="Garamond"/>
        </w:rPr>
        <w:t xml:space="preserve">tout de même </w:t>
      </w:r>
      <w:r w:rsidR="00F40768" w:rsidRPr="00F40768">
        <w:rPr>
          <w:rFonts w:ascii="Garamond" w:hAnsi="Garamond"/>
        </w:rPr>
        <w:t xml:space="preserve">pas </w:t>
      </w:r>
      <w:r w:rsidR="00F40768">
        <w:rPr>
          <w:rFonts w:ascii="Garamond" w:hAnsi="Garamond"/>
        </w:rPr>
        <w:t>une situation statique. Une personne continuera à grandir, acquérant des hauteurs spirituelles</w:t>
      </w:r>
      <w:r w:rsidR="00CF7469">
        <w:rPr>
          <w:rFonts w:ascii="Garamond" w:hAnsi="Garamond"/>
        </w:rPr>
        <w:t xml:space="preserve"> plus</w:t>
      </w:r>
      <w:r w:rsidR="00F40768">
        <w:rPr>
          <w:rFonts w:ascii="Garamond" w:hAnsi="Garamond"/>
        </w:rPr>
        <w:t xml:space="preserve"> élevées avec le temps.</w:t>
      </w:r>
    </w:p>
    <w:p w:rsidR="00D255F7" w:rsidRPr="00697B28" w:rsidRDefault="00D255F7" w:rsidP="00D255F7">
      <w:pPr>
        <w:tabs>
          <w:tab w:val="left" w:pos="0"/>
        </w:tabs>
        <w:rPr>
          <w:rFonts w:ascii="Garamond" w:hAnsi="Garamond"/>
        </w:rPr>
      </w:pPr>
    </w:p>
    <w:p w:rsidR="00D255F7" w:rsidRPr="004D13D3" w:rsidRDefault="00D255F7" w:rsidP="00F40768">
      <w:pPr>
        <w:tabs>
          <w:tab w:val="left" w:pos="0"/>
        </w:tabs>
        <w:rPr>
          <w:rFonts w:ascii="Garamond" w:hAnsi="Garamond"/>
          <w:b/>
          <w:bCs/>
        </w:rPr>
      </w:pPr>
      <w:r w:rsidRPr="00F40768">
        <w:rPr>
          <w:rFonts w:ascii="Garamond" w:hAnsi="Garamond"/>
          <w:b/>
          <w:bCs/>
        </w:rPr>
        <w:t xml:space="preserve">1. </w:t>
      </w:r>
      <w:proofErr w:type="spellStart"/>
      <w:r w:rsidRPr="00F40768">
        <w:rPr>
          <w:rFonts w:ascii="Garamond" w:hAnsi="Garamond"/>
          <w:b/>
          <w:bCs/>
          <w:i/>
          <w:iCs/>
        </w:rPr>
        <w:t>Talm</w:t>
      </w:r>
      <w:r w:rsidR="00A02362" w:rsidRPr="00F40768">
        <w:rPr>
          <w:rFonts w:ascii="Garamond" w:hAnsi="Garamond"/>
          <w:b/>
          <w:bCs/>
          <w:i/>
          <w:iCs/>
        </w:rPr>
        <w:t>oud</w:t>
      </w:r>
      <w:proofErr w:type="spellEnd"/>
      <w:r w:rsidR="00A02362" w:rsidRPr="00F40768">
        <w:rPr>
          <w:rFonts w:ascii="Garamond" w:hAnsi="Garamond"/>
          <w:b/>
          <w:bCs/>
          <w:i/>
          <w:iCs/>
        </w:rPr>
        <w:t xml:space="preserve"> </w:t>
      </w:r>
      <w:proofErr w:type="spellStart"/>
      <w:r w:rsidR="00A02362" w:rsidRPr="00F40768">
        <w:rPr>
          <w:rFonts w:ascii="Garamond" w:hAnsi="Garamond"/>
          <w:b/>
          <w:bCs/>
          <w:i/>
          <w:iCs/>
        </w:rPr>
        <w:t>Bavli</w:t>
      </w:r>
      <w:proofErr w:type="spellEnd"/>
      <w:r w:rsidR="00A02362" w:rsidRPr="00F40768">
        <w:rPr>
          <w:rFonts w:ascii="Garamond" w:hAnsi="Garamond"/>
          <w:b/>
          <w:bCs/>
          <w:i/>
          <w:iCs/>
        </w:rPr>
        <w:t xml:space="preserve">, </w:t>
      </w:r>
      <w:proofErr w:type="spellStart"/>
      <w:r w:rsidR="00A02362" w:rsidRPr="00F40768">
        <w:rPr>
          <w:rFonts w:ascii="Garamond" w:hAnsi="Garamond"/>
          <w:b/>
          <w:bCs/>
          <w:i/>
          <w:iCs/>
        </w:rPr>
        <w:t>Brak</w:t>
      </w:r>
      <w:r w:rsidRPr="00F40768">
        <w:rPr>
          <w:rFonts w:ascii="Garamond" w:hAnsi="Garamond"/>
          <w:b/>
          <w:bCs/>
          <w:i/>
          <w:iCs/>
        </w:rPr>
        <w:t>hot</w:t>
      </w:r>
      <w:proofErr w:type="spellEnd"/>
      <w:r w:rsidRPr="00F40768">
        <w:rPr>
          <w:rFonts w:ascii="Garamond" w:hAnsi="Garamond"/>
          <w:b/>
          <w:bCs/>
          <w:i/>
          <w:iCs/>
        </w:rPr>
        <w:t xml:space="preserve"> 64a</w:t>
      </w:r>
      <w:r w:rsidRPr="00F40768">
        <w:rPr>
          <w:rFonts w:ascii="Garamond" w:hAnsi="Garamond"/>
          <w:b/>
          <w:bCs/>
        </w:rPr>
        <w:t xml:space="preserve"> – </w:t>
      </w:r>
      <w:r w:rsidR="00CF7469">
        <w:rPr>
          <w:rFonts w:ascii="Garamond" w:hAnsi="Garamond"/>
          <w:b/>
          <w:bCs/>
        </w:rPr>
        <w:t>Les érudits en Torah seront de plus en plus forts</w:t>
      </w:r>
      <w:r w:rsidR="00D03BF0">
        <w:rPr>
          <w:rFonts w:ascii="Garamond" w:hAnsi="Garamond"/>
          <w:b/>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0"/>
        <w:gridCol w:w="4261"/>
      </w:tblGrid>
      <w:tr w:rsidR="00D255F7" w:rsidRPr="00D255F7" w:rsidTr="00D255F7">
        <w:tc>
          <w:tcPr>
            <w:tcW w:w="4260" w:type="dxa"/>
            <w:tcBorders>
              <w:top w:val="single" w:sz="4" w:space="0" w:color="000000"/>
              <w:left w:val="single" w:sz="4" w:space="0" w:color="000000"/>
              <w:bottom w:val="single" w:sz="4" w:space="0" w:color="000000"/>
              <w:right w:val="single" w:sz="4" w:space="0" w:color="000000"/>
            </w:tcBorders>
            <w:hideMark/>
          </w:tcPr>
          <w:p w:rsidR="00D255F7" w:rsidRPr="00F40768" w:rsidRDefault="00F40768" w:rsidP="00CF7469">
            <w:pPr>
              <w:pStyle w:val="Pieddepage"/>
              <w:tabs>
                <w:tab w:val="left" w:pos="0"/>
              </w:tabs>
              <w:bidi w:val="0"/>
              <w:rPr>
                <w:sz w:val="22"/>
                <w:szCs w:val="22"/>
                <w:lang w:val="fr-FR"/>
              </w:rPr>
            </w:pPr>
            <w:r w:rsidRPr="00F40768">
              <w:rPr>
                <w:sz w:val="22"/>
                <w:szCs w:val="22"/>
                <w:lang w:val="fr-FR"/>
              </w:rPr>
              <w:t>Rabbi ‘</w:t>
            </w:r>
            <w:proofErr w:type="spellStart"/>
            <w:r w:rsidRPr="00F40768">
              <w:rPr>
                <w:sz w:val="22"/>
                <w:szCs w:val="22"/>
                <w:lang w:val="fr-FR"/>
              </w:rPr>
              <w:t>Hiya</w:t>
            </w:r>
            <w:proofErr w:type="spellEnd"/>
            <w:r w:rsidRPr="00F40768">
              <w:rPr>
                <w:sz w:val="22"/>
                <w:szCs w:val="22"/>
                <w:lang w:val="fr-FR"/>
              </w:rPr>
              <w:t xml:space="preserve"> bar </w:t>
            </w:r>
            <w:proofErr w:type="spellStart"/>
            <w:r w:rsidRPr="00F40768">
              <w:rPr>
                <w:sz w:val="22"/>
                <w:szCs w:val="22"/>
                <w:lang w:val="fr-FR"/>
              </w:rPr>
              <w:t>Ac</w:t>
            </w:r>
            <w:r w:rsidR="00D255F7" w:rsidRPr="00F40768">
              <w:rPr>
                <w:sz w:val="22"/>
                <w:szCs w:val="22"/>
                <w:lang w:val="fr-FR"/>
              </w:rPr>
              <w:t>hi</w:t>
            </w:r>
            <w:proofErr w:type="spellEnd"/>
            <w:r w:rsidR="00D255F7" w:rsidRPr="00F40768">
              <w:rPr>
                <w:sz w:val="22"/>
                <w:szCs w:val="22"/>
                <w:lang w:val="fr-FR"/>
              </w:rPr>
              <w:t xml:space="preserve"> </w:t>
            </w:r>
            <w:r w:rsidR="000B1E75">
              <w:rPr>
                <w:sz w:val="22"/>
                <w:szCs w:val="22"/>
                <w:lang w:val="fr-FR"/>
              </w:rPr>
              <w:t xml:space="preserve">disait au nom de </w:t>
            </w:r>
            <w:proofErr w:type="spellStart"/>
            <w:r w:rsidR="000B1E75">
              <w:rPr>
                <w:sz w:val="22"/>
                <w:szCs w:val="22"/>
                <w:lang w:val="fr-FR"/>
              </w:rPr>
              <w:t>Rav</w:t>
            </w:r>
            <w:proofErr w:type="spellEnd"/>
            <w:r w:rsidR="000B1E75">
              <w:rPr>
                <w:sz w:val="22"/>
                <w:szCs w:val="22"/>
                <w:lang w:val="fr-FR"/>
              </w:rPr>
              <w:t xml:space="preserve"> : « </w:t>
            </w:r>
            <w:r w:rsidRPr="00F40768">
              <w:rPr>
                <w:sz w:val="22"/>
                <w:szCs w:val="22"/>
                <w:lang w:val="fr-FR"/>
              </w:rPr>
              <w:t xml:space="preserve">Les érudits en Torah n’ont pas de repos, ni en ce monde ni </w:t>
            </w:r>
            <w:r w:rsidR="000B1E75">
              <w:rPr>
                <w:sz w:val="22"/>
                <w:szCs w:val="22"/>
                <w:lang w:val="fr-FR"/>
              </w:rPr>
              <w:t>dans le Monde à Venir [car ils approfondissent</w:t>
            </w:r>
            <w:r w:rsidR="00CF7469">
              <w:rPr>
                <w:sz w:val="22"/>
                <w:szCs w:val="22"/>
                <w:lang w:val="fr-FR"/>
              </w:rPr>
              <w:t xml:space="preserve"> toujours plus</w:t>
            </w:r>
            <w:r w:rsidRPr="00F40768">
              <w:rPr>
                <w:sz w:val="22"/>
                <w:szCs w:val="22"/>
                <w:lang w:val="fr-FR"/>
              </w:rPr>
              <w:t xml:space="preserve"> dans le plaisir de la Présence divine - </w:t>
            </w:r>
            <w:proofErr w:type="spellStart"/>
            <w:r w:rsidR="000B1E75" w:rsidRPr="000B1E75">
              <w:rPr>
                <w:i/>
                <w:iCs/>
                <w:sz w:val="22"/>
                <w:szCs w:val="22"/>
                <w:lang w:val="fr-FR"/>
              </w:rPr>
              <w:t>Maharc</w:t>
            </w:r>
            <w:r w:rsidR="00D255F7" w:rsidRPr="000B1E75">
              <w:rPr>
                <w:i/>
                <w:iCs/>
                <w:sz w:val="22"/>
                <w:szCs w:val="22"/>
                <w:lang w:val="fr-FR"/>
              </w:rPr>
              <w:t>ha</w:t>
            </w:r>
            <w:proofErr w:type="spellEnd"/>
            <w:r w:rsidR="00D255F7" w:rsidRPr="00F40768">
              <w:rPr>
                <w:sz w:val="22"/>
                <w:szCs w:val="22"/>
                <w:lang w:val="fr-FR"/>
              </w:rPr>
              <w:t>], </w:t>
            </w:r>
            <w:r>
              <w:rPr>
                <w:sz w:val="22"/>
                <w:szCs w:val="22"/>
                <w:lang w:val="fr-FR"/>
              </w:rPr>
              <w:t>comme il est dit : « </w:t>
            </w:r>
            <w:r w:rsidR="00D03BF0">
              <w:rPr>
                <w:sz w:val="22"/>
                <w:szCs w:val="22"/>
                <w:lang w:val="fr-FR"/>
              </w:rPr>
              <w:t>Ils s’avancent avec une force toujours croissante, chacun d’entre eux apparaît devant D. à Sion</w:t>
            </w:r>
            <w:r w:rsidR="00CF7469">
              <w:rPr>
                <w:sz w:val="22"/>
                <w:szCs w:val="22"/>
                <w:lang w:val="fr-FR"/>
              </w:rPr>
              <w:t xml:space="preserve"> » » </w:t>
            </w:r>
            <w:r>
              <w:rPr>
                <w:sz w:val="22"/>
                <w:szCs w:val="22"/>
                <w:lang w:val="fr-FR"/>
              </w:rPr>
              <w:t>(</w:t>
            </w:r>
            <w:proofErr w:type="spellStart"/>
            <w:r w:rsidRPr="00F40768">
              <w:rPr>
                <w:i/>
                <w:iCs/>
                <w:sz w:val="22"/>
                <w:szCs w:val="22"/>
                <w:lang w:val="fr-FR"/>
              </w:rPr>
              <w:t>Téhi</w:t>
            </w:r>
            <w:r w:rsidR="00D255F7" w:rsidRPr="00F40768">
              <w:rPr>
                <w:i/>
                <w:iCs/>
                <w:sz w:val="22"/>
                <w:szCs w:val="22"/>
                <w:lang w:val="fr-FR"/>
              </w:rPr>
              <w:t>lim</w:t>
            </w:r>
            <w:proofErr w:type="spellEnd"/>
            <w:r w:rsidR="00D255F7" w:rsidRPr="00F40768">
              <w:rPr>
                <w:i/>
                <w:iCs/>
                <w:sz w:val="22"/>
                <w:szCs w:val="22"/>
                <w:lang w:val="fr-FR"/>
              </w:rPr>
              <w:t xml:space="preserve"> 84</w:t>
            </w:r>
            <w:r w:rsidRPr="00F40768">
              <w:rPr>
                <w:i/>
                <w:iCs/>
                <w:sz w:val="22"/>
                <w:szCs w:val="22"/>
                <w:lang w:val="fr-FR"/>
              </w:rPr>
              <w:t xml:space="preserve"> </w:t>
            </w:r>
            <w:r w:rsidR="00D255F7" w:rsidRPr="00F40768">
              <w:rPr>
                <w:i/>
                <w:iCs/>
                <w:sz w:val="22"/>
                <w:szCs w:val="22"/>
                <w:lang w:val="fr-FR"/>
              </w:rPr>
              <w:t>:</w:t>
            </w:r>
            <w:r w:rsidRPr="00F40768">
              <w:rPr>
                <w:i/>
                <w:iCs/>
                <w:sz w:val="22"/>
                <w:szCs w:val="22"/>
                <w:lang w:val="fr-FR"/>
              </w:rPr>
              <w:t xml:space="preserve"> </w:t>
            </w:r>
            <w:r w:rsidR="00D255F7" w:rsidRPr="00F40768">
              <w:rPr>
                <w:i/>
                <w:iCs/>
                <w:sz w:val="22"/>
                <w:szCs w:val="22"/>
                <w:lang w:val="fr-FR"/>
              </w:rPr>
              <w:t>8</w:t>
            </w:r>
            <w:r w:rsidR="00D255F7" w:rsidRPr="00F40768">
              <w:rPr>
                <w:sz w:val="22"/>
                <w:szCs w:val="22"/>
                <w:lang w:val="fr-FR"/>
              </w:rPr>
              <w:t>).</w:t>
            </w:r>
          </w:p>
        </w:tc>
        <w:tc>
          <w:tcPr>
            <w:tcW w:w="4261" w:type="dxa"/>
            <w:tcBorders>
              <w:top w:val="single" w:sz="4" w:space="0" w:color="000000"/>
              <w:left w:val="single" w:sz="4" w:space="0" w:color="000000"/>
              <w:bottom w:val="single" w:sz="4" w:space="0" w:color="000000"/>
              <w:right w:val="single" w:sz="4" w:space="0" w:color="000000"/>
            </w:tcBorders>
          </w:tcPr>
          <w:p w:rsidR="00D255F7" w:rsidRPr="00D255F7" w:rsidRDefault="00D255F7">
            <w:pPr>
              <w:pStyle w:val="Corpsdetexte3"/>
              <w:bidi/>
              <w:rPr>
                <w:sz w:val="22"/>
                <w:szCs w:val="22"/>
                <w:lang w:val="en-US"/>
              </w:rPr>
            </w:pPr>
            <w:r w:rsidRPr="00D255F7">
              <w:rPr>
                <w:sz w:val="22"/>
                <w:szCs w:val="22"/>
                <w:rtl/>
                <w:lang w:val="en-US"/>
              </w:rPr>
              <w:t xml:space="preserve">אמר רבי חייא בר אשי אמר רב: תלמידי חכמים אין להם מנוחה לא בעולם הזה ולא בעולם הבא, שנאמר ילכו מחיל אל חיל יראה אל אלהים בציון. </w:t>
            </w:r>
          </w:p>
          <w:p w:rsidR="00D255F7" w:rsidRPr="00D255F7" w:rsidRDefault="00D255F7">
            <w:pPr>
              <w:tabs>
                <w:tab w:val="left" w:pos="0"/>
              </w:tabs>
              <w:suppressAutoHyphens/>
              <w:bidi/>
              <w:jc w:val="both"/>
              <w:rPr>
                <w:rFonts w:ascii="Garamond" w:hAnsi="Garamond"/>
                <w:lang w:val="en-US" w:eastAsia="he-IL"/>
              </w:rPr>
            </w:pPr>
          </w:p>
        </w:tc>
      </w:tr>
    </w:tbl>
    <w:p w:rsidR="00D255F7" w:rsidRPr="00D255F7" w:rsidRDefault="00D255F7" w:rsidP="00D255F7">
      <w:pPr>
        <w:tabs>
          <w:tab w:val="left" w:pos="0"/>
        </w:tabs>
        <w:rPr>
          <w:rFonts w:ascii="Garamond" w:hAnsi="Garamond"/>
          <w:lang w:val="en-US" w:eastAsia="he-IL"/>
        </w:rPr>
      </w:pPr>
    </w:p>
    <w:p w:rsidR="00D255F7" w:rsidRPr="00697B28" w:rsidRDefault="00A02362" w:rsidP="00D255F7">
      <w:pPr>
        <w:tabs>
          <w:tab w:val="left" w:pos="0"/>
        </w:tabs>
        <w:rPr>
          <w:rFonts w:ascii="Garamond" w:hAnsi="Garamond"/>
          <w:b/>
          <w:bCs/>
        </w:rPr>
      </w:pPr>
      <w:r w:rsidRPr="00F40768">
        <w:rPr>
          <w:rFonts w:ascii="Garamond" w:hAnsi="Garamond"/>
          <w:b/>
          <w:bCs/>
        </w:rPr>
        <w:t xml:space="preserve">2. </w:t>
      </w:r>
      <w:proofErr w:type="spellStart"/>
      <w:r w:rsidRPr="00F40768">
        <w:rPr>
          <w:rFonts w:ascii="Garamond" w:hAnsi="Garamond"/>
          <w:b/>
          <w:bCs/>
        </w:rPr>
        <w:t>Ram’hal</w:t>
      </w:r>
      <w:proofErr w:type="spellEnd"/>
      <w:r w:rsidRPr="00F40768">
        <w:rPr>
          <w:rFonts w:ascii="Garamond" w:hAnsi="Garamond"/>
          <w:b/>
          <w:bCs/>
        </w:rPr>
        <w:t xml:space="preserve">, </w:t>
      </w:r>
      <w:proofErr w:type="spellStart"/>
      <w:r w:rsidRPr="00F40768">
        <w:rPr>
          <w:rFonts w:ascii="Garamond" w:hAnsi="Garamond"/>
          <w:b/>
          <w:bCs/>
          <w:i/>
          <w:iCs/>
        </w:rPr>
        <w:t>Derekh</w:t>
      </w:r>
      <w:proofErr w:type="spellEnd"/>
      <w:r w:rsidRPr="00F40768">
        <w:rPr>
          <w:rFonts w:ascii="Garamond" w:hAnsi="Garamond"/>
          <w:b/>
          <w:bCs/>
          <w:i/>
          <w:iCs/>
        </w:rPr>
        <w:t xml:space="preserve"> </w:t>
      </w:r>
      <w:proofErr w:type="spellStart"/>
      <w:r w:rsidRPr="00F40768">
        <w:rPr>
          <w:rFonts w:ascii="Garamond" w:hAnsi="Garamond"/>
          <w:b/>
          <w:bCs/>
          <w:i/>
          <w:iCs/>
        </w:rPr>
        <w:t>Hac</w:t>
      </w:r>
      <w:r w:rsidR="00D255F7" w:rsidRPr="00F40768">
        <w:rPr>
          <w:rFonts w:ascii="Garamond" w:hAnsi="Garamond"/>
          <w:b/>
          <w:bCs/>
          <w:i/>
          <w:iCs/>
        </w:rPr>
        <w:t>hem</w:t>
      </w:r>
      <w:proofErr w:type="spellEnd"/>
      <w:r w:rsidR="00D255F7" w:rsidRPr="00F40768">
        <w:rPr>
          <w:rFonts w:ascii="Garamond" w:hAnsi="Garamond"/>
          <w:b/>
          <w:bCs/>
          <w:i/>
          <w:iCs/>
        </w:rPr>
        <w:t xml:space="preserve"> 1</w:t>
      </w:r>
      <w:r w:rsidRPr="00F40768">
        <w:rPr>
          <w:rFonts w:ascii="Garamond" w:hAnsi="Garamond"/>
          <w:b/>
          <w:bCs/>
          <w:i/>
          <w:iCs/>
        </w:rPr>
        <w:t xml:space="preserve"> </w:t>
      </w:r>
      <w:r w:rsidR="00D255F7" w:rsidRPr="00F40768">
        <w:rPr>
          <w:rFonts w:ascii="Garamond" w:hAnsi="Garamond"/>
          <w:b/>
          <w:bCs/>
          <w:i/>
          <w:iCs/>
        </w:rPr>
        <w:t>:</w:t>
      </w:r>
      <w:r w:rsidRPr="00F40768">
        <w:rPr>
          <w:rFonts w:ascii="Garamond" w:hAnsi="Garamond"/>
          <w:b/>
          <w:bCs/>
          <w:i/>
          <w:iCs/>
        </w:rPr>
        <w:t xml:space="preserve"> </w:t>
      </w:r>
      <w:r w:rsidR="00D255F7" w:rsidRPr="00F40768">
        <w:rPr>
          <w:rFonts w:ascii="Garamond" w:hAnsi="Garamond"/>
          <w:b/>
          <w:bCs/>
          <w:i/>
          <w:iCs/>
        </w:rPr>
        <w:t>3</w:t>
      </w:r>
      <w:r w:rsidRPr="00F40768">
        <w:rPr>
          <w:rFonts w:ascii="Garamond" w:hAnsi="Garamond"/>
          <w:b/>
          <w:bCs/>
          <w:i/>
          <w:iCs/>
        </w:rPr>
        <w:t xml:space="preserve"> </w:t>
      </w:r>
      <w:r w:rsidR="00D255F7" w:rsidRPr="00F40768">
        <w:rPr>
          <w:rFonts w:ascii="Garamond" w:hAnsi="Garamond"/>
          <w:b/>
          <w:bCs/>
          <w:i/>
          <w:iCs/>
        </w:rPr>
        <w:t>:</w:t>
      </w:r>
      <w:r w:rsidRPr="00F40768">
        <w:rPr>
          <w:rFonts w:ascii="Garamond" w:hAnsi="Garamond"/>
          <w:b/>
          <w:bCs/>
          <w:i/>
          <w:iCs/>
        </w:rPr>
        <w:t xml:space="preserve"> </w:t>
      </w:r>
      <w:r w:rsidR="00D255F7" w:rsidRPr="00F40768">
        <w:rPr>
          <w:rFonts w:ascii="Garamond" w:hAnsi="Garamond"/>
          <w:b/>
          <w:bCs/>
          <w:i/>
          <w:iCs/>
        </w:rPr>
        <w:t>13</w:t>
      </w:r>
      <w:r w:rsidR="00F40768" w:rsidRPr="00F40768">
        <w:rPr>
          <w:rFonts w:ascii="Garamond" w:hAnsi="Garamond"/>
          <w:b/>
          <w:bCs/>
        </w:rPr>
        <w:t>, traduit par</w:t>
      </w:r>
      <w:r w:rsidR="00D255F7" w:rsidRPr="00F40768">
        <w:rPr>
          <w:rFonts w:ascii="Garamond" w:hAnsi="Garamond"/>
          <w:b/>
          <w:bCs/>
        </w:rPr>
        <w:t xml:space="preserve"> Rabbi </w:t>
      </w:r>
      <w:proofErr w:type="spellStart"/>
      <w:r w:rsidR="00D255F7" w:rsidRPr="00F40768">
        <w:rPr>
          <w:rFonts w:ascii="Garamond" w:hAnsi="Garamond"/>
          <w:b/>
          <w:bCs/>
        </w:rPr>
        <w:t>Aryeh</w:t>
      </w:r>
      <w:proofErr w:type="spellEnd"/>
      <w:r w:rsidR="00D255F7" w:rsidRPr="00F40768">
        <w:rPr>
          <w:rFonts w:ascii="Garamond" w:hAnsi="Garamond"/>
          <w:b/>
          <w:bCs/>
        </w:rPr>
        <w:t xml:space="preserve"> Kaplan, </w:t>
      </w:r>
      <w:proofErr w:type="spellStart"/>
      <w:r w:rsidR="00D255F7" w:rsidRPr="00F40768">
        <w:rPr>
          <w:rFonts w:ascii="Garamond" w:hAnsi="Garamond"/>
          <w:b/>
          <w:bCs/>
        </w:rPr>
        <w:t>Feldheim</w:t>
      </w:r>
      <w:proofErr w:type="spellEnd"/>
      <w:r w:rsidR="00D255F7" w:rsidRPr="00F40768">
        <w:rPr>
          <w:rFonts w:ascii="Garamond" w:hAnsi="Garamond"/>
          <w:b/>
          <w:bCs/>
        </w:rPr>
        <w:t xml:space="preserve"> </w:t>
      </w:r>
      <w:proofErr w:type="spellStart"/>
      <w:r w:rsidR="00D255F7" w:rsidRPr="00F40768">
        <w:rPr>
          <w:rFonts w:ascii="Garamond" w:hAnsi="Garamond"/>
          <w:b/>
          <w:bCs/>
        </w:rPr>
        <w:t>Publishers</w:t>
      </w:r>
      <w:proofErr w:type="spellEnd"/>
      <w:r w:rsidR="00D255F7" w:rsidRPr="00F40768">
        <w:rPr>
          <w:rFonts w:ascii="Garamond" w:hAnsi="Garamond"/>
          <w:b/>
          <w:bCs/>
        </w:rPr>
        <w:t xml:space="preserve">, p. 59 – </w:t>
      </w:r>
      <w:r w:rsidR="00D03BF0">
        <w:rPr>
          <w:rFonts w:ascii="Garamond" w:hAnsi="Garamond"/>
          <w:b/>
          <w:bCs/>
        </w:rPr>
        <w:t xml:space="preserve">Même dans le Monde à Venir </w:t>
      </w:r>
      <w:r w:rsidR="00F40768" w:rsidRPr="00F40768">
        <w:rPr>
          <w:rFonts w:ascii="Garamond" w:hAnsi="Garamond"/>
          <w:b/>
          <w:bCs/>
        </w:rPr>
        <w:t xml:space="preserve">après la </w:t>
      </w:r>
      <w:r w:rsidR="00D03BF0" w:rsidRPr="00F40768">
        <w:rPr>
          <w:rFonts w:ascii="Garamond" w:hAnsi="Garamond"/>
          <w:b/>
          <w:bCs/>
        </w:rPr>
        <w:t>résurrection</w:t>
      </w:r>
      <w:r w:rsidR="00F40768" w:rsidRPr="00F40768">
        <w:rPr>
          <w:rFonts w:ascii="Garamond" w:hAnsi="Garamond"/>
          <w:b/>
          <w:bCs/>
        </w:rPr>
        <w:t xml:space="preserve">, l’homme </w:t>
      </w:r>
      <w:r w:rsidR="00F40768">
        <w:rPr>
          <w:rFonts w:ascii="Garamond" w:hAnsi="Garamond"/>
          <w:b/>
          <w:bCs/>
        </w:rPr>
        <w:t xml:space="preserve">pourra encore </w:t>
      </w:r>
      <w:r w:rsidR="00CF7469">
        <w:rPr>
          <w:rFonts w:ascii="Garamond" w:hAnsi="Garamond"/>
          <w:b/>
          <w:bCs/>
        </w:rPr>
        <w:t>élever</w:t>
      </w:r>
      <w:r w:rsidR="003A7D3E">
        <w:rPr>
          <w:rFonts w:ascii="Garamond" w:hAnsi="Garamond"/>
          <w:b/>
          <w:bCs/>
        </w:rPr>
        <w:t xml:space="preserve"> son niveau spirituel.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0"/>
        <w:gridCol w:w="4261"/>
      </w:tblGrid>
      <w:tr w:rsidR="00D255F7" w:rsidRPr="00D255F7" w:rsidTr="00D255F7">
        <w:tc>
          <w:tcPr>
            <w:tcW w:w="4260" w:type="dxa"/>
            <w:tcBorders>
              <w:top w:val="single" w:sz="4" w:space="0" w:color="000000"/>
              <w:left w:val="single" w:sz="4" w:space="0" w:color="000000"/>
              <w:bottom w:val="single" w:sz="4" w:space="0" w:color="000000"/>
              <w:right w:val="single" w:sz="4" w:space="0" w:color="000000"/>
            </w:tcBorders>
          </w:tcPr>
          <w:p w:rsidR="00D255F7" w:rsidRDefault="003A7D3E" w:rsidP="003A7D3E">
            <w:pPr>
              <w:tabs>
                <w:tab w:val="left" w:pos="0"/>
              </w:tabs>
              <w:rPr>
                <w:rFonts w:ascii="Garamond" w:hAnsi="Garamond"/>
              </w:rPr>
            </w:pPr>
            <w:r w:rsidRPr="003A7D3E">
              <w:rPr>
                <w:rFonts w:ascii="Garamond" w:hAnsi="Garamond"/>
              </w:rPr>
              <w:t>Lorsque l’âme retrouve</w:t>
            </w:r>
            <w:r w:rsidR="00D03BF0">
              <w:rPr>
                <w:rFonts w:ascii="Garamond" w:hAnsi="Garamond"/>
              </w:rPr>
              <w:t>ra</w:t>
            </w:r>
            <w:r w:rsidR="00CF7469">
              <w:rPr>
                <w:rFonts w:ascii="Garamond" w:hAnsi="Garamond"/>
              </w:rPr>
              <w:t xml:space="preserve"> le corps après la R</w:t>
            </w:r>
            <w:r w:rsidR="00CF7469" w:rsidRPr="003A7D3E">
              <w:rPr>
                <w:rFonts w:ascii="Garamond" w:hAnsi="Garamond"/>
              </w:rPr>
              <w:t>ésurrection</w:t>
            </w:r>
            <w:r w:rsidR="00D03BF0">
              <w:rPr>
                <w:rFonts w:ascii="Garamond" w:hAnsi="Garamond"/>
              </w:rPr>
              <w:t>,</w:t>
            </w:r>
            <w:r w:rsidRPr="003A7D3E">
              <w:rPr>
                <w:rFonts w:ascii="Garamond" w:hAnsi="Garamond"/>
              </w:rPr>
              <w:t xml:space="preserve"> elle ne sera plus </w:t>
            </w:r>
            <w:r w:rsidR="00CF7469">
              <w:rPr>
                <w:rFonts w:ascii="Garamond" w:hAnsi="Garamond"/>
              </w:rPr>
              <w:t>limitée ni</w:t>
            </w:r>
            <w:r w:rsidR="00D03BF0">
              <w:rPr>
                <w:rFonts w:ascii="Garamond" w:hAnsi="Garamond"/>
              </w:rPr>
              <w:t xml:space="preserve"> restreinte</w:t>
            </w:r>
            <w:r>
              <w:rPr>
                <w:rFonts w:ascii="Garamond" w:hAnsi="Garamond"/>
              </w:rPr>
              <w:t xml:space="preserve"> et </w:t>
            </w:r>
            <w:r w:rsidR="00A75F79">
              <w:rPr>
                <w:rFonts w:ascii="Garamond" w:hAnsi="Garamond"/>
              </w:rPr>
              <w:t>elle pénètrera</w:t>
            </w:r>
            <w:r w:rsidR="00D03BF0">
              <w:rPr>
                <w:rFonts w:ascii="Garamond" w:hAnsi="Garamond"/>
              </w:rPr>
              <w:t xml:space="preserve"> le corps avec tout</w:t>
            </w:r>
            <w:r>
              <w:rPr>
                <w:rFonts w:ascii="Garamond" w:hAnsi="Garamond"/>
              </w:rPr>
              <w:t xml:space="preserve"> son éclat et </w:t>
            </w:r>
            <w:r w:rsidR="00D03BF0">
              <w:rPr>
                <w:rFonts w:ascii="Garamond" w:hAnsi="Garamond"/>
              </w:rPr>
              <w:t xml:space="preserve">toute </w:t>
            </w:r>
            <w:r>
              <w:rPr>
                <w:rFonts w:ascii="Garamond" w:hAnsi="Garamond"/>
              </w:rPr>
              <w:t>sa force.</w:t>
            </w:r>
            <w:r w:rsidR="00CF7469">
              <w:rPr>
                <w:rFonts w:ascii="Garamond" w:hAnsi="Garamond"/>
              </w:rPr>
              <w:t xml:space="preserve"> Le corps connaîtra</w:t>
            </w:r>
            <w:r>
              <w:rPr>
                <w:rFonts w:ascii="Garamond" w:hAnsi="Garamond"/>
              </w:rPr>
              <w:t xml:space="preserve"> alors une grand</w:t>
            </w:r>
            <w:r w:rsidR="00FB044D">
              <w:rPr>
                <w:rFonts w:ascii="Garamond" w:hAnsi="Garamond"/>
              </w:rPr>
              <w:t>e purification</w:t>
            </w:r>
            <w:r>
              <w:rPr>
                <w:rFonts w:ascii="Garamond" w:hAnsi="Garamond"/>
              </w:rPr>
              <w:t>, et il n’aura pas besoin de se développer progressiv</w:t>
            </w:r>
            <w:r w:rsidR="00D03BF0">
              <w:rPr>
                <w:rFonts w:ascii="Garamond" w:hAnsi="Garamond"/>
              </w:rPr>
              <w:t>ement comme un enfant</w:t>
            </w:r>
            <w:r w:rsidR="00CF7469">
              <w:rPr>
                <w:rFonts w:ascii="Garamond" w:hAnsi="Garamond"/>
              </w:rPr>
              <w:t xml:space="preserve"> le fait maintenant. L’âme brillera et purifiera</w:t>
            </w:r>
            <w:r w:rsidR="00D03BF0">
              <w:rPr>
                <w:rFonts w:ascii="Garamond" w:hAnsi="Garamond"/>
              </w:rPr>
              <w:t xml:space="preserve"> le corps</w:t>
            </w:r>
            <w:r w:rsidR="00CF7469">
              <w:rPr>
                <w:rFonts w:ascii="Garamond" w:hAnsi="Garamond"/>
              </w:rPr>
              <w:t xml:space="preserve"> à un très haut niveau</w:t>
            </w:r>
            <w:r>
              <w:rPr>
                <w:rFonts w:ascii="Garamond" w:hAnsi="Garamond"/>
              </w:rPr>
              <w:t>.</w:t>
            </w:r>
          </w:p>
          <w:p w:rsidR="003A7D3E" w:rsidRPr="003A7D3E" w:rsidRDefault="003A7D3E">
            <w:pPr>
              <w:tabs>
                <w:tab w:val="left" w:pos="0"/>
              </w:tabs>
              <w:rPr>
                <w:rFonts w:ascii="Garamond" w:hAnsi="Garamond"/>
              </w:rPr>
            </w:pPr>
            <w:r w:rsidRPr="003A7D3E">
              <w:rPr>
                <w:rFonts w:ascii="Garamond" w:hAnsi="Garamond"/>
              </w:rPr>
              <w:t xml:space="preserve">Cela ne signifie pas, cependant, que l’homme </w:t>
            </w:r>
            <w:r w:rsidR="00D03BF0" w:rsidRPr="003A7D3E">
              <w:rPr>
                <w:rFonts w:ascii="Garamond" w:hAnsi="Garamond"/>
              </w:rPr>
              <w:t>ressuscité</w:t>
            </w:r>
            <w:r w:rsidRPr="003A7D3E">
              <w:rPr>
                <w:rFonts w:ascii="Garamond" w:hAnsi="Garamond"/>
              </w:rPr>
              <w:t xml:space="preserve"> ne pourra pas continuer à s’élever.</w:t>
            </w:r>
          </w:p>
          <w:p w:rsidR="00D255F7" w:rsidRPr="00FB044D" w:rsidRDefault="00D255F7">
            <w:pPr>
              <w:tabs>
                <w:tab w:val="left" w:pos="0"/>
              </w:tabs>
              <w:rPr>
                <w:rFonts w:ascii="Garamond" w:hAnsi="Garamond"/>
              </w:rPr>
            </w:pPr>
          </w:p>
          <w:p w:rsidR="003A7D3E" w:rsidRPr="003A7D3E" w:rsidRDefault="00D03BF0">
            <w:pPr>
              <w:tabs>
                <w:tab w:val="left" w:pos="0"/>
              </w:tabs>
              <w:rPr>
                <w:rFonts w:ascii="Garamond" w:hAnsi="Garamond"/>
              </w:rPr>
            </w:pPr>
            <w:r>
              <w:rPr>
                <w:rFonts w:ascii="Garamond" w:hAnsi="Garamond"/>
              </w:rPr>
              <w:t>A l</w:t>
            </w:r>
            <w:r w:rsidR="003A7D3E" w:rsidRPr="003A7D3E">
              <w:rPr>
                <w:rFonts w:ascii="Garamond" w:hAnsi="Garamond"/>
              </w:rPr>
              <w:t xml:space="preserve">’instant où l’âme réintègre le corps, </w:t>
            </w:r>
            <w:r w:rsidR="00FB044D">
              <w:rPr>
                <w:rFonts w:ascii="Garamond" w:hAnsi="Garamond"/>
              </w:rPr>
              <w:t xml:space="preserve">l’individu est élevé à un haut niveau spirituel et le corps </w:t>
            </w:r>
            <w:r w:rsidR="00CF7469">
              <w:rPr>
                <w:rFonts w:ascii="Garamond" w:hAnsi="Garamond"/>
              </w:rPr>
              <w:t>connaît sa purification initiale</w:t>
            </w:r>
            <w:r w:rsidR="00072A76">
              <w:rPr>
                <w:rFonts w:ascii="Garamond" w:hAnsi="Garamond"/>
              </w:rPr>
              <w:t>. A ce moment-</w:t>
            </w:r>
            <w:r>
              <w:rPr>
                <w:rFonts w:ascii="Garamond" w:hAnsi="Garamond"/>
              </w:rPr>
              <w:t>là, le corps se trouv</w:t>
            </w:r>
            <w:r w:rsidR="00A75F79">
              <w:rPr>
                <w:rFonts w:ascii="Garamond" w:hAnsi="Garamond"/>
              </w:rPr>
              <w:t>er</w:t>
            </w:r>
            <w:r>
              <w:rPr>
                <w:rFonts w:ascii="Garamond" w:hAnsi="Garamond"/>
              </w:rPr>
              <w:t>a</w:t>
            </w:r>
            <w:r w:rsidR="00FB044D">
              <w:rPr>
                <w:rFonts w:ascii="Garamond" w:hAnsi="Garamond"/>
              </w:rPr>
              <w:t xml:space="preserve"> immédiatem</w:t>
            </w:r>
            <w:r>
              <w:rPr>
                <w:rFonts w:ascii="Garamond" w:hAnsi="Garamond"/>
              </w:rPr>
              <w:t>ent à un nivea</w:t>
            </w:r>
            <w:r w:rsidR="00CF7469">
              <w:rPr>
                <w:rFonts w:ascii="Garamond" w:hAnsi="Garamond"/>
              </w:rPr>
              <w:t xml:space="preserve">u plus élevé que ce qu’il </w:t>
            </w:r>
            <w:r w:rsidR="00A75F79">
              <w:rPr>
                <w:rFonts w:ascii="Garamond" w:hAnsi="Garamond"/>
              </w:rPr>
              <w:t>n’</w:t>
            </w:r>
            <w:r>
              <w:rPr>
                <w:rFonts w:ascii="Garamond" w:hAnsi="Garamond"/>
              </w:rPr>
              <w:t>aurait</w:t>
            </w:r>
            <w:r w:rsidR="00FB044D">
              <w:rPr>
                <w:rFonts w:ascii="Garamond" w:hAnsi="Garamond"/>
              </w:rPr>
              <w:t xml:space="preserve"> </w:t>
            </w:r>
            <w:r>
              <w:rPr>
                <w:rFonts w:ascii="Garamond" w:hAnsi="Garamond"/>
              </w:rPr>
              <w:t>jamais pu</w:t>
            </w:r>
            <w:r w:rsidR="00FB044D">
              <w:rPr>
                <w:rFonts w:ascii="Garamond" w:hAnsi="Garamond"/>
              </w:rPr>
              <w:t xml:space="preserve"> atteindre dans sa première vie.</w:t>
            </w:r>
          </w:p>
          <w:p w:rsidR="00D255F7" w:rsidRPr="00697B28" w:rsidRDefault="00D255F7" w:rsidP="00FB044D">
            <w:pPr>
              <w:tabs>
                <w:tab w:val="left" w:pos="0"/>
              </w:tabs>
              <w:rPr>
                <w:rFonts w:ascii="Garamond" w:hAnsi="Garamond"/>
              </w:rPr>
            </w:pPr>
          </w:p>
          <w:p w:rsidR="00D255F7" w:rsidRPr="00581C32" w:rsidRDefault="00FB044D" w:rsidP="00581C32">
            <w:pPr>
              <w:tabs>
                <w:tab w:val="left" w:pos="0"/>
              </w:tabs>
              <w:rPr>
                <w:rFonts w:ascii="Garamond" w:hAnsi="Garamond"/>
              </w:rPr>
            </w:pPr>
            <w:r w:rsidRPr="00FB044D">
              <w:rPr>
                <w:rFonts w:ascii="Garamond" w:hAnsi="Garamond"/>
              </w:rPr>
              <w:t xml:space="preserve">Le </w:t>
            </w:r>
            <w:r w:rsidR="00581C32">
              <w:rPr>
                <w:rFonts w:ascii="Garamond" w:hAnsi="Garamond"/>
              </w:rPr>
              <w:t>degré</w:t>
            </w:r>
            <w:r w:rsidRPr="00FB044D">
              <w:rPr>
                <w:rFonts w:ascii="Garamond" w:hAnsi="Garamond"/>
              </w:rPr>
              <w:t xml:space="preserve"> de purification dépendra des bonnes action</w:t>
            </w:r>
            <w:r w:rsidR="00D03BF0">
              <w:rPr>
                <w:rFonts w:ascii="Garamond" w:hAnsi="Garamond"/>
              </w:rPr>
              <w:t>s de l’individu dans sa</w:t>
            </w:r>
            <w:r w:rsidRPr="00FB044D">
              <w:rPr>
                <w:rFonts w:ascii="Garamond" w:hAnsi="Garamond"/>
              </w:rPr>
              <w:t xml:space="preserve"> vie</w:t>
            </w:r>
            <w:r w:rsidR="00D03BF0">
              <w:rPr>
                <w:rFonts w:ascii="Garamond" w:hAnsi="Garamond"/>
              </w:rPr>
              <w:t xml:space="preserve"> antérieure</w:t>
            </w:r>
            <w:r w:rsidRPr="00FB044D">
              <w:rPr>
                <w:rFonts w:ascii="Garamond" w:hAnsi="Garamond"/>
              </w:rPr>
              <w:t>, et</w:t>
            </w:r>
            <w:r w:rsidR="00B75255">
              <w:rPr>
                <w:rFonts w:ascii="Garamond" w:hAnsi="Garamond"/>
              </w:rPr>
              <w:t>,</w:t>
            </w:r>
            <w:r w:rsidR="00D03BF0">
              <w:rPr>
                <w:rFonts w:ascii="Garamond" w:hAnsi="Garamond"/>
              </w:rPr>
              <w:t xml:space="preserve"> </w:t>
            </w:r>
            <w:r>
              <w:rPr>
                <w:rFonts w:ascii="Garamond" w:hAnsi="Garamond"/>
              </w:rPr>
              <w:t>en conséquence</w:t>
            </w:r>
            <w:r w:rsidR="00B75255">
              <w:rPr>
                <w:rFonts w:ascii="Garamond" w:hAnsi="Garamond"/>
              </w:rPr>
              <w:t>,</w:t>
            </w:r>
            <w:r>
              <w:rPr>
                <w:rFonts w:ascii="Garamond" w:hAnsi="Garamond"/>
              </w:rPr>
              <w:t xml:space="preserve"> il sera placé </w:t>
            </w:r>
            <w:r w:rsidR="00581C32">
              <w:rPr>
                <w:rFonts w:ascii="Garamond" w:hAnsi="Garamond"/>
              </w:rPr>
              <w:t>au niveau qui convient</w:t>
            </w:r>
            <w:r w:rsidR="00B75255">
              <w:rPr>
                <w:rFonts w:ascii="Garamond" w:hAnsi="Garamond"/>
              </w:rPr>
              <w:t>,</w:t>
            </w:r>
            <w:r w:rsidR="00581C32">
              <w:rPr>
                <w:rFonts w:ascii="Garamond" w:hAnsi="Garamond"/>
              </w:rPr>
              <w:t xml:space="preserve"> parmi ceux </w:t>
            </w:r>
            <w:r w:rsidR="00CF7469">
              <w:rPr>
                <w:rFonts w:ascii="Garamond" w:hAnsi="Garamond"/>
              </w:rPr>
              <w:t xml:space="preserve">qui sont </w:t>
            </w:r>
            <w:r w:rsidR="00581C32">
              <w:rPr>
                <w:rFonts w:ascii="Garamond" w:hAnsi="Garamond"/>
              </w:rPr>
              <w:t>dignes de jouir</w:t>
            </w:r>
            <w:r w:rsidR="00A75F79">
              <w:rPr>
                <w:rFonts w:ascii="Garamond" w:hAnsi="Garamond"/>
              </w:rPr>
              <w:t xml:space="preserve"> de</w:t>
            </w:r>
            <w:r w:rsidR="00581C32">
              <w:rPr>
                <w:rFonts w:ascii="Garamond" w:hAnsi="Garamond"/>
              </w:rPr>
              <w:t xml:space="preserve"> cette perfection ultime.</w:t>
            </w:r>
            <w:r w:rsidR="00D255F7" w:rsidRPr="00581C32">
              <w:rPr>
                <w:rFonts w:ascii="Garamond" w:hAnsi="Garamond"/>
              </w:rPr>
              <w:t xml:space="preserve"> [</w:t>
            </w:r>
            <w:r w:rsidR="00581C32" w:rsidRPr="00581C32">
              <w:rPr>
                <w:rFonts w:ascii="Garamond" w:hAnsi="Garamond"/>
              </w:rPr>
              <w:t xml:space="preserve">Ce niveau, cependant, n’est </w:t>
            </w:r>
            <w:r w:rsidR="00B75255">
              <w:rPr>
                <w:rFonts w:ascii="Garamond" w:hAnsi="Garamond"/>
              </w:rPr>
              <w:t>pas permanent,] et</w:t>
            </w:r>
            <w:r w:rsidR="00D03BF0">
              <w:rPr>
                <w:rFonts w:ascii="Garamond" w:hAnsi="Garamond"/>
              </w:rPr>
              <w:t xml:space="preserve"> toute la </w:t>
            </w:r>
            <w:r w:rsidR="00D03BF0">
              <w:rPr>
                <w:rFonts w:ascii="Garamond" w:hAnsi="Garamond"/>
              </w:rPr>
              <w:lastRenderedPageBreak/>
              <w:t>personne</w:t>
            </w:r>
            <w:r w:rsidR="00581C32" w:rsidRPr="00581C32">
              <w:rPr>
                <w:rFonts w:ascii="Garamond" w:hAnsi="Garamond"/>
              </w:rPr>
              <w:t xml:space="preserve">, à la fois corps et </w:t>
            </w:r>
            <w:r w:rsidR="00581C32">
              <w:rPr>
                <w:rFonts w:ascii="Garamond" w:hAnsi="Garamond"/>
              </w:rPr>
              <w:t>âme,</w:t>
            </w:r>
            <w:r w:rsidR="00346B94">
              <w:rPr>
                <w:rFonts w:ascii="Garamond" w:hAnsi="Garamond"/>
              </w:rPr>
              <w:t xml:space="preserve"> </w:t>
            </w:r>
            <w:r w:rsidR="00C221A9" w:rsidRPr="00346B94">
              <w:rPr>
                <w:rFonts w:ascii="Garamond" w:hAnsi="Garamond"/>
              </w:rPr>
              <w:t>sera capable de</w:t>
            </w:r>
            <w:r w:rsidR="00C221A9">
              <w:rPr>
                <w:rFonts w:ascii="Garamond" w:hAnsi="Garamond"/>
              </w:rPr>
              <w:t xml:space="preserve"> s’élever par</w:t>
            </w:r>
            <w:r w:rsidR="00581C32">
              <w:rPr>
                <w:rFonts w:ascii="Garamond" w:hAnsi="Garamond"/>
              </w:rPr>
              <w:t xml:space="preserve"> rapport</w:t>
            </w:r>
            <w:r w:rsidR="00C221A9">
              <w:rPr>
                <w:rFonts w:ascii="Garamond" w:hAnsi="Garamond"/>
              </w:rPr>
              <w:t xml:space="preserve"> au</w:t>
            </w:r>
            <w:r w:rsidR="00D03BF0">
              <w:rPr>
                <w:rFonts w:ascii="Garamond" w:hAnsi="Garamond"/>
              </w:rPr>
              <w:t xml:space="preserve"> niveau initial auquel e</w:t>
            </w:r>
            <w:r w:rsidR="00581C32">
              <w:rPr>
                <w:rFonts w:ascii="Garamond" w:hAnsi="Garamond"/>
              </w:rPr>
              <w:t>l</w:t>
            </w:r>
            <w:r w:rsidR="00D03BF0">
              <w:rPr>
                <w:rFonts w:ascii="Garamond" w:hAnsi="Garamond"/>
              </w:rPr>
              <w:t>le</w:t>
            </w:r>
            <w:r w:rsidR="00581C32">
              <w:rPr>
                <w:rFonts w:ascii="Garamond" w:hAnsi="Garamond"/>
              </w:rPr>
              <w:t xml:space="preserve"> a été placé</w:t>
            </w:r>
            <w:r w:rsidR="00C95DD2">
              <w:rPr>
                <w:rFonts w:ascii="Garamond" w:hAnsi="Garamond"/>
              </w:rPr>
              <w:t>e</w:t>
            </w:r>
            <w:r w:rsidR="00581C32">
              <w:rPr>
                <w:rFonts w:ascii="Garamond" w:hAnsi="Garamond"/>
              </w:rPr>
              <w:t>.</w:t>
            </w:r>
          </w:p>
        </w:tc>
        <w:tc>
          <w:tcPr>
            <w:tcW w:w="4261" w:type="dxa"/>
            <w:tcBorders>
              <w:top w:val="single" w:sz="4" w:space="0" w:color="000000"/>
              <w:left w:val="single" w:sz="4" w:space="0" w:color="000000"/>
              <w:bottom w:val="single" w:sz="4" w:space="0" w:color="000000"/>
              <w:right w:val="single" w:sz="4" w:space="0" w:color="000000"/>
            </w:tcBorders>
          </w:tcPr>
          <w:p w:rsidR="00D255F7" w:rsidRPr="00D255F7" w:rsidRDefault="00D255F7">
            <w:pPr>
              <w:tabs>
                <w:tab w:val="left" w:pos="0"/>
              </w:tabs>
              <w:bidi/>
              <w:rPr>
                <w:rFonts w:ascii="Garamond" w:hAnsi="Garamond"/>
                <w:lang w:val="en-US" w:eastAsia="he-IL"/>
              </w:rPr>
            </w:pPr>
            <w:r w:rsidRPr="00D255F7">
              <w:rPr>
                <w:rFonts w:ascii="Garamond" w:hAnsi="Garamond"/>
                <w:rtl/>
              </w:rPr>
              <w:lastRenderedPageBreak/>
              <w:t xml:space="preserve">אכן בשובה בגוף אחר התחיה, לא תתמעט ולא תתעלם, אלא תכנס בכל זהריה ובכל כחה, ואז מיד תזכך את הגוף ההוא זיכוך גדול, ולא יצטרך לו הגידול מעט מעט שצריך עתה לילדים, אלא מיד בשעתו תאיר בו, ומיד תזככהו זיכוך גדול. </w:t>
            </w:r>
          </w:p>
          <w:p w:rsidR="00D255F7" w:rsidRPr="00D255F7" w:rsidRDefault="00D255F7">
            <w:pPr>
              <w:tabs>
                <w:tab w:val="left" w:pos="0"/>
              </w:tabs>
              <w:bidi/>
              <w:rPr>
                <w:rFonts w:ascii="Garamond" w:hAnsi="Garamond"/>
                <w:rtl/>
              </w:rPr>
            </w:pPr>
          </w:p>
          <w:p w:rsidR="00D255F7" w:rsidRPr="00D255F7" w:rsidRDefault="00D255F7">
            <w:pPr>
              <w:tabs>
                <w:tab w:val="left" w:pos="0"/>
              </w:tabs>
              <w:bidi/>
              <w:rPr>
                <w:rFonts w:ascii="Garamond" w:hAnsi="Garamond"/>
              </w:rPr>
            </w:pPr>
          </w:p>
          <w:p w:rsidR="00D255F7" w:rsidRPr="00D255F7" w:rsidRDefault="00D255F7">
            <w:pPr>
              <w:tabs>
                <w:tab w:val="left" w:pos="0"/>
              </w:tabs>
              <w:bidi/>
              <w:rPr>
                <w:rFonts w:ascii="Garamond" w:hAnsi="Garamond"/>
              </w:rPr>
            </w:pPr>
            <w:r w:rsidRPr="00D255F7">
              <w:rPr>
                <w:rFonts w:ascii="Garamond" w:hAnsi="Garamond"/>
                <w:rtl/>
              </w:rPr>
              <w:t>ואמנם לא ימנע זה, שיהיו לגוף ולנשמה יחד עילוים אחר עילוים.</w:t>
            </w:r>
          </w:p>
          <w:p w:rsidR="00D255F7" w:rsidRPr="00D255F7" w:rsidRDefault="00D255F7">
            <w:pPr>
              <w:tabs>
                <w:tab w:val="left" w:pos="0"/>
              </w:tabs>
              <w:bidi/>
              <w:rPr>
                <w:rFonts w:ascii="Garamond" w:hAnsi="Garamond"/>
                <w:rtl/>
              </w:rPr>
            </w:pPr>
          </w:p>
          <w:p w:rsidR="00D255F7" w:rsidRPr="00D255F7" w:rsidRDefault="00D255F7">
            <w:pPr>
              <w:tabs>
                <w:tab w:val="left" w:pos="0"/>
              </w:tabs>
              <w:bidi/>
              <w:rPr>
                <w:rFonts w:ascii="Garamond" w:hAnsi="Garamond"/>
              </w:rPr>
            </w:pPr>
            <w:r w:rsidRPr="00D255F7">
              <w:rPr>
                <w:rFonts w:ascii="Garamond" w:hAnsi="Garamond"/>
                <w:rtl/>
              </w:rPr>
              <w:t xml:space="preserve">אבל הענין הוא, שמיד בבוא הנשמה בגוף יהיה האדם ההוא יקר ונעלה, וגופו יקבל מיד זיכוך ראשון, יתעלה בו מכל מה שהיה כל ימי חייו הראשונים. </w:t>
            </w:r>
          </w:p>
          <w:p w:rsidR="00D255F7" w:rsidRPr="00D255F7" w:rsidRDefault="00D255F7">
            <w:pPr>
              <w:tabs>
                <w:tab w:val="left" w:pos="0"/>
              </w:tabs>
              <w:bidi/>
              <w:rPr>
                <w:rFonts w:ascii="Garamond" w:hAnsi="Garamond"/>
                <w:rtl/>
              </w:rPr>
            </w:pPr>
          </w:p>
          <w:p w:rsidR="00FB044D" w:rsidRDefault="00FB044D">
            <w:pPr>
              <w:tabs>
                <w:tab w:val="left" w:pos="0"/>
              </w:tabs>
              <w:suppressAutoHyphens/>
              <w:bidi/>
              <w:rPr>
                <w:rFonts w:ascii="Garamond" w:hAnsi="Garamond"/>
              </w:rPr>
            </w:pPr>
          </w:p>
          <w:p w:rsidR="00D255F7" w:rsidRPr="00D255F7" w:rsidRDefault="00D255F7" w:rsidP="00FB044D">
            <w:pPr>
              <w:tabs>
                <w:tab w:val="left" w:pos="0"/>
              </w:tabs>
              <w:suppressAutoHyphens/>
              <w:bidi/>
              <w:rPr>
                <w:rFonts w:ascii="Garamond" w:hAnsi="Garamond"/>
                <w:lang w:val="en-US" w:eastAsia="he-IL"/>
              </w:rPr>
            </w:pPr>
            <w:r w:rsidRPr="00D255F7">
              <w:rPr>
                <w:rFonts w:ascii="Garamond" w:hAnsi="Garamond"/>
                <w:rtl/>
              </w:rPr>
              <w:t>ויהיה הזיכוך ההוא כפי כל המעשים הטובים שעשה כבר, וישים אותו במדריגה שראוי לו להיות בין הזוכים ליהנות בשלימות. ואחר כך יתעלו שניהם עילוים, כפי מה שראוי למי שהוא במדריגה ההיא:</w:t>
            </w:r>
          </w:p>
        </w:tc>
      </w:tr>
    </w:tbl>
    <w:p w:rsidR="00D255F7" w:rsidRPr="00D255F7" w:rsidRDefault="00D255F7" w:rsidP="00D255F7">
      <w:pPr>
        <w:tabs>
          <w:tab w:val="left" w:pos="0"/>
        </w:tabs>
        <w:rPr>
          <w:rFonts w:ascii="Garamond" w:hAnsi="Garamond"/>
          <w:b/>
          <w:bCs/>
          <w:lang w:val="en-US" w:eastAsia="he-IL"/>
        </w:rPr>
      </w:pPr>
    </w:p>
    <w:p w:rsidR="00D255F7" w:rsidRPr="00D255F7" w:rsidRDefault="00D255F7" w:rsidP="00D255F7">
      <w:pPr>
        <w:tabs>
          <w:tab w:val="left" w:pos="0"/>
        </w:tabs>
        <w:rPr>
          <w:rFonts w:ascii="Garamond" w:hAnsi="Garamond"/>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1"/>
      </w:tblGrid>
      <w:tr w:rsidR="00D255F7" w:rsidRPr="00143987" w:rsidTr="00D255F7">
        <w:tc>
          <w:tcPr>
            <w:tcW w:w="8521" w:type="dxa"/>
            <w:tcBorders>
              <w:top w:val="single" w:sz="4" w:space="0" w:color="000000"/>
              <w:left w:val="single" w:sz="4" w:space="0" w:color="000000"/>
              <w:bottom w:val="single" w:sz="4" w:space="0" w:color="000000"/>
              <w:right w:val="single" w:sz="4" w:space="0" w:color="000000"/>
            </w:tcBorders>
            <w:shd w:val="clear" w:color="auto" w:fill="D9D9D9"/>
          </w:tcPr>
          <w:p w:rsidR="00D255F7" w:rsidRPr="00581C32" w:rsidRDefault="00581C32">
            <w:pPr>
              <w:rPr>
                <w:rFonts w:ascii="Garamond" w:hAnsi="Garamond"/>
                <w:b/>
                <w:bCs/>
                <w:u w:val="single"/>
                <w:lang w:eastAsia="he-IL"/>
              </w:rPr>
            </w:pPr>
            <w:r w:rsidRPr="00581C32">
              <w:rPr>
                <w:rFonts w:ascii="Garamond" w:hAnsi="Garamond"/>
                <w:b/>
                <w:bCs/>
                <w:u w:val="single"/>
              </w:rPr>
              <w:t xml:space="preserve">Points clés de la Quatrième Partie </w:t>
            </w:r>
            <w:r w:rsidR="00D255F7" w:rsidRPr="00581C32">
              <w:rPr>
                <w:rFonts w:ascii="Garamond" w:hAnsi="Garamond"/>
                <w:b/>
                <w:bCs/>
                <w:u w:val="single"/>
              </w:rPr>
              <w:t>:</w:t>
            </w:r>
          </w:p>
          <w:p w:rsidR="00D255F7" w:rsidRPr="00581C32" w:rsidRDefault="00D255F7">
            <w:pPr>
              <w:rPr>
                <w:rFonts w:ascii="Garamond" w:hAnsi="Garamond"/>
                <w:b/>
                <w:bCs/>
              </w:rPr>
            </w:pPr>
          </w:p>
          <w:p w:rsidR="00581C32" w:rsidRPr="00581C32" w:rsidRDefault="00581C32" w:rsidP="00D255F7">
            <w:pPr>
              <w:numPr>
                <w:ilvl w:val="0"/>
                <w:numId w:val="7"/>
              </w:numPr>
              <w:suppressAutoHyphens/>
              <w:spacing w:after="0" w:line="240" w:lineRule="auto"/>
              <w:rPr>
                <w:rFonts w:ascii="Garamond" w:hAnsi="Garamond"/>
                <w:b/>
                <w:bCs/>
              </w:rPr>
            </w:pPr>
            <w:r w:rsidRPr="00581C32">
              <w:rPr>
                <w:rFonts w:ascii="Garamond" w:hAnsi="Garamond"/>
                <w:b/>
                <w:bCs/>
              </w:rPr>
              <w:t xml:space="preserve">Le Monde à Venir après la </w:t>
            </w:r>
            <w:r w:rsidR="00C221A9">
              <w:rPr>
                <w:rFonts w:ascii="Garamond" w:hAnsi="Garamond"/>
                <w:b/>
                <w:bCs/>
              </w:rPr>
              <w:t>R</w:t>
            </w:r>
            <w:r w:rsidR="00D03BF0" w:rsidRPr="00581C32">
              <w:rPr>
                <w:rFonts w:ascii="Garamond" w:hAnsi="Garamond"/>
                <w:b/>
                <w:bCs/>
              </w:rPr>
              <w:t>ésurrection</w:t>
            </w:r>
            <w:r w:rsidRPr="00581C32">
              <w:rPr>
                <w:rFonts w:ascii="Garamond" w:hAnsi="Garamond"/>
                <w:b/>
                <w:bCs/>
              </w:rPr>
              <w:t xml:space="preserve"> des morts sera gouverné par les lois de la nature qui facilite</w:t>
            </w:r>
            <w:r w:rsidR="00B75255">
              <w:rPr>
                <w:rFonts w:ascii="Garamond" w:hAnsi="Garamond"/>
                <w:b/>
                <w:bCs/>
              </w:rPr>
              <w:t>nt</w:t>
            </w:r>
            <w:r w:rsidRPr="00581C32">
              <w:rPr>
                <w:rFonts w:ascii="Garamond" w:hAnsi="Garamond"/>
                <w:b/>
                <w:bCs/>
              </w:rPr>
              <w:t xml:space="preserve"> </w:t>
            </w:r>
            <w:r>
              <w:rPr>
                <w:rFonts w:ascii="Garamond" w:hAnsi="Garamond"/>
                <w:b/>
                <w:bCs/>
              </w:rPr>
              <w:t xml:space="preserve">la </w:t>
            </w:r>
            <w:r w:rsidR="00D03BF0" w:rsidRPr="00581C32">
              <w:rPr>
                <w:rFonts w:ascii="Garamond" w:hAnsi="Garamond"/>
                <w:b/>
                <w:bCs/>
                <w:i/>
                <w:iCs/>
              </w:rPr>
              <w:t>réception</w:t>
            </w:r>
            <w:r>
              <w:rPr>
                <w:rFonts w:ascii="Garamond" w:hAnsi="Garamond"/>
                <w:b/>
                <w:bCs/>
              </w:rPr>
              <w:t xml:space="preserve"> de la </w:t>
            </w:r>
            <w:r w:rsidR="00D03BF0">
              <w:rPr>
                <w:rFonts w:ascii="Garamond" w:hAnsi="Garamond"/>
                <w:b/>
                <w:bCs/>
              </w:rPr>
              <w:t>récompense</w:t>
            </w:r>
            <w:r>
              <w:rPr>
                <w:rFonts w:ascii="Garamond" w:hAnsi="Garamond"/>
                <w:b/>
                <w:bCs/>
              </w:rPr>
              <w:t xml:space="preserve"> plus que son </w:t>
            </w:r>
            <w:r w:rsidRPr="00581C32">
              <w:rPr>
                <w:rFonts w:ascii="Garamond" w:hAnsi="Garamond"/>
                <w:b/>
                <w:bCs/>
                <w:i/>
                <w:iCs/>
              </w:rPr>
              <w:t>acquisition</w:t>
            </w:r>
            <w:r>
              <w:rPr>
                <w:rFonts w:ascii="Garamond" w:hAnsi="Garamond"/>
                <w:b/>
                <w:bCs/>
              </w:rPr>
              <w:t>.</w:t>
            </w:r>
          </w:p>
          <w:p w:rsidR="00D255F7" w:rsidRPr="00697B28" w:rsidRDefault="00D255F7">
            <w:pPr>
              <w:ind w:left="360"/>
              <w:rPr>
                <w:rFonts w:ascii="Garamond" w:hAnsi="Garamond"/>
                <w:b/>
                <w:bCs/>
              </w:rPr>
            </w:pPr>
          </w:p>
          <w:p w:rsidR="00581C32" w:rsidRPr="00581C32" w:rsidRDefault="00581C32" w:rsidP="00D255F7">
            <w:pPr>
              <w:numPr>
                <w:ilvl w:val="0"/>
                <w:numId w:val="7"/>
              </w:numPr>
              <w:suppressAutoHyphens/>
              <w:spacing w:after="0" w:line="240" w:lineRule="auto"/>
              <w:rPr>
                <w:rFonts w:ascii="Garamond" w:hAnsi="Garamond"/>
                <w:b/>
                <w:bCs/>
              </w:rPr>
            </w:pPr>
            <w:r>
              <w:rPr>
                <w:rFonts w:ascii="Garamond" w:hAnsi="Garamond"/>
                <w:b/>
                <w:bCs/>
              </w:rPr>
              <w:t>En tant que</w:t>
            </w:r>
            <w:r w:rsidRPr="00581C32">
              <w:rPr>
                <w:rFonts w:ascii="Garamond" w:hAnsi="Garamond"/>
                <w:b/>
                <w:bCs/>
              </w:rPr>
              <w:t xml:space="preserve"> but ultime de la Création,</w:t>
            </w:r>
            <w:r>
              <w:rPr>
                <w:rFonts w:ascii="Garamond" w:hAnsi="Garamond"/>
                <w:b/>
                <w:bCs/>
              </w:rPr>
              <w:t xml:space="preserve"> il sera conçu pour fournir le plus grand plaisir spirituel et </w:t>
            </w:r>
            <w:r w:rsidR="00C221A9">
              <w:rPr>
                <w:rFonts w:ascii="Garamond" w:hAnsi="Garamond"/>
                <w:b/>
                <w:bCs/>
              </w:rPr>
              <w:t xml:space="preserve">la plus grande </w:t>
            </w:r>
            <w:r w:rsidR="00D03BF0">
              <w:rPr>
                <w:rFonts w:ascii="Garamond" w:hAnsi="Garamond"/>
                <w:b/>
                <w:bCs/>
              </w:rPr>
              <w:t>connexion</w:t>
            </w:r>
            <w:r w:rsidR="00B75255">
              <w:rPr>
                <w:rFonts w:ascii="Garamond" w:hAnsi="Garamond"/>
                <w:b/>
                <w:bCs/>
              </w:rPr>
              <w:t xml:space="preserve"> </w:t>
            </w:r>
            <w:r>
              <w:rPr>
                <w:rFonts w:ascii="Garamond" w:hAnsi="Garamond"/>
                <w:b/>
                <w:bCs/>
              </w:rPr>
              <w:t xml:space="preserve">à D. </w:t>
            </w:r>
            <w:r w:rsidR="00C221A9">
              <w:rPr>
                <w:rFonts w:ascii="Garamond" w:hAnsi="Garamond"/>
                <w:b/>
                <w:bCs/>
              </w:rPr>
              <w:t>De même que l’homme est sustenté</w:t>
            </w:r>
            <w:r>
              <w:rPr>
                <w:rFonts w:ascii="Garamond" w:hAnsi="Garamond"/>
                <w:b/>
                <w:bCs/>
              </w:rPr>
              <w:t xml:space="preserve"> ici par la </w:t>
            </w:r>
            <w:r w:rsidR="00D03BF0">
              <w:rPr>
                <w:rFonts w:ascii="Garamond" w:hAnsi="Garamond"/>
                <w:b/>
                <w:bCs/>
              </w:rPr>
              <w:t>nourriture et la boisson,</w:t>
            </w:r>
            <w:r>
              <w:rPr>
                <w:rFonts w:ascii="Garamond" w:hAnsi="Garamond"/>
                <w:b/>
                <w:bCs/>
              </w:rPr>
              <w:t xml:space="preserve"> il sera </w:t>
            </w:r>
            <w:r w:rsidR="00C221A9">
              <w:rPr>
                <w:rFonts w:ascii="Garamond" w:hAnsi="Garamond"/>
                <w:b/>
                <w:bCs/>
              </w:rPr>
              <w:t>sustenté alors</w:t>
            </w:r>
            <w:r>
              <w:rPr>
                <w:rFonts w:ascii="Garamond" w:hAnsi="Garamond"/>
                <w:b/>
                <w:bCs/>
              </w:rPr>
              <w:t xml:space="preserve"> par </w:t>
            </w:r>
            <w:r w:rsidR="00346B94" w:rsidRPr="00346B94">
              <w:rPr>
                <w:rFonts w:ascii="Garamond" w:hAnsi="Garamond"/>
                <w:b/>
                <w:bCs/>
              </w:rPr>
              <w:t xml:space="preserve">le </w:t>
            </w:r>
            <w:r w:rsidR="00C221A9" w:rsidRPr="00346B94">
              <w:rPr>
                <w:rFonts w:ascii="Garamond" w:hAnsi="Garamond"/>
                <w:b/>
                <w:bCs/>
              </w:rPr>
              <w:t>rayonnement</w:t>
            </w:r>
            <w:r>
              <w:rPr>
                <w:rFonts w:ascii="Garamond" w:hAnsi="Garamond"/>
                <w:b/>
                <w:bCs/>
              </w:rPr>
              <w:t xml:space="preserve"> de la Présence divine.</w:t>
            </w:r>
          </w:p>
          <w:p w:rsidR="00D255F7" w:rsidRPr="00697B28" w:rsidRDefault="00D255F7" w:rsidP="00581C32">
            <w:pPr>
              <w:rPr>
                <w:rFonts w:ascii="Garamond" w:hAnsi="Garamond"/>
                <w:b/>
                <w:bCs/>
              </w:rPr>
            </w:pPr>
          </w:p>
          <w:p w:rsidR="00D255F7" w:rsidRPr="00143987" w:rsidRDefault="00D03BF0" w:rsidP="00143987">
            <w:pPr>
              <w:numPr>
                <w:ilvl w:val="0"/>
                <w:numId w:val="7"/>
              </w:numPr>
              <w:suppressAutoHyphens/>
              <w:spacing w:after="0" w:line="240" w:lineRule="auto"/>
              <w:rPr>
                <w:rFonts w:ascii="Garamond" w:hAnsi="Garamond"/>
                <w:b/>
                <w:bCs/>
                <w:lang w:eastAsia="he-IL"/>
              </w:rPr>
            </w:pPr>
            <w:r>
              <w:rPr>
                <w:rFonts w:ascii="Garamond" w:hAnsi="Garamond"/>
                <w:b/>
                <w:bCs/>
                <w:lang w:eastAsia="he-IL"/>
              </w:rPr>
              <w:t>Ce</w:t>
            </w:r>
            <w:r w:rsidR="00581C32" w:rsidRPr="00581C32">
              <w:rPr>
                <w:rFonts w:ascii="Garamond" w:hAnsi="Garamond"/>
                <w:b/>
                <w:bCs/>
                <w:lang w:eastAsia="he-IL"/>
              </w:rPr>
              <w:t xml:space="preserve"> sera un </w:t>
            </w:r>
            <w:r w:rsidR="00581C32" w:rsidRPr="00346B94">
              <w:rPr>
                <w:rFonts w:ascii="Garamond" w:hAnsi="Garamond"/>
                <w:b/>
                <w:bCs/>
                <w:lang w:eastAsia="he-IL"/>
              </w:rPr>
              <w:t xml:space="preserve">monde </w:t>
            </w:r>
            <w:r w:rsidRPr="00C95DD2">
              <w:rPr>
                <w:rFonts w:ascii="Garamond" w:hAnsi="Garamond"/>
                <w:b/>
                <w:bCs/>
                <w:lang w:eastAsia="he-IL"/>
              </w:rPr>
              <w:t>matériel</w:t>
            </w:r>
            <w:r w:rsidR="00581C32" w:rsidRPr="00581C32">
              <w:rPr>
                <w:rFonts w:ascii="Garamond" w:hAnsi="Garamond"/>
                <w:b/>
                <w:bCs/>
                <w:lang w:eastAsia="he-IL"/>
              </w:rPr>
              <w:t xml:space="preserve">, </w:t>
            </w:r>
            <w:r w:rsidR="00581C32">
              <w:rPr>
                <w:rFonts w:ascii="Garamond" w:hAnsi="Garamond"/>
                <w:b/>
                <w:bCs/>
                <w:lang w:eastAsia="he-IL"/>
              </w:rPr>
              <w:t xml:space="preserve">cependant </w:t>
            </w:r>
            <w:r w:rsidR="00143987">
              <w:rPr>
                <w:rFonts w:ascii="Garamond" w:hAnsi="Garamond"/>
                <w:b/>
                <w:bCs/>
                <w:lang w:eastAsia="he-IL"/>
              </w:rPr>
              <w:t xml:space="preserve">il y aura une abondance naturelle débordante, </w:t>
            </w:r>
            <w:r w:rsidR="00B75255">
              <w:rPr>
                <w:rFonts w:ascii="Garamond" w:hAnsi="Garamond"/>
                <w:b/>
                <w:bCs/>
                <w:lang w:eastAsia="he-IL"/>
              </w:rPr>
              <w:t>des ressources inépuisables, l’inexistence</w:t>
            </w:r>
            <w:r w:rsidR="00143987">
              <w:rPr>
                <w:rFonts w:ascii="Garamond" w:hAnsi="Garamond"/>
                <w:b/>
                <w:bCs/>
                <w:lang w:eastAsia="he-IL"/>
              </w:rPr>
              <w:t xml:space="preserve"> de </w:t>
            </w:r>
            <w:r w:rsidR="00B75255">
              <w:rPr>
                <w:rFonts w:ascii="Garamond" w:hAnsi="Garamond"/>
                <w:b/>
                <w:bCs/>
                <w:lang w:eastAsia="he-IL"/>
              </w:rPr>
              <w:t xml:space="preserve">la </w:t>
            </w:r>
            <w:r w:rsidR="00143987">
              <w:rPr>
                <w:rFonts w:ascii="Garamond" w:hAnsi="Garamond"/>
                <w:b/>
                <w:bCs/>
                <w:lang w:eastAsia="he-IL"/>
              </w:rPr>
              <w:t xml:space="preserve">mort, un sens </w:t>
            </w:r>
            <w:r w:rsidR="00C221A9">
              <w:rPr>
                <w:rFonts w:ascii="Garamond" w:hAnsi="Garamond"/>
                <w:b/>
                <w:bCs/>
                <w:lang w:eastAsia="he-IL"/>
              </w:rPr>
              <w:t>modifié du temps</w:t>
            </w:r>
            <w:r w:rsidR="00143987">
              <w:rPr>
                <w:rFonts w:ascii="Garamond" w:hAnsi="Garamond"/>
                <w:b/>
                <w:bCs/>
                <w:lang w:eastAsia="he-IL"/>
              </w:rPr>
              <w:t xml:space="preserve">, et une </w:t>
            </w:r>
            <w:r w:rsidR="00CE013A">
              <w:rPr>
                <w:rFonts w:ascii="Garamond" w:hAnsi="Garamond"/>
                <w:b/>
                <w:bCs/>
                <w:lang w:eastAsia="he-IL"/>
              </w:rPr>
              <w:t>élévation spirituelle constante</w:t>
            </w:r>
            <w:r w:rsidR="00C221A9">
              <w:rPr>
                <w:rFonts w:ascii="Garamond" w:hAnsi="Garamond"/>
                <w:b/>
                <w:bCs/>
                <w:lang w:eastAsia="he-IL"/>
              </w:rPr>
              <w:t>. L’âme</w:t>
            </w:r>
            <w:r w:rsidR="00143987">
              <w:rPr>
                <w:rFonts w:ascii="Garamond" w:hAnsi="Garamond"/>
                <w:b/>
                <w:bCs/>
                <w:lang w:eastAsia="he-IL"/>
              </w:rPr>
              <w:t xml:space="preserve"> ne sera pas </w:t>
            </w:r>
            <w:r w:rsidR="00C221A9">
              <w:rPr>
                <w:rFonts w:ascii="Garamond" w:hAnsi="Garamond"/>
                <w:b/>
                <w:bCs/>
                <w:lang w:eastAsia="he-IL"/>
              </w:rPr>
              <w:t xml:space="preserve">non plus </w:t>
            </w:r>
            <w:r w:rsidR="00143987">
              <w:rPr>
                <w:rFonts w:ascii="Garamond" w:hAnsi="Garamond"/>
                <w:b/>
                <w:bCs/>
                <w:lang w:eastAsia="he-IL"/>
              </w:rPr>
              <w:t>con</w:t>
            </w:r>
            <w:r w:rsidR="00C221A9">
              <w:rPr>
                <w:rFonts w:ascii="Garamond" w:hAnsi="Garamond"/>
                <w:b/>
                <w:bCs/>
                <w:lang w:eastAsia="he-IL"/>
              </w:rPr>
              <w:t>trainte aux limitations du corps</w:t>
            </w:r>
            <w:r w:rsidR="00143987">
              <w:rPr>
                <w:rFonts w:ascii="Garamond" w:hAnsi="Garamond"/>
                <w:b/>
                <w:bCs/>
                <w:lang w:eastAsia="he-IL"/>
              </w:rPr>
              <w:t xml:space="preserve"> et l’homme </w:t>
            </w:r>
            <w:r w:rsidR="00CE013A">
              <w:rPr>
                <w:rFonts w:ascii="Garamond" w:hAnsi="Garamond"/>
                <w:b/>
                <w:bCs/>
                <w:lang w:eastAsia="he-IL"/>
              </w:rPr>
              <w:t>expérimentera</w:t>
            </w:r>
            <w:r w:rsidR="00143987">
              <w:rPr>
                <w:rFonts w:ascii="Garamond" w:hAnsi="Garamond"/>
                <w:b/>
                <w:bCs/>
                <w:lang w:eastAsia="he-IL"/>
              </w:rPr>
              <w:t xml:space="preserve"> une conscience de D. au-delà de ce qu’il peut actuellement imaginer.</w:t>
            </w:r>
            <w:r w:rsidR="00D255F7" w:rsidRPr="00143987">
              <w:rPr>
                <w:rFonts w:ascii="Garamond" w:hAnsi="Garamond"/>
                <w:b/>
                <w:bCs/>
              </w:rPr>
              <w:t xml:space="preserve"> </w:t>
            </w:r>
          </w:p>
        </w:tc>
      </w:tr>
    </w:tbl>
    <w:p w:rsidR="00581C32" w:rsidRPr="00143987" w:rsidRDefault="00581C32" w:rsidP="00D255F7">
      <w:pPr>
        <w:pStyle w:val="Titre1"/>
        <w:tabs>
          <w:tab w:val="clear" w:pos="432"/>
        </w:tabs>
        <w:ind w:left="0" w:firstLine="0"/>
        <w:jc w:val="left"/>
        <w:rPr>
          <w:sz w:val="22"/>
          <w:szCs w:val="22"/>
          <w:lang w:val="fr-FR"/>
        </w:rPr>
      </w:pPr>
      <w:bookmarkStart w:id="23" w:name="_Toc261532465"/>
    </w:p>
    <w:p w:rsidR="00D255F7" w:rsidRPr="00697B28" w:rsidRDefault="00CE013A" w:rsidP="00143987">
      <w:pPr>
        <w:pStyle w:val="Titre1"/>
        <w:tabs>
          <w:tab w:val="clear" w:pos="432"/>
        </w:tabs>
        <w:ind w:left="0" w:firstLine="0"/>
        <w:jc w:val="left"/>
        <w:rPr>
          <w:sz w:val="22"/>
          <w:szCs w:val="22"/>
          <w:lang w:val="fr-FR"/>
        </w:rPr>
      </w:pPr>
      <w:r w:rsidRPr="00697B28">
        <w:rPr>
          <w:sz w:val="22"/>
          <w:szCs w:val="22"/>
          <w:lang w:val="fr-FR"/>
        </w:rPr>
        <w:t>Cinquième</w:t>
      </w:r>
      <w:r w:rsidR="00143987" w:rsidRPr="00697B28">
        <w:rPr>
          <w:sz w:val="22"/>
          <w:szCs w:val="22"/>
          <w:lang w:val="fr-FR"/>
        </w:rPr>
        <w:t xml:space="preserve"> Partie</w:t>
      </w:r>
      <w:r w:rsidR="00D255F7" w:rsidRPr="00697B28">
        <w:rPr>
          <w:sz w:val="22"/>
          <w:szCs w:val="22"/>
          <w:lang w:val="fr-FR"/>
        </w:rPr>
        <w:t xml:space="preserve">. </w:t>
      </w:r>
      <w:r w:rsidR="00143987" w:rsidRPr="00697B28">
        <w:rPr>
          <w:sz w:val="22"/>
          <w:szCs w:val="22"/>
          <w:lang w:val="fr-FR"/>
        </w:rPr>
        <w:t>La leçon du Monde à Venir pour ce Monde-ci</w:t>
      </w:r>
      <w:r w:rsidR="00143987" w:rsidRPr="00697B28">
        <w:rPr>
          <w:lang w:val="fr-FR"/>
        </w:rPr>
        <w:t xml:space="preserve"> </w:t>
      </w:r>
      <w:bookmarkEnd w:id="23"/>
    </w:p>
    <w:p w:rsidR="00D255F7" w:rsidRPr="00697B28" w:rsidRDefault="00D255F7" w:rsidP="00D255F7">
      <w:pPr>
        <w:rPr>
          <w:rFonts w:ascii="Garamond" w:hAnsi="Garamond"/>
          <w:b/>
          <w:bCs/>
          <w:u w:val="single"/>
        </w:rPr>
      </w:pPr>
    </w:p>
    <w:p w:rsidR="00D255F7" w:rsidRPr="00697B28" w:rsidRDefault="00143987" w:rsidP="00D255F7">
      <w:pPr>
        <w:pStyle w:val="Corpsdetexte2"/>
        <w:tabs>
          <w:tab w:val="clear" w:pos="0"/>
          <w:tab w:val="left" w:pos="708"/>
        </w:tabs>
        <w:rPr>
          <w:sz w:val="22"/>
          <w:szCs w:val="22"/>
          <w:lang w:val="fr-FR"/>
        </w:rPr>
      </w:pPr>
      <w:r w:rsidRPr="00697B28">
        <w:rPr>
          <w:sz w:val="22"/>
          <w:szCs w:val="22"/>
          <w:lang w:val="fr-FR"/>
        </w:rPr>
        <w:t>1. Rabbi ‘</w:t>
      </w:r>
      <w:proofErr w:type="spellStart"/>
      <w:r w:rsidRPr="00697B28">
        <w:rPr>
          <w:sz w:val="22"/>
          <w:szCs w:val="22"/>
          <w:lang w:val="fr-FR"/>
        </w:rPr>
        <w:t>Haïm</w:t>
      </w:r>
      <w:proofErr w:type="spellEnd"/>
      <w:r w:rsidRPr="00697B28">
        <w:rPr>
          <w:sz w:val="22"/>
          <w:szCs w:val="22"/>
          <w:lang w:val="fr-FR"/>
        </w:rPr>
        <w:t xml:space="preserve"> </w:t>
      </w:r>
      <w:proofErr w:type="spellStart"/>
      <w:r w:rsidRPr="00697B28">
        <w:rPr>
          <w:sz w:val="22"/>
          <w:szCs w:val="22"/>
          <w:lang w:val="fr-FR"/>
        </w:rPr>
        <w:t>Friedlander</w:t>
      </w:r>
      <w:proofErr w:type="spellEnd"/>
      <w:r w:rsidRPr="00697B28">
        <w:rPr>
          <w:sz w:val="22"/>
          <w:szCs w:val="22"/>
          <w:lang w:val="fr-FR"/>
        </w:rPr>
        <w:t xml:space="preserve">, </w:t>
      </w:r>
      <w:proofErr w:type="spellStart"/>
      <w:r w:rsidRPr="00697B28">
        <w:rPr>
          <w:i/>
          <w:iCs/>
          <w:sz w:val="22"/>
          <w:szCs w:val="22"/>
          <w:lang w:val="fr-FR"/>
        </w:rPr>
        <w:t>Sifté</w:t>
      </w:r>
      <w:proofErr w:type="spellEnd"/>
      <w:r w:rsidRPr="00697B28">
        <w:rPr>
          <w:i/>
          <w:iCs/>
          <w:sz w:val="22"/>
          <w:szCs w:val="22"/>
          <w:lang w:val="fr-FR"/>
        </w:rPr>
        <w:t xml:space="preserve"> ‘</w:t>
      </w:r>
      <w:proofErr w:type="spellStart"/>
      <w:r w:rsidRPr="00697B28">
        <w:rPr>
          <w:i/>
          <w:iCs/>
          <w:sz w:val="22"/>
          <w:szCs w:val="22"/>
          <w:lang w:val="fr-FR"/>
        </w:rPr>
        <w:t>Haïm</w:t>
      </w:r>
      <w:proofErr w:type="spellEnd"/>
      <w:r w:rsidRPr="00697B28">
        <w:rPr>
          <w:i/>
          <w:iCs/>
          <w:sz w:val="22"/>
          <w:szCs w:val="22"/>
          <w:lang w:val="fr-FR"/>
        </w:rPr>
        <w:t xml:space="preserve">, </w:t>
      </w:r>
      <w:proofErr w:type="spellStart"/>
      <w:r w:rsidRPr="00697B28">
        <w:rPr>
          <w:i/>
          <w:iCs/>
          <w:sz w:val="22"/>
          <w:szCs w:val="22"/>
          <w:lang w:val="fr-FR"/>
        </w:rPr>
        <w:t>Pirké</w:t>
      </w:r>
      <w:proofErr w:type="spellEnd"/>
      <w:r w:rsidR="00D255F7" w:rsidRPr="00697B28">
        <w:rPr>
          <w:i/>
          <w:iCs/>
          <w:sz w:val="22"/>
          <w:szCs w:val="22"/>
          <w:lang w:val="fr-FR"/>
        </w:rPr>
        <w:t xml:space="preserve"> </w:t>
      </w:r>
      <w:proofErr w:type="spellStart"/>
      <w:r w:rsidR="00D255F7" w:rsidRPr="00697B28">
        <w:rPr>
          <w:i/>
          <w:iCs/>
          <w:sz w:val="22"/>
          <w:szCs w:val="22"/>
          <w:lang w:val="fr-FR"/>
        </w:rPr>
        <w:t>Em</w:t>
      </w:r>
      <w:r w:rsidRPr="00697B28">
        <w:rPr>
          <w:i/>
          <w:iCs/>
          <w:sz w:val="22"/>
          <w:szCs w:val="22"/>
          <w:lang w:val="fr-FR"/>
        </w:rPr>
        <w:t>ouna</w:t>
      </w:r>
      <w:proofErr w:type="spellEnd"/>
      <w:r w:rsidRPr="00697B28">
        <w:rPr>
          <w:i/>
          <w:iCs/>
          <w:sz w:val="22"/>
          <w:szCs w:val="22"/>
          <w:lang w:val="fr-FR"/>
        </w:rPr>
        <w:t xml:space="preserve"> </w:t>
      </w:r>
      <w:proofErr w:type="spellStart"/>
      <w:r w:rsidRPr="00697B28">
        <w:rPr>
          <w:i/>
          <w:iCs/>
          <w:sz w:val="22"/>
          <w:szCs w:val="22"/>
          <w:lang w:val="fr-FR"/>
        </w:rPr>
        <w:t>Ou</w:t>
      </w:r>
      <w:r w:rsidR="00D255F7" w:rsidRPr="00697B28">
        <w:rPr>
          <w:i/>
          <w:iCs/>
          <w:sz w:val="22"/>
          <w:szCs w:val="22"/>
          <w:lang w:val="fr-FR"/>
        </w:rPr>
        <w:t>’B</w:t>
      </w:r>
      <w:r w:rsidRPr="00697B28">
        <w:rPr>
          <w:i/>
          <w:iCs/>
          <w:sz w:val="22"/>
          <w:szCs w:val="22"/>
          <w:lang w:val="fr-FR"/>
        </w:rPr>
        <w:t>é’hira</w:t>
      </w:r>
      <w:proofErr w:type="spellEnd"/>
      <w:r w:rsidR="00D255F7" w:rsidRPr="00697B28">
        <w:rPr>
          <w:i/>
          <w:iCs/>
          <w:sz w:val="22"/>
          <w:szCs w:val="22"/>
          <w:lang w:val="fr-FR"/>
        </w:rPr>
        <w:t xml:space="preserve">, Vol. </w:t>
      </w:r>
      <w:r w:rsidR="00D255F7" w:rsidRPr="00143987">
        <w:rPr>
          <w:i/>
          <w:iCs/>
          <w:sz w:val="22"/>
          <w:szCs w:val="22"/>
          <w:lang w:val="fr-FR"/>
        </w:rPr>
        <w:t>II, pp. 230-1</w:t>
      </w:r>
      <w:r w:rsidR="00D255F7" w:rsidRPr="00143987">
        <w:rPr>
          <w:sz w:val="22"/>
          <w:szCs w:val="22"/>
          <w:lang w:val="fr-FR"/>
        </w:rPr>
        <w:t xml:space="preserve"> – </w:t>
      </w:r>
      <w:r w:rsidRPr="00143987">
        <w:rPr>
          <w:sz w:val="22"/>
          <w:szCs w:val="22"/>
          <w:lang w:val="fr-FR"/>
        </w:rPr>
        <w:t>Le Monde à Venir</w:t>
      </w:r>
      <w:r w:rsidR="00CE013A">
        <w:rPr>
          <w:sz w:val="22"/>
          <w:szCs w:val="22"/>
          <w:lang w:val="fr-FR"/>
        </w:rPr>
        <w:t xml:space="preserve"> nous enseigne le </w:t>
      </w:r>
      <w:r w:rsidRPr="00143987">
        <w:rPr>
          <w:sz w:val="22"/>
          <w:szCs w:val="22"/>
          <w:lang w:val="fr-FR"/>
        </w:rPr>
        <w:t xml:space="preserve">sens de nos vies en ce monde.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0"/>
        <w:gridCol w:w="4261"/>
      </w:tblGrid>
      <w:tr w:rsidR="00D255F7" w:rsidRPr="00D255F7" w:rsidTr="00D255F7">
        <w:tc>
          <w:tcPr>
            <w:tcW w:w="4260" w:type="dxa"/>
            <w:tcBorders>
              <w:top w:val="single" w:sz="4" w:space="0" w:color="000000"/>
              <w:left w:val="single" w:sz="4" w:space="0" w:color="000000"/>
              <w:bottom w:val="single" w:sz="4" w:space="0" w:color="000000"/>
              <w:right w:val="single" w:sz="4" w:space="0" w:color="000000"/>
            </w:tcBorders>
          </w:tcPr>
          <w:p w:rsidR="001E2004" w:rsidRPr="001E2004" w:rsidRDefault="001E2004" w:rsidP="001E2004">
            <w:pPr>
              <w:rPr>
                <w:rFonts w:ascii="Garamond" w:hAnsi="Garamond"/>
              </w:rPr>
            </w:pPr>
            <w:r w:rsidRPr="001E2004">
              <w:rPr>
                <w:rFonts w:ascii="Garamond" w:hAnsi="Garamond"/>
              </w:rPr>
              <w:t xml:space="preserve">Le sujet de la </w:t>
            </w:r>
            <w:r w:rsidR="00C221A9">
              <w:rPr>
                <w:rFonts w:ascii="Garamond" w:hAnsi="Garamond"/>
              </w:rPr>
              <w:t>R</w:t>
            </w:r>
            <w:r w:rsidR="00CE013A" w:rsidRPr="001E2004">
              <w:rPr>
                <w:rFonts w:ascii="Garamond" w:hAnsi="Garamond"/>
              </w:rPr>
              <w:t>ésurrection</w:t>
            </w:r>
            <w:r w:rsidRPr="001E2004">
              <w:rPr>
                <w:rFonts w:ascii="Garamond" w:hAnsi="Garamond"/>
              </w:rPr>
              <w:t xml:space="preserve"> </w:t>
            </w:r>
            <w:r w:rsidR="00CE013A">
              <w:rPr>
                <w:rFonts w:ascii="Garamond" w:hAnsi="Garamond"/>
              </w:rPr>
              <w:t>des morts</w:t>
            </w:r>
            <w:r w:rsidR="00B75255">
              <w:rPr>
                <w:rFonts w:ascii="Garamond" w:hAnsi="Garamond"/>
              </w:rPr>
              <w:t>,</w:t>
            </w:r>
            <w:r w:rsidR="00CE013A">
              <w:rPr>
                <w:rFonts w:ascii="Garamond" w:hAnsi="Garamond"/>
              </w:rPr>
              <w:t xml:space="preserve"> et de notre croyance</w:t>
            </w:r>
            <w:r w:rsidRPr="001E2004">
              <w:rPr>
                <w:rFonts w:ascii="Garamond" w:hAnsi="Garamond"/>
              </w:rPr>
              <w:t xml:space="preserve"> </w:t>
            </w:r>
            <w:r w:rsidR="00C221A9">
              <w:rPr>
                <w:rFonts w:ascii="Garamond" w:hAnsi="Garamond"/>
              </w:rPr>
              <w:t>en elle</w:t>
            </w:r>
            <w:r w:rsidR="00B75255">
              <w:rPr>
                <w:rFonts w:ascii="Garamond" w:hAnsi="Garamond"/>
              </w:rPr>
              <w:t>,</w:t>
            </w:r>
            <w:r w:rsidR="00C221A9">
              <w:rPr>
                <w:rFonts w:ascii="Garamond" w:hAnsi="Garamond"/>
              </w:rPr>
              <w:t xml:space="preserve"> </w:t>
            </w:r>
            <w:r w:rsidRPr="001E2004">
              <w:rPr>
                <w:rFonts w:ascii="Garamond" w:hAnsi="Garamond"/>
              </w:rPr>
              <w:t xml:space="preserve">ne sont pas juste des </w:t>
            </w:r>
            <w:r w:rsidR="00CE013A">
              <w:rPr>
                <w:rFonts w:ascii="Garamond" w:hAnsi="Garamond"/>
              </w:rPr>
              <w:t>principes</w:t>
            </w:r>
            <w:r w:rsidRPr="001E2004">
              <w:rPr>
                <w:rFonts w:ascii="Garamond" w:hAnsi="Garamond"/>
              </w:rPr>
              <w:t xml:space="preserve"> fondamentaux de la foi qui nous enseign</w:t>
            </w:r>
            <w:r>
              <w:rPr>
                <w:rFonts w:ascii="Garamond" w:hAnsi="Garamond"/>
              </w:rPr>
              <w:t>e</w:t>
            </w:r>
            <w:r w:rsidR="00B75255">
              <w:rPr>
                <w:rFonts w:ascii="Garamond" w:hAnsi="Garamond"/>
              </w:rPr>
              <w:t>nt</w:t>
            </w:r>
            <w:r>
              <w:rPr>
                <w:rFonts w:ascii="Garamond" w:hAnsi="Garamond"/>
              </w:rPr>
              <w:t xml:space="preserve"> la grandeur et la bonté de D</w:t>
            </w:r>
            <w:proofErr w:type="gramStart"/>
            <w:r>
              <w:rPr>
                <w:rFonts w:ascii="Garamond" w:hAnsi="Garamond"/>
              </w:rPr>
              <w:t>..</w:t>
            </w:r>
            <w:proofErr w:type="gramEnd"/>
            <w:r>
              <w:rPr>
                <w:rFonts w:ascii="Garamond" w:hAnsi="Garamond"/>
              </w:rPr>
              <w:t xml:space="preserve"> </w:t>
            </w:r>
            <w:r w:rsidRPr="001E2004">
              <w:rPr>
                <w:rFonts w:ascii="Garamond" w:hAnsi="Garamond"/>
              </w:rPr>
              <w:t xml:space="preserve">Comme </w:t>
            </w:r>
            <w:proofErr w:type="spellStart"/>
            <w:r w:rsidRPr="001E2004">
              <w:rPr>
                <w:rFonts w:ascii="Garamond" w:hAnsi="Garamond"/>
              </w:rPr>
              <w:t>Rav</w:t>
            </w:r>
            <w:proofErr w:type="spellEnd"/>
            <w:r w:rsidRPr="001E2004">
              <w:rPr>
                <w:rFonts w:ascii="Garamond" w:hAnsi="Garamond"/>
              </w:rPr>
              <w:t xml:space="preserve"> </w:t>
            </w:r>
            <w:proofErr w:type="spellStart"/>
            <w:r w:rsidRPr="001E2004">
              <w:rPr>
                <w:rFonts w:ascii="Garamond" w:hAnsi="Garamond"/>
              </w:rPr>
              <w:t>Sa’adia</w:t>
            </w:r>
            <w:proofErr w:type="spellEnd"/>
            <w:r w:rsidR="00D255F7" w:rsidRPr="001E2004">
              <w:rPr>
                <w:rFonts w:ascii="Garamond" w:hAnsi="Garamond"/>
              </w:rPr>
              <w:t xml:space="preserve"> Gaon </w:t>
            </w:r>
            <w:r w:rsidRPr="001E2004">
              <w:rPr>
                <w:rFonts w:ascii="Garamond" w:hAnsi="Garamond"/>
              </w:rPr>
              <w:t xml:space="preserve">dit : </w:t>
            </w:r>
            <w:r>
              <w:rPr>
                <w:rFonts w:ascii="Garamond" w:hAnsi="Garamond"/>
              </w:rPr>
              <w:t>« </w:t>
            </w:r>
            <w:r w:rsidRPr="001E2004">
              <w:rPr>
                <w:rFonts w:ascii="Garamond" w:hAnsi="Garamond"/>
              </w:rPr>
              <w:t xml:space="preserve">Il n’y a rien de plus spectaculaire au sujet de la </w:t>
            </w:r>
            <w:r w:rsidR="00C221A9">
              <w:rPr>
                <w:rFonts w:ascii="Garamond" w:hAnsi="Garamond"/>
              </w:rPr>
              <w:t>R</w:t>
            </w:r>
            <w:r w:rsidR="00CE013A" w:rsidRPr="001E2004">
              <w:rPr>
                <w:rFonts w:ascii="Garamond" w:hAnsi="Garamond"/>
              </w:rPr>
              <w:t>ésurrection</w:t>
            </w:r>
            <w:r w:rsidRPr="001E2004">
              <w:rPr>
                <w:rFonts w:ascii="Garamond" w:hAnsi="Garamond"/>
              </w:rPr>
              <w:t xml:space="preserve"> qu’il n’y </w:t>
            </w:r>
            <w:r w:rsidRPr="00346B94">
              <w:rPr>
                <w:rFonts w:ascii="Garamond" w:hAnsi="Garamond"/>
              </w:rPr>
              <w:t>a</w:t>
            </w:r>
            <w:r w:rsidRPr="001E2004">
              <w:rPr>
                <w:rFonts w:ascii="Garamond" w:hAnsi="Garamond"/>
              </w:rPr>
              <w:t xml:space="preserve"> à propos de la Création elle-m</w:t>
            </w:r>
            <w:r>
              <w:rPr>
                <w:rFonts w:ascii="Garamond" w:hAnsi="Garamond"/>
              </w:rPr>
              <w:t xml:space="preserve">ême. » </w:t>
            </w:r>
            <w:r w:rsidR="00C221A9">
              <w:rPr>
                <w:rFonts w:ascii="Garamond" w:hAnsi="Garamond"/>
              </w:rPr>
              <w:t>(Ce sentiment se base</w:t>
            </w:r>
            <w:r w:rsidRPr="001E2004">
              <w:rPr>
                <w:rFonts w:ascii="Garamond" w:hAnsi="Garamond"/>
              </w:rPr>
              <w:t xml:space="preserve"> sur le Talmud, </w:t>
            </w:r>
            <w:proofErr w:type="spellStart"/>
            <w:r w:rsidRPr="001E2004">
              <w:rPr>
                <w:rFonts w:ascii="Garamond" w:hAnsi="Garamond"/>
                <w:i/>
                <w:iCs/>
              </w:rPr>
              <w:t>Sanhé</w:t>
            </w:r>
            <w:r w:rsidR="00D255F7" w:rsidRPr="001E2004">
              <w:rPr>
                <w:rFonts w:ascii="Garamond" w:hAnsi="Garamond"/>
                <w:i/>
                <w:iCs/>
              </w:rPr>
              <w:t>drin</w:t>
            </w:r>
            <w:r w:rsidRPr="001E2004">
              <w:rPr>
                <w:rFonts w:ascii="Garamond" w:hAnsi="Garamond"/>
                <w:i/>
                <w:iCs/>
              </w:rPr>
              <w:t>e</w:t>
            </w:r>
            <w:proofErr w:type="spellEnd"/>
            <w:r w:rsidR="00D255F7" w:rsidRPr="001E2004">
              <w:rPr>
                <w:rFonts w:ascii="Garamond" w:hAnsi="Garamond"/>
                <w:i/>
                <w:iCs/>
              </w:rPr>
              <w:t xml:space="preserve"> 91a:</w:t>
            </w:r>
            <w:r w:rsidR="00D255F7" w:rsidRPr="001E2004">
              <w:rPr>
                <w:rFonts w:ascii="Garamond" w:hAnsi="Garamond"/>
              </w:rPr>
              <w:t xml:space="preserve"> </w:t>
            </w:r>
            <w:r w:rsidRPr="001E2004">
              <w:rPr>
                <w:rFonts w:ascii="Garamond" w:hAnsi="Garamond"/>
              </w:rPr>
              <w:t xml:space="preserve">Si ce qui à un moment n’existait pas vint à exister, alors d’autant plus ce qui a déjà exister reviendra à l’existence </w:t>
            </w:r>
            <w:r w:rsidR="00C221A9" w:rsidRPr="00346B94">
              <w:rPr>
                <w:rFonts w:ascii="Garamond" w:hAnsi="Garamond"/>
              </w:rPr>
              <w:t>de</w:t>
            </w:r>
            <w:r w:rsidRPr="001E2004">
              <w:rPr>
                <w:rFonts w:ascii="Garamond" w:hAnsi="Garamond"/>
              </w:rPr>
              <w:t xml:space="preserve"> nouveau.)</w:t>
            </w:r>
            <w:r>
              <w:rPr>
                <w:rFonts w:ascii="Garamond" w:hAnsi="Garamond"/>
              </w:rPr>
              <w:t xml:space="preserve"> A savoir</w:t>
            </w:r>
            <w:r w:rsidR="00CE013A">
              <w:rPr>
                <w:rFonts w:ascii="Garamond" w:hAnsi="Garamond"/>
              </w:rPr>
              <w:t xml:space="preserve"> que l’existence même de l’homme</w:t>
            </w:r>
            <w:r>
              <w:rPr>
                <w:rFonts w:ascii="Garamond" w:hAnsi="Garamond"/>
              </w:rPr>
              <w:t xml:space="preserve"> ne témoigne pas moins de la grandeur de D. et de Sa générosité que la </w:t>
            </w:r>
            <w:r w:rsidR="00C221A9">
              <w:rPr>
                <w:rFonts w:ascii="Garamond" w:hAnsi="Garamond"/>
              </w:rPr>
              <w:t>R</w:t>
            </w:r>
            <w:r w:rsidR="00CE013A">
              <w:rPr>
                <w:rFonts w:ascii="Garamond" w:hAnsi="Garamond"/>
              </w:rPr>
              <w:t>ésurrection</w:t>
            </w:r>
            <w:r>
              <w:rPr>
                <w:rFonts w:ascii="Garamond" w:hAnsi="Garamond"/>
              </w:rPr>
              <w:t xml:space="preserve"> des morts.</w:t>
            </w:r>
          </w:p>
          <w:p w:rsidR="001E2004" w:rsidRPr="001E2004" w:rsidRDefault="001E2004" w:rsidP="001E2004">
            <w:pPr>
              <w:rPr>
                <w:rFonts w:ascii="Garamond" w:hAnsi="Garamond"/>
              </w:rPr>
            </w:pPr>
          </w:p>
          <w:p w:rsidR="00D255F7" w:rsidRPr="007052FB" w:rsidRDefault="001E2004" w:rsidP="00660FAC">
            <w:pPr>
              <w:rPr>
                <w:rFonts w:ascii="Garamond" w:hAnsi="Garamond"/>
              </w:rPr>
            </w:pPr>
            <w:r w:rsidRPr="001E2004">
              <w:rPr>
                <w:rFonts w:ascii="Garamond" w:hAnsi="Garamond"/>
              </w:rPr>
              <w:t xml:space="preserve">Seulement, étant donné que la </w:t>
            </w:r>
            <w:r w:rsidR="00EC2ACE" w:rsidRPr="001E2004">
              <w:rPr>
                <w:rFonts w:ascii="Garamond" w:hAnsi="Garamond"/>
              </w:rPr>
              <w:t>récompense</w:t>
            </w:r>
            <w:r w:rsidRPr="001E2004">
              <w:rPr>
                <w:rFonts w:ascii="Garamond" w:hAnsi="Garamond"/>
              </w:rPr>
              <w:t xml:space="preserve"> du Monde à Venir</w:t>
            </w:r>
            <w:r w:rsidR="00C221A9">
              <w:rPr>
                <w:rFonts w:ascii="Garamond" w:hAnsi="Garamond"/>
              </w:rPr>
              <w:t xml:space="preserve"> est fonction</w:t>
            </w:r>
            <w:r>
              <w:rPr>
                <w:rFonts w:ascii="Garamond" w:hAnsi="Garamond"/>
              </w:rPr>
              <w:t xml:space="preserve"> des efforts et du labeur de l’homme</w:t>
            </w:r>
            <w:r w:rsidR="00CE013A">
              <w:rPr>
                <w:rFonts w:ascii="Garamond" w:hAnsi="Garamond"/>
              </w:rPr>
              <w:t>, nous apprenons donc</w:t>
            </w:r>
            <w:r w:rsidR="007052FB">
              <w:rPr>
                <w:rFonts w:ascii="Garamond" w:hAnsi="Garamond"/>
              </w:rPr>
              <w:t xml:space="preserve"> que </w:t>
            </w:r>
            <w:r w:rsidR="007052FB">
              <w:rPr>
                <w:rFonts w:ascii="Garamond" w:hAnsi="Garamond"/>
              </w:rPr>
              <w:lastRenderedPageBreak/>
              <w:t>le but de l’homme dans ce monde</w:t>
            </w:r>
            <w:r w:rsidR="00CE013A">
              <w:rPr>
                <w:rFonts w:ascii="Garamond" w:hAnsi="Garamond"/>
              </w:rPr>
              <w:t>,</w:t>
            </w:r>
            <w:r w:rsidR="007052FB">
              <w:rPr>
                <w:rFonts w:ascii="Garamond" w:hAnsi="Garamond"/>
              </w:rPr>
              <w:t xml:space="preserve"> et la façon dont il se prépare [pour le Monde à Venir]</w:t>
            </w:r>
            <w:r w:rsidR="00CE013A">
              <w:rPr>
                <w:rFonts w:ascii="Garamond" w:hAnsi="Garamond"/>
              </w:rPr>
              <w:t>,</w:t>
            </w:r>
            <w:r w:rsidR="00C221A9">
              <w:rPr>
                <w:rFonts w:ascii="Garamond" w:hAnsi="Garamond"/>
              </w:rPr>
              <w:t xml:space="preserve"> sont</w:t>
            </w:r>
            <w:r w:rsidR="007052FB">
              <w:rPr>
                <w:rFonts w:ascii="Garamond" w:hAnsi="Garamond"/>
              </w:rPr>
              <w:t xml:space="preserve"> </w:t>
            </w:r>
            <w:r w:rsidR="00CE013A">
              <w:rPr>
                <w:rFonts w:ascii="Garamond" w:hAnsi="Garamond"/>
              </w:rPr>
              <w:t>atteint</w:t>
            </w:r>
            <w:r w:rsidR="00C221A9">
              <w:rPr>
                <w:rFonts w:ascii="Garamond" w:hAnsi="Garamond"/>
              </w:rPr>
              <w:t>s</w:t>
            </w:r>
            <w:r w:rsidR="00CE013A">
              <w:rPr>
                <w:rFonts w:ascii="Garamond" w:hAnsi="Garamond"/>
              </w:rPr>
              <w:t xml:space="preserve"> </w:t>
            </w:r>
            <w:r w:rsidR="007052FB">
              <w:rPr>
                <w:rFonts w:ascii="Garamond" w:hAnsi="Garamond"/>
              </w:rPr>
              <w:t xml:space="preserve">à travers l’accomplissement de la Torah et des </w:t>
            </w:r>
            <w:proofErr w:type="spellStart"/>
            <w:r w:rsidR="007052FB" w:rsidRPr="007052FB">
              <w:rPr>
                <w:rFonts w:ascii="Garamond" w:hAnsi="Garamond"/>
                <w:i/>
                <w:iCs/>
              </w:rPr>
              <w:t>mitsvot</w:t>
            </w:r>
            <w:proofErr w:type="spellEnd"/>
            <w:r w:rsidR="007052FB">
              <w:rPr>
                <w:rFonts w:ascii="Garamond" w:hAnsi="Garamond"/>
              </w:rPr>
              <w:t>. L’âme élève le corps et le purifie, et par conséquent elle s’élève également de plus en plus, selo</w:t>
            </w:r>
            <w:r w:rsidR="00C221A9">
              <w:rPr>
                <w:rFonts w:ascii="Garamond" w:hAnsi="Garamond"/>
              </w:rPr>
              <w:t>n les efforts de la personne en</w:t>
            </w:r>
            <w:r w:rsidR="007052FB">
              <w:rPr>
                <w:rFonts w:ascii="Garamond" w:hAnsi="Garamond"/>
              </w:rPr>
              <w:t xml:space="preserve"> ce monde. </w:t>
            </w:r>
            <w:r w:rsidR="00660FAC" w:rsidRPr="00660FAC">
              <w:rPr>
                <w:rFonts w:ascii="Garamond" w:hAnsi="Garamond"/>
              </w:rPr>
              <w:t>La capacité du corps à</w:t>
            </w:r>
            <w:r w:rsidR="00B75255" w:rsidRPr="00660FAC">
              <w:rPr>
                <w:rFonts w:ascii="Garamond" w:hAnsi="Garamond"/>
              </w:rPr>
              <w:t xml:space="preserve"> devenir un </w:t>
            </w:r>
            <w:r w:rsidR="00C95DD2" w:rsidRPr="00660FAC">
              <w:rPr>
                <w:rFonts w:ascii="Garamond" w:hAnsi="Garamond"/>
              </w:rPr>
              <w:t>réceptacle</w:t>
            </w:r>
            <w:r w:rsidR="00660FAC" w:rsidRPr="00660FAC">
              <w:rPr>
                <w:rFonts w:ascii="Garamond" w:hAnsi="Garamond"/>
              </w:rPr>
              <w:t xml:space="preserve"> afin de recevoir la récompense du Monde à Venir avec l’âme, dépend des efforts de l’homme en ce monde.</w:t>
            </w:r>
            <w:r w:rsidR="00660FAC">
              <w:rPr>
                <w:rFonts w:ascii="Garamond" w:hAnsi="Garamond"/>
              </w:rPr>
              <w:t xml:space="preserve"> </w:t>
            </w:r>
            <w:r w:rsidR="00C221A9">
              <w:rPr>
                <w:rFonts w:ascii="Garamond" w:hAnsi="Garamond"/>
              </w:rPr>
              <w:t>Selon le</w:t>
            </w:r>
            <w:r w:rsidR="007052FB">
              <w:rPr>
                <w:rFonts w:ascii="Garamond" w:hAnsi="Garamond"/>
              </w:rPr>
              <w:t xml:space="preserve"> degré auquel l’homme purifie son corps dan</w:t>
            </w:r>
            <w:r w:rsidR="00346B94">
              <w:rPr>
                <w:rFonts w:ascii="Garamond" w:hAnsi="Garamond"/>
              </w:rPr>
              <w:t>s ce monde, il sera digne de</w:t>
            </w:r>
            <w:r w:rsidR="00CE013A">
              <w:rPr>
                <w:rFonts w:ascii="Garamond" w:hAnsi="Garamond"/>
              </w:rPr>
              <w:t xml:space="preserve"> participer</w:t>
            </w:r>
            <w:r w:rsidR="007052FB">
              <w:rPr>
                <w:rFonts w:ascii="Garamond" w:hAnsi="Garamond"/>
              </w:rPr>
              <w:t xml:space="preserve"> à la </w:t>
            </w:r>
            <w:r w:rsidR="00CE013A">
              <w:rPr>
                <w:rFonts w:ascii="Garamond" w:hAnsi="Garamond"/>
              </w:rPr>
              <w:t>récompense</w:t>
            </w:r>
            <w:r w:rsidR="007052FB">
              <w:rPr>
                <w:rFonts w:ascii="Garamond" w:hAnsi="Garamond"/>
              </w:rPr>
              <w:t xml:space="preserve"> du Monde à Venir.</w:t>
            </w:r>
          </w:p>
          <w:p w:rsidR="00D255F7" w:rsidRPr="00326B46" w:rsidRDefault="007052FB" w:rsidP="00CE013A">
            <w:pPr>
              <w:rPr>
                <w:rFonts w:ascii="Garamond" w:hAnsi="Garamond"/>
              </w:rPr>
            </w:pPr>
            <w:r w:rsidRPr="00326B46">
              <w:rPr>
                <w:rFonts w:ascii="Garamond" w:hAnsi="Garamond"/>
              </w:rPr>
              <w:t xml:space="preserve">Il s’avère, </w:t>
            </w:r>
            <w:r w:rsidR="00660FAC">
              <w:rPr>
                <w:rFonts w:ascii="Garamond" w:hAnsi="Garamond"/>
              </w:rPr>
              <w:t>donc, que nous sommes en</w:t>
            </w:r>
            <w:r w:rsidR="00326B46" w:rsidRPr="00326B46">
              <w:rPr>
                <w:rFonts w:ascii="Garamond" w:hAnsi="Garamond"/>
              </w:rPr>
              <w:t xml:space="preserve"> ce monde pour </w:t>
            </w:r>
            <w:r w:rsidR="00CE013A" w:rsidRPr="00326B46">
              <w:rPr>
                <w:rFonts w:ascii="Garamond" w:hAnsi="Garamond"/>
              </w:rPr>
              <w:t>préparer</w:t>
            </w:r>
            <w:r w:rsidR="00326B46" w:rsidRPr="00326B46">
              <w:rPr>
                <w:rFonts w:ascii="Garamond" w:hAnsi="Garamond"/>
              </w:rPr>
              <w:t xml:space="preserve"> nos corps et nos </w:t>
            </w:r>
            <w:r w:rsidR="00CE013A" w:rsidRPr="00326B46">
              <w:rPr>
                <w:rFonts w:ascii="Garamond" w:hAnsi="Garamond"/>
              </w:rPr>
              <w:t>âmes</w:t>
            </w:r>
            <w:r w:rsidR="00346B94">
              <w:rPr>
                <w:rFonts w:ascii="Garamond" w:hAnsi="Garamond"/>
              </w:rPr>
              <w:t xml:space="preserve"> à</w:t>
            </w:r>
            <w:r w:rsidR="00326B46" w:rsidRPr="00326B46">
              <w:rPr>
                <w:rFonts w:ascii="Garamond" w:hAnsi="Garamond"/>
              </w:rPr>
              <w:t xml:space="preserve"> la </w:t>
            </w:r>
            <w:r w:rsidR="00CE013A" w:rsidRPr="00326B46">
              <w:rPr>
                <w:rFonts w:ascii="Garamond" w:hAnsi="Garamond"/>
              </w:rPr>
              <w:t>récompense</w:t>
            </w:r>
            <w:r w:rsidR="00326B46" w:rsidRPr="00326B46">
              <w:rPr>
                <w:rFonts w:ascii="Garamond" w:hAnsi="Garamond"/>
              </w:rPr>
              <w:t xml:space="preserve"> </w:t>
            </w:r>
            <w:r w:rsidR="00CE013A" w:rsidRPr="00326B46">
              <w:rPr>
                <w:rFonts w:ascii="Garamond" w:hAnsi="Garamond"/>
              </w:rPr>
              <w:t>éternelle</w:t>
            </w:r>
            <w:r w:rsidR="00326B46" w:rsidRPr="00326B46">
              <w:rPr>
                <w:rFonts w:ascii="Garamond" w:hAnsi="Garamond"/>
              </w:rPr>
              <w:t xml:space="preserve">, car </w:t>
            </w:r>
            <w:r w:rsidR="00CE013A">
              <w:rPr>
                <w:rFonts w:ascii="Garamond" w:hAnsi="Garamond"/>
              </w:rPr>
              <w:t xml:space="preserve">le corps </w:t>
            </w:r>
            <w:r w:rsidR="00326B46" w:rsidRPr="00326B46">
              <w:rPr>
                <w:rFonts w:ascii="Garamond" w:hAnsi="Garamond"/>
              </w:rPr>
              <w:t xml:space="preserve">a </w:t>
            </w:r>
            <w:r w:rsidR="00CE013A">
              <w:rPr>
                <w:rFonts w:ascii="Garamond" w:hAnsi="Garamond"/>
              </w:rPr>
              <w:t xml:space="preserve">aussi </w:t>
            </w:r>
            <w:r w:rsidR="00326B46" w:rsidRPr="00326B46">
              <w:rPr>
                <w:rFonts w:ascii="Garamond" w:hAnsi="Garamond"/>
              </w:rPr>
              <w:t>besoin d’</w:t>
            </w:r>
            <w:r w:rsidR="00CE013A" w:rsidRPr="00326B46">
              <w:rPr>
                <w:rFonts w:ascii="Garamond" w:hAnsi="Garamond"/>
              </w:rPr>
              <w:t>être</w:t>
            </w:r>
            <w:r w:rsidR="00326B46" w:rsidRPr="00326B46">
              <w:rPr>
                <w:rFonts w:ascii="Garamond" w:hAnsi="Garamond"/>
              </w:rPr>
              <w:t xml:space="preserve"> </w:t>
            </w:r>
            <w:r w:rsidR="00CE013A">
              <w:rPr>
                <w:rFonts w:ascii="Garamond" w:hAnsi="Garamond"/>
              </w:rPr>
              <w:t>préparé pour le Monde à Venir, à travers</w:t>
            </w:r>
            <w:r w:rsidR="00326B46">
              <w:rPr>
                <w:rFonts w:ascii="Garamond" w:hAnsi="Garamond"/>
              </w:rPr>
              <w:t xml:space="preserve"> le pouvoir que l’âme exerce sur lui. Le corps doit fonctionner comme un assistant au service de l’âme. Par conséquent, dans le Monde à Venir aussi le corps méritera d’</w:t>
            </w:r>
            <w:r w:rsidR="00CE013A">
              <w:rPr>
                <w:rFonts w:ascii="Garamond" w:hAnsi="Garamond"/>
              </w:rPr>
              <w:t>être</w:t>
            </w:r>
            <w:r w:rsidR="00326B46">
              <w:rPr>
                <w:rFonts w:ascii="Garamond" w:hAnsi="Garamond"/>
              </w:rPr>
              <w:t xml:space="preserve"> au service de l</w:t>
            </w:r>
            <w:r w:rsidR="00CE013A">
              <w:rPr>
                <w:rFonts w:ascii="Garamond" w:hAnsi="Garamond"/>
              </w:rPr>
              <w:t>’âme ; de même que l’âme recevra</w:t>
            </w:r>
            <w:r w:rsidR="00A31858">
              <w:rPr>
                <w:rFonts w:ascii="Garamond" w:hAnsi="Garamond"/>
              </w:rPr>
              <w:t xml:space="preserve"> une splendeur divine</w:t>
            </w:r>
            <w:r w:rsidR="00326B46">
              <w:rPr>
                <w:rFonts w:ascii="Garamond" w:hAnsi="Garamond"/>
              </w:rPr>
              <w:t xml:space="preserve"> ainsi en s</w:t>
            </w:r>
            <w:r w:rsidR="00A31858">
              <w:rPr>
                <w:rFonts w:ascii="Garamond" w:hAnsi="Garamond"/>
              </w:rPr>
              <w:t>era-t-il du corps, à jamais</w:t>
            </w:r>
            <w:r w:rsidR="00326B46">
              <w:rPr>
                <w:rFonts w:ascii="Garamond" w:hAnsi="Garamond"/>
              </w:rPr>
              <w:t>.</w:t>
            </w:r>
          </w:p>
        </w:tc>
        <w:tc>
          <w:tcPr>
            <w:tcW w:w="4261" w:type="dxa"/>
            <w:tcBorders>
              <w:top w:val="single" w:sz="4" w:space="0" w:color="000000"/>
              <w:left w:val="single" w:sz="4" w:space="0" w:color="000000"/>
              <w:bottom w:val="single" w:sz="4" w:space="0" w:color="000000"/>
              <w:right w:val="single" w:sz="4" w:space="0" w:color="000000"/>
            </w:tcBorders>
          </w:tcPr>
          <w:p w:rsidR="00D255F7" w:rsidRPr="00D255F7" w:rsidRDefault="00D255F7">
            <w:pPr>
              <w:bidi/>
              <w:rPr>
                <w:rFonts w:ascii="Garamond" w:hAnsi="Garamond"/>
                <w:lang w:val="en-US" w:eastAsia="he-IL"/>
              </w:rPr>
            </w:pPr>
            <w:r w:rsidRPr="00D255F7">
              <w:rPr>
                <w:rFonts w:ascii="Garamond" w:hAnsi="Garamond"/>
                <w:rtl/>
              </w:rPr>
              <w:lastRenderedPageBreak/>
              <w:t xml:space="preserve">נמצא שענין תחיית המתים והאמונה בו, אין הוא רק מיסודות האמונה כדי ללמדנו את גדולת הבורא והכרת חסדיו יתב', כפי שהרס"ג כותב על תחיית המתים: "אין בזה פלא יותר מעיקר בריאתו" (ועיין סנהדרין צא. דלא הוו – חיי,דהוי חיי - לא כל שכן), כי עצם בריאת האדם הוא פלא והכרת גדולת הבורא וחסדיו לא פחות מתחיית המתים, </w:t>
            </w:r>
          </w:p>
          <w:p w:rsidR="00D255F7" w:rsidRPr="00D255F7" w:rsidRDefault="00D255F7">
            <w:pPr>
              <w:bidi/>
              <w:rPr>
                <w:rFonts w:ascii="Garamond" w:hAnsi="Garamond"/>
              </w:rPr>
            </w:pPr>
          </w:p>
          <w:p w:rsidR="00D255F7" w:rsidRPr="00D255F7" w:rsidRDefault="00D255F7">
            <w:pPr>
              <w:bidi/>
              <w:rPr>
                <w:rFonts w:ascii="Garamond" w:hAnsi="Garamond"/>
              </w:rPr>
            </w:pPr>
          </w:p>
          <w:p w:rsidR="00D255F7" w:rsidRPr="00D255F7" w:rsidRDefault="00D255F7">
            <w:pPr>
              <w:bidi/>
              <w:rPr>
                <w:rFonts w:ascii="Garamond" w:hAnsi="Garamond"/>
              </w:rPr>
            </w:pPr>
          </w:p>
          <w:p w:rsidR="00D255F7" w:rsidRPr="00D255F7" w:rsidRDefault="00D255F7">
            <w:pPr>
              <w:bidi/>
              <w:rPr>
                <w:rFonts w:ascii="Garamond" w:hAnsi="Garamond"/>
              </w:rPr>
            </w:pPr>
          </w:p>
          <w:p w:rsidR="00D255F7" w:rsidRPr="00D255F7" w:rsidRDefault="00D255F7">
            <w:pPr>
              <w:bidi/>
              <w:rPr>
                <w:rFonts w:ascii="Garamond" w:hAnsi="Garamond"/>
              </w:rPr>
            </w:pPr>
            <w:r w:rsidRPr="00D255F7">
              <w:rPr>
                <w:rFonts w:ascii="Garamond" w:hAnsi="Garamond"/>
                <w:rtl/>
              </w:rPr>
              <w:t xml:space="preserve">אלא מתוך שהשכר בעוה"ב לפי מידת עמלו והשתדלותו של האדם, נמצינו למדים שתפקיד האדם בעוה"ז והכשרתו הוא ע"י קיום תורה ומצוות, שהנשמה תעלה את הגוף ותזככו, וגם </w:t>
            </w:r>
            <w:r w:rsidRPr="00D255F7">
              <w:rPr>
                <w:rFonts w:ascii="Garamond" w:hAnsi="Garamond"/>
                <w:rtl/>
              </w:rPr>
              <w:lastRenderedPageBreak/>
              <w:t xml:space="preserve">היא תוסיף, לעלות ולהתעלות, כפי מדת עבודת האדם בעוה"ז, שעד כמה שהגוף יהיה בר קליטה להיות ראוי לקבל את שכר עוה"ב יחד עם הנשמה, זה תלוי בעבודת האדם בעוה"ז, שבאותה מידה שזיכך את גופו בעוה"ז כך יהיה ראוי להשתתף בשכר עוה"ב. </w:t>
            </w:r>
          </w:p>
          <w:p w:rsidR="00D255F7" w:rsidRPr="00D255F7" w:rsidRDefault="00D255F7">
            <w:pPr>
              <w:bidi/>
              <w:rPr>
                <w:rFonts w:ascii="Garamond" w:hAnsi="Garamond"/>
                <w:rtl/>
              </w:rPr>
            </w:pPr>
          </w:p>
          <w:p w:rsidR="00D255F7" w:rsidRPr="00D255F7" w:rsidRDefault="00D255F7">
            <w:pPr>
              <w:bidi/>
              <w:rPr>
                <w:rFonts w:ascii="Garamond" w:hAnsi="Garamond"/>
                <w:rtl/>
              </w:rPr>
            </w:pPr>
          </w:p>
          <w:p w:rsidR="00D255F7" w:rsidRPr="00D255F7" w:rsidRDefault="00D255F7">
            <w:pPr>
              <w:bidi/>
              <w:rPr>
                <w:rFonts w:ascii="Garamond" w:hAnsi="Garamond"/>
              </w:rPr>
            </w:pPr>
          </w:p>
          <w:p w:rsidR="00D255F7" w:rsidRPr="00D255F7" w:rsidRDefault="00D255F7">
            <w:pPr>
              <w:bidi/>
              <w:rPr>
                <w:rFonts w:ascii="Garamond" w:hAnsi="Garamond"/>
              </w:rPr>
            </w:pPr>
          </w:p>
          <w:p w:rsidR="00D255F7" w:rsidRPr="00326B46" w:rsidRDefault="00D255F7" w:rsidP="00326B46">
            <w:pPr>
              <w:bidi/>
              <w:rPr>
                <w:rFonts w:ascii="Garamond" w:hAnsi="Garamond"/>
              </w:rPr>
            </w:pPr>
            <w:r w:rsidRPr="00D255F7">
              <w:rPr>
                <w:rFonts w:ascii="Garamond" w:hAnsi="Garamond"/>
                <w:rtl/>
              </w:rPr>
              <w:t xml:space="preserve">נמצא איפוא, שאנחנו כאן בעוה"ז מכינים את הגוף ואת הנפש לשכר בעולם הנצח, שגם את הגוף צריך להכין לעוה"ב ע"י השלטת הנשמה על הגוף, שהגוף ישמש בעוה"ז רק ככלי שרת לנשמה, כך גם בעוה"ב יזכה הגוף להיות ככלי שרת נטפל לנשמה, שהנשמה תקבל את זיו העליון, והגוף יקבל את זיו העליון מהנשמה לחיי נצח נצחים.  </w:t>
            </w:r>
          </w:p>
        </w:tc>
      </w:tr>
    </w:tbl>
    <w:p w:rsidR="00D255F7" w:rsidRPr="00D255F7" w:rsidRDefault="00D255F7" w:rsidP="00D255F7">
      <w:pPr>
        <w:rPr>
          <w:rFonts w:ascii="Garamond" w:hAnsi="Garamond"/>
          <w:b/>
          <w:bCs/>
          <w:u w:val="single"/>
          <w:lang w:val="en-US" w:eastAsia="he-IL"/>
        </w:rPr>
      </w:pPr>
    </w:p>
    <w:p w:rsidR="00D255F7" w:rsidRPr="00697B28" w:rsidRDefault="00143987" w:rsidP="00D255F7">
      <w:pPr>
        <w:rPr>
          <w:rFonts w:ascii="Garamond" w:hAnsi="Garamond"/>
          <w:b/>
          <w:bCs/>
        </w:rPr>
      </w:pPr>
      <w:r w:rsidRPr="00326B46">
        <w:rPr>
          <w:rFonts w:ascii="Garamond" w:hAnsi="Garamond"/>
          <w:b/>
          <w:bCs/>
        </w:rPr>
        <w:t xml:space="preserve">2. </w:t>
      </w:r>
      <w:proofErr w:type="spellStart"/>
      <w:r w:rsidRPr="00326B46">
        <w:rPr>
          <w:rFonts w:ascii="Garamond" w:hAnsi="Garamond"/>
          <w:b/>
          <w:bCs/>
          <w:i/>
          <w:iCs/>
        </w:rPr>
        <w:t>Pirké</w:t>
      </w:r>
      <w:proofErr w:type="spellEnd"/>
      <w:r w:rsidR="00D255F7" w:rsidRPr="00326B46">
        <w:rPr>
          <w:rFonts w:ascii="Garamond" w:hAnsi="Garamond"/>
          <w:b/>
          <w:bCs/>
          <w:i/>
          <w:iCs/>
        </w:rPr>
        <w:t xml:space="preserve"> </w:t>
      </w:r>
      <w:proofErr w:type="spellStart"/>
      <w:r w:rsidR="00D255F7" w:rsidRPr="00326B46">
        <w:rPr>
          <w:rFonts w:ascii="Garamond" w:hAnsi="Garamond"/>
          <w:b/>
          <w:bCs/>
          <w:i/>
          <w:iCs/>
        </w:rPr>
        <w:t>Avot</w:t>
      </w:r>
      <w:proofErr w:type="spellEnd"/>
      <w:r w:rsidR="00D255F7" w:rsidRPr="00326B46">
        <w:rPr>
          <w:rFonts w:ascii="Garamond" w:hAnsi="Garamond"/>
          <w:b/>
          <w:bCs/>
        </w:rPr>
        <w:t xml:space="preserve"> (</w:t>
      </w:r>
      <w:r w:rsidRPr="00326B46">
        <w:rPr>
          <w:rFonts w:ascii="Garamond" w:hAnsi="Garamond"/>
          <w:b/>
          <w:bCs/>
        </w:rPr>
        <w:t>Les maxim</w:t>
      </w:r>
      <w:r w:rsidR="00326B46" w:rsidRPr="00326B46">
        <w:rPr>
          <w:rFonts w:ascii="Garamond" w:hAnsi="Garamond"/>
          <w:b/>
          <w:bCs/>
        </w:rPr>
        <w:t>e</w:t>
      </w:r>
      <w:r w:rsidRPr="00326B46">
        <w:rPr>
          <w:rFonts w:ascii="Garamond" w:hAnsi="Garamond"/>
          <w:b/>
          <w:bCs/>
        </w:rPr>
        <w:t>s de nos pères</w:t>
      </w:r>
      <w:r w:rsidR="00D255F7" w:rsidRPr="00326B46">
        <w:rPr>
          <w:rFonts w:ascii="Garamond" w:hAnsi="Garamond"/>
          <w:b/>
          <w:bCs/>
        </w:rPr>
        <w:t>) 4</w:t>
      </w:r>
      <w:r w:rsidRPr="00326B46">
        <w:rPr>
          <w:rFonts w:ascii="Garamond" w:hAnsi="Garamond"/>
          <w:b/>
          <w:bCs/>
        </w:rPr>
        <w:t xml:space="preserve"> </w:t>
      </w:r>
      <w:r w:rsidR="00D255F7" w:rsidRPr="00326B46">
        <w:rPr>
          <w:rFonts w:ascii="Garamond" w:hAnsi="Garamond"/>
          <w:b/>
          <w:bCs/>
        </w:rPr>
        <w:t>:</w:t>
      </w:r>
      <w:r w:rsidRPr="00326B46">
        <w:rPr>
          <w:rFonts w:ascii="Garamond" w:hAnsi="Garamond"/>
          <w:b/>
          <w:bCs/>
        </w:rPr>
        <w:t xml:space="preserve"> </w:t>
      </w:r>
      <w:r w:rsidR="00D255F7" w:rsidRPr="00326B46">
        <w:rPr>
          <w:rFonts w:ascii="Garamond" w:hAnsi="Garamond"/>
          <w:b/>
          <w:bCs/>
        </w:rPr>
        <w:t xml:space="preserve">16 – </w:t>
      </w:r>
      <w:r w:rsidR="00326B46" w:rsidRPr="00326B46">
        <w:rPr>
          <w:rFonts w:ascii="Garamond" w:hAnsi="Garamond"/>
          <w:b/>
          <w:bCs/>
        </w:rPr>
        <w:t xml:space="preserve">Ce monde est une chance de se </w:t>
      </w:r>
      <w:r w:rsidR="00D64F5A" w:rsidRPr="00326B46">
        <w:rPr>
          <w:rFonts w:ascii="Garamond" w:hAnsi="Garamond"/>
          <w:b/>
          <w:bCs/>
        </w:rPr>
        <w:t>préparer</w:t>
      </w:r>
      <w:r w:rsidR="00326B46" w:rsidRPr="00326B46">
        <w:rPr>
          <w:rFonts w:ascii="Garamond" w:hAnsi="Garamond"/>
          <w:b/>
          <w:bCs/>
        </w:rPr>
        <w:t xml:space="preserve"> pour le prochain.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0"/>
        <w:gridCol w:w="4261"/>
      </w:tblGrid>
      <w:tr w:rsidR="00D255F7" w:rsidRPr="00D255F7" w:rsidTr="00D255F7">
        <w:tc>
          <w:tcPr>
            <w:tcW w:w="4260" w:type="dxa"/>
            <w:tcBorders>
              <w:top w:val="single" w:sz="4" w:space="0" w:color="000000"/>
              <w:left w:val="single" w:sz="4" w:space="0" w:color="000000"/>
              <w:bottom w:val="single" w:sz="4" w:space="0" w:color="000000"/>
              <w:right w:val="single" w:sz="4" w:space="0" w:color="000000"/>
            </w:tcBorders>
            <w:hideMark/>
          </w:tcPr>
          <w:p w:rsidR="00D255F7" w:rsidRPr="004D13D3" w:rsidRDefault="00D255F7" w:rsidP="00CE013A">
            <w:pPr>
              <w:pStyle w:val="Pieddepage"/>
              <w:tabs>
                <w:tab w:val="left" w:pos="708"/>
              </w:tabs>
              <w:bidi w:val="0"/>
              <w:rPr>
                <w:sz w:val="22"/>
                <w:szCs w:val="22"/>
                <w:lang w:val="fr-FR"/>
              </w:rPr>
            </w:pPr>
            <w:r w:rsidRPr="004D13D3">
              <w:rPr>
                <w:sz w:val="22"/>
                <w:szCs w:val="22"/>
                <w:lang w:val="fr-FR"/>
              </w:rPr>
              <w:t xml:space="preserve">Rabbi </w:t>
            </w:r>
            <w:proofErr w:type="spellStart"/>
            <w:r w:rsidRPr="004D13D3">
              <w:rPr>
                <w:sz w:val="22"/>
                <w:szCs w:val="22"/>
                <w:lang w:val="fr-FR"/>
              </w:rPr>
              <w:t>Yaakov</w:t>
            </w:r>
            <w:proofErr w:type="spellEnd"/>
            <w:r w:rsidRPr="004D13D3">
              <w:rPr>
                <w:sz w:val="22"/>
                <w:szCs w:val="22"/>
                <w:lang w:val="fr-FR"/>
              </w:rPr>
              <w:t xml:space="preserve"> </w:t>
            </w:r>
            <w:r w:rsidR="00CE013A" w:rsidRPr="004D13D3">
              <w:rPr>
                <w:sz w:val="22"/>
                <w:szCs w:val="22"/>
                <w:lang w:val="fr-FR"/>
              </w:rPr>
              <w:t>disait : « C</w:t>
            </w:r>
            <w:r w:rsidR="00D64F5A" w:rsidRPr="004D13D3">
              <w:rPr>
                <w:sz w:val="22"/>
                <w:szCs w:val="22"/>
                <w:lang w:val="fr-FR"/>
              </w:rPr>
              <w:t xml:space="preserve">e monde </w:t>
            </w:r>
            <w:r w:rsidR="00CE013A" w:rsidRPr="004D13D3">
              <w:rPr>
                <w:sz w:val="22"/>
                <w:szCs w:val="22"/>
                <w:lang w:val="fr-FR"/>
              </w:rPr>
              <w:t>ressemb</w:t>
            </w:r>
            <w:r w:rsidR="00A31858">
              <w:rPr>
                <w:sz w:val="22"/>
                <w:szCs w:val="22"/>
                <w:lang w:val="fr-FR"/>
              </w:rPr>
              <w:t>le à une antichambre devant le M</w:t>
            </w:r>
            <w:r w:rsidR="00CE013A" w:rsidRPr="004D13D3">
              <w:rPr>
                <w:sz w:val="22"/>
                <w:szCs w:val="22"/>
                <w:lang w:val="fr-FR"/>
              </w:rPr>
              <w:t xml:space="preserve">onde </w:t>
            </w:r>
            <w:r w:rsidR="00A31858">
              <w:rPr>
                <w:sz w:val="22"/>
                <w:szCs w:val="22"/>
                <w:lang w:val="fr-FR"/>
              </w:rPr>
              <w:t>à Venir</w:t>
            </w:r>
            <w:r w:rsidR="00D64F5A" w:rsidRPr="004D13D3">
              <w:rPr>
                <w:sz w:val="22"/>
                <w:szCs w:val="22"/>
                <w:lang w:val="fr-FR"/>
              </w:rPr>
              <w:t xml:space="preserve">. </w:t>
            </w:r>
            <w:r w:rsidR="004D13D3" w:rsidRPr="004D13D3">
              <w:rPr>
                <w:sz w:val="22"/>
                <w:szCs w:val="22"/>
                <w:lang w:val="fr-FR"/>
              </w:rPr>
              <w:t>Prépare-toi</w:t>
            </w:r>
            <w:r w:rsidR="00A31858">
              <w:rPr>
                <w:sz w:val="22"/>
                <w:szCs w:val="22"/>
                <w:lang w:val="fr-FR"/>
              </w:rPr>
              <w:t xml:space="preserve"> dans l’antichambre afin de pouvoir</w:t>
            </w:r>
            <w:r w:rsidR="00CE013A" w:rsidRPr="004D13D3">
              <w:rPr>
                <w:sz w:val="22"/>
                <w:szCs w:val="22"/>
                <w:lang w:val="fr-FR"/>
              </w:rPr>
              <w:t xml:space="preserve"> entrer dans la salle du banquet</w:t>
            </w:r>
            <w:r w:rsidR="00D64F5A" w:rsidRPr="004D13D3">
              <w:rPr>
                <w:sz w:val="22"/>
                <w:szCs w:val="22"/>
                <w:lang w:val="fr-FR"/>
              </w:rPr>
              <w:t>.</w:t>
            </w:r>
            <w:r w:rsidR="00CE013A" w:rsidRPr="004D13D3">
              <w:rPr>
                <w:sz w:val="22"/>
                <w:szCs w:val="22"/>
                <w:lang w:val="fr-FR"/>
              </w:rPr>
              <w:t> »</w:t>
            </w:r>
          </w:p>
        </w:tc>
        <w:tc>
          <w:tcPr>
            <w:tcW w:w="4261" w:type="dxa"/>
            <w:tcBorders>
              <w:top w:val="single" w:sz="4" w:space="0" w:color="000000"/>
              <w:left w:val="single" w:sz="4" w:space="0" w:color="000000"/>
              <w:bottom w:val="single" w:sz="4" w:space="0" w:color="000000"/>
              <w:right w:val="single" w:sz="4" w:space="0" w:color="000000"/>
            </w:tcBorders>
          </w:tcPr>
          <w:p w:rsidR="00D255F7" w:rsidRPr="00CE013A" w:rsidRDefault="00D255F7" w:rsidP="00CE013A">
            <w:pPr>
              <w:bidi/>
              <w:rPr>
                <w:rFonts w:ascii="Garamond" w:hAnsi="Garamond"/>
                <w:lang w:val="en-US" w:eastAsia="he-IL"/>
              </w:rPr>
            </w:pPr>
            <w:r w:rsidRPr="00D255F7">
              <w:rPr>
                <w:rFonts w:ascii="Garamond" w:hAnsi="Garamond"/>
                <w:rtl/>
              </w:rPr>
              <w:t xml:space="preserve">רבי יעקב אומר העולם הזה דומה לפרוזדור בפני העולם הבא התקן עצמך בפרוזדור כדי שתכנס לטרקלין: </w:t>
            </w:r>
          </w:p>
        </w:tc>
      </w:tr>
    </w:tbl>
    <w:p w:rsidR="00D255F7" w:rsidRPr="00D255F7" w:rsidRDefault="00D255F7" w:rsidP="00D255F7">
      <w:pPr>
        <w:rPr>
          <w:rFonts w:ascii="Garamond" w:hAnsi="Garamond"/>
          <w:b/>
          <w:bCs/>
          <w:lang w:val="en-US" w:eastAsia="he-IL"/>
        </w:rPr>
      </w:pPr>
    </w:p>
    <w:p w:rsidR="00D255F7" w:rsidRPr="00D255F7" w:rsidRDefault="00D255F7" w:rsidP="00D255F7">
      <w:pPr>
        <w:rPr>
          <w:rFonts w:ascii="Garamond" w:hAnsi="Garamond"/>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1"/>
      </w:tblGrid>
      <w:tr w:rsidR="00D255F7" w:rsidRPr="009425C2" w:rsidTr="00D255F7">
        <w:tc>
          <w:tcPr>
            <w:tcW w:w="8521" w:type="dxa"/>
            <w:tcBorders>
              <w:top w:val="single" w:sz="4" w:space="0" w:color="000000"/>
              <w:left w:val="single" w:sz="4" w:space="0" w:color="000000"/>
              <w:bottom w:val="single" w:sz="4" w:space="0" w:color="000000"/>
              <w:right w:val="single" w:sz="4" w:space="0" w:color="000000"/>
            </w:tcBorders>
            <w:shd w:val="clear" w:color="auto" w:fill="E2E2E2"/>
          </w:tcPr>
          <w:p w:rsidR="00D255F7" w:rsidRPr="00326B46" w:rsidRDefault="00326B46">
            <w:pPr>
              <w:rPr>
                <w:rFonts w:ascii="Garamond" w:hAnsi="Garamond"/>
                <w:b/>
                <w:bCs/>
                <w:u w:val="single"/>
                <w:lang w:eastAsia="he-IL"/>
              </w:rPr>
            </w:pPr>
            <w:r w:rsidRPr="00326B46">
              <w:rPr>
                <w:rFonts w:ascii="Garamond" w:hAnsi="Garamond"/>
                <w:b/>
                <w:bCs/>
                <w:u w:val="single"/>
              </w:rPr>
              <w:t xml:space="preserve">Points clés de la Cinquième Partie </w:t>
            </w:r>
            <w:r w:rsidR="00D255F7" w:rsidRPr="00326B46">
              <w:rPr>
                <w:rFonts w:ascii="Garamond" w:hAnsi="Garamond"/>
                <w:b/>
                <w:bCs/>
                <w:u w:val="single"/>
              </w:rPr>
              <w:t>:</w:t>
            </w:r>
          </w:p>
          <w:p w:rsidR="00D255F7" w:rsidRPr="00326B46" w:rsidRDefault="00D255F7">
            <w:pPr>
              <w:rPr>
                <w:rFonts w:ascii="Garamond" w:hAnsi="Garamond"/>
                <w:b/>
                <w:bCs/>
              </w:rPr>
            </w:pPr>
          </w:p>
          <w:p w:rsidR="00D255F7" w:rsidRPr="00697B28" w:rsidRDefault="00326B46" w:rsidP="00D255F7">
            <w:pPr>
              <w:numPr>
                <w:ilvl w:val="0"/>
                <w:numId w:val="8"/>
              </w:numPr>
              <w:suppressAutoHyphens/>
              <w:spacing w:after="0" w:line="240" w:lineRule="auto"/>
              <w:rPr>
                <w:rFonts w:ascii="Garamond" w:hAnsi="Garamond"/>
                <w:b/>
                <w:bCs/>
              </w:rPr>
            </w:pPr>
            <w:r w:rsidRPr="00326B46">
              <w:rPr>
                <w:rFonts w:ascii="Garamond" w:hAnsi="Garamond"/>
                <w:b/>
                <w:bCs/>
              </w:rPr>
              <w:t>La croyance en une vie future dans le Monde à Venir ne doit en aucune façon</w:t>
            </w:r>
            <w:r w:rsidR="00FF42C9">
              <w:rPr>
                <w:rFonts w:ascii="Garamond" w:hAnsi="Garamond"/>
                <w:b/>
                <w:bCs/>
              </w:rPr>
              <w:t xml:space="preserve"> nous</w:t>
            </w:r>
            <w:r w:rsidRPr="00326B46">
              <w:rPr>
                <w:rFonts w:ascii="Garamond" w:hAnsi="Garamond"/>
                <w:b/>
                <w:bCs/>
              </w:rPr>
              <w:t xml:space="preserve"> paraître plus miraculeuse que la vie en elle-même : si D. peut nous donner la </w:t>
            </w:r>
            <w:r w:rsidR="00A31858">
              <w:rPr>
                <w:rFonts w:ascii="Garamond" w:hAnsi="Garamond"/>
                <w:b/>
                <w:bCs/>
              </w:rPr>
              <w:t>vie dans</w:t>
            </w:r>
            <w:r w:rsidRPr="00326B46">
              <w:rPr>
                <w:rFonts w:ascii="Garamond" w:hAnsi="Garamond"/>
                <w:b/>
                <w:bCs/>
              </w:rPr>
              <w:t xml:space="preserve"> ce monde alors Il peut certainement nous accorder </w:t>
            </w:r>
            <w:r>
              <w:rPr>
                <w:rFonts w:ascii="Garamond" w:hAnsi="Garamond"/>
                <w:b/>
                <w:bCs/>
              </w:rPr>
              <w:t xml:space="preserve">de nouveau </w:t>
            </w:r>
            <w:r w:rsidRPr="00326B46">
              <w:rPr>
                <w:rFonts w:ascii="Garamond" w:hAnsi="Garamond"/>
                <w:b/>
                <w:bCs/>
              </w:rPr>
              <w:t>la vie</w:t>
            </w:r>
            <w:r w:rsidR="00003944">
              <w:rPr>
                <w:rFonts w:ascii="Garamond" w:hAnsi="Garamond"/>
                <w:b/>
                <w:bCs/>
              </w:rPr>
              <w:t xml:space="preserve"> dans le Monde à Venir.</w:t>
            </w:r>
          </w:p>
          <w:p w:rsidR="00D255F7" w:rsidRPr="00697B28" w:rsidRDefault="00D255F7">
            <w:pPr>
              <w:ind w:left="360"/>
              <w:rPr>
                <w:rFonts w:ascii="Garamond" w:hAnsi="Garamond"/>
                <w:b/>
                <w:bCs/>
              </w:rPr>
            </w:pPr>
          </w:p>
          <w:p w:rsidR="00D255F7" w:rsidRPr="00003944" w:rsidRDefault="00003944" w:rsidP="00003944">
            <w:pPr>
              <w:numPr>
                <w:ilvl w:val="0"/>
                <w:numId w:val="8"/>
              </w:numPr>
              <w:suppressAutoHyphens/>
              <w:spacing w:after="0" w:line="240" w:lineRule="auto"/>
              <w:rPr>
                <w:rFonts w:ascii="Garamond" w:hAnsi="Garamond"/>
                <w:b/>
                <w:bCs/>
              </w:rPr>
            </w:pPr>
            <w:r w:rsidRPr="00003944">
              <w:rPr>
                <w:rFonts w:ascii="Garamond" w:hAnsi="Garamond"/>
                <w:b/>
                <w:bCs/>
              </w:rPr>
              <w:t>La croyance en le Monde à Venir</w:t>
            </w:r>
            <w:r>
              <w:rPr>
                <w:rFonts w:ascii="Garamond" w:hAnsi="Garamond"/>
                <w:b/>
                <w:bCs/>
              </w:rPr>
              <w:t xml:space="preserve"> n’est pas simplement une déclaration de notre foi e</w:t>
            </w:r>
            <w:r w:rsidR="00660FAC">
              <w:rPr>
                <w:rFonts w:ascii="Garamond" w:hAnsi="Garamond"/>
                <w:b/>
                <w:bCs/>
              </w:rPr>
              <w:t>n D. et</w:t>
            </w:r>
            <w:r w:rsidR="00A31858">
              <w:rPr>
                <w:rFonts w:ascii="Garamond" w:hAnsi="Garamond"/>
                <w:b/>
                <w:bCs/>
              </w:rPr>
              <w:t xml:space="preserve"> </w:t>
            </w:r>
            <w:r w:rsidR="00FF42C9">
              <w:rPr>
                <w:rFonts w:ascii="Garamond" w:hAnsi="Garamond"/>
                <w:b/>
                <w:bCs/>
              </w:rPr>
              <w:t xml:space="preserve">Ses attributs. Cette croyance </w:t>
            </w:r>
            <w:r w:rsidR="00A31858">
              <w:rPr>
                <w:rFonts w:ascii="Garamond" w:hAnsi="Garamond"/>
                <w:b/>
                <w:bCs/>
              </w:rPr>
              <w:t>nous transmet une perspective sur le</w:t>
            </w:r>
            <w:r>
              <w:rPr>
                <w:rFonts w:ascii="Garamond" w:hAnsi="Garamond"/>
                <w:b/>
                <w:bCs/>
              </w:rPr>
              <w:t xml:space="preserve"> sens de nos vies</w:t>
            </w:r>
            <w:r w:rsidR="00CE013A">
              <w:rPr>
                <w:rFonts w:ascii="Garamond" w:hAnsi="Garamond"/>
                <w:b/>
                <w:bCs/>
              </w:rPr>
              <w:t xml:space="preserve"> en ce monde – que nous sommes </w:t>
            </w:r>
            <w:r>
              <w:rPr>
                <w:rFonts w:ascii="Garamond" w:hAnsi="Garamond"/>
                <w:b/>
                <w:bCs/>
              </w:rPr>
              <w:t xml:space="preserve">ici pour nous </w:t>
            </w:r>
            <w:r w:rsidR="00CE013A">
              <w:rPr>
                <w:rFonts w:ascii="Garamond" w:hAnsi="Garamond"/>
                <w:b/>
                <w:bCs/>
              </w:rPr>
              <w:t>préparer</w:t>
            </w:r>
            <w:r>
              <w:rPr>
                <w:rFonts w:ascii="Garamond" w:hAnsi="Garamond"/>
                <w:b/>
                <w:bCs/>
              </w:rPr>
              <w:t xml:space="preserve"> pour le </w:t>
            </w:r>
            <w:r>
              <w:rPr>
                <w:rFonts w:ascii="Garamond" w:hAnsi="Garamond"/>
                <w:b/>
                <w:bCs/>
              </w:rPr>
              <w:lastRenderedPageBreak/>
              <w:t xml:space="preserve">monde futur à travers l’étude de la Torah et l’accomplissement des </w:t>
            </w:r>
            <w:proofErr w:type="spellStart"/>
            <w:r w:rsidRPr="00003944">
              <w:rPr>
                <w:rFonts w:ascii="Garamond" w:hAnsi="Garamond"/>
                <w:b/>
                <w:bCs/>
                <w:i/>
                <w:iCs/>
              </w:rPr>
              <w:t>mitsvot</w:t>
            </w:r>
            <w:proofErr w:type="spellEnd"/>
            <w:r>
              <w:rPr>
                <w:rFonts w:ascii="Garamond" w:hAnsi="Garamond"/>
                <w:b/>
                <w:bCs/>
              </w:rPr>
              <w:t>.</w:t>
            </w:r>
          </w:p>
          <w:p w:rsidR="00D255F7" w:rsidRPr="00697B28" w:rsidRDefault="00D255F7">
            <w:pPr>
              <w:ind w:left="360"/>
              <w:rPr>
                <w:rFonts w:ascii="Garamond" w:hAnsi="Garamond"/>
                <w:b/>
                <w:bCs/>
              </w:rPr>
            </w:pPr>
          </w:p>
          <w:p w:rsidR="00D255F7" w:rsidRPr="00003944" w:rsidRDefault="00003944" w:rsidP="00003944">
            <w:pPr>
              <w:numPr>
                <w:ilvl w:val="0"/>
                <w:numId w:val="8"/>
              </w:numPr>
              <w:suppressAutoHyphens/>
              <w:spacing w:after="0" w:line="240" w:lineRule="auto"/>
              <w:rPr>
                <w:rFonts w:ascii="Garamond" w:hAnsi="Garamond"/>
                <w:b/>
                <w:bCs/>
                <w:lang w:eastAsia="he-IL"/>
              </w:rPr>
            </w:pPr>
            <w:r w:rsidRPr="00003944">
              <w:rPr>
                <w:rFonts w:ascii="Garamond" w:hAnsi="Garamond"/>
                <w:b/>
                <w:bCs/>
                <w:lang w:eastAsia="he-IL"/>
              </w:rPr>
              <w:t>Etant donné que le co</w:t>
            </w:r>
            <w:r w:rsidR="00FF42C9">
              <w:rPr>
                <w:rFonts w:ascii="Garamond" w:hAnsi="Garamond"/>
                <w:b/>
                <w:bCs/>
                <w:lang w:eastAsia="he-IL"/>
              </w:rPr>
              <w:t>rps aussi doit être préparé à</w:t>
            </w:r>
            <w:r w:rsidRPr="00003944">
              <w:rPr>
                <w:rFonts w:ascii="Garamond" w:hAnsi="Garamond"/>
                <w:b/>
                <w:bCs/>
                <w:lang w:eastAsia="he-IL"/>
              </w:rPr>
              <w:t xml:space="preserve"> l’existence spirituelle de la vie dans le Monde à Venir, nou</w:t>
            </w:r>
            <w:r w:rsidR="00A31858">
              <w:rPr>
                <w:rFonts w:ascii="Garamond" w:hAnsi="Garamond"/>
                <w:b/>
                <w:bCs/>
                <w:lang w:eastAsia="he-IL"/>
              </w:rPr>
              <w:t>s devons démarrer</w:t>
            </w:r>
            <w:r w:rsidRPr="00003944">
              <w:rPr>
                <w:rFonts w:ascii="Garamond" w:hAnsi="Garamond"/>
                <w:b/>
                <w:bCs/>
                <w:lang w:eastAsia="he-IL"/>
              </w:rPr>
              <w:t xml:space="preserve"> le processus consistant à </w:t>
            </w:r>
            <w:r>
              <w:rPr>
                <w:rFonts w:ascii="Garamond" w:hAnsi="Garamond"/>
                <w:b/>
                <w:bCs/>
                <w:lang w:eastAsia="he-IL"/>
              </w:rPr>
              <w:t>rendre</w:t>
            </w:r>
            <w:r w:rsidRPr="00003944">
              <w:rPr>
                <w:rFonts w:ascii="Garamond" w:hAnsi="Garamond"/>
                <w:b/>
                <w:bCs/>
                <w:lang w:eastAsia="he-IL"/>
              </w:rPr>
              <w:t xml:space="preserve"> nos corps </w:t>
            </w:r>
            <w:r w:rsidR="00A31858" w:rsidRPr="00346B94">
              <w:rPr>
                <w:rFonts w:ascii="Garamond" w:hAnsi="Garamond"/>
                <w:b/>
                <w:bCs/>
                <w:lang w:eastAsia="he-IL"/>
              </w:rPr>
              <w:t>soumis</w:t>
            </w:r>
            <w:r w:rsidRPr="00003944">
              <w:rPr>
                <w:rFonts w:ascii="Garamond" w:hAnsi="Garamond"/>
                <w:b/>
                <w:bCs/>
                <w:lang w:eastAsia="he-IL"/>
              </w:rPr>
              <w:t xml:space="preserve"> à l’</w:t>
            </w:r>
            <w:r w:rsidR="00FF42C9">
              <w:rPr>
                <w:rFonts w:ascii="Garamond" w:hAnsi="Garamond"/>
                <w:b/>
                <w:bCs/>
                <w:lang w:eastAsia="he-IL"/>
              </w:rPr>
              <w:t>âme. Autant que</w:t>
            </w:r>
            <w:r w:rsidR="00A31858">
              <w:rPr>
                <w:rFonts w:ascii="Garamond" w:hAnsi="Garamond"/>
                <w:b/>
                <w:bCs/>
                <w:lang w:eastAsia="he-IL"/>
              </w:rPr>
              <w:t xml:space="preserve"> nous pui</w:t>
            </w:r>
            <w:r>
              <w:rPr>
                <w:rFonts w:ascii="Garamond" w:hAnsi="Garamond"/>
                <w:b/>
                <w:bCs/>
                <w:lang w:eastAsia="he-IL"/>
              </w:rPr>
              <w:t>s</w:t>
            </w:r>
            <w:r w:rsidR="00A31858">
              <w:rPr>
                <w:rFonts w:ascii="Garamond" w:hAnsi="Garamond"/>
                <w:b/>
                <w:bCs/>
                <w:lang w:eastAsia="he-IL"/>
              </w:rPr>
              <w:t>sions</w:t>
            </w:r>
            <w:r>
              <w:rPr>
                <w:rFonts w:ascii="Garamond" w:hAnsi="Garamond"/>
                <w:b/>
                <w:bCs/>
                <w:lang w:eastAsia="he-IL"/>
              </w:rPr>
              <w:t xml:space="preserve"> faire</w:t>
            </w:r>
            <w:r w:rsidR="00FF42C9">
              <w:rPr>
                <w:rFonts w:ascii="Garamond" w:hAnsi="Garamond"/>
                <w:b/>
                <w:bCs/>
                <w:lang w:eastAsia="he-IL"/>
              </w:rPr>
              <w:t xml:space="preserve"> cela en ce monde, nous acquerrons également</w:t>
            </w:r>
            <w:r>
              <w:rPr>
                <w:rFonts w:ascii="Garamond" w:hAnsi="Garamond"/>
                <w:b/>
                <w:bCs/>
                <w:lang w:eastAsia="he-IL"/>
              </w:rPr>
              <w:t xml:space="preserve"> la vie</w:t>
            </w:r>
            <w:r w:rsidR="00FF42C9">
              <w:rPr>
                <w:rFonts w:ascii="Garamond" w:hAnsi="Garamond"/>
                <w:b/>
                <w:bCs/>
                <w:lang w:eastAsia="he-IL"/>
              </w:rPr>
              <w:t xml:space="preserve"> dans le Monde à Venir</w:t>
            </w:r>
            <w:r>
              <w:rPr>
                <w:rFonts w:ascii="Garamond" w:hAnsi="Garamond"/>
                <w:b/>
                <w:bCs/>
                <w:lang w:eastAsia="he-IL"/>
              </w:rPr>
              <w:t>.</w:t>
            </w:r>
          </w:p>
        </w:tc>
      </w:tr>
    </w:tbl>
    <w:p w:rsidR="00D255F7" w:rsidRPr="00697B28" w:rsidRDefault="00D255F7" w:rsidP="00D255F7">
      <w:pPr>
        <w:rPr>
          <w:rFonts w:ascii="Garamond" w:hAnsi="Garamond"/>
          <w:b/>
          <w:bCs/>
          <w:u w:val="single"/>
          <w:lang w:eastAsia="he-I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Look w:val="01E0"/>
      </w:tblPr>
      <w:tblGrid>
        <w:gridCol w:w="8521"/>
      </w:tblGrid>
      <w:tr w:rsidR="00D255F7" w:rsidRPr="00D255F7" w:rsidTr="00D255F7">
        <w:tc>
          <w:tcPr>
            <w:tcW w:w="8521" w:type="dxa"/>
            <w:tcBorders>
              <w:top w:val="single" w:sz="4" w:space="0" w:color="000000"/>
              <w:left w:val="single" w:sz="4" w:space="0" w:color="000000"/>
              <w:bottom w:val="single" w:sz="4" w:space="0" w:color="000000"/>
              <w:right w:val="single" w:sz="4" w:space="0" w:color="000000"/>
            </w:tcBorders>
            <w:shd w:val="clear" w:color="auto" w:fill="E0E0E0"/>
          </w:tcPr>
          <w:p w:rsidR="00D255F7" w:rsidRPr="00D255F7" w:rsidRDefault="00003944">
            <w:pPr>
              <w:rPr>
                <w:rFonts w:ascii="Garamond" w:hAnsi="Garamond"/>
                <w:b/>
                <w:bCs/>
                <w:u w:val="single"/>
                <w:lang w:val="en-US" w:eastAsia="he-IL"/>
              </w:rPr>
            </w:pPr>
            <w:r>
              <w:rPr>
                <w:rFonts w:ascii="Garamond" w:hAnsi="Garamond"/>
                <w:b/>
                <w:bCs/>
                <w:u w:val="single"/>
              </w:rPr>
              <w:t xml:space="preserve">Résumé du cours </w:t>
            </w:r>
            <w:r w:rsidR="00D255F7" w:rsidRPr="00D255F7">
              <w:rPr>
                <w:rFonts w:ascii="Garamond" w:hAnsi="Garamond"/>
                <w:b/>
                <w:bCs/>
                <w:u w:val="single"/>
              </w:rPr>
              <w:t>:</w:t>
            </w:r>
          </w:p>
          <w:p w:rsidR="00D255F7" w:rsidRPr="00D255F7" w:rsidRDefault="00D255F7">
            <w:pPr>
              <w:rPr>
                <w:rFonts w:ascii="Garamond" w:hAnsi="Garamond"/>
              </w:rPr>
            </w:pPr>
          </w:p>
          <w:p w:rsidR="00D255F7" w:rsidRPr="00003944" w:rsidRDefault="00003944" w:rsidP="00D255F7">
            <w:pPr>
              <w:numPr>
                <w:ilvl w:val="0"/>
                <w:numId w:val="2"/>
              </w:numPr>
              <w:tabs>
                <w:tab w:val="left" w:pos="0"/>
              </w:tabs>
              <w:suppressAutoHyphens/>
              <w:spacing w:after="0" w:line="240" w:lineRule="auto"/>
              <w:rPr>
                <w:rFonts w:ascii="Garamond" w:hAnsi="Garamond"/>
                <w:b/>
                <w:bCs/>
              </w:rPr>
            </w:pPr>
            <w:r w:rsidRPr="00003944">
              <w:rPr>
                <w:rFonts w:ascii="Garamond" w:hAnsi="Garamond"/>
                <w:b/>
                <w:bCs/>
              </w:rPr>
              <w:t xml:space="preserve">Le </w:t>
            </w:r>
            <w:r w:rsidR="00D64F5A" w:rsidRPr="00003944">
              <w:rPr>
                <w:rFonts w:ascii="Garamond" w:hAnsi="Garamond"/>
                <w:b/>
                <w:bCs/>
              </w:rPr>
              <w:t>judaïsme</w:t>
            </w:r>
            <w:r w:rsidRPr="00003944">
              <w:rPr>
                <w:rFonts w:ascii="Garamond" w:hAnsi="Garamond"/>
                <w:b/>
                <w:bCs/>
              </w:rPr>
              <w:t xml:space="preserve"> croit-il </w:t>
            </w:r>
            <w:r w:rsidR="00D64F5A" w:rsidRPr="00003944">
              <w:rPr>
                <w:rFonts w:ascii="Garamond" w:hAnsi="Garamond"/>
                <w:b/>
                <w:bCs/>
              </w:rPr>
              <w:t>réellem</w:t>
            </w:r>
            <w:r w:rsidR="00D64F5A">
              <w:rPr>
                <w:rFonts w:ascii="Garamond" w:hAnsi="Garamond"/>
                <w:b/>
                <w:bCs/>
              </w:rPr>
              <w:t>e</w:t>
            </w:r>
            <w:r w:rsidR="00D64F5A" w:rsidRPr="00003944">
              <w:rPr>
                <w:rFonts w:ascii="Garamond" w:hAnsi="Garamond"/>
                <w:b/>
                <w:bCs/>
              </w:rPr>
              <w:t>nt</w:t>
            </w:r>
            <w:r w:rsidRPr="00003944">
              <w:rPr>
                <w:rFonts w:ascii="Garamond" w:hAnsi="Garamond"/>
                <w:b/>
                <w:bCs/>
              </w:rPr>
              <w:t xml:space="preserve"> en la </w:t>
            </w:r>
            <w:r w:rsidR="00FF42C9">
              <w:rPr>
                <w:rFonts w:ascii="Garamond" w:hAnsi="Garamond"/>
                <w:b/>
                <w:bCs/>
              </w:rPr>
              <w:t>R</w:t>
            </w:r>
            <w:r w:rsidR="00D64F5A" w:rsidRPr="00003944">
              <w:rPr>
                <w:rFonts w:ascii="Garamond" w:hAnsi="Garamond"/>
                <w:b/>
                <w:bCs/>
              </w:rPr>
              <w:t>ésurrection</w:t>
            </w:r>
            <w:r w:rsidRPr="00003944">
              <w:rPr>
                <w:rFonts w:ascii="Garamond" w:hAnsi="Garamond"/>
                <w:b/>
                <w:bCs/>
              </w:rPr>
              <w:t>?</w:t>
            </w:r>
          </w:p>
          <w:p w:rsidR="00D255F7" w:rsidRPr="00697B28" w:rsidRDefault="00003944" w:rsidP="00E93035">
            <w:pPr>
              <w:tabs>
                <w:tab w:val="left" w:pos="0"/>
              </w:tabs>
              <w:ind w:left="360"/>
              <w:rPr>
                <w:rFonts w:ascii="Garamond" w:hAnsi="Garamond"/>
              </w:rPr>
            </w:pPr>
            <w:r>
              <w:rPr>
                <w:rFonts w:ascii="Garamond" w:hAnsi="Garamond"/>
              </w:rPr>
              <w:t xml:space="preserve">Oui, c’est un principe fondamental du </w:t>
            </w:r>
            <w:r w:rsidR="00D64F5A">
              <w:rPr>
                <w:rFonts w:ascii="Garamond" w:hAnsi="Garamond"/>
              </w:rPr>
              <w:t>judaïsme</w:t>
            </w:r>
            <w:r>
              <w:rPr>
                <w:rFonts w:ascii="Garamond" w:hAnsi="Garamond"/>
              </w:rPr>
              <w:t xml:space="preserve">, reconnu universellement par toutes les sources classiques, et </w:t>
            </w:r>
            <w:r w:rsidR="00FF42C9">
              <w:rPr>
                <w:rFonts w:ascii="Garamond" w:hAnsi="Garamond"/>
              </w:rPr>
              <w:t xml:space="preserve">qui </w:t>
            </w:r>
            <w:r>
              <w:rPr>
                <w:rFonts w:ascii="Garamond" w:hAnsi="Garamond"/>
              </w:rPr>
              <w:t xml:space="preserve">est codifié comme un principe de la foi juive par le </w:t>
            </w:r>
            <w:proofErr w:type="spellStart"/>
            <w:r>
              <w:rPr>
                <w:rFonts w:ascii="Garamond" w:hAnsi="Garamond"/>
              </w:rPr>
              <w:t>Rambam</w:t>
            </w:r>
            <w:proofErr w:type="spellEnd"/>
            <w:r>
              <w:rPr>
                <w:rFonts w:ascii="Garamond" w:hAnsi="Garamond"/>
              </w:rPr>
              <w:t xml:space="preserve">. </w:t>
            </w:r>
          </w:p>
          <w:p w:rsidR="00D255F7" w:rsidRPr="00697B28" w:rsidRDefault="00D255F7">
            <w:pPr>
              <w:tabs>
                <w:tab w:val="left" w:pos="0"/>
              </w:tabs>
              <w:rPr>
                <w:rFonts w:ascii="Garamond" w:hAnsi="Garamond"/>
                <w:b/>
                <w:bCs/>
              </w:rPr>
            </w:pPr>
          </w:p>
          <w:p w:rsidR="00D255F7" w:rsidRPr="00697B28" w:rsidRDefault="00E93035" w:rsidP="00E93035">
            <w:pPr>
              <w:numPr>
                <w:ilvl w:val="0"/>
                <w:numId w:val="2"/>
              </w:numPr>
              <w:tabs>
                <w:tab w:val="left" w:pos="0"/>
              </w:tabs>
              <w:suppressAutoHyphens/>
              <w:spacing w:after="0" w:line="240" w:lineRule="auto"/>
              <w:rPr>
                <w:rFonts w:ascii="Garamond" w:hAnsi="Garamond"/>
                <w:b/>
                <w:bCs/>
              </w:rPr>
            </w:pPr>
            <w:r w:rsidRPr="00E93035">
              <w:rPr>
                <w:rFonts w:ascii="Garamond" w:hAnsi="Garamond"/>
                <w:b/>
                <w:bCs/>
              </w:rPr>
              <w:t xml:space="preserve">Quel est le but de la </w:t>
            </w:r>
            <w:r w:rsidR="00FF42C9">
              <w:rPr>
                <w:rFonts w:ascii="Garamond" w:hAnsi="Garamond"/>
                <w:b/>
                <w:bCs/>
              </w:rPr>
              <w:t>R</w:t>
            </w:r>
            <w:r w:rsidR="00D64F5A" w:rsidRPr="00E93035">
              <w:rPr>
                <w:rFonts w:ascii="Garamond" w:hAnsi="Garamond"/>
                <w:b/>
                <w:bCs/>
              </w:rPr>
              <w:t>ésurrection</w:t>
            </w:r>
            <w:r w:rsidRPr="00E93035">
              <w:rPr>
                <w:rFonts w:ascii="Garamond" w:hAnsi="Garamond"/>
                <w:b/>
                <w:bCs/>
              </w:rPr>
              <w:t xml:space="preserve"> ? </w:t>
            </w:r>
          </w:p>
          <w:p w:rsidR="00D255F7" w:rsidRPr="00697B28" w:rsidRDefault="00A31858" w:rsidP="00660FAC">
            <w:pPr>
              <w:ind w:left="360"/>
              <w:rPr>
                <w:rFonts w:ascii="Garamond" w:hAnsi="Garamond"/>
              </w:rPr>
            </w:pPr>
            <w:r>
              <w:rPr>
                <w:rFonts w:ascii="Garamond" w:hAnsi="Garamond"/>
              </w:rPr>
              <w:t xml:space="preserve">Le monde </w:t>
            </w:r>
            <w:r w:rsidR="00E93035" w:rsidRPr="00E93035">
              <w:rPr>
                <w:rFonts w:ascii="Garamond" w:hAnsi="Garamond"/>
              </w:rPr>
              <w:t xml:space="preserve">après la </w:t>
            </w:r>
            <w:r w:rsidR="00D64F5A" w:rsidRPr="00E93035">
              <w:rPr>
                <w:rFonts w:ascii="Garamond" w:hAnsi="Garamond"/>
              </w:rPr>
              <w:t>résurrection</w:t>
            </w:r>
            <w:r w:rsidR="00E93035" w:rsidRPr="00E93035">
              <w:rPr>
                <w:rFonts w:ascii="Garamond" w:hAnsi="Garamond"/>
              </w:rPr>
              <w:t xml:space="preserve"> marquera le </w:t>
            </w:r>
            <w:r w:rsidR="00D64F5A" w:rsidRPr="00E93035">
              <w:rPr>
                <w:rFonts w:ascii="Garamond" w:hAnsi="Garamond"/>
              </w:rPr>
              <w:t>début</w:t>
            </w:r>
            <w:r w:rsidR="00E93035" w:rsidRPr="00E93035">
              <w:rPr>
                <w:rFonts w:ascii="Garamond" w:hAnsi="Garamond"/>
              </w:rPr>
              <w:t xml:space="preserve"> d’une toute nouvelle forme d’exi</w:t>
            </w:r>
            <w:r w:rsidR="00FF42C9">
              <w:rPr>
                <w:rFonts w:ascii="Garamond" w:hAnsi="Garamond"/>
              </w:rPr>
              <w:t>stence. Il fournira un lieu permettant</w:t>
            </w:r>
            <w:r w:rsidR="00E93035" w:rsidRPr="00E93035">
              <w:rPr>
                <w:rFonts w:ascii="Garamond" w:hAnsi="Garamond"/>
              </w:rPr>
              <w:t xml:space="preserve"> </w:t>
            </w:r>
            <w:r>
              <w:rPr>
                <w:rFonts w:ascii="Garamond" w:hAnsi="Garamond"/>
              </w:rPr>
              <w:t>de connaître</w:t>
            </w:r>
            <w:r w:rsidR="00660FAC">
              <w:rPr>
                <w:rFonts w:ascii="Garamond" w:hAnsi="Garamond"/>
              </w:rPr>
              <w:t xml:space="preserve"> une proximité à</w:t>
            </w:r>
            <w:r w:rsidR="00E93035" w:rsidRPr="00E93035">
              <w:rPr>
                <w:rFonts w:ascii="Garamond" w:hAnsi="Garamond"/>
              </w:rPr>
              <w:t xml:space="preserve"> D. </w:t>
            </w:r>
            <w:r w:rsidR="00660FAC">
              <w:rPr>
                <w:rFonts w:ascii="Garamond" w:hAnsi="Garamond"/>
              </w:rPr>
              <w:t xml:space="preserve">potentiellement </w:t>
            </w:r>
            <w:r w:rsidR="00E93035" w:rsidRPr="00660FAC">
              <w:rPr>
                <w:rFonts w:ascii="Garamond" w:hAnsi="Garamond"/>
              </w:rPr>
              <w:t>atteinte dans notre vie antérieure.</w:t>
            </w:r>
            <w:r w:rsidR="00E93035" w:rsidRPr="00E93035">
              <w:rPr>
                <w:rFonts w:ascii="Garamond" w:hAnsi="Garamond"/>
              </w:rPr>
              <w:t xml:space="preserve"> </w:t>
            </w:r>
          </w:p>
          <w:p w:rsidR="00D255F7" w:rsidRPr="00697B28" w:rsidRDefault="00D255F7">
            <w:pPr>
              <w:ind w:left="360"/>
              <w:rPr>
                <w:rFonts w:ascii="Garamond" w:hAnsi="Garamond"/>
                <w:b/>
                <w:bCs/>
              </w:rPr>
            </w:pPr>
          </w:p>
          <w:p w:rsidR="00D255F7" w:rsidRPr="00697B28" w:rsidRDefault="00E93035" w:rsidP="00D255F7">
            <w:pPr>
              <w:numPr>
                <w:ilvl w:val="0"/>
                <w:numId w:val="2"/>
              </w:numPr>
              <w:tabs>
                <w:tab w:val="left" w:pos="0"/>
              </w:tabs>
              <w:suppressAutoHyphens/>
              <w:spacing w:after="0" w:line="240" w:lineRule="auto"/>
              <w:rPr>
                <w:rFonts w:ascii="Garamond" w:hAnsi="Garamond"/>
                <w:b/>
                <w:bCs/>
              </w:rPr>
            </w:pPr>
            <w:r w:rsidRPr="00E93035">
              <w:rPr>
                <w:rFonts w:ascii="Garamond" w:hAnsi="Garamond"/>
                <w:b/>
                <w:bCs/>
              </w:rPr>
              <w:t xml:space="preserve">Quand </w:t>
            </w:r>
            <w:r>
              <w:rPr>
                <w:rFonts w:ascii="Garamond" w:hAnsi="Garamond"/>
                <w:b/>
                <w:bCs/>
              </w:rPr>
              <w:t xml:space="preserve">et comment </w:t>
            </w:r>
            <w:r w:rsidRPr="00E93035">
              <w:rPr>
                <w:rFonts w:ascii="Garamond" w:hAnsi="Garamond"/>
                <w:b/>
                <w:bCs/>
              </w:rPr>
              <w:t xml:space="preserve">la </w:t>
            </w:r>
            <w:r w:rsidR="00FF42C9">
              <w:rPr>
                <w:rFonts w:ascii="Garamond" w:hAnsi="Garamond"/>
                <w:b/>
                <w:bCs/>
              </w:rPr>
              <w:t>R</w:t>
            </w:r>
            <w:r w:rsidR="00D64F5A" w:rsidRPr="00E93035">
              <w:rPr>
                <w:rFonts w:ascii="Garamond" w:hAnsi="Garamond"/>
                <w:b/>
                <w:bCs/>
              </w:rPr>
              <w:t>ésurrection</w:t>
            </w:r>
            <w:r w:rsidRPr="00E93035">
              <w:rPr>
                <w:rFonts w:ascii="Garamond" w:hAnsi="Garamond"/>
                <w:b/>
                <w:bCs/>
              </w:rPr>
              <w:t xml:space="preserve"> aura-t-elle lieu ? </w:t>
            </w:r>
          </w:p>
          <w:p w:rsidR="00E93035" w:rsidRPr="00E93035" w:rsidRDefault="00D255F7">
            <w:pPr>
              <w:pStyle w:val="Retraitcorpsdetexte3"/>
              <w:rPr>
                <w:sz w:val="22"/>
                <w:szCs w:val="22"/>
                <w:lang w:val="fr-FR"/>
              </w:rPr>
            </w:pPr>
            <w:r w:rsidRPr="00E93035">
              <w:rPr>
                <w:sz w:val="22"/>
                <w:szCs w:val="22"/>
                <w:lang w:val="fr-FR"/>
              </w:rPr>
              <w:t>A</w:t>
            </w:r>
            <w:r w:rsidR="00E93035" w:rsidRPr="00E93035">
              <w:rPr>
                <w:sz w:val="22"/>
                <w:szCs w:val="22"/>
                <w:lang w:val="fr-FR"/>
              </w:rPr>
              <w:t xml:space="preserve">près l’arrivée du Messie, il y aura deux </w:t>
            </w:r>
            <w:r w:rsidR="00D64F5A" w:rsidRPr="00E93035">
              <w:rPr>
                <w:sz w:val="22"/>
                <w:szCs w:val="22"/>
                <w:lang w:val="fr-FR"/>
              </w:rPr>
              <w:t>étapes</w:t>
            </w:r>
            <w:r w:rsidR="00FF42C9">
              <w:rPr>
                <w:sz w:val="22"/>
                <w:szCs w:val="22"/>
                <w:lang w:val="fr-FR"/>
              </w:rPr>
              <w:t xml:space="preserve"> à la</w:t>
            </w:r>
            <w:r w:rsidR="00E93035" w:rsidRPr="00E93035">
              <w:rPr>
                <w:sz w:val="22"/>
                <w:szCs w:val="22"/>
                <w:lang w:val="fr-FR"/>
              </w:rPr>
              <w:t xml:space="preserve"> </w:t>
            </w:r>
            <w:r w:rsidR="00A31858">
              <w:rPr>
                <w:sz w:val="22"/>
                <w:szCs w:val="22"/>
                <w:lang w:val="fr-FR"/>
              </w:rPr>
              <w:t>R</w:t>
            </w:r>
            <w:r w:rsidR="00D64F5A" w:rsidRPr="00E93035">
              <w:rPr>
                <w:sz w:val="22"/>
                <w:szCs w:val="22"/>
                <w:lang w:val="fr-FR"/>
              </w:rPr>
              <w:t>ésurrection</w:t>
            </w:r>
            <w:r w:rsidR="00E93035" w:rsidRPr="00E93035">
              <w:rPr>
                <w:sz w:val="22"/>
                <w:szCs w:val="22"/>
                <w:lang w:val="fr-FR"/>
              </w:rPr>
              <w:t xml:space="preserve">. </w:t>
            </w:r>
            <w:r w:rsidR="00E93035">
              <w:rPr>
                <w:sz w:val="22"/>
                <w:szCs w:val="22"/>
                <w:lang w:val="fr-FR"/>
              </w:rPr>
              <w:t xml:space="preserve">Au début de l’Ere messianique, les individus </w:t>
            </w:r>
            <w:r w:rsidR="00D64F5A">
              <w:rPr>
                <w:sz w:val="22"/>
                <w:szCs w:val="22"/>
                <w:lang w:val="fr-FR"/>
              </w:rPr>
              <w:t>complètement</w:t>
            </w:r>
            <w:r w:rsidR="00E93035">
              <w:rPr>
                <w:sz w:val="22"/>
                <w:szCs w:val="22"/>
                <w:lang w:val="fr-FR"/>
              </w:rPr>
              <w:t xml:space="preserve"> vertueux se </w:t>
            </w:r>
            <w:r w:rsidR="00D64F5A">
              <w:rPr>
                <w:sz w:val="22"/>
                <w:szCs w:val="22"/>
                <w:lang w:val="fr-FR"/>
              </w:rPr>
              <w:t>relèveront</w:t>
            </w:r>
            <w:r w:rsidR="00E93035">
              <w:rPr>
                <w:sz w:val="22"/>
                <w:szCs w:val="22"/>
                <w:lang w:val="fr-FR"/>
              </w:rPr>
              <w:t xml:space="preserve">. Plus tard, à la fin de l’Ere messianique, tout le monde sera </w:t>
            </w:r>
            <w:r w:rsidR="00D64F5A">
              <w:rPr>
                <w:sz w:val="22"/>
                <w:szCs w:val="22"/>
                <w:lang w:val="fr-FR"/>
              </w:rPr>
              <w:t>ressuscité</w:t>
            </w:r>
            <w:r w:rsidR="00E93035">
              <w:rPr>
                <w:sz w:val="22"/>
                <w:szCs w:val="22"/>
                <w:lang w:val="fr-FR"/>
              </w:rPr>
              <w:t xml:space="preserve"> pour le Grand </w:t>
            </w:r>
            <w:r w:rsidR="00346B94">
              <w:rPr>
                <w:sz w:val="22"/>
                <w:szCs w:val="22"/>
                <w:lang w:val="fr-FR"/>
              </w:rPr>
              <w:t>Jour du Jugement, suivi du</w:t>
            </w:r>
            <w:r w:rsidR="00E93035">
              <w:rPr>
                <w:sz w:val="22"/>
                <w:szCs w:val="22"/>
                <w:lang w:val="fr-FR"/>
              </w:rPr>
              <w:t xml:space="preserve"> Monde à Venir.</w:t>
            </w:r>
          </w:p>
          <w:p w:rsidR="00D255F7" w:rsidRPr="00697B28" w:rsidRDefault="00D255F7">
            <w:pPr>
              <w:tabs>
                <w:tab w:val="left" w:pos="0"/>
              </w:tabs>
              <w:rPr>
                <w:rFonts w:ascii="Garamond" w:hAnsi="Garamond"/>
                <w:b/>
                <w:bCs/>
              </w:rPr>
            </w:pPr>
          </w:p>
          <w:p w:rsidR="00D255F7" w:rsidRPr="00697B28" w:rsidRDefault="00E93035" w:rsidP="00D255F7">
            <w:pPr>
              <w:numPr>
                <w:ilvl w:val="0"/>
                <w:numId w:val="2"/>
              </w:numPr>
              <w:tabs>
                <w:tab w:val="left" w:pos="0"/>
              </w:tabs>
              <w:suppressAutoHyphens/>
              <w:spacing w:after="0" w:line="240" w:lineRule="auto"/>
              <w:rPr>
                <w:rFonts w:ascii="Garamond" w:hAnsi="Garamond"/>
              </w:rPr>
            </w:pPr>
            <w:r w:rsidRPr="00E93035">
              <w:rPr>
                <w:rFonts w:ascii="Garamond" w:hAnsi="Garamond"/>
                <w:b/>
                <w:bCs/>
              </w:rPr>
              <w:t>A quoi la vie ressemblera</w:t>
            </w:r>
            <w:r w:rsidR="004D13D3">
              <w:rPr>
                <w:rFonts w:ascii="Garamond" w:hAnsi="Garamond"/>
                <w:b/>
                <w:bCs/>
              </w:rPr>
              <w:t xml:space="preserve">-t-elle dans le Monde à Venir </w:t>
            </w:r>
            <w:r w:rsidRPr="00E93035">
              <w:rPr>
                <w:rFonts w:ascii="Garamond" w:hAnsi="Garamond"/>
                <w:b/>
                <w:bCs/>
              </w:rPr>
              <w:t xml:space="preserve">après la </w:t>
            </w:r>
            <w:r w:rsidR="004D13D3">
              <w:rPr>
                <w:rFonts w:ascii="Garamond" w:hAnsi="Garamond"/>
                <w:b/>
                <w:bCs/>
              </w:rPr>
              <w:t>R</w:t>
            </w:r>
            <w:r w:rsidR="00D64F5A" w:rsidRPr="00E93035">
              <w:rPr>
                <w:rFonts w:ascii="Garamond" w:hAnsi="Garamond"/>
                <w:b/>
                <w:bCs/>
              </w:rPr>
              <w:t>ésurrection</w:t>
            </w:r>
            <w:r w:rsidRPr="00E93035">
              <w:rPr>
                <w:rFonts w:ascii="Garamond" w:hAnsi="Garamond"/>
                <w:b/>
                <w:bCs/>
              </w:rPr>
              <w:t xml:space="preserve"> ? </w:t>
            </w:r>
          </w:p>
          <w:p w:rsidR="00E93035" w:rsidRPr="00E93035" w:rsidRDefault="00E93035" w:rsidP="00E93035">
            <w:pPr>
              <w:suppressAutoHyphens/>
              <w:spacing w:after="0" w:line="240" w:lineRule="auto"/>
              <w:ind w:left="360"/>
              <w:rPr>
                <w:rFonts w:ascii="Garamond" w:hAnsi="Garamond"/>
              </w:rPr>
            </w:pPr>
            <w:r w:rsidRPr="00E93035">
              <w:rPr>
                <w:rFonts w:ascii="Garamond" w:hAnsi="Garamond"/>
              </w:rPr>
              <w:t xml:space="preserve">En tant que but ultime de la Création, il sera conçu pour fournir le plus grand plaisir spirituel et </w:t>
            </w:r>
            <w:r w:rsidR="004D13D3">
              <w:rPr>
                <w:rFonts w:ascii="Garamond" w:hAnsi="Garamond"/>
              </w:rPr>
              <w:t xml:space="preserve">la plus grande </w:t>
            </w:r>
            <w:r w:rsidR="00D64F5A" w:rsidRPr="00E93035">
              <w:rPr>
                <w:rFonts w:ascii="Garamond" w:hAnsi="Garamond"/>
              </w:rPr>
              <w:t>connexion</w:t>
            </w:r>
            <w:r w:rsidRPr="00E93035">
              <w:rPr>
                <w:rFonts w:ascii="Garamond" w:hAnsi="Garamond"/>
              </w:rPr>
              <w:t xml:space="preserve"> </w:t>
            </w:r>
            <w:r w:rsidRPr="00346B94">
              <w:rPr>
                <w:rFonts w:ascii="Garamond" w:hAnsi="Garamond"/>
              </w:rPr>
              <w:t>à</w:t>
            </w:r>
            <w:r w:rsidRPr="00E93035">
              <w:rPr>
                <w:rFonts w:ascii="Garamond" w:hAnsi="Garamond"/>
              </w:rPr>
              <w:t xml:space="preserve"> D. </w:t>
            </w:r>
            <w:r w:rsidR="00346B94">
              <w:rPr>
                <w:rFonts w:ascii="Garamond" w:hAnsi="Garamond"/>
              </w:rPr>
              <w:t>De même que l’homme est nourri</w:t>
            </w:r>
            <w:r w:rsidRPr="00E93035">
              <w:rPr>
                <w:rFonts w:ascii="Garamond" w:hAnsi="Garamond"/>
              </w:rPr>
              <w:t xml:space="preserve"> ici par la </w:t>
            </w:r>
            <w:r w:rsidR="004D13D3">
              <w:rPr>
                <w:rFonts w:ascii="Garamond" w:hAnsi="Garamond"/>
              </w:rPr>
              <w:t>nourriture et la boisson,</w:t>
            </w:r>
            <w:r w:rsidRPr="00E93035">
              <w:rPr>
                <w:rFonts w:ascii="Garamond" w:hAnsi="Garamond"/>
              </w:rPr>
              <w:t xml:space="preserve"> il sera </w:t>
            </w:r>
            <w:r w:rsidR="00D64F5A" w:rsidRPr="00E93035">
              <w:rPr>
                <w:rFonts w:ascii="Garamond" w:hAnsi="Garamond"/>
              </w:rPr>
              <w:t>sustenté</w:t>
            </w:r>
            <w:r w:rsidRPr="00E93035">
              <w:rPr>
                <w:rFonts w:ascii="Garamond" w:hAnsi="Garamond"/>
              </w:rPr>
              <w:t xml:space="preserve"> </w:t>
            </w:r>
            <w:r w:rsidR="00A31858">
              <w:rPr>
                <w:rFonts w:ascii="Garamond" w:hAnsi="Garamond"/>
              </w:rPr>
              <w:t>alors</w:t>
            </w:r>
            <w:r w:rsidR="004D13D3">
              <w:rPr>
                <w:rFonts w:ascii="Garamond" w:hAnsi="Garamond"/>
              </w:rPr>
              <w:t xml:space="preserve"> </w:t>
            </w:r>
            <w:r w:rsidRPr="00E93035">
              <w:rPr>
                <w:rFonts w:ascii="Garamond" w:hAnsi="Garamond"/>
              </w:rPr>
              <w:t xml:space="preserve">par </w:t>
            </w:r>
            <w:r w:rsidR="00346B94" w:rsidRPr="00346B94">
              <w:rPr>
                <w:rFonts w:ascii="Garamond" w:hAnsi="Garamond"/>
              </w:rPr>
              <w:t xml:space="preserve">le </w:t>
            </w:r>
            <w:r w:rsidR="00A31858" w:rsidRPr="00346B94">
              <w:rPr>
                <w:rFonts w:ascii="Garamond" w:hAnsi="Garamond"/>
              </w:rPr>
              <w:t>rayonnement</w:t>
            </w:r>
            <w:r w:rsidRPr="00E93035">
              <w:rPr>
                <w:rFonts w:ascii="Garamond" w:hAnsi="Garamond"/>
              </w:rPr>
              <w:t xml:space="preserve"> de la Présence divine.</w:t>
            </w:r>
          </w:p>
          <w:p w:rsidR="00D255F7" w:rsidRPr="000B2D08" w:rsidRDefault="00D255F7">
            <w:pPr>
              <w:tabs>
                <w:tab w:val="left" w:pos="0"/>
              </w:tabs>
              <w:ind w:left="360"/>
              <w:rPr>
                <w:rFonts w:ascii="Garamond" w:hAnsi="Garamond"/>
              </w:rPr>
            </w:pPr>
          </w:p>
          <w:p w:rsidR="00D255F7" w:rsidRPr="00697B28" w:rsidRDefault="00D255F7" w:rsidP="00E93035">
            <w:pPr>
              <w:numPr>
                <w:ilvl w:val="0"/>
                <w:numId w:val="2"/>
              </w:numPr>
              <w:tabs>
                <w:tab w:val="left" w:pos="0"/>
              </w:tabs>
              <w:suppressAutoHyphens/>
              <w:spacing w:after="0" w:line="240" w:lineRule="auto"/>
              <w:ind w:left="810" w:hanging="450"/>
              <w:rPr>
                <w:rFonts w:ascii="Garamond" w:hAnsi="Garamond"/>
              </w:rPr>
            </w:pPr>
            <w:r w:rsidRPr="00E93035">
              <w:rPr>
                <w:rFonts w:ascii="Garamond" w:hAnsi="Garamond"/>
                <w:b/>
                <w:bCs/>
              </w:rPr>
              <w:t xml:space="preserve"> </w:t>
            </w:r>
            <w:r w:rsidR="00E93035" w:rsidRPr="00E93035">
              <w:rPr>
                <w:rFonts w:ascii="Garamond" w:hAnsi="Garamond"/>
                <w:b/>
                <w:bCs/>
              </w:rPr>
              <w:t xml:space="preserve">Quelle leçon </w:t>
            </w:r>
            <w:r w:rsidR="00D64F5A" w:rsidRPr="00E93035">
              <w:rPr>
                <w:rFonts w:ascii="Garamond" w:hAnsi="Garamond"/>
                <w:b/>
                <w:bCs/>
              </w:rPr>
              <w:t>pouvons-nous</w:t>
            </w:r>
            <w:r w:rsidR="00E93035" w:rsidRPr="00E93035">
              <w:rPr>
                <w:rFonts w:ascii="Garamond" w:hAnsi="Garamond"/>
                <w:b/>
                <w:bCs/>
              </w:rPr>
              <w:t xml:space="preserve"> apprendre de la </w:t>
            </w:r>
            <w:r w:rsidR="004D13D3">
              <w:rPr>
                <w:rFonts w:ascii="Garamond" w:hAnsi="Garamond"/>
                <w:b/>
                <w:bCs/>
              </w:rPr>
              <w:t>R</w:t>
            </w:r>
            <w:r w:rsidR="00D64F5A" w:rsidRPr="00E93035">
              <w:rPr>
                <w:rFonts w:ascii="Garamond" w:hAnsi="Garamond"/>
                <w:b/>
                <w:bCs/>
              </w:rPr>
              <w:t>ésurrection</w:t>
            </w:r>
            <w:r w:rsidR="00E93035" w:rsidRPr="00E93035">
              <w:rPr>
                <w:rFonts w:ascii="Garamond" w:hAnsi="Garamond"/>
                <w:b/>
                <w:bCs/>
              </w:rPr>
              <w:t xml:space="preserve"> et du Monde à Venir pour nos vies aujourd’hui ?</w:t>
            </w:r>
            <w:r w:rsidR="00E93035">
              <w:rPr>
                <w:rFonts w:ascii="Garamond" w:hAnsi="Garamond"/>
                <w:b/>
                <w:bCs/>
              </w:rPr>
              <w:t xml:space="preserve"> </w:t>
            </w:r>
          </w:p>
          <w:p w:rsidR="00D255F7" w:rsidRPr="00A31858" w:rsidRDefault="00E93035" w:rsidP="000B2D08">
            <w:pPr>
              <w:tabs>
                <w:tab w:val="left" w:pos="0"/>
              </w:tabs>
              <w:ind w:left="360"/>
              <w:rPr>
                <w:rFonts w:ascii="Garamond" w:hAnsi="Garamond"/>
              </w:rPr>
            </w:pPr>
            <w:r w:rsidRPr="00E93035">
              <w:rPr>
                <w:rFonts w:ascii="Garamond" w:hAnsi="Garamond"/>
              </w:rPr>
              <w:t>Le Monde à Venir nous enseigne</w:t>
            </w:r>
            <w:r>
              <w:rPr>
                <w:rFonts w:ascii="Garamond" w:hAnsi="Garamond"/>
              </w:rPr>
              <w:t xml:space="preserve"> que le bien ultime est l’attachement à D. Etant donné que nous savons </w:t>
            </w:r>
            <w:r w:rsidR="00A31858">
              <w:rPr>
                <w:rFonts w:ascii="Garamond" w:hAnsi="Garamond"/>
              </w:rPr>
              <w:t>vers où nous diriger</w:t>
            </w:r>
            <w:r w:rsidR="000B2D08">
              <w:rPr>
                <w:rFonts w:ascii="Garamond" w:hAnsi="Garamond"/>
              </w:rPr>
              <w:t xml:space="preserve">, nous pouvons utiliser notre temps ici pour nous </w:t>
            </w:r>
            <w:r w:rsidR="004D13D3">
              <w:rPr>
                <w:rFonts w:ascii="Garamond" w:hAnsi="Garamond"/>
              </w:rPr>
              <w:t>préparer</w:t>
            </w:r>
            <w:r w:rsidR="000B2D08">
              <w:rPr>
                <w:rFonts w:ascii="Garamond" w:hAnsi="Garamond"/>
              </w:rPr>
              <w:t xml:space="preserve"> à l’existence du Monde à Venir en étudiant la Torah, en accomplissant les </w:t>
            </w:r>
            <w:proofErr w:type="spellStart"/>
            <w:r w:rsidR="000B2D08" w:rsidRPr="00D64F5A">
              <w:rPr>
                <w:rFonts w:ascii="Garamond" w:hAnsi="Garamond"/>
                <w:i/>
                <w:iCs/>
              </w:rPr>
              <w:t>mitsvot</w:t>
            </w:r>
            <w:proofErr w:type="spellEnd"/>
            <w:r w:rsidR="00A31858">
              <w:rPr>
                <w:rFonts w:ascii="Garamond" w:hAnsi="Garamond"/>
              </w:rPr>
              <w:t>, en réformant notre</w:t>
            </w:r>
            <w:r w:rsidR="000B2D08">
              <w:rPr>
                <w:rFonts w:ascii="Garamond" w:hAnsi="Garamond"/>
              </w:rPr>
              <w:t xml:space="preserve"> caractère, et en aidant les autres. </w:t>
            </w:r>
            <w:r w:rsidR="004D13D3" w:rsidRPr="00A31858">
              <w:rPr>
                <w:rFonts w:ascii="Garamond" w:hAnsi="Garamond"/>
              </w:rPr>
              <w:t xml:space="preserve">Ceci constitue </w:t>
            </w:r>
            <w:r w:rsidR="000B2D08" w:rsidRPr="00A31858">
              <w:rPr>
                <w:rFonts w:ascii="Garamond" w:hAnsi="Garamond"/>
              </w:rPr>
              <w:t xml:space="preserve">l’ultime </w:t>
            </w:r>
            <w:proofErr w:type="spellStart"/>
            <w:r w:rsidR="000B2D08" w:rsidRPr="00A31858">
              <w:rPr>
                <w:rFonts w:ascii="Garamond" w:hAnsi="Garamond"/>
                <w:i/>
                <w:iCs/>
              </w:rPr>
              <w:t>tikoun</w:t>
            </w:r>
            <w:proofErr w:type="spellEnd"/>
            <w:r w:rsidR="000B2D08" w:rsidRPr="00A31858">
              <w:rPr>
                <w:rFonts w:ascii="Garamond" w:hAnsi="Garamond"/>
                <w:i/>
                <w:iCs/>
              </w:rPr>
              <w:t xml:space="preserve"> ‘</w:t>
            </w:r>
            <w:proofErr w:type="spellStart"/>
            <w:r w:rsidR="000B2D08" w:rsidRPr="00A31858">
              <w:rPr>
                <w:rFonts w:ascii="Garamond" w:hAnsi="Garamond"/>
                <w:i/>
                <w:iCs/>
              </w:rPr>
              <w:t>olam</w:t>
            </w:r>
            <w:proofErr w:type="spellEnd"/>
            <w:r w:rsidR="000B2D08" w:rsidRPr="00A31858">
              <w:rPr>
                <w:rFonts w:ascii="Garamond" w:hAnsi="Garamond"/>
              </w:rPr>
              <w:t>.</w:t>
            </w:r>
          </w:p>
        </w:tc>
      </w:tr>
    </w:tbl>
    <w:p w:rsidR="00D255F7" w:rsidRPr="00A31858" w:rsidRDefault="00D255F7" w:rsidP="00D255F7">
      <w:pPr>
        <w:rPr>
          <w:rFonts w:ascii="Garamond" w:hAnsi="Garamond"/>
          <w:lang w:eastAsia="he-IL"/>
        </w:rPr>
      </w:pPr>
    </w:p>
    <w:p w:rsidR="00D255F7" w:rsidRPr="00D255F7" w:rsidRDefault="00D255F7" w:rsidP="00D255F7">
      <w:pPr>
        <w:rPr>
          <w:rFonts w:ascii="Garamond" w:hAnsi="Garamond"/>
          <w:b/>
          <w:bCs/>
        </w:rPr>
      </w:pPr>
    </w:p>
    <w:p w:rsidR="00D255F7" w:rsidRPr="00D255F7" w:rsidRDefault="000B2D08" w:rsidP="00D255F7">
      <w:pPr>
        <w:rPr>
          <w:rFonts w:ascii="Garamond" w:hAnsi="Garamond"/>
          <w:b/>
          <w:bCs/>
        </w:rPr>
      </w:pPr>
      <w:r>
        <w:rPr>
          <w:rFonts w:ascii="Garamond" w:hAnsi="Garamond"/>
          <w:b/>
          <w:bCs/>
        </w:rPr>
        <w:t>LECTURES ET SOURCES SUPPLEMENTAIRES RECOMMANDEES</w:t>
      </w:r>
    </w:p>
    <w:p w:rsidR="00D255F7" w:rsidRPr="00D255F7" w:rsidRDefault="00D255F7" w:rsidP="00D255F7">
      <w:pPr>
        <w:rPr>
          <w:rFonts w:ascii="Garamond" w:hAnsi="Garamond"/>
          <w:b/>
          <w:bCs/>
          <w:rtl/>
        </w:rPr>
      </w:pPr>
    </w:p>
    <w:p w:rsidR="00D255F7" w:rsidRPr="00D255F7" w:rsidRDefault="00D255F7" w:rsidP="00D255F7">
      <w:pPr>
        <w:tabs>
          <w:tab w:val="left" w:pos="0"/>
        </w:tabs>
        <w:rPr>
          <w:rFonts w:ascii="Garamond" w:hAnsi="Garamond"/>
          <w:lang w:val="en-US"/>
        </w:rPr>
      </w:pPr>
      <w:r w:rsidRPr="00D255F7">
        <w:rPr>
          <w:rFonts w:ascii="Garamond" w:hAnsi="Garamond"/>
          <w:lang w:val="en-US"/>
        </w:rPr>
        <w:t xml:space="preserve">Rabbi </w:t>
      </w:r>
      <w:proofErr w:type="spellStart"/>
      <w:r w:rsidRPr="00D255F7">
        <w:rPr>
          <w:rFonts w:ascii="Garamond" w:hAnsi="Garamond"/>
          <w:lang w:val="en-US"/>
        </w:rPr>
        <w:t>Aryeh</w:t>
      </w:r>
      <w:proofErr w:type="spellEnd"/>
      <w:r w:rsidRPr="00D255F7">
        <w:rPr>
          <w:rFonts w:ascii="Garamond" w:hAnsi="Garamond"/>
          <w:lang w:val="en-US"/>
        </w:rPr>
        <w:t xml:space="preserve"> Kaplan, </w:t>
      </w:r>
      <w:proofErr w:type="gramStart"/>
      <w:r w:rsidRPr="00D255F7">
        <w:rPr>
          <w:rFonts w:ascii="Garamond" w:hAnsi="Garamond"/>
          <w:i/>
          <w:iCs/>
          <w:lang w:val="en-US"/>
        </w:rPr>
        <w:t>The</w:t>
      </w:r>
      <w:proofErr w:type="gramEnd"/>
      <w:r w:rsidRPr="00D255F7">
        <w:rPr>
          <w:rFonts w:ascii="Garamond" w:hAnsi="Garamond"/>
          <w:i/>
          <w:iCs/>
          <w:lang w:val="en-US"/>
        </w:rPr>
        <w:t xml:space="preserve"> Handbook of Jewish Thought</w:t>
      </w:r>
      <w:r w:rsidRPr="00D255F7">
        <w:rPr>
          <w:rFonts w:ascii="Garamond" w:hAnsi="Garamond"/>
          <w:lang w:val="en-US"/>
        </w:rPr>
        <w:t>, Vol. II, Ch. 23, 25</w:t>
      </w:r>
    </w:p>
    <w:p w:rsidR="00D255F7" w:rsidRPr="00697B28" w:rsidRDefault="000B2D08" w:rsidP="00D255F7">
      <w:pPr>
        <w:tabs>
          <w:tab w:val="left" w:pos="0"/>
        </w:tabs>
        <w:rPr>
          <w:rFonts w:ascii="Garamond" w:hAnsi="Garamond"/>
        </w:rPr>
      </w:pPr>
      <w:r>
        <w:rPr>
          <w:rFonts w:ascii="Garamond" w:hAnsi="Garamond"/>
          <w:lang w:val="en-US"/>
        </w:rPr>
        <w:lastRenderedPageBreak/>
        <w:t>Rabbi ‘</w:t>
      </w:r>
      <w:proofErr w:type="spellStart"/>
      <w:r>
        <w:rPr>
          <w:rFonts w:ascii="Garamond" w:hAnsi="Garamond"/>
          <w:lang w:val="en-US"/>
        </w:rPr>
        <w:t>Haïm</w:t>
      </w:r>
      <w:proofErr w:type="spellEnd"/>
      <w:r w:rsidR="00D255F7" w:rsidRPr="00D255F7">
        <w:rPr>
          <w:rFonts w:ascii="Garamond" w:hAnsi="Garamond"/>
          <w:lang w:val="en-US"/>
        </w:rPr>
        <w:t xml:space="preserve"> Friedlander, </w:t>
      </w:r>
      <w:proofErr w:type="spellStart"/>
      <w:r w:rsidR="00D255F7" w:rsidRPr="00D255F7">
        <w:rPr>
          <w:rFonts w:ascii="Garamond" w:hAnsi="Garamond"/>
          <w:i/>
          <w:iCs/>
          <w:lang w:val="en-US"/>
        </w:rPr>
        <w:t>Em</w:t>
      </w:r>
      <w:r>
        <w:rPr>
          <w:rFonts w:ascii="Garamond" w:hAnsi="Garamond"/>
          <w:i/>
          <w:iCs/>
          <w:lang w:val="en-US"/>
        </w:rPr>
        <w:t>ouna</w:t>
      </w:r>
      <w:proofErr w:type="spellEnd"/>
      <w:r>
        <w:rPr>
          <w:rFonts w:ascii="Garamond" w:hAnsi="Garamond"/>
          <w:i/>
          <w:iCs/>
          <w:lang w:val="en-US"/>
        </w:rPr>
        <w:t xml:space="preserve"> </w:t>
      </w:r>
      <w:proofErr w:type="spellStart"/>
      <w:r>
        <w:rPr>
          <w:rFonts w:ascii="Garamond" w:hAnsi="Garamond"/>
          <w:i/>
          <w:iCs/>
          <w:lang w:val="en-US"/>
        </w:rPr>
        <w:t>Ou’Bé’</w:t>
      </w:r>
      <w:r w:rsidR="00D255F7" w:rsidRPr="00D255F7">
        <w:rPr>
          <w:rFonts w:ascii="Garamond" w:hAnsi="Garamond"/>
          <w:i/>
          <w:iCs/>
          <w:lang w:val="en-US"/>
        </w:rPr>
        <w:t>hira</w:t>
      </w:r>
      <w:proofErr w:type="spellEnd"/>
      <w:r w:rsidR="00D255F7" w:rsidRPr="00D255F7">
        <w:rPr>
          <w:rFonts w:ascii="Garamond" w:hAnsi="Garamond"/>
          <w:lang w:val="en-US"/>
        </w:rPr>
        <w:t xml:space="preserve">, Vol. </w:t>
      </w:r>
      <w:r w:rsidR="00D255F7" w:rsidRPr="00697B28">
        <w:rPr>
          <w:rFonts w:ascii="Garamond" w:hAnsi="Garamond"/>
        </w:rPr>
        <w:t>II, pp. 179-252</w:t>
      </w:r>
    </w:p>
    <w:p w:rsidR="00D255F7" w:rsidRPr="00697B28" w:rsidRDefault="00D255F7" w:rsidP="00D255F7">
      <w:pPr>
        <w:tabs>
          <w:tab w:val="left" w:pos="0"/>
        </w:tabs>
        <w:rPr>
          <w:rFonts w:ascii="Garamond" w:hAnsi="Garamond"/>
          <w:b/>
          <w:bCs/>
        </w:rPr>
      </w:pPr>
    </w:p>
    <w:p w:rsidR="00D255F7" w:rsidRPr="000B2D08" w:rsidRDefault="000B2D08" w:rsidP="00D255F7">
      <w:pPr>
        <w:tabs>
          <w:tab w:val="left" w:pos="0"/>
        </w:tabs>
        <w:rPr>
          <w:rFonts w:ascii="Garamond" w:hAnsi="Garamond"/>
          <w:b/>
          <w:bCs/>
        </w:rPr>
      </w:pPr>
      <w:proofErr w:type="spellStart"/>
      <w:r w:rsidRPr="000B2D08">
        <w:rPr>
          <w:rFonts w:ascii="Garamond" w:hAnsi="Garamond"/>
          <w:b/>
          <w:bCs/>
        </w:rPr>
        <w:t>Premiere</w:t>
      </w:r>
      <w:proofErr w:type="spellEnd"/>
      <w:r w:rsidRPr="000B2D08">
        <w:rPr>
          <w:rFonts w:ascii="Garamond" w:hAnsi="Garamond"/>
          <w:b/>
          <w:bCs/>
        </w:rPr>
        <w:t xml:space="preserve"> Partie</w:t>
      </w:r>
      <w:r w:rsidR="00D255F7" w:rsidRPr="000B2D08">
        <w:rPr>
          <w:rFonts w:ascii="Garamond" w:hAnsi="Garamond"/>
          <w:b/>
          <w:bCs/>
        </w:rPr>
        <w:t xml:space="preserve">. </w:t>
      </w:r>
      <w:r w:rsidRPr="000B2D08">
        <w:rPr>
          <w:rFonts w:ascii="Garamond" w:hAnsi="Garamond"/>
          <w:b/>
          <w:bCs/>
        </w:rPr>
        <w:t xml:space="preserve">La croyance en la </w:t>
      </w:r>
      <w:r w:rsidR="004D13D3">
        <w:rPr>
          <w:rFonts w:ascii="Garamond" w:hAnsi="Garamond"/>
          <w:b/>
          <w:bCs/>
        </w:rPr>
        <w:t>R</w:t>
      </w:r>
      <w:r w:rsidR="004D13D3" w:rsidRPr="000B2D08">
        <w:rPr>
          <w:rFonts w:ascii="Garamond" w:hAnsi="Garamond"/>
          <w:b/>
          <w:bCs/>
        </w:rPr>
        <w:t>ésurrection</w:t>
      </w:r>
    </w:p>
    <w:p w:rsidR="00D255F7" w:rsidRPr="00D255F7" w:rsidRDefault="00D255F7" w:rsidP="00D255F7">
      <w:pPr>
        <w:tabs>
          <w:tab w:val="left" w:pos="0"/>
        </w:tabs>
        <w:rPr>
          <w:rFonts w:ascii="Garamond" w:hAnsi="Garamond"/>
          <w:lang w:val="en-US"/>
        </w:rPr>
      </w:pPr>
      <w:r w:rsidRPr="00D255F7">
        <w:rPr>
          <w:rFonts w:ascii="Garamond" w:hAnsi="Garamond"/>
          <w:lang w:val="en-US"/>
        </w:rPr>
        <w:t xml:space="preserve">Rabbi J. David </w:t>
      </w:r>
      <w:proofErr w:type="spellStart"/>
      <w:r w:rsidRPr="00D255F7">
        <w:rPr>
          <w:rFonts w:ascii="Garamond" w:hAnsi="Garamond"/>
          <w:lang w:val="en-US"/>
        </w:rPr>
        <w:t>Bleich</w:t>
      </w:r>
      <w:proofErr w:type="spellEnd"/>
      <w:r w:rsidRPr="00D255F7">
        <w:rPr>
          <w:rFonts w:ascii="Garamond" w:hAnsi="Garamond"/>
          <w:lang w:val="en-US"/>
        </w:rPr>
        <w:t xml:space="preserve">, </w:t>
      </w:r>
      <w:r w:rsidRPr="00D255F7">
        <w:rPr>
          <w:rFonts w:ascii="Garamond" w:hAnsi="Garamond"/>
          <w:i/>
          <w:iCs/>
          <w:lang w:val="en-US"/>
        </w:rPr>
        <w:t>With Perfect Faith</w:t>
      </w:r>
      <w:r w:rsidRPr="00D255F7">
        <w:rPr>
          <w:rFonts w:ascii="Garamond" w:hAnsi="Garamond"/>
          <w:lang w:val="en-US"/>
        </w:rPr>
        <w:t>, pp. 619-681</w:t>
      </w:r>
    </w:p>
    <w:p w:rsidR="00D255F7" w:rsidRPr="000B2D08" w:rsidRDefault="000B2D08" w:rsidP="00D255F7">
      <w:pPr>
        <w:tabs>
          <w:tab w:val="left" w:pos="0"/>
        </w:tabs>
        <w:rPr>
          <w:rFonts w:ascii="Garamond" w:hAnsi="Garamond"/>
        </w:rPr>
      </w:pPr>
      <w:proofErr w:type="spellStart"/>
      <w:r w:rsidRPr="000B2D08">
        <w:rPr>
          <w:rFonts w:ascii="Garamond" w:hAnsi="Garamond"/>
          <w:i/>
          <w:iCs/>
        </w:rPr>
        <w:t>Sanhé</w:t>
      </w:r>
      <w:r w:rsidR="00D255F7" w:rsidRPr="000B2D08">
        <w:rPr>
          <w:rFonts w:ascii="Garamond" w:hAnsi="Garamond"/>
          <w:i/>
          <w:iCs/>
        </w:rPr>
        <w:t>drin</w:t>
      </w:r>
      <w:r w:rsidRPr="000B2D08">
        <w:rPr>
          <w:rFonts w:ascii="Garamond" w:hAnsi="Garamond"/>
          <w:i/>
          <w:iCs/>
        </w:rPr>
        <w:t>e</w:t>
      </w:r>
      <w:proofErr w:type="spellEnd"/>
      <w:r w:rsidR="00D255F7" w:rsidRPr="000B2D08">
        <w:rPr>
          <w:rFonts w:ascii="Garamond" w:hAnsi="Garamond"/>
          <w:i/>
          <w:iCs/>
        </w:rPr>
        <w:t xml:space="preserve"> </w:t>
      </w:r>
      <w:r w:rsidRPr="000B2D08">
        <w:rPr>
          <w:rFonts w:ascii="Garamond" w:hAnsi="Garamond"/>
        </w:rPr>
        <w:t>90b, citant</w:t>
      </w:r>
      <w:r w:rsidR="00D255F7" w:rsidRPr="000B2D08">
        <w:rPr>
          <w:rFonts w:ascii="Garamond" w:hAnsi="Garamond"/>
        </w:rPr>
        <w:t xml:space="preserve"> </w:t>
      </w:r>
      <w:proofErr w:type="spellStart"/>
      <w:r w:rsidR="00D255F7" w:rsidRPr="000B2D08">
        <w:rPr>
          <w:rFonts w:ascii="Garamond" w:hAnsi="Garamond"/>
          <w:i/>
          <w:iCs/>
        </w:rPr>
        <w:t>Bamidbar</w:t>
      </w:r>
      <w:proofErr w:type="spellEnd"/>
      <w:r w:rsidR="00D255F7" w:rsidRPr="000B2D08">
        <w:rPr>
          <w:rFonts w:ascii="Garamond" w:hAnsi="Garamond"/>
        </w:rPr>
        <w:t xml:space="preserve"> 18</w:t>
      </w:r>
      <w:r w:rsidRPr="000B2D08">
        <w:rPr>
          <w:rFonts w:ascii="Garamond" w:hAnsi="Garamond"/>
        </w:rPr>
        <w:t xml:space="preserve"> </w:t>
      </w:r>
      <w:r w:rsidR="00D255F7" w:rsidRPr="000B2D08">
        <w:rPr>
          <w:rFonts w:ascii="Garamond" w:hAnsi="Garamond"/>
        </w:rPr>
        <w:t>:</w:t>
      </w:r>
      <w:r w:rsidRPr="000B2D08">
        <w:rPr>
          <w:rFonts w:ascii="Garamond" w:hAnsi="Garamond"/>
        </w:rPr>
        <w:t xml:space="preserve"> </w:t>
      </w:r>
      <w:r w:rsidR="00D255F7" w:rsidRPr="000B2D08">
        <w:rPr>
          <w:rFonts w:ascii="Garamond" w:hAnsi="Garamond"/>
        </w:rPr>
        <w:t xml:space="preserve">25-28 </w:t>
      </w:r>
    </w:p>
    <w:p w:rsidR="00D255F7" w:rsidRPr="000B2D08" w:rsidRDefault="000B2D08" w:rsidP="00D255F7">
      <w:pPr>
        <w:tabs>
          <w:tab w:val="left" w:pos="0"/>
        </w:tabs>
        <w:rPr>
          <w:rFonts w:ascii="Garamond" w:hAnsi="Garamond"/>
        </w:rPr>
      </w:pPr>
      <w:proofErr w:type="spellStart"/>
      <w:r w:rsidRPr="000B2D08">
        <w:rPr>
          <w:rFonts w:ascii="Garamond" w:hAnsi="Garamond"/>
          <w:i/>
          <w:iCs/>
        </w:rPr>
        <w:t>Sanhé</w:t>
      </w:r>
      <w:r w:rsidR="00D255F7" w:rsidRPr="000B2D08">
        <w:rPr>
          <w:rFonts w:ascii="Garamond" w:hAnsi="Garamond"/>
          <w:i/>
          <w:iCs/>
        </w:rPr>
        <w:t>drin</w:t>
      </w:r>
      <w:r w:rsidRPr="000B2D08">
        <w:rPr>
          <w:rFonts w:ascii="Garamond" w:hAnsi="Garamond"/>
          <w:i/>
          <w:iCs/>
        </w:rPr>
        <w:t>e</w:t>
      </w:r>
      <w:proofErr w:type="spellEnd"/>
      <w:r w:rsidRPr="000B2D08">
        <w:rPr>
          <w:rFonts w:ascii="Garamond" w:hAnsi="Garamond"/>
        </w:rPr>
        <w:t>, début du</w:t>
      </w:r>
      <w:r w:rsidR="00D255F7" w:rsidRPr="000B2D08">
        <w:rPr>
          <w:rFonts w:ascii="Garamond" w:hAnsi="Garamond"/>
        </w:rPr>
        <w:t xml:space="preserve"> Ch. 10</w:t>
      </w:r>
    </w:p>
    <w:p w:rsidR="00D255F7" w:rsidRPr="000B2D08" w:rsidRDefault="00D255F7" w:rsidP="00D255F7">
      <w:pPr>
        <w:tabs>
          <w:tab w:val="left" w:pos="0"/>
        </w:tabs>
        <w:rPr>
          <w:rFonts w:ascii="Garamond" w:hAnsi="Garamond"/>
          <w:b/>
          <w:bCs/>
        </w:rPr>
      </w:pPr>
    </w:p>
    <w:p w:rsidR="00D255F7" w:rsidRPr="000B2D08" w:rsidRDefault="000B2D08" w:rsidP="00D255F7">
      <w:pPr>
        <w:tabs>
          <w:tab w:val="left" w:pos="0"/>
        </w:tabs>
        <w:rPr>
          <w:rFonts w:ascii="Garamond" w:hAnsi="Garamond"/>
          <w:b/>
          <w:bCs/>
        </w:rPr>
      </w:pPr>
      <w:r w:rsidRPr="000B2D08">
        <w:rPr>
          <w:rFonts w:ascii="Garamond" w:hAnsi="Garamond"/>
          <w:b/>
          <w:bCs/>
        </w:rPr>
        <w:t>Deuxième Partie. Le but de la</w:t>
      </w:r>
      <w:r w:rsidR="00D255F7" w:rsidRPr="000B2D08">
        <w:rPr>
          <w:rFonts w:ascii="Garamond" w:hAnsi="Garamond"/>
          <w:b/>
          <w:bCs/>
        </w:rPr>
        <w:t xml:space="preserve"> </w:t>
      </w:r>
      <w:r w:rsidR="004D13D3" w:rsidRPr="000B2D08">
        <w:rPr>
          <w:rFonts w:ascii="Garamond" w:hAnsi="Garamond"/>
          <w:b/>
          <w:bCs/>
        </w:rPr>
        <w:t>Résurrection</w:t>
      </w:r>
    </w:p>
    <w:p w:rsidR="00D255F7" w:rsidRPr="00D255F7" w:rsidRDefault="00D255F7" w:rsidP="00D255F7">
      <w:pPr>
        <w:tabs>
          <w:tab w:val="left" w:pos="0"/>
        </w:tabs>
        <w:rPr>
          <w:rFonts w:ascii="Garamond" w:hAnsi="Garamond"/>
          <w:lang w:val="en-US"/>
        </w:rPr>
      </w:pPr>
      <w:r w:rsidRPr="00D255F7">
        <w:rPr>
          <w:rFonts w:ascii="Garamond" w:hAnsi="Garamond"/>
          <w:lang w:val="en-US"/>
        </w:rPr>
        <w:t xml:space="preserve">Rabbi </w:t>
      </w:r>
      <w:proofErr w:type="spellStart"/>
      <w:r w:rsidRPr="00D255F7">
        <w:rPr>
          <w:rFonts w:ascii="Garamond" w:hAnsi="Garamond"/>
          <w:lang w:val="en-US"/>
        </w:rPr>
        <w:t>Yochanan</w:t>
      </w:r>
      <w:proofErr w:type="spellEnd"/>
      <w:r w:rsidRPr="00D255F7">
        <w:rPr>
          <w:rFonts w:ascii="Garamond" w:hAnsi="Garamond"/>
          <w:lang w:val="en-US"/>
        </w:rPr>
        <w:t xml:space="preserve"> </w:t>
      </w:r>
      <w:proofErr w:type="spellStart"/>
      <w:r w:rsidRPr="00D255F7">
        <w:rPr>
          <w:rFonts w:ascii="Garamond" w:hAnsi="Garamond"/>
          <w:lang w:val="en-US"/>
        </w:rPr>
        <w:t>Bechhoffer</w:t>
      </w:r>
      <w:proofErr w:type="spellEnd"/>
      <w:r w:rsidRPr="00D255F7">
        <w:rPr>
          <w:rFonts w:ascii="Garamond" w:hAnsi="Garamond"/>
          <w:lang w:val="en-US"/>
        </w:rPr>
        <w:t xml:space="preserve">, </w:t>
      </w:r>
      <w:r w:rsidRPr="00D255F7">
        <w:rPr>
          <w:rFonts w:ascii="Garamond" w:hAnsi="Garamond"/>
          <w:i/>
          <w:iCs/>
          <w:lang w:val="en-US"/>
        </w:rPr>
        <w:t xml:space="preserve">Even </w:t>
      </w:r>
      <w:proofErr w:type="spellStart"/>
      <w:r w:rsidRPr="00D255F7">
        <w:rPr>
          <w:rFonts w:ascii="Garamond" w:hAnsi="Garamond"/>
          <w:i/>
          <w:iCs/>
          <w:lang w:val="en-US"/>
        </w:rPr>
        <w:t>Shetiah</w:t>
      </w:r>
      <w:proofErr w:type="spellEnd"/>
      <w:r w:rsidRPr="00D255F7">
        <w:rPr>
          <w:rFonts w:ascii="Garamond" w:hAnsi="Garamond"/>
          <w:lang w:val="en-US"/>
        </w:rPr>
        <w:t>, pp. 100-101</w:t>
      </w:r>
    </w:p>
    <w:p w:rsidR="00D255F7" w:rsidRPr="00D255F7" w:rsidRDefault="00D255F7" w:rsidP="00D255F7">
      <w:pPr>
        <w:tabs>
          <w:tab w:val="left" w:pos="0"/>
        </w:tabs>
        <w:rPr>
          <w:rFonts w:ascii="Garamond" w:hAnsi="Garamond"/>
          <w:b/>
          <w:bCs/>
          <w:lang w:val="en-US"/>
        </w:rPr>
      </w:pPr>
    </w:p>
    <w:p w:rsidR="00D255F7" w:rsidRPr="000B2D08" w:rsidRDefault="000B2D08" w:rsidP="00D255F7">
      <w:pPr>
        <w:tabs>
          <w:tab w:val="left" w:pos="0"/>
        </w:tabs>
        <w:rPr>
          <w:rFonts w:ascii="Garamond" w:hAnsi="Garamond"/>
          <w:b/>
          <w:bCs/>
        </w:rPr>
      </w:pPr>
      <w:r w:rsidRPr="000B2D08">
        <w:rPr>
          <w:rFonts w:ascii="Garamond" w:hAnsi="Garamond"/>
          <w:b/>
          <w:bCs/>
        </w:rPr>
        <w:t>Troisieme Partie</w:t>
      </w:r>
      <w:r w:rsidR="00D255F7" w:rsidRPr="000B2D08">
        <w:rPr>
          <w:rFonts w:ascii="Garamond" w:hAnsi="Garamond"/>
          <w:b/>
          <w:bCs/>
        </w:rPr>
        <w:t xml:space="preserve">. </w:t>
      </w:r>
      <w:r w:rsidRPr="000B2D08">
        <w:rPr>
          <w:rFonts w:ascii="Garamond" w:hAnsi="Garamond"/>
          <w:b/>
          <w:bCs/>
        </w:rPr>
        <w:t xml:space="preserve">Comment la </w:t>
      </w:r>
      <w:r w:rsidR="004D13D3">
        <w:rPr>
          <w:rFonts w:ascii="Garamond" w:hAnsi="Garamond"/>
          <w:b/>
          <w:bCs/>
        </w:rPr>
        <w:t>R</w:t>
      </w:r>
      <w:r w:rsidR="004D13D3" w:rsidRPr="000B2D08">
        <w:rPr>
          <w:rFonts w:ascii="Garamond" w:hAnsi="Garamond"/>
          <w:b/>
          <w:bCs/>
        </w:rPr>
        <w:t>ésurrection</w:t>
      </w:r>
      <w:r w:rsidRPr="000B2D08">
        <w:rPr>
          <w:rFonts w:ascii="Garamond" w:hAnsi="Garamond"/>
          <w:b/>
          <w:bCs/>
        </w:rPr>
        <w:t xml:space="preserve"> se </w:t>
      </w:r>
      <w:r w:rsidR="004D13D3" w:rsidRPr="000B2D08">
        <w:rPr>
          <w:rFonts w:ascii="Garamond" w:hAnsi="Garamond"/>
          <w:b/>
          <w:bCs/>
        </w:rPr>
        <w:t>déroulera</w:t>
      </w:r>
      <w:r w:rsidRPr="000B2D08">
        <w:rPr>
          <w:rFonts w:ascii="Garamond" w:hAnsi="Garamond"/>
          <w:b/>
          <w:bCs/>
        </w:rPr>
        <w:t>-t-elle</w:t>
      </w:r>
      <w:r w:rsidR="00A31858">
        <w:rPr>
          <w:rFonts w:ascii="Garamond" w:hAnsi="Garamond"/>
          <w:b/>
          <w:bCs/>
        </w:rPr>
        <w:t> ?</w:t>
      </w:r>
    </w:p>
    <w:p w:rsidR="00D255F7" w:rsidRPr="00D255F7" w:rsidRDefault="000B2D08" w:rsidP="00D255F7">
      <w:pPr>
        <w:tabs>
          <w:tab w:val="left" w:pos="0"/>
        </w:tabs>
        <w:rPr>
          <w:rFonts w:ascii="Garamond" w:hAnsi="Garamond"/>
          <w:lang w:val="en-US"/>
        </w:rPr>
      </w:pPr>
      <w:proofErr w:type="spellStart"/>
      <w:r>
        <w:rPr>
          <w:rFonts w:ascii="Garamond" w:hAnsi="Garamond"/>
          <w:i/>
          <w:iCs/>
          <w:lang w:val="en-US"/>
        </w:rPr>
        <w:t>Béréc</w:t>
      </w:r>
      <w:r w:rsidR="00D255F7" w:rsidRPr="00D255F7">
        <w:rPr>
          <w:rFonts w:ascii="Garamond" w:hAnsi="Garamond"/>
          <w:i/>
          <w:iCs/>
          <w:lang w:val="en-US"/>
        </w:rPr>
        <w:t>hit</w:t>
      </w:r>
      <w:proofErr w:type="spellEnd"/>
      <w:r w:rsidR="00D255F7" w:rsidRPr="00D255F7">
        <w:rPr>
          <w:rFonts w:ascii="Garamond" w:hAnsi="Garamond"/>
          <w:i/>
          <w:iCs/>
          <w:lang w:val="en-US"/>
        </w:rPr>
        <w:t xml:space="preserve"> </w:t>
      </w:r>
      <w:proofErr w:type="spellStart"/>
      <w:r w:rsidR="00D255F7" w:rsidRPr="00D255F7">
        <w:rPr>
          <w:rFonts w:ascii="Garamond" w:hAnsi="Garamond"/>
          <w:i/>
          <w:iCs/>
          <w:lang w:val="en-US"/>
        </w:rPr>
        <w:t>Rabba</w:t>
      </w:r>
      <w:proofErr w:type="spellEnd"/>
      <w:r w:rsidR="00D255F7" w:rsidRPr="00D255F7">
        <w:rPr>
          <w:rFonts w:ascii="Garamond" w:hAnsi="Garamond"/>
          <w:lang w:val="en-US"/>
        </w:rPr>
        <w:t xml:space="preserve"> </w:t>
      </w:r>
      <w:proofErr w:type="gramStart"/>
      <w:r w:rsidR="00D255F7" w:rsidRPr="00D255F7">
        <w:rPr>
          <w:rFonts w:ascii="Garamond" w:hAnsi="Garamond"/>
          <w:lang w:val="en-US"/>
        </w:rPr>
        <w:t>96</w:t>
      </w:r>
      <w:r>
        <w:rPr>
          <w:rFonts w:ascii="Garamond" w:hAnsi="Garamond"/>
          <w:lang w:val="en-US"/>
        </w:rPr>
        <w:t xml:space="preserve"> </w:t>
      </w:r>
      <w:r w:rsidR="00D255F7" w:rsidRPr="00D255F7">
        <w:rPr>
          <w:rFonts w:ascii="Garamond" w:hAnsi="Garamond"/>
          <w:lang w:val="en-US"/>
        </w:rPr>
        <w:t>:</w:t>
      </w:r>
      <w:proofErr w:type="gramEnd"/>
      <w:r>
        <w:rPr>
          <w:rFonts w:ascii="Garamond" w:hAnsi="Garamond"/>
          <w:lang w:val="en-US"/>
        </w:rPr>
        <w:t xml:space="preserve"> </w:t>
      </w:r>
      <w:r w:rsidR="00D255F7" w:rsidRPr="00D255F7">
        <w:rPr>
          <w:rFonts w:ascii="Garamond" w:hAnsi="Garamond"/>
          <w:lang w:val="en-US"/>
        </w:rPr>
        <w:t>5</w:t>
      </w:r>
    </w:p>
    <w:p w:rsidR="00D255F7" w:rsidRPr="00D255F7" w:rsidRDefault="00D255F7" w:rsidP="00D255F7">
      <w:pPr>
        <w:tabs>
          <w:tab w:val="left" w:pos="0"/>
        </w:tabs>
        <w:rPr>
          <w:rFonts w:ascii="Garamond" w:hAnsi="Garamond"/>
          <w:lang w:val="en-US"/>
        </w:rPr>
      </w:pPr>
      <w:proofErr w:type="spellStart"/>
      <w:r w:rsidRPr="00D255F7">
        <w:rPr>
          <w:rFonts w:ascii="Garamond" w:hAnsi="Garamond"/>
          <w:i/>
          <w:iCs/>
          <w:lang w:val="en-US"/>
        </w:rPr>
        <w:t>Zohar</w:t>
      </w:r>
      <w:proofErr w:type="spellEnd"/>
      <w:r w:rsidRPr="00D255F7">
        <w:rPr>
          <w:rFonts w:ascii="Garamond" w:hAnsi="Garamond"/>
          <w:i/>
          <w:iCs/>
          <w:lang w:val="en-US"/>
        </w:rPr>
        <w:t xml:space="preserve"> I,</w:t>
      </w:r>
      <w:r w:rsidRPr="00D255F7">
        <w:rPr>
          <w:rFonts w:ascii="Garamond" w:hAnsi="Garamond"/>
          <w:lang w:val="en-US"/>
        </w:rPr>
        <w:t xml:space="preserve"> 113b (</w:t>
      </w:r>
      <w:proofErr w:type="spellStart"/>
      <w:r w:rsidRPr="00D255F7">
        <w:rPr>
          <w:rFonts w:ascii="Garamond" w:hAnsi="Garamond"/>
          <w:i/>
          <w:iCs/>
          <w:lang w:val="en-US"/>
        </w:rPr>
        <w:t>Mid</w:t>
      </w:r>
      <w:r w:rsidR="000B2D08">
        <w:rPr>
          <w:rFonts w:ascii="Garamond" w:hAnsi="Garamond"/>
          <w:i/>
          <w:iCs/>
          <w:lang w:val="en-US"/>
        </w:rPr>
        <w:t>rash</w:t>
      </w:r>
      <w:proofErr w:type="spellEnd"/>
      <w:r w:rsidR="000B2D08">
        <w:rPr>
          <w:rFonts w:ascii="Garamond" w:hAnsi="Garamond"/>
          <w:i/>
          <w:iCs/>
          <w:lang w:val="en-US"/>
        </w:rPr>
        <w:t xml:space="preserve"> </w:t>
      </w:r>
      <w:proofErr w:type="spellStart"/>
      <w:r w:rsidR="000B2D08">
        <w:rPr>
          <w:rFonts w:ascii="Garamond" w:hAnsi="Garamond"/>
          <w:i/>
          <w:iCs/>
          <w:lang w:val="en-US"/>
        </w:rPr>
        <w:t>HaNé’é</w:t>
      </w:r>
      <w:r w:rsidRPr="00D255F7">
        <w:rPr>
          <w:rFonts w:ascii="Garamond" w:hAnsi="Garamond"/>
          <w:i/>
          <w:iCs/>
          <w:lang w:val="en-US"/>
        </w:rPr>
        <w:t>lam</w:t>
      </w:r>
      <w:proofErr w:type="spellEnd"/>
      <w:r w:rsidRPr="00D255F7">
        <w:rPr>
          <w:rFonts w:ascii="Garamond" w:hAnsi="Garamond"/>
          <w:lang w:val="en-US"/>
        </w:rPr>
        <w:t>)</w:t>
      </w:r>
    </w:p>
    <w:p w:rsidR="00D255F7" w:rsidRPr="00D255F7" w:rsidRDefault="00D255F7" w:rsidP="00D255F7">
      <w:pPr>
        <w:tabs>
          <w:tab w:val="left" w:pos="0"/>
        </w:tabs>
        <w:rPr>
          <w:rFonts w:ascii="Garamond" w:hAnsi="Garamond"/>
          <w:b/>
          <w:bCs/>
          <w:lang w:val="en-US"/>
        </w:rPr>
      </w:pPr>
    </w:p>
    <w:p w:rsidR="00D255F7" w:rsidRPr="000B2D08" w:rsidRDefault="000B2D08" w:rsidP="00D255F7">
      <w:pPr>
        <w:tabs>
          <w:tab w:val="left" w:pos="0"/>
        </w:tabs>
        <w:rPr>
          <w:rFonts w:ascii="Garamond" w:hAnsi="Garamond"/>
          <w:b/>
          <w:bCs/>
        </w:rPr>
      </w:pPr>
      <w:r w:rsidRPr="000B2D08">
        <w:rPr>
          <w:rFonts w:ascii="Garamond" w:hAnsi="Garamond"/>
          <w:b/>
          <w:bCs/>
        </w:rPr>
        <w:t>Cinquième Partie</w:t>
      </w:r>
      <w:r w:rsidR="00D255F7" w:rsidRPr="000B2D08">
        <w:rPr>
          <w:rFonts w:ascii="Garamond" w:hAnsi="Garamond"/>
          <w:b/>
          <w:bCs/>
        </w:rPr>
        <w:t xml:space="preserve">. </w:t>
      </w:r>
      <w:r w:rsidR="004D13D3">
        <w:rPr>
          <w:rFonts w:ascii="Garamond" w:hAnsi="Garamond"/>
          <w:b/>
          <w:bCs/>
        </w:rPr>
        <w:t>Le monde d’</w:t>
      </w:r>
      <w:r w:rsidRPr="000B2D08">
        <w:rPr>
          <w:rFonts w:ascii="Garamond" w:hAnsi="Garamond"/>
          <w:b/>
          <w:bCs/>
        </w:rPr>
        <w:t xml:space="preserve">après la </w:t>
      </w:r>
      <w:r w:rsidR="004D13D3">
        <w:rPr>
          <w:rFonts w:ascii="Garamond" w:hAnsi="Garamond"/>
          <w:b/>
          <w:bCs/>
        </w:rPr>
        <w:t>Résurrection</w:t>
      </w:r>
    </w:p>
    <w:p w:rsidR="00D255F7" w:rsidRPr="00D255F7" w:rsidRDefault="00D255F7" w:rsidP="00D255F7">
      <w:pPr>
        <w:tabs>
          <w:tab w:val="left" w:pos="0"/>
        </w:tabs>
        <w:rPr>
          <w:rFonts w:ascii="Garamond" w:hAnsi="Garamond"/>
        </w:rPr>
      </w:pPr>
      <w:r w:rsidRPr="000B2D08">
        <w:rPr>
          <w:rFonts w:ascii="Garamond" w:hAnsi="Garamond"/>
        </w:rPr>
        <w:t xml:space="preserve">Rabbi </w:t>
      </w:r>
      <w:proofErr w:type="spellStart"/>
      <w:r w:rsidRPr="000B2D08">
        <w:rPr>
          <w:rFonts w:ascii="Garamond" w:hAnsi="Garamond"/>
        </w:rPr>
        <w:t>Eliyahu</w:t>
      </w:r>
      <w:proofErr w:type="spellEnd"/>
      <w:r w:rsidRPr="000B2D08">
        <w:rPr>
          <w:rFonts w:ascii="Garamond" w:hAnsi="Garamond"/>
        </w:rPr>
        <w:t xml:space="preserve"> E. </w:t>
      </w:r>
      <w:proofErr w:type="spellStart"/>
      <w:r w:rsidRPr="000B2D08">
        <w:rPr>
          <w:rFonts w:ascii="Garamond" w:hAnsi="Garamond"/>
        </w:rPr>
        <w:t>Dessler</w:t>
      </w:r>
      <w:proofErr w:type="spellEnd"/>
      <w:r w:rsidRPr="000B2D08">
        <w:rPr>
          <w:rFonts w:ascii="Garamond" w:hAnsi="Garamond"/>
        </w:rPr>
        <w:t xml:space="preserve">, </w:t>
      </w:r>
      <w:proofErr w:type="spellStart"/>
      <w:r w:rsidR="000B2D08">
        <w:rPr>
          <w:rFonts w:ascii="Garamond" w:hAnsi="Garamond"/>
          <w:i/>
          <w:iCs/>
        </w:rPr>
        <w:t>Mi’htav</w:t>
      </w:r>
      <w:proofErr w:type="spellEnd"/>
      <w:r w:rsidR="000B2D08">
        <w:rPr>
          <w:rFonts w:ascii="Garamond" w:hAnsi="Garamond"/>
          <w:i/>
          <w:iCs/>
        </w:rPr>
        <w:t xml:space="preserve"> </w:t>
      </w:r>
      <w:proofErr w:type="spellStart"/>
      <w:r w:rsidR="000B2D08">
        <w:rPr>
          <w:rFonts w:ascii="Garamond" w:hAnsi="Garamond"/>
          <w:i/>
          <w:iCs/>
        </w:rPr>
        <w:t>Mé</w:t>
      </w:r>
      <w:r w:rsidRPr="000B2D08">
        <w:rPr>
          <w:rFonts w:ascii="Garamond" w:hAnsi="Garamond"/>
          <w:i/>
          <w:iCs/>
        </w:rPr>
        <w:t>Eliyah</w:t>
      </w:r>
      <w:r w:rsidR="000B2D08">
        <w:rPr>
          <w:rFonts w:ascii="Garamond" w:hAnsi="Garamond"/>
          <w:i/>
          <w:iCs/>
        </w:rPr>
        <w:t>o</w:t>
      </w:r>
      <w:r w:rsidRPr="000B2D08">
        <w:rPr>
          <w:rFonts w:ascii="Garamond" w:hAnsi="Garamond"/>
          <w:i/>
          <w:iCs/>
        </w:rPr>
        <w:t>u</w:t>
      </w:r>
      <w:proofErr w:type="spellEnd"/>
      <w:r w:rsidRPr="000B2D08">
        <w:rPr>
          <w:rFonts w:ascii="Garamond" w:hAnsi="Garamond"/>
        </w:rPr>
        <w:t xml:space="preserve">, Vol. </w:t>
      </w:r>
      <w:r w:rsidRPr="00D255F7">
        <w:rPr>
          <w:rFonts w:ascii="Garamond" w:hAnsi="Garamond"/>
        </w:rPr>
        <w:t>I, pp. 284-295</w:t>
      </w:r>
    </w:p>
    <w:p w:rsidR="005A7090" w:rsidRDefault="005A7090"/>
    <w:sectPr w:rsidR="005A7090" w:rsidSect="00B829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4BE0F44"/>
    <w:multiLevelType w:val="hybridMultilevel"/>
    <w:tmpl w:val="BCA80B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6784DB8"/>
    <w:multiLevelType w:val="hybridMultilevel"/>
    <w:tmpl w:val="81866D9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E1A3DB5"/>
    <w:multiLevelType w:val="hybridMultilevel"/>
    <w:tmpl w:val="21C87F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5CB2701"/>
    <w:multiLevelType w:val="hybridMultilevel"/>
    <w:tmpl w:val="039250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9461181"/>
    <w:multiLevelType w:val="hybridMultilevel"/>
    <w:tmpl w:val="513A9D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C305BCE"/>
    <w:multiLevelType w:val="hybridMultilevel"/>
    <w:tmpl w:val="8C226E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1470E88"/>
    <w:multiLevelType w:val="hybridMultilevel"/>
    <w:tmpl w:val="2B3042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D255F7"/>
    <w:rsid w:val="000034FF"/>
    <w:rsid w:val="00003944"/>
    <w:rsid w:val="00005D78"/>
    <w:rsid w:val="000170C0"/>
    <w:rsid w:val="00021BA2"/>
    <w:rsid w:val="00023FBB"/>
    <w:rsid w:val="00025DCB"/>
    <w:rsid w:val="000273A9"/>
    <w:rsid w:val="00032062"/>
    <w:rsid w:val="00050ED0"/>
    <w:rsid w:val="00051E83"/>
    <w:rsid w:val="0005347E"/>
    <w:rsid w:val="00072A76"/>
    <w:rsid w:val="000958C2"/>
    <w:rsid w:val="000A33B7"/>
    <w:rsid w:val="000B1E75"/>
    <w:rsid w:val="000B2D08"/>
    <w:rsid w:val="000B49BB"/>
    <w:rsid w:val="00130AD7"/>
    <w:rsid w:val="00132001"/>
    <w:rsid w:val="00143987"/>
    <w:rsid w:val="00163169"/>
    <w:rsid w:val="0016406F"/>
    <w:rsid w:val="001648BA"/>
    <w:rsid w:val="00171E6D"/>
    <w:rsid w:val="001D2720"/>
    <w:rsid w:val="001D419B"/>
    <w:rsid w:val="001E2004"/>
    <w:rsid w:val="001E475D"/>
    <w:rsid w:val="001E5957"/>
    <w:rsid w:val="001F4A19"/>
    <w:rsid w:val="00221071"/>
    <w:rsid w:val="00231121"/>
    <w:rsid w:val="002438CD"/>
    <w:rsid w:val="0025165A"/>
    <w:rsid w:val="002B0524"/>
    <w:rsid w:val="002B57AC"/>
    <w:rsid w:val="002C0809"/>
    <w:rsid w:val="002E4121"/>
    <w:rsid w:val="00306E9E"/>
    <w:rsid w:val="00326B46"/>
    <w:rsid w:val="0033069F"/>
    <w:rsid w:val="00332E3F"/>
    <w:rsid w:val="0033634E"/>
    <w:rsid w:val="00344588"/>
    <w:rsid w:val="00346B94"/>
    <w:rsid w:val="0035596D"/>
    <w:rsid w:val="0038117D"/>
    <w:rsid w:val="00392704"/>
    <w:rsid w:val="00394BF4"/>
    <w:rsid w:val="003A7D3E"/>
    <w:rsid w:val="003B302D"/>
    <w:rsid w:val="003B783F"/>
    <w:rsid w:val="003C22D3"/>
    <w:rsid w:val="003D3804"/>
    <w:rsid w:val="003F4F8C"/>
    <w:rsid w:val="00402505"/>
    <w:rsid w:val="004055AD"/>
    <w:rsid w:val="0045102C"/>
    <w:rsid w:val="004568B6"/>
    <w:rsid w:val="0045737F"/>
    <w:rsid w:val="004612F7"/>
    <w:rsid w:val="00490BAA"/>
    <w:rsid w:val="004A174C"/>
    <w:rsid w:val="004A2223"/>
    <w:rsid w:val="004B6A22"/>
    <w:rsid w:val="004C3502"/>
    <w:rsid w:val="004D1386"/>
    <w:rsid w:val="004D13D3"/>
    <w:rsid w:val="004D2ED5"/>
    <w:rsid w:val="004E3338"/>
    <w:rsid w:val="00517D8D"/>
    <w:rsid w:val="00550AE3"/>
    <w:rsid w:val="005534D8"/>
    <w:rsid w:val="00553CEB"/>
    <w:rsid w:val="00575E37"/>
    <w:rsid w:val="00581C32"/>
    <w:rsid w:val="0058292C"/>
    <w:rsid w:val="005A7090"/>
    <w:rsid w:val="005C5FF9"/>
    <w:rsid w:val="005C7802"/>
    <w:rsid w:val="005D71E2"/>
    <w:rsid w:val="005F2028"/>
    <w:rsid w:val="005F4DF1"/>
    <w:rsid w:val="00607588"/>
    <w:rsid w:val="00620703"/>
    <w:rsid w:val="00654207"/>
    <w:rsid w:val="006573E1"/>
    <w:rsid w:val="006577E1"/>
    <w:rsid w:val="00660FAC"/>
    <w:rsid w:val="006642C5"/>
    <w:rsid w:val="00697B28"/>
    <w:rsid w:val="006F0C83"/>
    <w:rsid w:val="007052FB"/>
    <w:rsid w:val="0072674F"/>
    <w:rsid w:val="00750B1F"/>
    <w:rsid w:val="00783FDA"/>
    <w:rsid w:val="00791D1C"/>
    <w:rsid w:val="0079487A"/>
    <w:rsid w:val="00794B32"/>
    <w:rsid w:val="007B2D5E"/>
    <w:rsid w:val="007D602C"/>
    <w:rsid w:val="007E44C7"/>
    <w:rsid w:val="007E743B"/>
    <w:rsid w:val="007F3721"/>
    <w:rsid w:val="008075CC"/>
    <w:rsid w:val="008151A4"/>
    <w:rsid w:val="00841B64"/>
    <w:rsid w:val="00843490"/>
    <w:rsid w:val="00881331"/>
    <w:rsid w:val="00895C8B"/>
    <w:rsid w:val="008D650E"/>
    <w:rsid w:val="008E1CEC"/>
    <w:rsid w:val="008E2D3C"/>
    <w:rsid w:val="008E5B8F"/>
    <w:rsid w:val="008F56E1"/>
    <w:rsid w:val="008F5F8E"/>
    <w:rsid w:val="00900F40"/>
    <w:rsid w:val="00931F80"/>
    <w:rsid w:val="009425C2"/>
    <w:rsid w:val="00945630"/>
    <w:rsid w:val="00953935"/>
    <w:rsid w:val="009B6A76"/>
    <w:rsid w:val="009F0E70"/>
    <w:rsid w:val="00A02362"/>
    <w:rsid w:val="00A254AF"/>
    <w:rsid w:val="00A31858"/>
    <w:rsid w:val="00A44680"/>
    <w:rsid w:val="00A5571F"/>
    <w:rsid w:val="00A75B5F"/>
    <w:rsid w:val="00A75F79"/>
    <w:rsid w:val="00A83475"/>
    <w:rsid w:val="00A90F45"/>
    <w:rsid w:val="00A9412C"/>
    <w:rsid w:val="00AB5F44"/>
    <w:rsid w:val="00AF5335"/>
    <w:rsid w:val="00B451E2"/>
    <w:rsid w:val="00B6527D"/>
    <w:rsid w:val="00B75255"/>
    <w:rsid w:val="00B8295B"/>
    <w:rsid w:val="00B96BD0"/>
    <w:rsid w:val="00BB518E"/>
    <w:rsid w:val="00BC1D96"/>
    <w:rsid w:val="00BD31A6"/>
    <w:rsid w:val="00BE75A1"/>
    <w:rsid w:val="00C10105"/>
    <w:rsid w:val="00C221A9"/>
    <w:rsid w:val="00C35D2E"/>
    <w:rsid w:val="00C95DD2"/>
    <w:rsid w:val="00C97E82"/>
    <w:rsid w:val="00CA592E"/>
    <w:rsid w:val="00CA5C56"/>
    <w:rsid w:val="00CE013A"/>
    <w:rsid w:val="00CF7469"/>
    <w:rsid w:val="00D03BF0"/>
    <w:rsid w:val="00D14954"/>
    <w:rsid w:val="00D20D15"/>
    <w:rsid w:val="00D255F7"/>
    <w:rsid w:val="00D25A87"/>
    <w:rsid w:val="00D30C8F"/>
    <w:rsid w:val="00D47807"/>
    <w:rsid w:val="00D551FD"/>
    <w:rsid w:val="00D55D5E"/>
    <w:rsid w:val="00D64F5A"/>
    <w:rsid w:val="00D8789E"/>
    <w:rsid w:val="00D93EC6"/>
    <w:rsid w:val="00DA36CE"/>
    <w:rsid w:val="00DA499B"/>
    <w:rsid w:val="00DA58E1"/>
    <w:rsid w:val="00DC1AFC"/>
    <w:rsid w:val="00E07BA3"/>
    <w:rsid w:val="00E24760"/>
    <w:rsid w:val="00E62161"/>
    <w:rsid w:val="00E64B67"/>
    <w:rsid w:val="00E717C0"/>
    <w:rsid w:val="00E92D0F"/>
    <w:rsid w:val="00E93035"/>
    <w:rsid w:val="00EA3CB6"/>
    <w:rsid w:val="00EB294D"/>
    <w:rsid w:val="00EC2ACE"/>
    <w:rsid w:val="00EC585E"/>
    <w:rsid w:val="00F24C60"/>
    <w:rsid w:val="00F2532F"/>
    <w:rsid w:val="00F34B84"/>
    <w:rsid w:val="00F40768"/>
    <w:rsid w:val="00F678C6"/>
    <w:rsid w:val="00F9448A"/>
    <w:rsid w:val="00FB044D"/>
    <w:rsid w:val="00FB39FD"/>
    <w:rsid w:val="00FD602C"/>
    <w:rsid w:val="00FF42C9"/>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95B"/>
  </w:style>
  <w:style w:type="paragraph" w:styleId="Titre1">
    <w:name w:val="heading 1"/>
    <w:basedOn w:val="Normal"/>
    <w:next w:val="Normal"/>
    <w:link w:val="Titre1Car"/>
    <w:qFormat/>
    <w:rsid w:val="00D255F7"/>
    <w:pPr>
      <w:keepNext/>
      <w:tabs>
        <w:tab w:val="num" w:pos="432"/>
        <w:tab w:val="center" w:pos="4536"/>
      </w:tabs>
      <w:suppressAutoHyphens/>
      <w:spacing w:after="0" w:line="240" w:lineRule="auto"/>
      <w:ind w:left="432" w:hanging="432"/>
      <w:jc w:val="both"/>
      <w:outlineLvl w:val="0"/>
    </w:pPr>
    <w:rPr>
      <w:rFonts w:ascii="Garamond" w:eastAsia="Times New Roman" w:hAnsi="Garamond" w:cs="Times New Roman"/>
      <w:b/>
      <w:bCs/>
      <w:sz w:val="24"/>
      <w:szCs w:val="24"/>
      <w:lang w:val="en-US" w:eastAsia="he-IL"/>
    </w:rPr>
  </w:style>
  <w:style w:type="paragraph" w:styleId="Titre2">
    <w:name w:val="heading 2"/>
    <w:basedOn w:val="Normal"/>
    <w:next w:val="Normal"/>
    <w:link w:val="Titre2Car"/>
    <w:semiHidden/>
    <w:unhideWhenUsed/>
    <w:qFormat/>
    <w:rsid w:val="00D255F7"/>
    <w:pPr>
      <w:keepNext/>
      <w:tabs>
        <w:tab w:val="num" w:pos="576"/>
      </w:tabs>
      <w:suppressAutoHyphens/>
      <w:spacing w:after="0" w:line="240" w:lineRule="auto"/>
      <w:ind w:left="576" w:hanging="576"/>
      <w:jc w:val="both"/>
      <w:outlineLvl w:val="1"/>
    </w:pPr>
    <w:rPr>
      <w:rFonts w:ascii="Garamond" w:eastAsia="Times New Roman" w:hAnsi="Garamond" w:cs="Times New Roman"/>
      <w:b/>
      <w:bCs/>
      <w:sz w:val="24"/>
      <w:szCs w:val="24"/>
      <w:lang w:val="en-US" w:eastAsia="he-I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255F7"/>
    <w:rPr>
      <w:rFonts w:ascii="Garamond" w:eastAsia="Times New Roman" w:hAnsi="Garamond" w:cs="Times New Roman"/>
      <w:b/>
      <w:bCs/>
      <w:sz w:val="24"/>
      <w:szCs w:val="24"/>
      <w:lang w:val="en-US" w:eastAsia="he-IL"/>
    </w:rPr>
  </w:style>
  <w:style w:type="character" w:customStyle="1" w:styleId="Titre2Car">
    <w:name w:val="Titre 2 Car"/>
    <w:basedOn w:val="Policepardfaut"/>
    <w:link w:val="Titre2"/>
    <w:semiHidden/>
    <w:rsid w:val="00D255F7"/>
    <w:rPr>
      <w:rFonts w:ascii="Garamond" w:eastAsia="Times New Roman" w:hAnsi="Garamond" w:cs="Times New Roman"/>
      <w:b/>
      <w:bCs/>
      <w:sz w:val="24"/>
      <w:szCs w:val="24"/>
      <w:lang w:val="en-US" w:eastAsia="he-IL"/>
    </w:rPr>
  </w:style>
  <w:style w:type="paragraph" w:styleId="NormalWeb">
    <w:name w:val="Normal (Web)"/>
    <w:basedOn w:val="Normal"/>
    <w:unhideWhenUsed/>
    <w:rsid w:val="00D255F7"/>
    <w:pPr>
      <w:suppressAutoHyphens/>
      <w:spacing w:before="280" w:after="280" w:line="240" w:lineRule="auto"/>
      <w:jc w:val="both"/>
    </w:pPr>
    <w:rPr>
      <w:rFonts w:ascii="Garamond" w:eastAsia="Times New Roman" w:hAnsi="Garamond" w:cs="Times New Roman"/>
      <w:sz w:val="24"/>
      <w:szCs w:val="24"/>
      <w:lang w:val="en-US" w:eastAsia="he-IL"/>
    </w:rPr>
  </w:style>
  <w:style w:type="paragraph" w:styleId="TM1">
    <w:name w:val="toc 1"/>
    <w:basedOn w:val="Normal"/>
    <w:next w:val="Normal"/>
    <w:autoRedefine/>
    <w:semiHidden/>
    <w:unhideWhenUsed/>
    <w:rsid w:val="00D255F7"/>
    <w:pPr>
      <w:tabs>
        <w:tab w:val="right" w:pos="8296"/>
      </w:tabs>
      <w:suppressAutoHyphens/>
      <w:spacing w:after="0" w:line="240" w:lineRule="auto"/>
      <w:jc w:val="both"/>
    </w:pPr>
    <w:rPr>
      <w:rFonts w:ascii="Garamond" w:eastAsia="Times New Roman" w:hAnsi="Garamond" w:cs="Times New Roman"/>
      <w:sz w:val="24"/>
      <w:szCs w:val="24"/>
      <w:lang w:val="en-US" w:eastAsia="he-IL"/>
    </w:rPr>
  </w:style>
  <w:style w:type="paragraph" w:styleId="TM2">
    <w:name w:val="toc 2"/>
    <w:basedOn w:val="Normal"/>
    <w:next w:val="Normal"/>
    <w:autoRedefine/>
    <w:semiHidden/>
    <w:unhideWhenUsed/>
    <w:rsid w:val="00D255F7"/>
    <w:pPr>
      <w:suppressAutoHyphens/>
      <w:spacing w:after="0" w:line="240" w:lineRule="auto"/>
      <w:ind w:left="240"/>
      <w:jc w:val="both"/>
    </w:pPr>
    <w:rPr>
      <w:rFonts w:ascii="Garamond" w:eastAsia="Times New Roman" w:hAnsi="Garamond" w:cs="Times New Roman"/>
      <w:sz w:val="24"/>
      <w:szCs w:val="24"/>
      <w:lang w:val="en-US" w:eastAsia="he-IL"/>
    </w:rPr>
  </w:style>
  <w:style w:type="paragraph" w:styleId="Pieddepage">
    <w:name w:val="footer"/>
    <w:basedOn w:val="Normal"/>
    <w:link w:val="PieddepageCar"/>
    <w:unhideWhenUsed/>
    <w:rsid w:val="00D255F7"/>
    <w:pPr>
      <w:tabs>
        <w:tab w:val="center" w:pos="4320"/>
        <w:tab w:val="right" w:pos="8640"/>
      </w:tabs>
      <w:suppressAutoHyphens/>
      <w:bidi/>
      <w:spacing w:after="0" w:line="240" w:lineRule="auto"/>
    </w:pPr>
    <w:rPr>
      <w:rFonts w:ascii="Garamond" w:eastAsia="Times New Roman" w:hAnsi="Garamond" w:cs="Times New Roman"/>
      <w:sz w:val="24"/>
      <w:szCs w:val="24"/>
      <w:lang w:val="en-US" w:eastAsia="he-IL"/>
    </w:rPr>
  </w:style>
  <w:style w:type="character" w:customStyle="1" w:styleId="PieddepageCar">
    <w:name w:val="Pied de page Car"/>
    <w:basedOn w:val="Policepardfaut"/>
    <w:link w:val="Pieddepage"/>
    <w:rsid w:val="00D255F7"/>
    <w:rPr>
      <w:rFonts w:ascii="Garamond" w:eastAsia="Times New Roman" w:hAnsi="Garamond" w:cs="Times New Roman"/>
      <w:sz w:val="24"/>
      <w:szCs w:val="24"/>
      <w:lang w:val="en-US" w:eastAsia="he-IL"/>
    </w:rPr>
  </w:style>
  <w:style w:type="paragraph" w:styleId="Corpsdetexte">
    <w:name w:val="Body Text"/>
    <w:basedOn w:val="Normal"/>
    <w:link w:val="CorpsdetexteCar"/>
    <w:unhideWhenUsed/>
    <w:rsid w:val="00D255F7"/>
    <w:pPr>
      <w:tabs>
        <w:tab w:val="center" w:pos="4536"/>
      </w:tabs>
      <w:suppressAutoHyphens/>
      <w:spacing w:after="0" w:line="240" w:lineRule="auto"/>
      <w:jc w:val="both"/>
    </w:pPr>
    <w:rPr>
      <w:rFonts w:ascii="Garamond" w:eastAsia="Times New Roman" w:hAnsi="Garamond" w:cs="Times New Roman"/>
      <w:b/>
      <w:bCs/>
      <w:sz w:val="24"/>
      <w:szCs w:val="24"/>
      <w:lang w:val="en-US" w:eastAsia="he-IL"/>
    </w:rPr>
  </w:style>
  <w:style w:type="character" w:customStyle="1" w:styleId="CorpsdetexteCar">
    <w:name w:val="Corps de texte Car"/>
    <w:basedOn w:val="Policepardfaut"/>
    <w:link w:val="Corpsdetexte"/>
    <w:rsid w:val="00D255F7"/>
    <w:rPr>
      <w:rFonts w:ascii="Garamond" w:eastAsia="Times New Roman" w:hAnsi="Garamond" w:cs="Times New Roman"/>
      <w:b/>
      <w:bCs/>
      <w:sz w:val="24"/>
      <w:szCs w:val="24"/>
      <w:lang w:val="en-US" w:eastAsia="he-IL"/>
    </w:rPr>
  </w:style>
  <w:style w:type="paragraph" w:styleId="Liste">
    <w:name w:val="List"/>
    <w:basedOn w:val="Corpsdetexte"/>
    <w:semiHidden/>
    <w:unhideWhenUsed/>
    <w:rsid w:val="00D255F7"/>
    <w:rPr>
      <w:rFonts w:cs="Tahoma"/>
    </w:rPr>
  </w:style>
  <w:style w:type="paragraph" w:styleId="Corpsdetexte2">
    <w:name w:val="Body Text 2"/>
    <w:basedOn w:val="Normal"/>
    <w:link w:val="Corpsdetexte2Car"/>
    <w:semiHidden/>
    <w:unhideWhenUsed/>
    <w:rsid w:val="00D255F7"/>
    <w:pPr>
      <w:tabs>
        <w:tab w:val="left" w:pos="0"/>
      </w:tabs>
      <w:suppressAutoHyphens/>
      <w:spacing w:after="0" w:line="240" w:lineRule="auto"/>
    </w:pPr>
    <w:rPr>
      <w:rFonts w:ascii="Garamond" w:eastAsia="Times New Roman" w:hAnsi="Garamond" w:cs="Times New Roman"/>
      <w:b/>
      <w:bCs/>
      <w:sz w:val="24"/>
      <w:szCs w:val="24"/>
      <w:lang w:val="en-US" w:eastAsia="he-IL"/>
    </w:rPr>
  </w:style>
  <w:style w:type="character" w:customStyle="1" w:styleId="Corpsdetexte2Car">
    <w:name w:val="Corps de texte 2 Car"/>
    <w:basedOn w:val="Policepardfaut"/>
    <w:link w:val="Corpsdetexte2"/>
    <w:semiHidden/>
    <w:rsid w:val="00D255F7"/>
    <w:rPr>
      <w:rFonts w:ascii="Garamond" w:eastAsia="Times New Roman" w:hAnsi="Garamond" w:cs="Times New Roman"/>
      <w:b/>
      <w:bCs/>
      <w:sz w:val="24"/>
      <w:szCs w:val="24"/>
      <w:lang w:val="en-US" w:eastAsia="he-IL"/>
    </w:rPr>
  </w:style>
  <w:style w:type="paragraph" w:styleId="Corpsdetexte3">
    <w:name w:val="Body Text 3"/>
    <w:basedOn w:val="Normal"/>
    <w:link w:val="Corpsdetexte3Car"/>
    <w:unhideWhenUsed/>
    <w:rsid w:val="00D255F7"/>
    <w:pPr>
      <w:tabs>
        <w:tab w:val="left" w:pos="0"/>
      </w:tabs>
      <w:suppressAutoHyphens/>
      <w:spacing w:after="0" w:line="240" w:lineRule="auto"/>
    </w:pPr>
    <w:rPr>
      <w:rFonts w:ascii="Garamond" w:eastAsia="Times New Roman" w:hAnsi="Garamond" w:cs="Times New Roman"/>
      <w:sz w:val="24"/>
      <w:szCs w:val="24"/>
      <w:lang w:eastAsia="he-IL"/>
    </w:rPr>
  </w:style>
  <w:style w:type="character" w:customStyle="1" w:styleId="Corpsdetexte3Car">
    <w:name w:val="Corps de texte 3 Car"/>
    <w:basedOn w:val="Policepardfaut"/>
    <w:link w:val="Corpsdetexte3"/>
    <w:rsid w:val="00D255F7"/>
    <w:rPr>
      <w:rFonts w:ascii="Garamond" w:eastAsia="Times New Roman" w:hAnsi="Garamond" w:cs="Times New Roman"/>
      <w:sz w:val="24"/>
      <w:szCs w:val="24"/>
      <w:lang w:eastAsia="he-IL"/>
    </w:rPr>
  </w:style>
  <w:style w:type="paragraph" w:styleId="Retraitcorpsdetexte3">
    <w:name w:val="Body Text Indent 3"/>
    <w:basedOn w:val="Normal"/>
    <w:link w:val="Retraitcorpsdetexte3Car"/>
    <w:semiHidden/>
    <w:unhideWhenUsed/>
    <w:rsid w:val="00D255F7"/>
    <w:pPr>
      <w:tabs>
        <w:tab w:val="left" w:pos="0"/>
      </w:tabs>
      <w:suppressAutoHyphens/>
      <w:spacing w:after="0" w:line="240" w:lineRule="auto"/>
      <w:ind w:left="360"/>
    </w:pPr>
    <w:rPr>
      <w:rFonts w:ascii="Garamond" w:eastAsia="Times New Roman" w:hAnsi="Garamond" w:cs="Times New Roman"/>
      <w:sz w:val="24"/>
      <w:szCs w:val="24"/>
      <w:lang w:val="en-US" w:eastAsia="he-IL"/>
    </w:rPr>
  </w:style>
  <w:style w:type="character" w:customStyle="1" w:styleId="Retraitcorpsdetexte3Car">
    <w:name w:val="Retrait corps de texte 3 Car"/>
    <w:basedOn w:val="Policepardfaut"/>
    <w:link w:val="Retraitcorpsdetexte3"/>
    <w:semiHidden/>
    <w:rsid w:val="00D255F7"/>
    <w:rPr>
      <w:rFonts w:ascii="Garamond" w:eastAsia="Times New Roman" w:hAnsi="Garamond" w:cs="Times New Roman"/>
      <w:sz w:val="24"/>
      <w:szCs w:val="24"/>
      <w:lang w:val="en-US" w:eastAsia="he-IL"/>
    </w:rPr>
  </w:style>
  <w:style w:type="paragraph" w:customStyle="1" w:styleId="Index">
    <w:name w:val="Index"/>
    <w:basedOn w:val="Normal"/>
    <w:semiHidden/>
    <w:rsid w:val="00D255F7"/>
    <w:pPr>
      <w:suppressLineNumbers/>
      <w:suppressAutoHyphens/>
      <w:spacing w:after="0" w:line="240" w:lineRule="auto"/>
      <w:jc w:val="both"/>
    </w:pPr>
    <w:rPr>
      <w:rFonts w:ascii="Garamond" w:eastAsia="Times New Roman" w:hAnsi="Garamond" w:cs="Tahoma"/>
      <w:sz w:val="24"/>
      <w:szCs w:val="24"/>
      <w:lang w:val="en-US" w:eastAsia="he-IL"/>
    </w:rPr>
  </w:style>
  <w:style w:type="paragraph" w:customStyle="1" w:styleId="TableContents">
    <w:name w:val="Table Contents"/>
    <w:basedOn w:val="Normal"/>
    <w:semiHidden/>
    <w:rsid w:val="00D255F7"/>
    <w:pPr>
      <w:suppressLineNumbers/>
      <w:suppressAutoHyphens/>
      <w:spacing w:after="0" w:line="240" w:lineRule="auto"/>
      <w:jc w:val="both"/>
    </w:pPr>
    <w:rPr>
      <w:rFonts w:ascii="Garamond" w:eastAsia="Times New Roman" w:hAnsi="Garamond" w:cs="Times New Roman"/>
      <w:sz w:val="24"/>
      <w:szCs w:val="24"/>
      <w:lang w:val="en-US" w:eastAsia="he-IL"/>
    </w:rPr>
  </w:style>
  <w:style w:type="paragraph" w:customStyle="1" w:styleId="Framecontents">
    <w:name w:val="Frame contents"/>
    <w:basedOn w:val="Corpsdetexte"/>
    <w:semiHidden/>
    <w:rsid w:val="00D255F7"/>
  </w:style>
  <w:style w:type="paragraph" w:customStyle="1" w:styleId="Sansinterligne1">
    <w:name w:val="Sans interligne1"/>
    <w:semiHidden/>
    <w:qFormat/>
    <w:rsid w:val="00D255F7"/>
    <w:pPr>
      <w:bidi/>
      <w:spacing w:after="0" w:line="240" w:lineRule="auto"/>
    </w:pPr>
    <w:rPr>
      <w:rFonts w:ascii="Calibri" w:eastAsia="Calibri" w:hAnsi="Calibri" w:cs="Arial"/>
      <w:lang w:val="en-US" w:eastAsia="en-US"/>
    </w:rPr>
  </w:style>
  <w:style w:type="character" w:customStyle="1" w:styleId="noprint">
    <w:name w:val="noprint"/>
    <w:basedOn w:val="Policepardfaut"/>
    <w:rsid w:val="00D255F7"/>
  </w:style>
  <w:style w:type="character" w:customStyle="1" w:styleId="psk">
    <w:name w:val="psk"/>
    <w:basedOn w:val="Policepardfaut"/>
    <w:rsid w:val="00D255F7"/>
  </w:style>
  <w:style w:type="paragraph" w:styleId="Paragraphedeliste">
    <w:name w:val="List Paragraph"/>
    <w:basedOn w:val="Normal"/>
    <w:uiPriority w:val="34"/>
    <w:qFormat/>
    <w:rsid w:val="005C5FF9"/>
    <w:pPr>
      <w:ind w:left="720"/>
      <w:contextualSpacing/>
    </w:pPr>
  </w:style>
  <w:style w:type="character" w:customStyle="1" w:styleId="text">
    <w:name w:val="text"/>
    <w:basedOn w:val="Policepardfaut"/>
    <w:rsid w:val="008151A4"/>
  </w:style>
</w:styles>
</file>

<file path=word/webSettings.xml><?xml version="1.0" encoding="utf-8"?>
<w:webSettings xmlns:r="http://schemas.openxmlformats.org/officeDocument/2006/relationships" xmlns:w="http://schemas.openxmlformats.org/wordprocessingml/2006/main">
  <w:divs>
    <w:div w:id="59166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26</Pages>
  <Words>9810</Words>
  <Characters>53956</Characters>
  <Application>Microsoft Office Word</Application>
  <DocSecurity>0</DocSecurity>
  <Lines>449</Lines>
  <Paragraphs>127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Moshé Leib &amp;Judith</dc:creator>
  <cp:lastModifiedBy>Moshé Leib &amp;Judith</cp:lastModifiedBy>
  <cp:revision>15</cp:revision>
  <dcterms:created xsi:type="dcterms:W3CDTF">2010-11-28T16:44:00Z</dcterms:created>
  <dcterms:modified xsi:type="dcterms:W3CDTF">2010-11-29T20:18:00Z</dcterms:modified>
</cp:coreProperties>
</file>