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2C" w:rsidRPr="00EF79F6" w:rsidRDefault="0019052C" w:rsidP="0019052C">
      <w:pPr>
        <w:pStyle w:val="Textebrut"/>
        <w:jc w:val="center"/>
        <w:rPr>
          <w:rFonts w:ascii="Garamond" w:hAnsi="Garamond"/>
          <w:b/>
          <w:bCs/>
          <w:sz w:val="32"/>
          <w:szCs w:val="32"/>
          <w:lang w:val="fr-FR"/>
        </w:rPr>
      </w:pPr>
      <w:proofErr w:type="spellStart"/>
      <w:r w:rsidRPr="00EF79F6">
        <w:rPr>
          <w:rFonts w:ascii="Garamond" w:hAnsi="Garamond"/>
          <w:b/>
          <w:bCs/>
          <w:sz w:val="32"/>
          <w:szCs w:val="32"/>
          <w:lang w:val="fr-FR"/>
        </w:rPr>
        <w:t>Tou</w:t>
      </w:r>
      <w:proofErr w:type="spellEnd"/>
      <w:r w:rsidRPr="00EF79F6">
        <w:rPr>
          <w:rFonts w:ascii="Garamond" w:hAnsi="Garamond"/>
          <w:b/>
          <w:bCs/>
          <w:sz w:val="32"/>
          <w:szCs w:val="32"/>
          <w:lang w:val="fr-FR"/>
        </w:rPr>
        <w:t xml:space="preserve"> </w:t>
      </w:r>
      <w:proofErr w:type="spellStart"/>
      <w:r w:rsidRPr="00EF79F6">
        <w:rPr>
          <w:rFonts w:ascii="Garamond" w:hAnsi="Garamond"/>
          <w:b/>
          <w:bCs/>
          <w:sz w:val="32"/>
          <w:szCs w:val="32"/>
          <w:lang w:val="fr-FR"/>
        </w:rPr>
        <w:t>Bichvat</w:t>
      </w:r>
      <w:proofErr w:type="spellEnd"/>
      <w:r w:rsidRPr="00EF79F6">
        <w:rPr>
          <w:rFonts w:ascii="Garamond" w:hAnsi="Garamond"/>
          <w:b/>
          <w:bCs/>
          <w:sz w:val="32"/>
          <w:szCs w:val="32"/>
          <w:lang w:val="fr-FR"/>
        </w:rPr>
        <w:t xml:space="preserve"> </w:t>
      </w:r>
    </w:p>
    <w:p w:rsidR="00857DA0" w:rsidRPr="00EF79F6" w:rsidRDefault="006A11B5" w:rsidP="00EF79F6">
      <w:pPr>
        <w:pStyle w:val="Textebrut"/>
        <w:jc w:val="center"/>
        <w:rPr>
          <w:rFonts w:ascii="Garamond" w:hAnsi="Garamond"/>
          <w:b/>
          <w:bCs/>
          <w:sz w:val="24"/>
          <w:szCs w:val="24"/>
          <w:lang w:val="fr-FR"/>
        </w:rPr>
      </w:pPr>
      <w:r w:rsidRPr="00EF79F6">
        <w:rPr>
          <w:rFonts w:ascii="Garamond" w:hAnsi="Garamond"/>
          <w:b/>
          <w:bCs/>
          <w:sz w:val="24"/>
          <w:szCs w:val="24"/>
          <w:lang w:val="fr-FR"/>
        </w:rPr>
        <w:t xml:space="preserve">Lorsqu’un arbre </w:t>
      </w:r>
      <w:r w:rsidR="0019052C" w:rsidRPr="00EF79F6">
        <w:rPr>
          <w:rFonts w:ascii="Garamond" w:hAnsi="Garamond"/>
          <w:b/>
          <w:bCs/>
          <w:sz w:val="24"/>
          <w:szCs w:val="24"/>
          <w:lang w:val="fr-FR"/>
        </w:rPr>
        <w:t>est plus qu’un arbre</w:t>
      </w:r>
      <w:r w:rsidR="0069589A" w:rsidRPr="00EF79F6">
        <w:rPr>
          <w:rFonts w:ascii="Garamond" w:hAnsi="Garamond"/>
          <w:b/>
          <w:bCs/>
          <w:sz w:val="24"/>
          <w:szCs w:val="24"/>
          <w:lang w:val="fr-FR"/>
        </w:rPr>
        <w:t xml:space="preserve"> </w:t>
      </w:r>
      <w:r w:rsidR="00857DA0" w:rsidRPr="00EF79F6">
        <w:rPr>
          <w:rFonts w:ascii="Garamond" w:hAnsi="Garamond"/>
          <w:b/>
          <w:bCs/>
          <w:sz w:val="28"/>
          <w:szCs w:val="28"/>
          <w:lang w:val="fr-FR"/>
        </w:rPr>
        <w:t xml:space="preserve"> </w:t>
      </w:r>
    </w:p>
    <w:p w:rsidR="00857DA0" w:rsidRPr="00496AA8" w:rsidRDefault="00857DA0" w:rsidP="0019052C">
      <w:pPr>
        <w:pStyle w:val="Textebrut"/>
        <w:jc w:val="center"/>
        <w:rPr>
          <w:rFonts w:ascii="Garamond" w:hAnsi="Garamond"/>
          <w:b/>
          <w:bCs/>
          <w:sz w:val="24"/>
          <w:szCs w:val="24"/>
          <w:lang w:val="fr-FR"/>
        </w:rPr>
      </w:pPr>
    </w:p>
    <w:p w:rsidR="0019052C" w:rsidRPr="00496AA8" w:rsidRDefault="0019052C" w:rsidP="0019052C">
      <w:pPr>
        <w:pStyle w:val="Textebrut"/>
        <w:jc w:val="center"/>
        <w:rPr>
          <w:rFonts w:ascii="Garamond" w:hAnsi="Garamond"/>
          <w:b/>
          <w:bCs/>
          <w:sz w:val="24"/>
          <w:szCs w:val="24"/>
          <w:lang w:val="fr-FR"/>
        </w:rPr>
      </w:pPr>
    </w:p>
    <w:p w:rsidR="0019052C" w:rsidRPr="00496AA8" w:rsidRDefault="0019052C" w:rsidP="0019052C">
      <w:pPr>
        <w:pStyle w:val="Textebrut"/>
        <w:jc w:val="both"/>
        <w:rPr>
          <w:rFonts w:ascii="Garamond" w:hAnsi="Garamond"/>
          <w:sz w:val="22"/>
          <w:szCs w:val="22"/>
          <w:lang w:val="fr-FR"/>
        </w:rPr>
      </w:pPr>
    </w:p>
    <w:p w:rsidR="0019052C" w:rsidRPr="00733C2C" w:rsidRDefault="0019052C" w:rsidP="0019052C">
      <w:pPr>
        <w:pStyle w:val="Textebrut"/>
        <w:rPr>
          <w:rFonts w:ascii="Garamond" w:hAnsi="Garamond"/>
          <w:sz w:val="22"/>
          <w:szCs w:val="22"/>
          <w:lang w:val="fr-FR"/>
        </w:rPr>
      </w:pPr>
      <w:r w:rsidRPr="00733C2C">
        <w:rPr>
          <w:rFonts w:ascii="Garamond" w:hAnsi="Garamond"/>
          <w:sz w:val="22"/>
          <w:szCs w:val="22"/>
          <w:lang w:val="fr-FR"/>
        </w:rPr>
        <w:t xml:space="preserve">Contrairement à </w:t>
      </w:r>
      <w:proofErr w:type="spellStart"/>
      <w:r w:rsidRPr="00733C2C">
        <w:rPr>
          <w:rFonts w:ascii="Garamond" w:hAnsi="Garamond"/>
          <w:i/>
          <w:iCs/>
          <w:sz w:val="22"/>
          <w:szCs w:val="22"/>
          <w:lang w:val="fr-FR"/>
        </w:rPr>
        <w:t>Pessa‘h</w:t>
      </w:r>
      <w:proofErr w:type="spellEnd"/>
      <w:r w:rsidRPr="00733C2C">
        <w:rPr>
          <w:rFonts w:ascii="Garamond" w:hAnsi="Garamond"/>
          <w:sz w:val="22"/>
          <w:szCs w:val="22"/>
          <w:lang w:val="fr-FR"/>
        </w:rPr>
        <w:t xml:space="preserve">, </w:t>
      </w:r>
      <w:proofErr w:type="spellStart"/>
      <w:r w:rsidRPr="00733C2C">
        <w:rPr>
          <w:rFonts w:ascii="Garamond" w:hAnsi="Garamond"/>
          <w:i/>
          <w:iCs/>
          <w:sz w:val="22"/>
          <w:szCs w:val="22"/>
          <w:lang w:val="fr-FR"/>
        </w:rPr>
        <w:t>Chavou‘ot</w:t>
      </w:r>
      <w:proofErr w:type="spellEnd"/>
      <w:r w:rsidRPr="00733C2C">
        <w:rPr>
          <w:rFonts w:ascii="Garamond" w:hAnsi="Garamond"/>
          <w:sz w:val="22"/>
          <w:szCs w:val="22"/>
          <w:lang w:val="fr-FR"/>
        </w:rPr>
        <w:t xml:space="preserve"> et </w:t>
      </w:r>
      <w:proofErr w:type="spellStart"/>
      <w:r w:rsidRPr="00733C2C">
        <w:rPr>
          <w:rFonts w:ascii="Garamond" w:hAnsi="Garamond"/>
          <w:i/>
          <w:iCs/>
          <w:sz w:val="22"/>
          <w:szCs w:val="22"/>
          <w:lang w:val="fr-FR"/>
        </w:rPr>
        <w:t>Soukkot</w:t>
      </w:r>
      <w:proofErr w:type="spellEnd"/>
      <w:r w:rsidRPr="00733C2C">
        <w:rPr>
          <w:rFonts w:ascii="Garamond" w:hAnsi="Garamond"/>
          <w:sz w:val="22"/>
          <w:szCs w:val="22"/>
          <w:lang w:val="fr-FR"/>
        </w:rPr>
        <w:t xml:space="preserve">, </w:t>
      </w:r>
      <w:proofErr w:type="spellStart"/>
      <w:r w:rsidRPr="00733C2C">
        <w:rPr>
          <w:rFonts w:ascii="Garamond" w:hAnsi="Garamond"/>
          <w:i/>
          <w:iCs/>
          <w:sz w:val="22"/>
          <w:szCs w:val="22"/>
          <w:lang w:val="fr-FR"/>
        </w:rPr>
        <w:t>Tou</w:t>
      </w:r>
      <w:proofErr w:type="spellEnd"/>
      <w:r w:rsidRPr="00733C2C">
        <w:rPr>
          <w:rFonts w:ascii="Garamond" w:hAnsi="Garamond"/>
          <w:i/>
          <w:iCs/>
          <w:sz w:val="22"/>
          <w:szCs w:val="22"/>
          <w:lang w:val="fr-FR"/>
        </w:rPr>
        <w:t xml:space="preserve"> </w:t>
      </w:r>
      <w:proofErr w:type="spellStart"/>
      <w:r w:rsidRPr="00733C2C">
        <w:rPr>
          <w:rFonts w:ascii="Garamond" w:hAnsi="Garamond"/>
          <w:i/>
          <w:iCs/>
          <w:sz w:val="22"/>
          <w:szCs w:val="22"/>
          <w:lang w:val="fr-FR"/>
        </w:rPr>
        <w:t>Bichvat</w:t>
      </w:r>
      <w:proofErr w:type="spellEnd"/>
      <w:r w:rsidRPr="00733C2C">
        <w:rPr>
          <w:rFonts w:ascii="Garamond" w:hAnsi="Garamond"/>
          <w:sz w:val="22"/>
          <w:szCs w:val="22"/>
          <w:lang w:val="fr-FR"/>
        </w:rPr>
        <w:t xml:space="preserve"> – le Nouvel An des arbres – n’est pas une fête de la Torah ; et à la différence de </w:t>
      </w:r>
      <w:r w:rsidRPr="00733C2C">
        <w:rPr>
          <w:rFonts w:ascii="Garamond" w:hAnsi="Garamond"/>
          <w:i/>
          <w:iCs/>
          <w:sz w:val="22"/>
          <w:szCs w:val="22"/>
          <w:lang w:val="fr-FR"/>
        </w:rPr>
        <w:t>‘Hanoukka</w:t>
      </w:r>
      <w:r w:rsidRPr="00733C2C">
        <w:rPr>
          <w:rFonts w:ascii="Garamond" w:hAnsi="Garamond"/>
          <w:sz w:val="22"/>
          <w:szCs w:val="22"/>
          <w:lang w:val="fr-FR"/>
        </w:rPr>
        <w:t xml:space="preserve"> et </w:t>
      </w:r>
      <w:r w:rsidRPr="00733C2C">
        <w:rPr>
          <w:rFonts w:ascii="Garamond" w:hAnsi="Garamond"/>
          <w:i/>
          <w:iCs/>
          <w:sz w:val="22"/>
          <w:szCs w:val="22"/>
          <w:lang w:val="fr-FR"/>
        </w:rPr>
        <w:t>Pourim</w:t>
      </w:r>
      <w:r w:rsidRPr="00733C2C">
        <w:rPr>
          <w:rFonts w:ascii="Garamond" w:hAnsi="Garamond"/>
          <w:sz w:val="22"/>
          <w:szCs w:val="22"/>
          <w:lang w:val="fr-FR"/>
        </w:rPr>
        <w:t>, elle n’est même pas une fête instituée</w:t>
      </w:r>
      <w:r w:rsidR="006A11B5">
        <w:rPr>
          <w:rFonts w:ascii="Garamond" w:hAnsi="Garamond"/>
          <w:sz w:val="22"/>
          <w:szCs w:val="22"/>
          <w:lang w:val="fr-FR"/>
        </w:rPr>
        <w:t xml:space="preserve"> par les </w:t>
      </w:r>
      <w:r w:rsidR="0069589A">
        <w:rPr>
          <w:rFonts w:ascii="Garamond" w:hAnsi="Garamond"/>
          <w:sz w:val="22"/>
          <w:szCs w:val="22"/>
          <w:lang w:val="fr-FR"/>
        </w:rPr>
        <w:t>autorités rabbiniques</w:t>
      </w:r>
      <w:r w:rsidRPr="00733C2C">
        <w:rPr>
          <w:rFonts w:ascii="Garamond" w:hAnsi="Garamond"/>
          <w:sz w:val="22"/>
          <w:szCs w:val="22"/>
          <w:lang w:val="fr-FR"/>
        </w:rPr>
        <w:t>.</w:t>
      </w:r>
    </w:p>
    <w:p w:rsidR="0019052C" w:rsidRPr="00733C2C" w:rsidRDefault="00EF79F6" w:rsidP="0019052C">
      <w:pPr>
        <w:pStyle w:val="Textebrut"/>
        <w:rPr>
          <w:rFonts w:ascii="Garamond" w:hAnsi="Garamond"/>
          <w:sz w:val="22"/>
          <w:szCs w:val="22"/>
          <w:lang w:val="fr-FR"/>
        </w:rPr>
      </w:pPr>
      <w:r>
        <w:rPr>
          <w:rFonts w:ascii="Garamond" w:hAnsi="Garamond"/>
          <w:sz w:val="22"/>
          <w:szCs w:val="22"/>
          <w:lang w:val="fr-FR"/>
        </w:rPr>
        <w:t xml:space="preserve">Néanmoins, </w:t>
      </w:r>
      <w:proofErr w:type="spellStart"/>
      <w:r w:rsidRPr="00EF79F6">
        <w:rPr>
          <w:rFonts w:ascii="Garamond" w:hAnsi="Garamond"/>
          <w:i/>
          <w:iCs/>
          <w:sz w:val="22"/>
          <w:szCs w:val="22"/>
          <w:lang w:val="fr-FR"/>
        </w:rPr>
        <w:t>Tou</w:t>
      </w:r>
      <w:proofErr w:type="spellEnd"/>
      <w:r w:rsidRPr="00EF79F6">
        <w:rPr>
          <w:rFonts w:ascii="Garamond" w:hAnsi="Garamond"/>
          <w:i/>
          <w:iCs/>
          <w:sz w:val="22"/>
          <w:szCs w:val="22"/>
          <w:lang w:val="fr-FR"/>
        </w:rPr>
        <w:t xml:space="preserve"> </w:t>
      </w:r>
      <w:proofErr w:type="spellStart"/>
      <w:r w:rsidRPr="00EF79F6">
        <w:rPr>
          <w:rFonts w:ascii="Garamond" w:hAnsi="Garamond"/>
          <w:i/>
          <w:iCs/>
          <w:sz w:val="22"/>
          <w:szCs w:val="22"/>
          <w:lang w:val="fr-FR"/>
        </w:rPr>
        <w:t>Bichvat</w:t>
      </w:r>
      <w:proofErr w:type="spellEnd"/>
      <w:r w:rsidR="00496AA8">
        <w:rPr>
          <w:rFonts w:ascii="Garamond" w:hAnsi="Garamond"/>
          <w:sz w:val="22"/>
          <w:szCs w:val="22"/>
          <w:lang w:val="fr-FR"/>
        </w:rPr>
        <w:t xml:space="preserve"> a reçu</w:t>
      </w:r>
      <w:r w:rsidR="006A11B5">
        <w:rPr>
          <w:rFonts w:ascii="Garamond" w:hAnsi="Garamond"/>
          <w:sz w:val="22"/>
          <w:szCs w:val="22"/>
          <w:lang w:val="fr-FR"/>
        </w:rPr>
        <w:t xml:space="preserve"> un statut de fête</w:t>
      </w:r>
      <w:r w:rsidR="0019052C" w:rsidRPr="00733C2C">
        <w:rPr>
          <w:rFonts w:ascii="Garamond" w:hAnsi="Garamond"/>
          <w:sz w:val="22"/>
          <w:szCs w:val="22"/>
          <w:lang w:val="fr-FR"/>
        </w:rPr>
        <w:t xml:space="preserve"> </w:t>
      </w:r>
      <w:r w:rsidR="00496AA8">
        <w:rPr>
          <w:rFonts w:ascii="Garamond" w:hAnsi="Garamond"/>
          <w:sz w:val="22"/>
          <w:szCs w:val="22"/>
          <w:lang w:val="fr-FR"/>
        </w:rPr>
        <w:t xml:space="preserve">partiel </w:t>
      </w:r>
      <w:r w:rsidR="0019052C" w:rsidRPr="00733C2C">
        <w:rPr>
          <w:rFonts w:ascii="Garamond" w:hAnsi="Garamond"/>
          <w:sz w:val="22"/>
          <w:szCs w:val="22"/>
          <w:lang w:val="fr-FR"/>
        </w:rPr>
        <w:t xml:space="preserve">et est </w:t>
      </w:r>
      <w:r w:rsidR="00496AA8" w:rsidRPr="00EF79F6">
        <w:rPr>
          <w:rFonts w:ascii="Garamond" w:hAnsi="Garamond"/>
          <w:sz w:val="22"/>
          <w:szCs w:val="22"/>
          <w:lang w:val="fr-FR"/>
        </w:rPr>
        <w:t>représentée</w:t>
      </w:r>
      <w:r w:rsidR="0019052C" w:rsidRPr="00733C2C">
        <w:rPr>
          <w:rFonts w:ascii="Garamond" w:hAnsi="Garamond"/>
          <w:sz w:val="22"/>
          <w:szCs w:val="22"/>
          <w:lang w:val="fr-FR"/>
        </w:rPr>
        <w:t xml:space="preserve"> par un certain nombre de coutumes fascinantes. </w:t>
      </w:r>
    </w:p>
    <w:p w:rsidR="0019052C" w:rsidRPr="006A11B5" w:rsidRDefault="0019052C" w:rsidP="0019052C">
      <w:pPr>
        <w:pStyle w:val="Textebrut"/>
        <w:rPr>
          <w:rFonts w:ascii="Garamond" w:hAnsi="Garamond"/>
          <w:sz w:val="22"/>
          <w:szCs w:val="22"/>
          <w:lang w:val="fr-FR"/>
        </w:rPr>
      </w:pPr>
    </w:p>
    <w:p w:rsidR="0019052C" w:rsidRPr="00733C2C" w:rsidRDefault="0019052C" w:rsidP="0019052C">
      <w:pPr>
        <w:pStyle w:val="Textebrut"/>
        <w:rPr>
          <w:rFonts w:ascii="Garamond" w:hAnsi="Garamond"/>
          <w:sz w:val="22"/>
          <w:szCs w:val="22"/>
          <w:lang w:val="fr-FR"/>
        </w:rPr>
      </w:pPr>
      <w:r w:rsidRPr="00733C2C">
        <w:rPr>
          <w:rFonts w:ascii="Garamond" w:hAnsi="Garamond"/>
          <w:sz w:val="22"/>
          <w:szCs w:val="22"/>
          <w:lang w:val="fr-FR"/>
        </w:rPr>
        <w:t xml:space="preserve">Le jour de </w:t>
      </w:r>
      <w:proofErr w:type="spellStart"/>
      <w:r w:rsidRPr="00733C2C">
        <w:rPr>
          <w:rFonts w:ascii="Garamond" w:hAnsi="Garamond"/>
          <w:i/>
          <w:iCs/>
          <w:sz w:val="22"/>
          <w:szCs w:val="22"/>
          <w:lang w:val="fr-FR"/>
        </w:rPr>
        <w:t>Tou</w:t>
      </w:r>
      <w:proofErr w:type="spellEnd"/>
      <w:r w:rsidRPr="00733C2C">
        <w:rPr>
          <w:rFonts w:ascii="Garamond" w:hAnsi="Garamond"/>
          <w:i/>
          <w:iCs/>
          <w:sz w:val="22"/>
          <w:szCs w:val="22"/>
          <w:lang w:val="fr-FR"/>
        </w:rPr>
        <w:t xml:space="preserve"> </w:t>
      </w:r>
      <w:proofErr w:type="spellStart"/>
      <w:r w:rsidRPr="00733C2C">
        <w:rPr>
          <w:rFonts w:ascii="Garamond" w:hAnsi="Garamond"/>
          <w:i/>
          <w:iCs/>
          <w:sz w:val="22"/>
          <w:szCs w:val="22"/>
          <w:lang w:val="fr-FR"/>
        </w:rPr>
        <w:t>Bichvat</w:t>
      </w:r>
      <w:proofErr w:type="spellEnd"/>
      <w:r w:rsidRPr="00733C2C">
        <w:rPr>
          <w:rFonts w:ascii="Garamond" w:hAnsi="Garamond"/>
          <w:sz w:val="22"/>
          <w:szCs w:val="22"/>
          <w:lang w:val="fr-FR"/>
        </w:rPr>
        <w:t xml:space="preserve"> est principalement associé à la </w:t>
      </w:r>
      <w:r w:rsidR="00F344B7" w:rsidRPr="00733C2C">
        <w:rPr>
          <w:rFonts w:ascii="Garamond" w:hAnsi="Garamond"/>
          <w:sz w:val="22"/>
          <w:szCs w:val="22"/>
          <w:lang w:val="fr-FR"/>
        </w:rPr>
        <w:t>conso</w:t>
      </w:r>
      <w:r w:rsidRPr="00733C2C">
        <w:rPr>
          <w:rFonts w:ascii="Garamond" w:hAnsi="Garamond"/>
          <w:sz w:val="22"/>
          <w:szCs w:val="22"/>
          <w:lang w:val="fr-FR"/>
        </w:rPr>
        <w:t xml:space="preserve">mmation de fruits. Cependant, cette journée spéciale a </w:t>
      </w:r>
      <w:r w:rsidR="00496AA8">
        <w:rPr>
          <w:rFonts w:ascii="Garamond" w:hAnsi="Garamond"/>
          <w:sz w:val="22"/>
          <w:szCs w:val="22"/>
          <w:lang w:val="fr-FR"/>
        </w:rPr>
        <w:t>plus de sens que ce que l’expression de « fête</w:t>
      </w:r>
      <w:r w:rsidRPr="00733C2C">
        <w:rPr>
          <w:rFonts w:ascii="Garamond" w:hAnsi="Garamond"/>
          <w:sz w:val="22"/>
          <w:szCs w:val="22"/>
          <w:lang w:val="fr-FR"/>
        </w:rPr>
        <w:t xml:space="preserve"> de</w:t>
      </w:r>
      <w:r w:rsidR="00496AA8">
        <w:rPr>
          <w:rFonts w:ascii="Garamond" w:hAnsi="Garamond"/>
          <w:sz w:val="22"/>
          <w:szCs w:val="22"/>
          <w:lang w:val="fr-FR"/>
        </w:rPr>
        <w:t>s</w:t>
      </w:r>
      <w:r w:rsidRPr="00733C2C">
        <w:rPr>
          <w:rFonts w:ascii="Garamond" w:hAnsi="Garamond"/>
          <w:sz w:val="22"/>
          <w:szCs w:val="22"/>
          <w:lang w:val="fr-FR"/>
        </w:rPr>
        <w:t xml:space="preserve"> fruit</w:t>
      </w:r>
      <w:r w:rsidR="00857DA0">
        <w:rPr>
          <w:rFonts w:ascii="Garamond" w:hAnsi="Garamond"/>
          <w:sz w:val="22"/>
          <w:szCs w:val="22"/>
          <w:lang w:val="fr-FR"/>
        </w:rPr>
        <w:t>s</w:t>
      </w:r>
      <w:r w:rsidRPr="00733C2C">
        <w:rPr>
          <w:rFonts w:ascii="Garamond" w:hAnsi="Garamond"/>
          <w:sz w:val="22"/>
          <w:szCs w:val="22"/>
          <w:lang w:val="fr-FR"/>
        </w:rPr>
        <w:t> »</w:t>
      </w:r>
      <w:r w:rsidR="00F344B7" w:rsidRPr="00733C2C">
        <w:rPr>
          <w:rFonts w:ascii="Garamond" w:hAnsi="Garamond"/>
          <w:sz w:val="22"/>
          <w:szCs w:val="22"/>
          <w:lang w:val="fr-FR"/>
        </w:rPr>
        <w:t xml:space="preserve"> </w:t>
      </w:r>
      <w:r w:rsidR="006A11B5">
        <w:rPr>
          <w:rFonts w:ascii="Garamond" w:hAnsi="Garamond"/>
          <w:sz w:val="22"/>
          <w:szCs w:val="22"/>
          <w:lang w:val="fr-FR"/>
        </w:rPr>
        <w:t xml:space="preserve">le </w:t>
      </w:r>
      <w:r w:rsidR="00857DA0">
        <w:rPr>
          <w:rFonts w:ascii="Garamond" w:hAnsi="Garamond"/>
          <w:sz w:val="22"/>
          <w:szCs w:val="22"/>
          <w:lang w:val="fr-FR"/>
        </w:rPr>
        <w:t>suggèrent</w:t>
      </w:r>
      <w:r w:rsidR="00F344B7" w:rsidRPr="00733C2C">
        <w:rPr>
          <w:rFonts w:ascii="Garamond" w:hAnsi="Garamond"/>
          <w:sz w:val="22"/>
          <w:szCs w:val="22"/>
          <w:lang w:val="fr-FR"/>
        </w:rPr>
        <w:t xml:space="preserve">. Dans ce cours, nous approfondirons cette signification, cherchant à comprendre l’essence de ce jour et </w:t>
      </w:r>
      <w:r w:rsidR="00857DA0">
        <w:rPr>
          <w:rFonts w:ascii="Garamond" w:hAnsi="Garamond"/>
          <w:sz w:val="22"/>
          <w:szCs w:val="22"/>
          <w:lang w:val="fr-FR"/>
        </w:rPr>
        <w:t xml:space="preserve">de </w:t>
      </w:r>
      <w:r w:rsidR="00F344B7" w:rsidRPr="00733C2C">
        <w:rPr>
          <w:rFonts w:ascii="Garamond" w:hAnsi="Garamond"/>
          <w:sz w:val="22"/>
          <w:szCs w:val="22"/>
          <w:lang w:val="fr-FR"/>
        </w:rPr>
        <w:t>ses coutu</w:t>
      </w:r>
      <w:r w:rsidR="0069589A">
        <w:rPr>
          <w:rFonts w:ascii="Garamond" w:hAnsi="Garamond"/>
          <w:sz w:val="22"/>
          <w:szCs w:val="22"/>
          <w:lang w:val="fr-FR"/>
        </w:rPr>
        <w:t>mes</w:t>
      </w:r>
      <w:r w:rsidR="00496AA8">
        <w:rPr>
          <w:rFonts w:ascii="Garamond" w:hAnsi="Garamond"/>
          <w:sz w:val="22"/>
          <w:szCs w:val="22"/>
          <w:lang w:val="fr-FR"/>
        </w:rPr>
        <w:t xml:space="preserve"> </w:t>
      </w:r>
      <w:r w:rsidR="0069589A" w:rsidRPr="00496AA8">
        <w:rPr>
          <w:rFonts w:ascii="Garamond" w:hAnsi="Garamond"/>
          <w:sz w:val="22"/>
          <w:szCs w:val="22"/>
          <w:lang w:val="fr-FR"/>
        </w:rPr>
        <w:t>uniques</w:t>
      </w:r>
      <w:r w:rsidR="00F344B7" w:rsidRPr="00733C2C">
        <w:rPr>
          <w:rFonts w:ascii="Garamond" w:hAnsi="Garamond"/>
          <w:sz w:val="22"/>
          <w:szCs w:val="22"/>
          <w:lang w:val="fr-FR"/>
        </w:rPr>
        <w:t>.</w:t>
      </w:r>
    </w:p>
    <w:p w:rsidR="0019052C" w:rsidRPr="006A11B5" w:rsidRDefault="0019052C" w:rsidP="0019052C">
      <w:pPr>
        <w:pStyle w:val="Textebrut"/>
        <w:rPr>
          <w:rFonts w:ascii="Garamond" w:hAnsi="Garamond"/>
          <w:b/>
          <w:bCs/>
          <w:sz w:val="22"/>
          <w:szCs w:val="22"/>
          <w:lang w:val="fr-FR"/>
        </w:rPr>
      </w:pPr>
    </w:p>
    <w:p w:rsidR="0019052C" w:rsidRPr="006A11B5" w:rsidRDefault="00F344B7" w:rsidP="0019052C">
      <w:pPr>
        <w:pStyle w:val="Textebrut"/>
        <w:rPr>
          <w:rFonts w:ascii="Garamond" w:hAnsi="Garamond"/>
          <w:sz w:val="22"/>
          <w:szCs w:val="22"/>
          <w:lang w:val="fr-FR"/>
        </w:rPr>
      </w:pPr>
      <w:r w:rsidRPr="006A11B5">
        <w:rPr>
          <w:rFonts w:ascii="Garamond" w:hAnsi="Garamond"/>
          <w:sz w:val="22"/>
          <w:szCs w:val="22"/>
          <w:lang w:val="fr-FR"/>
        </w:rPr>
        <w:t>Ce cours tentera de répondre aux questions suivantes :</w:t>
      </w:r>
    </w:p>
    <w:p w:rsidR="0019052C" w:rsidRPr="006A11B5" w:rsidRDefault="00F344B7" w:rsidP="0019052C">
      <w:pPr>
        <w:pStyle w:val="Textebrut"/>
        <w:numPr>
          <w:ilvl w:val="0"/>
          <w:numId w:val="1"/>
        </w:numPr>
        <w:rPr>
          <w:rFonts w:ascii="Garamond" w:hAnsi="Garamond"/>
          <w:b/>
          <w:bCs/>
          <w:sz w:val="22"/>
          <w:szCs w:val="22"/>
          <w:lang w:val="fr-FR"/>
        </w:rPr>
      </w:pPr>
      <w:r w:rsidRPr="00733C2C">
        <w:rPr>
          <w:rFonts w:ascii="Garamond" w:hAnsi="Garamond"/>
          <w:b/>
          <w:bCs/>
          <w:sz w:val="22"/>
          <w:szCs w:val="22"/>
          <w:lang w:val="fr-FR"/>
        </w:rPr>
        <w:t xml:space="preserve">Quelle importance revêt </w:t>
      </w:r>
      <w:proofErr w:type="spellStart"/>
      <w:r w:rsidRPr="00733C2C">
        <w:rPr>
          <w:rFonts w:ascii="Garamond" w:hAnsi="Garamond"/>
          <w:b/>
          <w:bCs/>
          <w:i/>
          <w:iCs/>
          <w:sz w:val="22"/>
          <w:szCs w:val="22"/>
          <w:lang w:val="fr-FR"/>
        </w:rPr>
        <w:t>Tou</w:t>
      </w:r>
      <w:proofErr w:type="spellEnd"/>
      <w:r w:rsidRPr="00733C2C">
        <w:rPr>
          <w:rFonts w:ascii="Garamond" w:hAnsi="Garamond"/>
          <w:b/>
          <w:bCs/>
          <w:i/>
          <w:iCs/>
          <w:sz w:val="22"/>
          <w:szCs w:val="22"/>
          <w:lang w:val="fr-FR"/>
        </w:rPr>
        <w:t xml:space="preserve"> </w:t>
      </w:r>
      <w:proofErr w:type="spellStart"/>
      <w:r w:rsidRPr="00733C2C">
        <w:rPr>
          <w:rFonts w:ascii="Garamond" w:hAnsi="Garamond"/>
          <w:b/>
          <w:bCs/>
          <w:i/>
          <w:iCs/>
          <w:sz w:val="22"/>
          <w:szCs w:val="22"/>
          <w:lang w:val="fr-FR"/>
        </w:rPr>
        <w:t>Bichvat</w:t>
      </w:r>
      <w:proofErr w:type="spellEnd"/>
      <w:r w:rsidRPr="00733C2C">
        <w:rPr>
          <w:rFonts w:ascii="Garamond" w:hAnsi="Garamond"/>
          <w:b/>
          <w:bCs/>
          <w:sz w:val="22"/>
          <w:szCs w:val="22"/>
          <w:lang w:val="fr-FR"/>
        </w:rPr>
        <w:t xml:space="preserve"> dans la loi juive ?</w:t>
      </w:r>
    </w:p>
    <w:p w:rsidR="0019052C" w:rsidRPr="006A11B5" w:rsidRDefault="00F344B7" w:rsidP="0019052C">
      <w:pPr>
        <w:pStyle w:val="Textebrut"/>
        <w:numPr>
          <w:ilvl w:val="0"/>
          <w:numId w:val="1"/>
        </w:numPr>
        <w:rPr>
          <w:rFonts w:ascii="Garamond" w:hAnsi="Garamond"/>
          <w:b/>
          <w:bCs/>
          <w:sz w:val="22"/>
          <w:szCs w:val="22"/>
          <w:lang w:val="fr-FR"/>
        </w:rPr>
      </w:pPr>
      <w:r w:rsidRPr="006A11B5">
        <w:rPr>
          <w:rFonts w:ascii="Garamond" w:hAnsi="Garamond"/>
          <w:b/>
          <w:bCs/>
          <w:sz w:val="22"/>
          <w:szCs w:val="22"/>
          <w:lang w:val="fr-FR"/>
        </w:rPr>
        <w:t>Quels sont les rituels de ce jour ?</w:t>
      </w:r>
    </w:p>
    <w:p w:rsidR="0019052C" w:rsidRPr="00733C2C" w:rsidRDefault="00F344B7" w:rsidP="0019052C">
      <w:pPr>
        <w:pStyle w:val="Textebrut"/>
        <w:numPr>
          <w:ilvl w:val="0"/>
          <w:numId w:val="1"/>
        </w:numPr>
        <w:rPr>
          <w:rFonts w:ascii="Garamond" w:hAnsi="Garamond"/>
          <w:b/>
          <w:bCs/>
          <w:sz w:val="22"/>
          <w:szCs w:val="22"/>
          <w:lang w:val="fr-FR"/>
        </w:rPr>
      </w:pPr>
      <w:r w:rsidRPr="00733C2C">
        <w:rPr>
          <w:rFonts w:ascii="Garamond" w:hAnsi="Garamond"/>
          <w:b/>
          <w:bCs/>
          <w:sz w:val="22"/>
          <w:szCs w:val="22"/>
          <w:lang w:val="fr-FR"/>
        </w:rPr>
        <w:t xml:space="preserve">En quoi consiste la symbolique de consommer des fruits à </w:t>
      </w:r>
      <w:proofErr w:type="spellStart"/>
      <w:r w:rsidRPr="00733C2C">
        <w:rPr>
          <w:rFonts w:ascii="Garamond" w:hAnsi="Garamond"/>
          <w:b/>
          <w:bCs/>
          <w:i/>
          <w:iCs/>
          <w:sz w:val="22"/>
          <w:szCs w:val="22"/>
          <w:lang w:val="fr-FR"/>
        </w:rPr>
        <w:t>Tou</w:t>
      </w:r>
      <w:proofErr w:type="spellEnd"/>
      <w:r w:rsidRPr="00733C2C">
        <w:rPr>
          <w:rFonts w:ascii="Garamond" w:hAnsi="Garamond"/>
          <w:b/>
          <w:bCs/>
          <w:i/>
          <w:iCs/>
          <w:sz w:val="22"/>
          <w:szCs w:val="22"/>
          <w:lang w:val="fr-FR"/>
        </w:rPr>
        <w:t xml:space="preserve"> </w:t>
      </w:r>
      <w:proofErr w:type="spellStart"/>
      <w:r w:rsidRPr="00733C2C">
        <w:rPr>
          <w:rFonts w:ascii="Garamond" w:hAnsi="Garamond"/>
          <w:b/>
          <w:bCs/>
          <w:i/>
          <w:iCs/>
          <w:sz w:val="22"/>
          <w:szCs w:val="22"/>
          <w:lang w:val="fr-FR"/>
        </w:rPr>
        <w:t>Bichvat</w:t>
      </w:r>
      <w:proofErr w:type="spellEnd"/>
      <w:r w:rsidRPr="00733C2C">
        <w:rPr>
          <w:rFonts w:ascii="Garamond" w:hAnsi="Garamond"/>
          <w:b/>
          <w:bCs/>
          <w:sz w:val="22"/>
          <w:szCs w:val="22"/>
          <w:lang w:val="fr-FR"/>
        </w:rPr>
        <w:t xml:space="preserve"> ?</w:t>
      </w:r>
    </w:p>
    <w:p w:rsidR="0019052C" w:rsidRPr="006A11B5" w:rsidRDefault="00F344B7" w:rsidP="0069589A">
      <w:pPr>
        <w:pStyle w:val="Textebrut"/>
        <w:numPr>
          <w:ilvl w:val="0"/>
          <w:numId w:val="1"/>
        </w:numPr>
        <w:rPr>
          <w:rFonts w:ascii="Garamond" w:hAnsi="Garamond"/>
          <w:b/>
          <w:bCs/>
          <w:sz w:val="22"/>
          <w:szCs w:val="22"/>
          <w:lang w:val="fr-FR"/>
        </w:rPr>
      </w:pPr>
      <w:r w:rsidRPr="00733C2C">
        <w:rPr>
          <w:rFonts w:ascii="Garamond" w:hAnsi="Garamond"/>
          <w:b/>
          <w:bCs/>
          <w:sz w:val="22"/>
          <w:szCs w:val="22"/>
          <w:lang w:val="fr-FR"/>
        </w:rPr>
        <w:t xml:space="preserve">Pourquoi certaines personnes prient-elles à </w:t>
      </w:r>
      <w:proofErr w:type="spellStart"/>
      <w:r w:rsidRPr="00733C2C">
        <w:rPr>
          <w:rFonts w:ascii="Garamond" w:hAnsi="Garamond"/>
          <w:b/>
          <w:bCs/>
          <w:i/>
          <w:iCs/>
          <w:sz w:val="22"/>
          <w:szCs w:val="22"/>
          <w:lang w:val="fr-FR"/>
        </w:rPr>
        <w:t>Tou</w:t>
      </w:r>
      <w:proofErr w:type="spellEnd"/>
      <w:r w:rsidRPr="00733C2C">
        <w:rPr>
          <w:rFonts w:ascii="Garamond" w:hAnsi="Garamond"/>
          <w:b/>
          <w:bCs/>
          <w:i/>
          <w:iCs/>
          <w:sz w:val="22"/>
          <w:szCs w:val="22"/>
          <w:lang w:val="fr-FR"/>
        </w:rPr>
        <w:t xml:space="preserve"> </w:t>
      </w:r>
      <w:proofErr w:type="spellStart"/>
      <w:r w:rsidRPr="00733C2C">
        <w:rPr>
          <w:rFonts w:ascii="Garamond" w:hAnsi="Garamond"/>
          <w:b/>
          <w:bCs/>
          <w:i/>
          <w:iCs/>
          <w:sz w:val="22"/>
          <w:szCs w:val="22"/>
          <w:lang w:val="fr-FR"/>
        </w:rPr>
        <w:t>Bichvat</w:t>
      </w:r>
      <w:proofErr w:type="spellEnd"/>
      <w:r w:rsidRPr="00733C2C">
        <w:rPr>
          <w:rFonts w:ascii="Garamond" w:hAnsi="Garamond"/>
          <w:b/>
          <w:bCs/>
          <w:sz w:val="22"/>
          <w:szCs w:val="22"/>
          <w:lang w:val="fr-FR"/>
        </w:rPr>
        <w:t xml:space="preserve"> pour trouver un </w:t>
      </w:r>
      <w:r w:rsidR="0069589A">
        <w:rPr>
          <w:rFonts w:ascii="Garamond" w:hAnsi="Garamond"/>
          <w:b/>
          <w:bCs/>
          <w:sz w:val="22"/>
          <w:szCs w:val="22"/>
          <w:lang w:val="fr-FR"/>
        </w:rPr>
        <w:t>bel</w:t>
      </w:r>
      <w:r w:rsidRPr="00733C2C">
        <w:rPr>
          <w:rFonts w:ascii="Garamond" w:hAnsi="Garamond"/>
          <w:b/>
          <w:bCs/>
          <w:sz w:val="22"/>
          <w:szCs w:val="22"/>
          <w:lang w:val="fr-FR"/>
        </w:rPr>
        <w:t xml:space="preserve"> </w:t>
      </w:r>
      <w:proofErr w:type="spellStart"/>
      <w:r w:rsidRPr="00733C2C">
        <w:rPr>
          <w:rFonts w:ascii="Garamond" w:hAnsi="Garamond"/>
          <w:b/>
          <w:bCs/>
          <w:i/>
          <w:iCs/>
          <w:sz w:val="22"/>
          <w:szCs w:val="22"/>
          <w:lang w:val="fr-FR"/>
        </w:rPr>
        <w:t>étrog</w:t>
      </w:r>
      <w:proofErr w:type="spellEnd"/>
      <w:r w:rsidRPr="00733C2C">
        <w:rPr>
          <w:rFonts w:ascii="Garamond" w:hAnsi="Garamond"/>
          <w:b/>
          <w:bCs/>
          <w:sz w:val="22"/>
          <w:szCs w:val="22"/>
          <w:lang w:val="fr-FR"/>
        </w:rPr>
        <w:t xml:space="preserve"> pour </w:t>
      </w:r>
      <w:proofErr w:type="spellStart"/>
      <w:r w:rsidRPr="00733C2C">
        <w:rPr>
          <w:rFonts w:ascii="Garamond" w:hAnsi="Garamond"/>
          <w:b/>
          <w:bCs/>
          <w:i/>
          <w:iCs/>
          <w:sz w:val="22"/>
          <w:szCs w:val="22"/>
          <w:lang w:val="fr-FR"/>
        </w:rPr>
        <w:t>Soukkot</w:t>
      </w:r>
      <w:proofErr w:type="spellEnd"/>
      <w:r w:rsidRPr="00733C2C">
        <w:rPr>
          <w:rFonts w:ascii="Garamond" w:hAnsi="Garamond"/>
          <w:b/>
          <w:bCs/>
          <w:sz w:val="22"/>
          <w:szCs w:val="22"/>
          <w:lang w:val="fr-FR"/>
        </w:rPr>
        <w:t xml:space="preserve"> ? </w:t>
      </w:r>
    </w:p>
    <w:p w:rsidR="0019052C" w:rsidRPr="006A11B5" w:rsidRDefault="00F344B7" w:rsidP="00F344B7">
      <w:pPr>
        <w:pStyle w:val="Textebrut"/>
        <w:numPr>
          <w:ilvl w:val="0"/>
          <w:numId w:val="1"/>
        </w:numPr>
        <w:rPr>
          <w:rFonts w:ascii="Garamond" w:hAnsi="Garamond"/>
          <w:b/>
          <w:bCs/>
          <w:sz w:val="22"/>
          <w:szCs w:val="22"/>
          <w:lang w:val="fr-FR"/>
        </w:rPr>
      </w:pPr>
      <w:r w:rsidRPr="00733C2C">
        <w:rPr>
          <w:rFonts w:ascii="Garamond" w:hAnsi="Garamond"/>
          <w:b/>
          <w:bCs/>
          <w:sz w:val="22"/>
          <w:szCs w:val="22"/>
          <w:lang w:val="fr-FR"/>
        </w:rPr>
        <w:t>Pourquoi bon nombr</w:t>
      </w:r>
      <w:r w:rsidR="006A11B5">
        <w:rPr>
          <w:rFonts w:ascii="Garamond" w:hAnsi="Garamond"/>
          <w:b/>
          <w:bCs/>
          <w:sz w:val="22"/>
          <w:szCs w:val="22"/>
          <w:lang w:val="fr-FR"/>
        </w:rPr>
        <w:t>e de sources juives utilisent l</w:t>
      </w:r>
      <w:r w:rsidRPr="00733C2C">
        <w:rPr>
          <w:rFonts w:ascii="Garamond" w:hAnsi="Garamond"/>
          <w:b/>
          <w:bCs/>
          <w:sz w:val="22"/>
          <w:szCs w:val="22"/>
          <w:lang w:val="fr-FR"/>
        </w:rPr>
        <w:t xml:space="preserve">es arbres comme métaphore pour les hommes ? </w:t>
      </w:r>
    </w:p>
    <w:p w:rsidR="0019052C" w:rsidRPr="006A11B5" w:rsidRDefault="0019052C" w:rsidP="0019052C">
      <w:pPr>
        <w:pStyle w:val="Textebrut"/>
        <w:rPr>
          <w:rFonts w:ascii="Garamond" w:hAnsi="Garamond"/>
          <w:sz w:val="22"/>
          <w:szCs w:val="22"/>
          <w:lang w:val="fr-FR"/>
        </w:rPr>
      </w:pPr>
    </w:p>
    <w:p w:rsidR="0019052C" w:rsidRPr="00733C2C" w:rsidRDefault="009744E4" w:rsidP="0019052C">
      <w:pPr>
        <w:pStyle w:val="Textebrut"/>
        <w:rPr>
          <w:rFonts w:ascii="Garamond" w:hAnsi="Garamond"/>
          <w:sz w:val="22"/>
          <w:szCs w:val="22"/>
          <w:lang w:val="fr-FR"/>
        </w:rPr>
      </w:pPr>
      <w:r w:rsidRPr="00733C2C">
        <w:rPr>
          <w:rFonts w:ascii="Garamond" w:hAnsi="Garamond"/>
          <w:b/>
          <w:bCs/>
          <w:sz w:val="22"/>
          <w:szCs w:val="22"/>
          <w:lang w:val="fr-FR"/>
        </w:rPr>
        <w:t xml:space="preserve">Plan du Cours </w:t>
      </w:r>
      <w:r w:rsidR="0019052C" w:rsidRPr="00733C2C">
        <w:rPr>
          <w:rFonts w:ascii="Garamond" w:hAnsi="Garamond"/>
          <w:b/>
          <w:bCs/>
          <w:sz w:val="22"/>
          <w:szCs w:val="22"/>
          <w:lang w:val="fr-FR"/>
        </w:rPr>
        <w:t>:</w:t>
      </w:r>
    </w:p>
    <w:p w:rsidR="0019052C" w:rsidRPr="00733C2C" w:rsidRDefault="0019052C" w:rsidP="0019052C">
      <w:pPr>
        <w:pStyle w:val="Textebrut"/>
        <w:rPr>
          <w:rFonts w:ascii="Garamond" w:hAnsi="Garamond"/>
          <w:sz w:val="22"/>
          <w:szCs w:val="22"/>
          <w:lang w:val="fr-FR"/>
        </w:rPr>
      </w:pPr>
    </w:p>
    <w:p w:rsidR="0019052C" w:rsidRPr="00733C2C" w:rsidRDefault="009744E4" w:rsidP="0019052C">
      <w:pPr>
        <w:pStyle w:val="Textebrut"/>
        <w:rPr>
          <w:rFonts w:ascii="Garamond" w:hAnsi="Garamond"/>
          <w:sz w:val="22"/>
          <w:szCs w:val="22"/>
          <w:lang w:val="fr-FR"/>
        </w:rPr>
      </w:pPr>
      <w:r w:rsidRPr="00733C2C">
        <w:rPr>
          <w:rFonts w:ascii="Garamond" w:hAnsi="Garamond"/>
          <w:sz w:val="22"/>
          <w:szCs w:val="22"/>
          <w:lang w:val="fr-FR"/>
        </w:rPr>
        <w:t>Partie</w:t>
      </w:r>
      <w:r w:rsidR="0019052C" w:rsidRPr="00733C2C">
        <w:rPr>
          <w:rFonts w:ascii="Garamond" w:hAnsi="Garamond"/>
          <w:sz w:val="22"/>
          <w:szCs w:val="22"/>
          <w:lang w:val="fr-FR"/>
        </w:rPr>
        <w:t xml:space="preserve"> I.</w:t>
      </w:r>
      <w:r w:rsidR="0019052C" w:rsidRPr="00733C2C">
        <w:rPr>
          <w:rFonts w:ascii="Garamond" w:hAnsi="Garamond"/>
          <w:sz w:val="22"/>
          <w:szCs w:val="22"/>
          <w:lang w:val="fr-FR"/>
        </w:rPr>
        <w:tab/>
      </w:r>
      <w:r w:rsidR="006A11B5">
        <w:rPr>
          <w:rFonts w:ascii="Garamond" w:hAnsi="Garamond"/>
          <w:sz w:val="22"/>
          <w:szCs w:val="22"/>
          <w:lang w:val="fr-FR"/>
        </w:rPr>
        <w:t xml:space="preserve">            </w:t>
      </w:r>
      <w:proofErr w:type="spellStart"/>
      <w:r w:rsidR="0019052C" w:rsidRPr="00733C2C">
        <w:rPr>
          <w:rFonts w:ascii="Garamond" w:hAnsi="Garamond"/>
          <w:i/>
          <w:iCs/>
          <w:sz w:val="22"/>
          <w:szCs w:val="22"/>
          <w:lang w:val="fr-FR"/>
        </w:rPr>
        <w:t>T</w:t>
      </w:r>
      <w:r w:rsidRPr="00733C2C">
        <w:rPr>
          <w:rFonts w:ascii="Garamond" w:hAnsi="Garamond"/>
          <w:i/>
          <w:iCs/>
          <w:sz w:val="22"/>
          <w:szCs w:val="22"/>
          <w:lang w:val="fr-FR"/>
        </w:rPr>
        <w:t>ou</w:t>
      </w:r>
      <w:proofErr w:type="spellEnd"/>
      <w:r w:rsidRPr="00733C2C">
        <w:rPr>
          <w:rFonts w:ascii="Garamond" w:hAnsi="Garamond"/>
          <w:i/>
          <w:iCs/>
          <w:sz w:val="22"/>
          <w:szCs w:val="22"/>
          <w:lang w:val="fr-FR"/>
        </w:rPr>
        <w:t xml:space="preserve"> </w:t>
      </w:r>
      <w:proofErr w:type="spellStart"/>
      <w:r w:rsidRPr="00733C2C">
        <w:rPr>
          <w:rFonts w:ascii="Garamond" w:hAnsi="Garamond"/>
          <w:i/>
          <w:iCs/>
          <w:sz w:val="22"/>
          <w:szCs w:val="22"/>
          <w:lang w:val="fr-FR"/>
        </w:rPr>
        <w:t>Bichvat</w:t>
      </w:r>
      <w:proofErr w:type="spellEnd"/>
      <w:r w:rsidRPr="00733C2C">
        <w:rPr>
          <w:rFonts w:ascii="Garamond" w:hAnsi="Garamond"/>
          <w:sz w:val="22"/>
          <w:szCs w:val="22"/>
          <w:lang w:val="fr-FR"/>
        </w:rPr>
        <w:t xml:space="preserve"> </w:t>
      </w:r>
      <w:r w:rsidRPr="006A11B5">
        <w:rPr>
          <w:rFonts w:ascii="Garamond" w:hAnsi="Garamond"/>
          <w:sz w:val="22"/>
          <w:szCs w:val="22"/>
          <w:lang w:val="fr-FR"/>
        </w:rPr>
        <w:t>dans</w:t>
      </w:r>
      <w:r w:rsidRPr="00733C2C">
        <w:rPr>
          <w:rFonts w:ascii="Garamond" w:hAnsi="Garamond"/>
          <w:sz w:val="22"/>
          <w:szCs w:val="22"/>
          <w:lang w:val="fr-FR"/>
        </w:rPr>
        <w:t xml:space="preserve"> la loi juive</w:t>
      </w:r>
    </w:p>
    <w:p w:rsidR="0019052C" w:rsidRPr="006A11B5" w:rsidRDefault="0019052C" w:rsidP="0019052C">
      <w:pPr>
        <w:pStyle w:val="Textebrut"/>
        <w:rPr>
          <w:rFonts w:ascii="Garamond" w:hAnsi="Garamond"/>
          <w:sz w:val="22"/>
          <w:szCs w:val="22"/>
          <w:lang w:val="fr-FR"/>
        </w:rPr>
      </w:pPr>
      <w:r w:rsidRPr="00733C2C">
        <w:rPr>
          <w:rFonts w:ascii="Garamond" w:hAnsi="Garamond"/>
          <w:sz w:val="22"/>
          <w:szCs w:val="22"/>
          <w:lang w:val="fr-FR"/>
        </w:rPr>
        <w:tab/>
      </w:r>
      <w:r w:rsidRPr="00733C2C">
        <w:rPr>
          <w:rFonts w:ascii="Garamond" w:hAnsi="Garamond"/>
          <w:sz w:val="22"/>
          <w:szCs w:val="22"/>
          <w:lang w:val="fr-FR"/>
        </w:rPr>
        <w:tab/>
      </w:r>
      <w:r w:rsidRPr="006A11B5">
        <w:rPr>
          <w:rFonts w:ascii="Garamond" w:hAnsi="Garamond"/>
          <w:sz w:val="22"/>
          <w:szCs w:val="22"/>
          <w:lang w:val="fr-FR"/>
        </w:rPr>
        <w:t xml:space="preserve">A. </w:t>
      </w:r>
      <w:r w:rsidR="009744E4" w:rsidRPr="006A11B5">
        <w:rPr>
          <w:rFonts w:ascii="Garamond" w:hAnsi="Garamond"/>
          <w:sz w:val="22"/>
          <w:szCs w:val="22"/>
          <w:lang w:val="fr-FR"/>
        </w:rPr>
        <w:t xml:space="preserve">Le Nouvel An des arbres </w:t>
      </w:r>
      <w:r w:rsidRPr="006A11B5">
        <w:rPr>
          <w:rFonts w:ascii="Garamond" w:hAnsi="Garamond"/>
          <w:sz w:val="22"/>
          <w:szCs w:val="22"/>
          <w:lang w:val="fr-FR"/>
        </w:rPr>
        <w:tab/>
      </w:r>
    </w:p>
    <w:p w:rsidR="0019052C" w:rsidRPr="00733C2C" w:rsidRDefault="00733C2C" w:rsidP="0019052C">
      <w:pPr>
        <w:pStyle w:val="Textebrut"/>
        <w:ind w:left="720" w:firstLine="720"/>
        <w:rPr>
          <w:rFonts w:ascii="Garamond" w:hAnsi="Garamond"/>
          <w:sz w:val="22"/>
          <w:szCs w:val="22"/>
          <w:lang w:val="fr-FR"/>
        </w:rPr>
      </w:pPr>
      <w:r w:rsidRPr="00733C2C">
        <w:rPr>
          <w:rFonts w:ascii="Garamond" w:hAnsi="Garamond"/>
          <w:sz w:val="22"/>
          <w:szCs w:val="22"/>
          <w:lang w:val="fr-FR"/>
        </w:rPr>
        <w:t xml:space="preserve">B. </w:t>
      </w:r>
      <w:r w:rsidR="002A6C8C">
        <w:rPr>
          <w:rFonts w:ascii="Garamond" w:hAnsi="Garamond"/>
          <w:sz w:val="22"/>
          <w:szCs w:val="22"/>
          <w:lang w:val="fr-FR"/>
        </w:rPr>
        <w:t xml:space="preserve">Les </w:t>
      </w:r>
      <w:r w:rsidRPr="00733C2C">
        <w:rPr>
          <w:rFonts w:ascii="Garamond" w:hAnsi="Garamond"/>
          <w:sz w:val="22"/>
          <w:szCs w:val="22"/>
          <w:lang w:val="fr-FR"/>
        </w:rPr>
        <w:t>Dîmes</w:t>
      </w:r>
    </w:p>
    <w:p w:rsidR="0019052C" w:rsidRPr="00733C2C" w:rsidRDefault="0019052C" w:rsidP="0019052C">
      <w:pPr>
        <w:pStyle w:val="Textebrut"/>
        <w:ind w:left="720" w:firstLine="720"/>
        <w:rPr>
          <w:rFonts w:ascii="Garamond" w:hAnsi="Garamond"/>
          <w:sz w:val="22"/>
          <w:szCs w:val="22"/>
          <w:lang w:val="fr-FR"/>
        </w:rPr>
      </w:pPr>
      <w:r w:rsidRPr="00733C2C">
        <w:rPr>
          <w:rFonts w:ascii="Garamond" w:hAnsi="Garamond"/>
          <w:sz w:val="22"/>
          <w:szCs w:val="22"/>
          <w:lang w:val="fr-FR"/>
        </w:rPr>
        <w:t xml:space="preserve">C. </w:t>
      </w:r>
      <w:r w:rsidR="002A6C8C">
        <w:rPr>
          <w:rFonts w:ascii="Garamond" w:hAnsi="Garamond"/>
          <w:sz w:val="22"/>
          <w:szCs w:val="22"/>
          <w:lang w:val="fr-FR"/>
        </w:rPr>
        <w:t xml:space="preserve">La </w:t>
      </w:r>
      <w:r w:rsidR="00733C2C" w:rsidRPr="00733C2C">
        <w:rPr>
          <w:rFonts w:ascii="Garamond" w:hAnsi="Garamond"/>
          <w:sz w:val="22"/>
          <w:szCs w:val="22"/>
          <w:lang w:val="fr-FR"/>
        </w:rPr>
        <w:t>‘</w:t>
      </w:r>
      <w:proofErr w:type="spellStart"/>
      <w:r w:rsidR="00733C2C" w:rsidRPr="00733C2C">
        <w:rPr>
          <w:rFonts w:ascii="Garamond" w:hAnsi="Garamond"/>
          <w:i/>
          <w:iCs/>
          <w:sz w:val="22"/>
          <w:szCs w:val="22"/>
          <w:lang w:val="fr-FR"/>
        </w:rPr>
        <w:t>Orlah</w:t>
      </w:r>
      <w:proofErr w:type="spellEnd"/>
    </w:p>
    <w:p w:rsidR="0019052C" w:rsidRPr="00733C2C" w:rsidRDefault="0019052C" w:rsidP="0019052C">
      <w:pPr>
        <w:pStyle w:val="Textebrut"/>
        <w:ind w:left="720" w:firstLine="720"/>
        <w:rPr>
          <w:rFonts w:ascii="Garamond" w:hAnsi="Garamond"/>
          <w:sz w:val="22"/>
          <w:szCs w:val="22"/>
          <w:lang w:val="fr-FR"/>
        </w:rPr>
      </w:pPr>
      <w:r w:rsidRPr="00733C2C">
        <w:rPr>
          <w:rFonts w:ascii="Garamond" w:hAnsi="Garamond"/>
          <w:sz w:val="22"/>
          <w:szCs w:val="22"/>
          <w:lang w:val="fr-FR"/>
        </w:rPr>
        <w:t xml:space="preserve">D. </w:t>
      </w:r>
      <w:r w:rsidR="00733C2C" w:rsidRPr="00733C2C">
        <w:rPr>
          <w:rFonts w:ascii="Garamond" w:hAnsi="Garamond"/>
          <w:sz w:val="22"/>
          <w:szCs w:val="22"/>
          <w:lang w:val="fr-FR"/>
        </w:rPr>
        <w:t>Pourquoi</w:t>
      </w:r>
      <w:r w:rsidRPr="00733C2C">
        <w:rPr>
          <w:rFonts w:ascii="Garamond" w:hAnsi="Garamond"/>
          <w:sz w:val="22"/>
          <w:szCs w:val="22"/>
          <w:lang w:val="fr-FR"/>
        </w:rPr>
        <w:t xml:space="preserve"> </w:t>
      </w:r>
      <w:proofErr w:type="spellStart"/>
      <w:r w:rsidRPr="00733C2C">
        <w:rPr>
          <w:rFonts w:ascii="Garamond" w:hAnsi="Garamond"/>
          <w:i/>
          <w:iCs/>
          <w:sz w:val="22"/>
          <w:szCs w:val="22"/>
          <w:lang w:val="fr-FR"/>
        </w:rPr>
        <w:t>T</w:t>
      </w:r>
      <w:r w:rsidR="00733C2C" w:rsidRPr="00733C2C">
        <w:rPr>
          <w:rFonts w:ascii="Garamond" w:hAnsi="Garamond"/>
          <w:i/>
          <w:iCs/>
          <w:sz w:val="22"/>
          <w:szCs w:val="22"/>
          <w:lang w:val="fr-FR"/>
        </w:rPr>
        <w:t>ou</w:t>
      </w:r>
      <w:proofErr w:type="spellEnd"/>
      <w:r w:rsidR="00733C2C" w:rsidRPr="00733C2C">
        <w:rPr>
          <w:rFonts w:ascii="Garamond" w:hAnsi="Garamond"/>
          <w:i/>
          <w:iCs/>
          <w:sz w:val="22"/>
          <w:szCs w:val="22"/>
          <w:lang w:val="fr-FR"/>
        </w:rPr>
        <w:t xml:space="preserve"> </w:t>
      </w:r>
      <w:proofErr w:type="spellStart"/>
      <w:r w:rsidR="00733C2C" w:rsidRPr="00733C2C">
        <w:rPr>
          <w:rFonts w:ascii="Garamond" w:hAnsi="Garamond"/>
          <w:i/>
          <w:iCs/>
          <w:sz w:val="22"/>
          <w:szCs w:val="22"/>
          <w:lang w:val="fr-FR"/>
        </w:rPr>
        <w:t>Bic</w:t>
      </w:r>
      <w:r w:rsidRPr="00733C2C">
        <w:rPr>
          <w:rFonts w:ascii="Garamond" w:hAnsi="Garamond"/>
          <w:i/>
          <w:iCs/>
          <w:sz w:val="22"/>
          <w:szCs w:val="22"/>
          <w:lang w:val="fr-FR"/>
        </w:rPr>
        <w:t>hvat</w:t>
      </w:r>
      <w:proofErr w:type="spellEnd"/>
      <w:r w:rsidR="00733C2C" w:rsidRPr="00733C2C">
        <w:rPr>
          <w:rFonts w:ascii="Garamond" w:hAnsi="Garamond"/>
          <w:sz w:val="22"/>
          <w:szCs w:val="22"/>
          <w:lang w:val="fr-FR"/>
        </w:rPr>
        <w:t xml:space="preserve"> </w:t>
      </w:r>
      <w:r w:rsidRPr="00733C2C">
        <w:rPr>
          <w:rFonts w:ascii="Garamond" w:hAnsi="Garamond"/>
          <w:sz w:val="22"/>
          <w:szCs w:val="22"/>
          <w:lang w:val="fr-FR"/>
        </w:rPr>
        <w:t>?</w:t>
      </w:r>
    </w:p>
    <w:p w:rsidR="0019052C" w:rsidRPr="00733C2C" w:rsidRDefault="0019052C" w:rsidP="0019052C">
      <w:pPr>
        <w:pStyle w:val="Textebrut"/>
        <w:rPr>
          <w:rFonts w:ascii="Garamond" w:hAnsi="Garamond" w:cs="Times New Roman"/>
          <w:sz w:val="22"/>
          <w:szCs w:val="22"/>
          <w:lang w:val="fr-FR"/>
        </w:rPr>
      </w:pPr>
    </w:p>
    <w:p w:rsidR="0019052C" w:rsidRPr="00733C2C" w:rsidRDefault="00733C2C" w:rsidP="0019052C">
      <w:pPr>
        <w:jc w:val="both"/>
        <w:rPr>
          <w:rFonts w:ascii="Garamond" w:hAnsi="Garamond" w:cs="Times New Roman"/>
        </w:rPr>
      </w:pPr>
      <w:r w:rsidRPr="00733C2C">
        <w:rPr>
          <w:rFonts w:ascii="Garamond" w:hAnsi="Garamond" w:cs="Times New Roman"/>
        </w:rPr>
        <w:t xml:space="preserve">Partie II. </w:t>
      </w:r>
      <w:r w:rsidRPr="00733C2C">
        <w:rPr>
          <w:rFonts w:ascii="Garamond" w:hAnsi="Garamond" w:cs="Times New Roman"/>
        </w:rPr>
        <w:tab/>
        <w:t xml:space="preserve">Les </w:t>
      </w:r>
      <w:r w:rsidR="006A11B5" w:rsidRPr="00733C2C">
        <w:rPr>
          <w:rFonts w:ascii="Garamond" w:hAnsi="Garamond" w:cs="Times New Roman"/>
        </w:rPr>
        <w:t>commémorations</w:t>
      </w:r>
      <w:r w:rsidRPr="00733C2C">
        <w:rPr>
          <w:rFonts w:ascii="Garamond" w:hAnsi="Garamond" w:cs="Times New Roman"/>
        </w:rPr>
        <w:t xml:space="preserve"> de</w:t>
      </w:r>
      <w:r w:rsidR="0019052C" w:rsidRPr="00733C2C">
        <w:rPr>
          <w:rFonts w:ascii="Garamond" w:hAnsi="Garamond" w:cs="Times New Roman"/>
        </w:rPr>
        <w:t xml:space="preserve"> </w:t>
      </w:r>
      <w:proofErr w:type="spellStart"/>
      <w:r w:rsidR="0019052C" w:rsidRPr="00733C2C">
        <w:rPr>
          <w:rFonts w:ascii="Garamond" w:hAnsi="Garamond" w:cs="Times New Roman"/>
          <w:i/>
          <w:iCs/>
        </w:rPr>
        <w:t>T</w:t>
      </w:r>
      <w:r w:rsidRPr="00733C2C">
        <w:rPr>
          <w:rFonts w:ascii="Garamond" w:hAnsi="Garamond" w:cs="Times New Roman"/>
          <w:i/>
          <w:iCs/>
        </w:rPr>
        <w:t>ou</w:t>
      </w:r>
      <w:proofErr w:type="spellEnd"/>
      <w:r w:rsidRPr="00733C2C">
        <w:rPr>
          <w:rFonts w:ascii="Garamond" w:hAnsi="Garamond" w:cs="Times New Roman"/>
          <w:i/>
          <w:iCs/>
        </w:rPr>
        <w:t xml:space="preserve"> </w:t>
      </w:r>
      <w:proofErr w:type="spellStart"/>
      <w:r w:rsidRPr="00733C2C">
        <w:rPr>
          <w:rFonts w:ascii="Garamond" w:hAnsi="Garamond" w:cs="Times New Roman"/>
          <w:i/>
          <w:iCs/>
        </w:rPr>
        <w:t>Bic</w:t>
      </w:r>
      <w:r w:rsidR="0019052C" w:rsidRPr="00733C2C">
        <w:rPr>
          <w:rFonts w:ascii="Garamond" w:hAnsi="Garamond" w:cs="Times New Roman"/>
          <w:i/>
          <w:iCs/>
        </w:rPr>
        <w:t>hvat</w:t>
      </w:r>
      <w:proofErr w:type="spellEnd"/>
    </w:p>
    <w:p w:rsidR="0019052C" w:rsidRPr="00733C2C" w:rsidRDefault="0019052C" w:rsidP="0019052C">
      <w:pPr>
        <w:ind w:left="720" w:firstLine="720"/>
        <w:jc w:val="both"/>
        <w:rPr>
          <w:rFonts w:ascii="Garamond" w:hAnsi="Garamond" w:cs="Times New Roman"/>
        </w:rPr>
      </w:pPr>
      <w:r w:rsidRPr="00733C2C">
        <w:rPr>
          <w:rFonts w:ascii="Garamond" w:hAnsi="Garamond" w:cs="Times New Roman"/>
        </w:rPr>
        <w:t xml:space="preserve">A. </w:t>
      </w:r>
      <w:r w:rsidR="00733C2C" w:rsidRPr="00733C2C">
        <w:rPr>
          <w:rFonts w:ascii="Garamond" w:hAnsi="Garamond" w:cs="Times New Roman"/>
        </w:rPr>
        <w:t>Ralenti</w:t>
      </w:r>
      <w:r w:rsidR="0069589A">
        <w:rPr>
          <w:rFonts w:ascii="Garamond" w:hAnsi="Garamond" w:cs="Times New Roman"/>
        </w:rPr>
        <w:t>s</w:t>
      </w:r>
      <w:r w:rsidR="00733C2C" w:rsidRPr="00733C2C">
        <w:rPr>
          <w:rFonts w:ascii="Garamond" w:hAnsi="Garamond" w:cs="Times New Roman"/>
        </w:rPr>
        <w:t>, ne va pas trop vite !</w:t>
      </w:r>
    </w:p>
    <w:p w:rsidR="0019052C" w:rsidRPr="00733C2C" w:rsidRDefault="0019052C" w:rsidP="0019052C">
      <w:pPr>
        <w:ind w:left="720" w:firstLine="720"/>
        <w:jc w:val="both"/>
        <w:rPr>
          <w:rFonts w:ascii="Garamond" w:hAnsi="Garamond" w:cs="Times New Roman"/>
        </w:rPr>
      </w:pPr>
      <w:r w:rsidRPr="00733C2C">
        <w:rPr>
          <w:rFonts w:ascii="Garamond" w:hAnsi="Garamond" w:cs="Times New Roman"/>
        </w:rPr>
        <w:t xml:space="preserve">B. </w:t>
      </w:r>
      <w:r w:rsidR="00733C2C" w:rsidRPr="00733C2C">
        <w:rPr>
          <w:rFonts w:ascii="Garamond" w:hAnsi="Garamond" w:cs="Times New Roman"/>
        </w:rPr>
        <w:t>Un</w:t>
      </w:r>
      <w:r w:rsidR="006A11B5">
        <w:rPr>
          <w:rFonts w:ascii="Garamond" w:hAnsi="Garamond" w:cs="Times New Roman"/>
        </w:rPr>
        <w:t>e</w:t>
      </w:r>
      <w:r w:rsidR="00733C2C" w:rsidRPr="00733C2C">
        <w:rPr>
          <w:rFonts w:ascii="Garamond" w:hAnsi="Garamond" w:cs="Times New Roman"/>
        </w:rPr>
        <w:t xml:space="preserve"> jour</w:t>
      </w:r>
      <w:r w:rsidR="006A11B5">
        <w:rPr>
          <w:rFonts w:ascii="Garamond" w:hAnsi="Garamond" w:cs="Times New Roman"/>
        </w:rPr>
        <w:t>née</w:t>
      </w:r>
      <w:r w:rsidR="00733C2C" w:rsidRPr="00733C2C">
        <w:rPr>
          <w:rFonts w:ascii="Garamond" w:hAnsi="Garamond" w:cs="Times New Roman"/>
        </w:rPr>
        <w:t xml:space="preserve"> </w:t>
      </w:r>
      <w:r w:rsidR="00DF4C19">
        <w:rPr>
          <w:rFonts w:ascii="Garamond" w:hAnsi="Garamond" w:cs="Times New Roman"/>
        </w:rPr>
        <w:t>« </w:t>
      </w:r>
      <w:r w:rsidR="00733C2C" w:rsidRPr="00733C2C">
        <w:rPr>
          <w:rFonts w:ascii="Garamond" w:hAnsi="Garamond" w:cs="Times New Roman"/>
        </w:rPr>
        <w:t>fruité</w:t>
      </w:r>
      <w:r w:rsidR="006A11B5">
        <w:rPr>
          <w:rFonts w:ascii="Garamond" w:hAnsi="Garamond" w:cs="Times New Roman"/>
        </w:rPr>
        <w:t>e</w:t>
      </w:r>
      <w:r w:rsidR="00DF4C19">
        <w:rPr>
          <w:rFonts w:ascii="Garamond" w:hAnsi="Garamond" w:cs="Times New Roman"/>
        </w:rPr>
        <w:t> »</w:t>
      </w:r>
    </w:p>
    <w:p w:rsidR="0019052C" w:rsidRPr="00733C2C" w:rsidRDefault="0019052C" w:rsidP="0019052C">
      <w:pPr>
        <w:ind w:left="720" w:firstLine="720"/>
        <w:jc w:val="both"/>
        <w:rPr>
          <w:rFonts w:ascii="Garamond" w:hAnsi="Garamond" w:cs="Times New Roman"/>
        </w:rPr>
      </w:pPr>
      <w:r w:rsidRPr="00733C2C">
        <w:rPr>
          <w:rFonts w:ascii="Garamond" w:hAnsi="Garamond" w:cs="Times New Roman"/>
        </w:rPr>
        <w:t xml:space="preserve">C. </w:t>
      </w:r>
      <w:r w:rsidR="00733C2C" w:rsidRPr="00733C2C">
        <w:rPr>
          <w:rFonts w:ascii="Garamond" w:hAnsi="Garamond" w:cs="Times New Roman"/>
        </w:rPr>
        <w:t>Les Fruits de la Terre</w:t>
      </w:r>
    </w:p>
    <w:p w:rsidR="0019052C" w:rsidRPr="00733C2C" w:rsidRDefault="00733C2C" w:rsidP="0019052C">
      <w:pPr>
        <w:ind w:left="720" w:firstLine="720"/>
        <w:jc w:val="both"/>
        <w:rPr>
          <w:rFonts w:ascii="Garamond" w:hAnsi="Garamond" w:cs="Times New Roman"/>
        </w:rPr>
      </w:pPr>
      <w:r w:rsidRPr="00733C2C">
        <w:rPr>
          <w:rFonts w:ascii="Garamond" w:hAnsi="Garamond" w:cs="Times New Roman"/>
        </w:rPr>
        <w:t>D. Désirer ardemment la Terre</w:t>
      </w:r>
    </w:p>
    <w:p w:rsidR="0019052C" w:rsidRPr="00733C2C" w:rsidRDefault="0019052C" w:rsidP="0019052C">
      <w:pPr>
        <w:jc w:val="both"/>
        <w:rPr>
          <w:rFonts w:ascii="Garamond" w:hAnsi="Garamond" w:cs="Miriam"/>
        </w:rPr>
      </w:pPr>
    </w:p>
    <w:p w:rsidR="0019052C" w:rsidRPr="006A11B5" w:rsidRDefault="00733C2C" w:rsidP="0019052C">
      <w:pPr>
        <w:rPr>
          <w:rFonts w:ascii="Garamond" w:hAnsi="Garamond"/>
        </w:rPr>
      </w:pPr>
      <w:r w:rsidRPr="00733C2C">
        <w:rPr>
          <w:rFonts w:ascii="Garamond" w:hAnsi="Garamond"/>
        </w:rPr>
        <w:t>Partie</w:t>
      </w:r>
      <w:r w:rsidR="0019052C" w:rsidRPr="00733C2C">
        <w:rPr>
          <w:rFonts w:ascii="Garamond" w:hAnsi="Garamond"/>
        </w:rPr>
        <w:t xml:space="preserve"> III. </w:t>
      </w:r>
      <w:r w:rsidR="0019052C" w:rsidRPr="00733C2C">
        <w:rPr>
          <w:rFonts w:ascii="Garamond" w:hAnsi="Garamond"/>
        </w:rPr>
        <w:tab/>
      </w:r>
      <w:r w:rsidRPr="006A11B5">
        <w:rPr>
          <w:rFonts w:ascii="Garamond" w:hAnsi="Garamond"/>
        </w:rPr>
        <w:t xml:space="preserve">La </w:t>
      </w:r>
      <w:proofErr w:type="spellStart"/>
      <w:r w:rsidRPr="006A11B5">
        <w:rPr>
          <w:rFonts w:ascii="Garamond" w:hAnsi="Garamond"/>
          <w:i/>
          <w:iCs/>
        </w:rPr>
        <w:t>Kabbala</w:t>
      </w:r>
      <w:proofErr w:type="spellEnd"/>
      <w:r w:rsidRPr="006A11B5">
        <w:rPr>
          <w:rFonts w:ascii="Garamond" w:hAnsi="Garamond"/>
        </w:rPr>
        <w:t xml:space="preserve"> de </w:t>
      </w:r>
      <w:proofErr w:type="spellStart"/>
      <w:r w:rsidR="0019052C" w:rsidRPr="006A11B5">
        <w:rPr>
          <w:rFonts w:ascii="Garamond" w:hAnsi="Garamond"/>
          <w:i/>
          <w:iCs/>
        </w:rPr>
        <w:t>T</w:t>
      </w:r>
      <w:r w:rsidRPr="006A11B5">
        <w:rPr>
          <w:rFonts w:ascii="Garamond" w:hAnsi="Garamond"/>
          <w:i/>
          <w:iCs/>
        </w:rPr>
        <w:t>ou</w:t>
      </w:r>
      <w:proofErr w:type="spellEnd"/>
      <w:r w:rsidRPr="006A11B5">
        <w:rPr>
          <w:rFonts w:ascii="Garamond" w:hAnsi="Garamond"/>
          <w:i/>
          <w:iCs/>
        </w:rPr>
        <w:t xml:space="preserve"> </w:t>
      </w:r>
      <w:proofErr w:type="spellStart"/>
      <w:r w:rsidRPr="006A11B5">
        <w:rPr>
          <w:rFonts w:ascii="Garamond" w:hAnsi="Garamond"/>
          <w:i/>
          <w:iCs/>
        </w:rPr>
        <w:t>Bic</w:t>
      </w:r>
      <w:r w:rsidR="0019052C" w:rsidRPr="006A11B5">
        <w:rPr>
          <w:rFonts w:ascii="Garamond" w:hAnsi="Garamond"/>
          <w:i/>
          <w:iCs/>
        </w:rPr>
        <w:t>hvat</w:t>
      </w:r>
      <w:proofErr w:type="spellEnd"/>
    </w:p>
    <w:p w:rsidR="0019052C" w:rsidRPr="006A11B5" w:rsidRDefault="00733C2C" w:rsidP="0019052C">
      <w:pPr>
        <w:pStyle w:val="Textebrut"/>
        <w:ind w:left="720" w:firstLine="720"/>
        <w:rPr>
          <w:rFonts w:ascii="Garamond" w:hAnsi="Garamond"/>
          <w:sz w:val="22"/>
          <w:szCs w:val="22"/>
          <w:lang w:val="fr-FR"/>
        </w:rPr>
      </w:pPr>
      <w:r w:rsidRPr="006A11B5">
        <w:rPr>
          <w:rFonts w:ascii="Garamond" w:hAnsi="Garamond"/>
          <w:sz w:val="22"/>
          <w:szCs w:val="22"/>
          <w:lang w:val="fr-FR"/>
        </w:rPr>
        <w:t>A.</w:t>
      </w:r>
      <w:r w:rsidR="0019052C" w:rsidRPr="006A11B5">
        <w:rPr>
          <w:rFonts w:ascii="Garamond" w:hAnsi="Garamond"/>
          <w:sz w:val="22"/>
          <w:szCs w:val="22"/>
          <w:lang w:val="fr-FR"/>
        </w:rPr>
        <w:t xml:space="preserve"> </w:t>
      </w:r>
      <w:r w:rsidR="00857DA0">
        <w:rPr>
          <w:rFonts w:ascii="Garamond" w:hAnsi="Garamond"/>
          <w:sz w:val="22"/>
          <w:szCs w:val="22"/>
          <w:lang w:val="fr-FR"/>
        </w:rPr>
        <w:t xml:space="preserve">Les </w:t>
      </w:r>
      <w:r w:rsidR="0019052C" w:rsidRPr="006A11B5">
        <w:rPr>
          <w:rFonts w:ascii="Garamond" w:hAnsi="Garamond"/>
          <w:sz w:val="22"/>
          <w:szCs w:val="22"/>
          <w:lang w:val="fr-FR"/>
        </w:rPr>
        <w:t>Traditions</w:t>
      </w:r>
      <w:r w:rsidRPr="006A11B5">
        <w:rPr>
          <w:rFonts w:ascii="Garamond" w:hAnsi="Garamond"/>
          <w:sz w:val="22"/>
          <w:szCs w:val="22"/>
          <w:lang w:val="fr-FR"/>
        </w:rPr>
        <w:t xml:space="preserve"> kabbalistiques</w:t>
      </w:r>
    </w:p>
    <w:p w:rsidR="0019052C" w:rsidRPr="00733C2C" w:rsidRDefault="00733C2C" w:rsidP="0019052C">
      <w:pPr>
        <w:pStyle w:val="Textebrut"/>
        <w:ind w:left="720" w:firstLine="720"/>
        <w:rPr>
          <w:rFonts w:ascii="Garamond" w:hAnsi="Garamond"/>
          <w:sz w:val="22"/>
          <w:szCs w:val="22"/>
          <w:lang w:val="fr-FR"/>
        </w:rPr>
      </w:pPr>
      <w:r w:rsidRPr="00733C2C">
        <w:rPr>
          <w:rFonts w:ascii="Garamond" w:hAnsi="Garamond"/>
          <w:sz w:val="22"/>
          <w:szCs w:val="22"/>
          <w:lang w:val="fr-FR"/>
        </w:rPr>
        <w:t>B.</w:t>
      </w:r>
      <w:r w:rsidR="0019052C" w:rsidRPr="00733C2C">
        <w:rPr>
          <w:rFonts w:ascii="Garamond" w:hAnsi="Garamond"/>
          <w:sz w:val="22"/>
          <w:szCs w:val="22"/>
          <w:lang w:val="fr-FR"/>
        </w:rPr>
        <w:t xml:space="preserve"> Pr</w:t>
      </w:r>
      <w:r w:rsidRPr="00733C2C">
        <w:rPr>
          <w:rFonts w:ascii="Garamond" w:hAnsi="Garamond"/>
          <w:sz w:val="22"/>
          <w:szCs w:val="22"/>
          <w:lang w:val="fr-FR"/>
        </w:rPr>
        <w:t xml:space="preserve">ier pour un </w:t>
      </w:r>
      <w:proofErr w:type="spellStart"/>
      <w:r w:rsidRPr="00733C2C">
        <w:rPr>
          <w:rFonts w:ascii="Garamond" w:hAnsi="Garamond"/>
          <w:i/>
          <w:iCs/>
          <w:sz w:val="22"/>
          <w:szCs w:val="22"/>
          <w:lang w:val="fr-FR"/>
        </w:rPr>
        <w:t>étrog</w:t>
      </w:r>
      <w:proofErr w:type="spellEnd"/>
      <w:r w:rsidRPr="00733C2C">
        <w:rPr>
          <w:rFonts w:ascii="Garamond" w:hAnsi="Garamond"/>
          <w:sz w:val="22"/>
          <w:szCs w:val="22"/>
          <w:lang w:val="fr-FR"/>
        </w:rPr>
        <w:t xml:space="preserve"> </w:t>
      </w:r>
    </w:p>
    <w:p w:rsidR="0019052C" w:rsidRPr="00733C2C" w:rsidRDefault="0019052C" w:rsidP="0019052C">
      <w:pPr>
        <w:pStyle w:val="Textebrut"/>
        <w:ind w:firstLine="720"/>
        <w:rPr>
          <w:rFonts w:ascii="Garamond" w:hAnsi="Garamond"/>
          <w:sz w:val="22"/>
          <w:szCs w:val="22"/>
          <w:lang w:val="fr-FR"/>
        </w:rPr>
      </w:pPr>
    </w:p>
    <w:p w:rsidR="0019052C" w:rsidRPr="00733C2C" w:rsidRDefault="00733C2C" w:rsidP="0019052C">
      <w:pPr>
        <w:pStyle w:val="Textebrut"/>
        <w:rPr>
          <w:rFonts w:ascii="Garamond" w:hAnsi="Garamond"/>
          <w:sz w:val="22"/>
          <w:szCs w:val="22"/>
          <w:lang w:val="fr-FR"/>
        </w:rPr>
      </w:pPr>
      <w:r w:rsidRPr="00733C2C">
        <w:rPr>
          <w:rFonts w:ascii="Garamond" w:hAnsi="Garamond"/>
          <w:sz w:val="22"/>
          <w:szCs w:val="22"/>
          <w:lang w:val="fr-FR"/>
        </w:rPr>
        <w:t>Partie</w:t>
      </w:r>
      <w:r w:rsidR="0019052C" w:rsidRPr="00733C2C">
        <w:rPr>
          <w:rFonts w:ascii="Garamond" w:hAnsi="Garamond"/>
          <w:sz w:val="22"/>
          <w:szCs w:val="22"/>
          <w:lang w:val="fr-FR"/>
        </w:rPr>
        <w:t xml:space="preserve"> IV. </w:t>
      </w:r>
      <w:r w:rsidR="0019052C" w:rsidRPr="00733C2C">
        <w:rPr>
          <w:rFonts w:ascii="Garamond" w:hAnsi="Garamond"/>
          <w:sz w:val="22"/>
          <w:szCs w:val="22"/>
          <w:lang w:val="fr-FR"/>
        </w:rPr>
        <w:tab/>
      </w:r>
      <w:r w:rsidRPr="00733C2C">
        <w:rPr>
          <w:rFonts w:ascii="Garamond" w:hAnsi="Garamond"/>
          <w:sz w:val="22"/>
          <w:szCs w:val="22"/>
          <w:lang w:val="fr-FR"/>
        </w:rPr>
        <w:t xml:space="preserve">Des arbres </w:t>
      </w:r>
      <w:r w:rsidR="006A11B5">
        <w:rPr>
          <w:rFonts w:ascii="Garamond" w:hAnsi="Garamond"/>
          <w:sz w:val="22"/>
          <w:szCs w:val="22"/>
          <w:lang w:val="fr-FR"/>
        </w:rPr>
        <w:t>et de</w:t>
      </w:r>
      <w:r w:rsidR="00496AA8">
        <w:rPr>
          <w:rFonts w:ascii="Garamond" w:hAnsi="Garamond"/>
          <w:sz w:val="22"/>
          <w:szCs w:val="22"/>
          <w:lang w:val="fr-FR"/>
        </w:rPr>
        <w:t>s</w:t>
      </w:r>
      <w:r w:rsidRPr="00733C2C">
        <w:rPr>
          <w:rFonts w:ascii="Garamond" w:hAnsi="Garamond"/>
          <w:sz w:val="22"/>
          <w:szCs w:val="22"/>
          <w:lang w:val="fr-FR"/>
        </w:rPr>
        <w:t xml:space="preserve"> </w:t>
      </w:r>
      <w:r w:rsidR="00496AA8">
        <w:rPr>
          <w:rFonts w:ascii="Garamond" w:hAnsi="Garamond"/>
          <w:sz w:val="22"/>
          <w:szCs w:val="22"/>
          <w:lang w:val="fr-FR"/>
        </w:rPr>
        <w:t>hommes</w:t>
      </w:r>
    </w:p>
    <w:p w:rsidR="0019052C" w:rsidRPr="00733C2C" w:rsidRDefault="0019052C" w:rsidP="0019052C">
      <w:pPr>
        <w:ind w:left="720" w:firstLine="720"/>
        <w:jc w:val="both"/>
        <w:rPr>
          <w:rFonts w:ascii="Garamond" w:hAnsi="Garamond"/>
        </w:rPr>
      </w:pPr>
      <w:r w:rsidRPr="00733C2C">
        <w:rPr>
          <w:rFonts w:ascii="Garamond" w:hAnsi="Garamond"/>
        </w:rPr>
        <w:t xml:space="preserve">A. </w:t>
      </w:r>
      <w:r w:rsidR="00733C2C" w:rsidRPr="00733C2C">
        <w:rPr>
          <w:rFonts w:ascii="Garamond" w:hAnsi="Garamond"/>
        </w:rPr>
        <w:t>L’homme est un arbre</w:t>
      </w:r>
    </w:p>
    <w:p w:rsidR="0019052C" w:rsidRPr="00733C2C" w:rsidRDefault="00733C2C" w:rsidP="0019052C">
      <w:pPr>
        <w:ind w:left="720" w:firstLine="720"/>
        <w:jc w:val="both"/>
        <w:rPr>
          <w:rFonts w:ascii="Garamond" w:hAnsi="Garamond"/>
        </w:rPr>
      </w:pPr>
      <w:r w:rsidRPr="00733C2C">
        <w:rPr>
          <w:rFonts w:ascii="Garamond" w:hAnsi="Garamond"/>
        </w:rPr>
        <w:t>B. Approfondir la métaphore</w:t>
      </w:r>
    </w:p>
    <w:p w:rsidR="0019052C" w:rsidRPr="00733C2C" w:rsidRDefault="0019052C" w:rsidP="0019052C">
      <w:pPr>
        <w:pStyle w:val="Textebrut"/>
        <w:rPr>
          <w:rFonts w:ascii="Garamond" w:hAnsi="Garamond"/>
          <w:sz w:val="22"/>
          <w:szCs w:val="22"/>
          <w:lang w:val="fr-FR"/>
        </w:rPr>
      </w:pPr>
      <w:r w:rsidRPr="00733C2C">
        <w:rPr>
          <w:rFonts w:ascii="Garamond" w:hAnsi="Garamond"/>
          <w:b/>
          <w:bCs/>
          <w:sz w:val="22"/>
          <w:szCs w:val="22"/>
          <w:lang w:val="fr-FR"/>
        </w:rPr>
        <w:lastRenderedPageBreak/>
        <w:tab/>
      </w:r>
      <w:r w:rsidRPr="00733C2C">
        <w:rPr>
          <w:rFonts w:ascii="Garamond" w:hAnsi="Garamond"/>
          <w:b/>
          <w:bCs/>
          <w:sz w:val="22"/>
          <w:szCs w:val="22"/>
          <w:lang w:val="fr-FR"/>
        </w:rPr>
        <w:tab/>
      </w:r>
      <w:r w:rsidRPr="00733C2C">
        <w:rPr>
          <w:rFonts w:ascii="Garamond" w:hAnsi="Garamond"/>
          <w:sz w:val="22"/>
          <w:szCs w:val="22"/>
          <w:lang w:val="fr-FR"/>
        </w:rPr>
        <w:t>C. Appl</w:t>
      </w:r>
      <w:r w:rsidR="00733C2C" w:rsidRPr="00733C2C">
        <w:rPr>
          <w:rFonts w:ascii="Garamond" w:hAnsi="Garamond"/>
          <w:sz w:val="22"/>
          <w:szCs w:val="22"/>
          <w:lang w:val="fr-FR"/>
        </w:rPr>
        <w:t>iquer la métaphore à</w:t>
      </w:r>
      <w:r w:rsidRPr="00733C2C">
        <w:rPr>
          <w:rFonts w:ascii="Garamond" w:hAnsi="Garamond"/>
          <w:sz w:val="22"/>
          <w:szCs w:val="22"/>
          <w:lang w:val="fr-FR"/>
        </w:rPr>
        <w:t xml:space="preserve"> </w:t>
      </w:r>
      <w:proofErr w:type="spellStart"/>
      <w:r w:rsidRPr="00733C2C">
        <w:rPr>
          <w:rFonts w:ascii="Garamond" w:hAnsi="Garamond"/>
          <w:i/>
          <w:iCs/>
          <w:sz w:val="22"/>
          <w:szCs w:val="22"/>
          <w:lang w:val="fr-FR"/>
        </w:rPr>
        <w:t>T</w:t>
      </w:r>
      <w:r w:rsidR="00733C2C" w:rsidRPr="00733C2C">
        <w:rPr>
          <w:rFonts w:ascii="Garamond" w:hAnsi="Garamond"/>
          <w:i/>
          <w:iCs/>
          <w:sz w:val="22"/>
          <w:szCs w:val="22"/>
          <w:lang w:val="fr-FR"/>
        </w:rPr>
        <w:t>ou</w:t>
      </w:r>
      <w:proofErr w:type="spellEnd"/>
      <w:r w:rsidR="00733C2C" w:rsidRPr="00733C2C">
        <w:rPr>
          <w:rFonts w:ascii="Garamond" w:hAnsi="Garamond"/>
          <w:i/>
          <w:iCs/>
          <w:sz w:val="22"/>
          <w:szCs w:val="22"/>
          <w:lang w:val="fr-FR"/>
        </w:rPr>
        <w:t xml:space="preserve"> </w:t>
      </w:r>
      <w:proofErr w:type="spellStart"/>
      <w:r w:rsidR="00733C2C" w:rsidRPr="00733C2C">
        <w:rPr>
          <w:rFonts w:ascii="Garamond" w:hAnsi="Garamond"/>
          <w:i/>
          <w:iCs/>
          <w:sz w:val="22"/>
          <w:szCs w:val="22"/>
          <w:lang w:val="fr-FR"/>
        </w:rPr>
        <w:t>Bic</w:t>
      </w:r>
      <w:r w:rsidRPr="00733C2C">
        <w:rPr>
          <w:rFonts w:ascii="Garamond" w:hAnsi="Garamond"/>
          <w:i/>
          <w:iCs/>
          <w:sz w:val="22"/>
          <w:szCs w:val="22"/>
          <w:lang w:val="fr-FR"/>
        </w:rPr>
        <w:t>hvat</w:t>
      </w:r>
      <w:proofErr w:type="spellEnd"/>
    </w:p>
    <w:p w:rsidR="0019052C" w:rsidRPr="00733C2C" w:rsidRDefault="0019052C" w:rsidP="0019052C">
      <w:pPr>
        <w:pStyle w:val="Textebrut"/>
        <w:rPr>
          <w:rFonts w:ascii="Garamond" w:hAnsi="Garamond"/>
          <w:b/>
          <w:bCs/>
          <w:sz w:val="22"/>
          <w:szCs w:val="22"/>
          <w:lang w:val="fr-FR"/>
        </w:rPr>
      </w:pPr>
    </w:p>
    <w:p w:rsidR="0019052C" w:rsidRPr="00733C2C" w:rsidRDefault="00733C2C" w:rsidP="0019052C">
      <w:pPr>
        <w:pStyle w:val="Textebrut"/>
        <w:rPr>
          <w:rFonts w:ascii="Garamond" w:hAnsi="Garamond"/>
          <w:sz w:val="22"/>
          <w:szCs w:val="22"/>
          <w:lang w:val="fr-FR"/>
        </w:rPr>
      </w:pPr>
      <w:r w:rsidRPr="00733C2C">
        <w:rPr>
          <w:rFonts w:ascii="Garamond" w:hAnsi="Garamond"/>
          <w:sz w:val="22"/>
          <w:szCs w:val="22"/>
          <w:lang w:val="fr-FR"/>
        </w:rPr>
        <w:t>Partie</w:t>
      </w:r>
      <w:r w:rsidR="0019052C" w:rsidRPr="00733C2C">
        <w:rPr>
          <w:rFonts w:ascii="Garamond" w:hAnsi="Garamond"/>
          <w:sz w:val="22"/>
          <w:szCs w:val="22"/>
          <w:lang w:val="fr-FR"/>
        </w:rPr>
        <w:t xml:space="preserve"> V. </w:t>
      </w:r>
      <w:r w:rsidR="0019052C" w:rsidRPr="00733C2C">
        <w:rPr>
          <w:rFonts w:ascii="Garamond" w:hAnsi="Garamond"/>
          <w:sz w:val="22"/>
          <w:szCs w:val="22"/>
          <w:lang w:val="fr-FR"/>
        </w:rPr>
        <w:tab/>
      </w:r>
      <w:proofErr w:type="spellStart"/>
      <w:r w:rsidR="0019052C" w:rsidRPr="00733C2C">
        <w:rPr>
          <w:rFonts w:ascii="Garamond" w:hAnsi="Garamond"/>
          <w:i/>
          <w:iCs/>
          <w:sz w:val="22"/>
          <w:szCs w:val="22"/>
          <w:lang w:val="fr-FR"/>
        </w:rPr>
        <w:t>T</w:t>
      </w:r>
      <w:r w:rsidR="00EF79F6">
        <w:rPr>
          <w:rFonts w:ascii="Garamond" w:hAnsi="Garamond"/>
          <w:i/>
          <w:iCs/>
          <w:sz w:val="22"/>
          <w:szCs w:val="22"/>
          <w:lang w:val="fr-FR"/>
        </w:rPr>
        <w:t>ou</w:t>
      </w:r>
      <w:proofErr w:type="spellEnd"/>
      <w:r w:rsidR="00EF79F6">
        <w:rPr>
          <w:rFonts w:ascii="Garamond" w:hAnsi="Garamond"/>
          <w:i/>
          <w:iCs/>
          <w:sz w:val="22"/>
          <w:szCs w:val="22"/>
          <w:lang w:val="fr-FR"/>
        </w:rPr>
        <w:t xml:space="preserve"> </w:t>
      </w:r>
      <w:proofErr w:type="spellStart"/>
      <w:r w:rsidR="00EF79F6">
        <w:rPr>
          <w:rFonts w:ascii="Garamond" w:hAnsi="Garamond"/>
          <w:i/>
          <w:iCs/>
          <w:sz w:val="22"/>
          <w:szCs w:val="22"/>
          <w:lang w:val="fr-FR"/>
        </w:rPr>
        <w:t>B</w:t>
      </w:r>
      <w:r w:rsidRPr="00733C2C">
        <w:rPr>
          <w:rFonts w:ascii="Garamond" w:hAnsi="Garamond"/>
          <w:i/>
          <w:iCs/>
          <w:sz w:val="22"/>
          <w:szCs w:val="22"/>
          <w:lang w:val="fr-FR"/>
        </w:rPr>
        <w:t>ic</w:t>
      </w:r>
      <w:r w:rsidR="0019052C" w:rsidRPr="00733C2C">
        <w:rPr>
          <w:rFonts w:ascii="Garamond" w:hAnsi="Garamond"/>
          <w:i/>
          <w:iCs/>
          <w:sz w:val="22"/>
          <w:szCs w:val="22"/>
          <w:lang w:val="fr-FR"/>
        </w:rPr>
        <w:t>hvat</w:t>
      </w:r>
      <w:proofErr w:type="spellEnd"/>
      <w:r w:rsidR="006A11B5">
        <w:rPr>
          <w:rFonts w:ascii="Garamond" w:hAnsi="Garamond"/>
          <w:sz w:val="22"/>
          <w:szCs w:val="22"/>
          <w:lang w:val="fr-FR"/>
        </w:rPr>
        <w:t xml:space="preserve"> et la N</w:t>
      </w:r>
      <w:r w:rsidRPr="00733C2C">
        <w:rPr>
          <w:rFonts w:ascii="Garamond" w:hAnsi="Garamond"/>
          <w:sz w:val="22"/>
          <w:szCs w:val="22"/>
          <w:lang w:val="fr-FR"/>
        </w:rPr>
        <w:t>ature</w:t>
      </w:r>
    </w:p>
    <w:p w:rsidR="0019052C" w:rsidRPr="00733C2C" w:rsidRDefault="0019052C" w:rsidP="0019052C">
      <w:pPr>
        <w:pStyle w:val="Textebrut"/>
        <w:rPr>
          <w:rFonts w:ascii="Garamond" w:hAnsi="Garamond"/>
          <w:sz w:val="22"/>
          <w:szCs w:val="22"/>
          <w:lang w:val="fr-FR"/>
        </w:rPr>
      </w:pPr>
    </w:p>
    <w:p w:rsidR="0019052C" w:rsidRPr="00733C2C" w:rsidRDefault="00733C2C" w:rsidP="0019052C">
      <w:pPr>
        <w:pStyle w:val="Textebrut"/>
        <w:rPr>
          <w:rFonts w:ascii="Garamond" w:hAnsi="Garamond"/>
          <w:b/>
          <w:bCs/>
          <w:sz w:val="22"/>
          <w:szCs w:val="22"/>
          <w:lang w:val="fr-FR"/>
        </w:rPr>
      </w:pPr>
      <w:r w:rsidRPr="00733C2C">
        <w:rPr>
          <w:rFonts w:ascii="Garamond" w:hAnsi="Garamond"/>
          <w:sz w:val="22"/>
          <w:szCs w:val="22"/>
          <w:lang w:val="fr-FR"/>
        </w:rPr>
        <w:t>Partie</w:t>
      </w:r>
      <w:r w:rsidR="0019052C" w:rsidRPr="00733C2C">
        <w:rPr>
          <w:rFonts w:ascii="Garamond" w:hAnsi="Garamond"/>
          <w:sz w:val="22"/>
          <w:szCs w:val="22"/>
          <w:lang w:val="fr-FR"/>
        </w:rPr>
        <w:t xml:space="preserve"> VI. </w:t>
      </w:r>
      <w:r w:rsidR="0019052C" w:rsidRPr="00733C2C">
        <w:rPr>
          <w:rFonts w:ascii="Garamond" w:hAnsi="Garamond"/>
          <w:sz w:val="22"/>
          <w:szCs w:val="22"/>
          <w:lang w:val="fr-FR"/>
        </w:rPr>
        <w:tab/>
      </w:r>
      <w:r w:rsidRPr="00733C2C">
        <w:rPr>
          <w:rFonts w:ascii="Garamond" w:hAnsi="Garamond"/>
          <w:sz w:val="22"/>
          <w:szCs w:val="22"/>
          <w:lang w:val="fr-FR"/>
        </w:rPr>
        <w:t xml:space="preserve">La Torah est appelé </w:t>
      </w:r>
      <w:r w:rsidR="00E94202">
        <w:rPr>
          <w:rFonts w:ascii="Garamond" w:hAnsi="Garamond"/>
          <w:sz w:val="22"/>
          <w:szCs w:val="22"/>
          <w:lang w:val="fr-FR"/>
        </w:rPr>
        <w:t>«</w:t>
      </w:r>
      <w:r w:rsidRPr="00733C2C">
        <w:rPr>
          <w:rFonts w:ascii="Garamond" w:hAnsi="Garamond"/>
          <w:sz w:val="22"/>
          <w:szCs w:val="22"/>
          <w:lang w:val="fr-FR"/>
        </w:rPr>
        <w:t xml:space="preserve"> </w:t>
      </w:r>
      <w:r w:rsidR="00E94202">
        <w:rPr>
          <w:rFonts w:ascii="Garamond" w:hAnsi="Garamond"/>
          <w:sz w:val="22"/>
          <w:szCs w:val="22"/>
          <w:lang w:val="fr-FR"/>
        </w:rPr>
        <w:t>A</w:t>
      </w:r>
      <w:r w:rsidRPr="00733C2C">
        <w:rPr>
          <w:rFonts w:ascii="Garamond" w:hAnsi="Garamond"/>
          <w:sz w:val="22"/>
          <w:szCs w:val="22"/>
          <w:lang w:val="fr-FR"/>
        </w:rPr>
        <w:t xml:space="preserve">rbre de </w:t>
      </w:r>
      <w:r w:rsidR="00E94202">
        <w:rPr>
          <w:rFonts w:ascii="Garamond" w:hAnsi="Garamond"/>
          <w:sz w:val="22"/>
          <w:szCs w:val="22"/>
          <w:lang w:val="fr-FR"/>
        </w:rPr>
        <w:t>V</w:t>
      </w:r>
      <w:r w:rsidRPr="00733C2C">
        <w:rPr>
          <w:rFonts w:ascii="Garamond" w:hAnsi="Garamond"/>
          <w:sz w:val="22"/>
          <w:szCs w:val="22"/>
          <w:lang w:val="fr-FR"/>
        </w:rPr>
        <w:t>ie »</w:t>
      </w:r>
      <w:r w:rsidR="0019052C" w:rsidRPr="00733C2C">
        <w:rPr>
          <w:rFonts w:ascii="Garamond" w:hAnsi="Garamond"/>
          <w:b/>
          <w:bCs/>
          <w:sz w:val="22"/>
          <w:szCs w:val="22"/>
          <w:lang w:val="fr-FR"/>
        </w:rPr>
        <w:br w:type="page"/>
      </w:r>
      <w:r w:rsidR="00E94202">
        <w:rPr>
          <w:rFonts w:ascii="Garamond" w:hAnsi="Garamond"/>
          <w:b/>
          <w:bCs/>
          <w:sz w:val="22"/>
          <w:szCs w:val="22"/>
          <w:lang w:val="fr-FR"/>
        </w:rPr>
        <w:lastRenderedPageBreak/>
        <w:t>Partie</w:t>
      </w:r>
      <w:r w:rsidR="0019052C" w:rsidRPr="00733C2C">
        <w:rPr>
          <w:rFonts w:ascii="Garamond" w:hAnsi="Garamond"/>
          <w:b/>
          <w:bCs/>
          <w:sz w:val="22"/>
          <w:szCs w:val="22"/>
          <w:lang w:val="fr-FR"/>
        </w:rPr>
        <w:t xml:space="preserve"> I. </w:t>
      </w:r>
      <w:proofErr w:type="spellStart"/>
      <w:r w:rsidR="0019052C" w:rsidRPr="00E94202">
        <w:rPr>
          <w:rFonts w:ascii="Garamond" w:hAnsi="Garamond"/>
          <w:b/>
          <w:bCs/>
          <w:i/>
          <w:iCs/>
          <w:sz w:val="22"/>
          <w:szCs w:val="22"/>
          <w:lang w:val="fr-FR"/>
        </w:rPr>
        <w:t>T</w:t>
      </w:r>
      <w:r w:rsidR="00E94202" w:rsidRPr="00E94202">
        <w:rPr>
          <w:rFonts w:ascii="Garamond" w:hAnsi="Garamond"/>
          <w:b/>
          <w:bCs/>
          <w:i/>
          <w:iCs/>
          <w:sz w:val="22"/>
          <w:szCs w:val="22"/>
          <w:lang w:val="fr-FR"/>
        </w:rPr>
        <w:t>ou</w:t>
      </w:r>
      <w:proofErr w:type="spellEnd"/>
      <w:r w:rsidR="00E94202" w:rsidRPr="00E94202">
        <w:rPr>
          <w:rFonts w:ascii="Garamond" w:hAnsi="Garamond"/>
          <w:b/>
          <w:bCs/>
          <w:i/>
          <w:iCs/>
          <w:sz w:val="22"/>
          <w:szCs w:val="22"/>
          <w:lang w:val="fr-FR"/>
        </w:rPr>
        <w:t xml:space="preserve"> </w:t>
      </w:r>
      <w:proofErr w:type="spellStart"/>
      <w:r w:rsidR="00E94202" w:rsidRPr="00E94202">
        <w:rPr>
          <w:rFonts w:ascii="Garamond" w:hAnsi="Garamond"/>
          <w:b/>
          <w:bCs/>
          <w:i/>
          <w:iCs/>
          <w:sz w:val="22"/>
          <w:szCs w:val="22"/>
          <w:lang w:val="fr-FR"/>
        </w:rPr>
        <w:t>Bichvat</w:t>
      </w:r>
      <w:proofErr w:type="spellEnd"/>
      <w:r w:rsidR="00E94202">
        <w:rPr>
          <w:rFonts w:ascii="Garamond" w:hAnsi="Garamond"/>
          <w:b/>
          <w:bCs/>
          <w:sz w:val="22"/>
          <w:szCs w:val="22"/>
          <w:lang w:val="fr-FR"/>
        </w:rPr>
        <w:t xml:space="preserve"> dans la loi juive</w:t>
      </w:r>
    </w:p>
    <w:p w:rsidR="0019052C" w:rsidRPr="00733C2C" w:rsidRDefault="0019052C" w:rsidP="0019052C">
      <w:pPr>
        <w:pStyle w:val="Textebrut"/>
        <w:rPr>
          <w:rFonts w:ascii="Garamond" w:hAnsi="Garamond"/>
          <w:b/>
          <w:bCs/>
          <w:sz w:val="22"/>
          <w:szCs w:val="22"/>
          <w:lang w:val="fr-FR"/>
        </w:rPr>
      </w:pPr>
    </w:p>
    <w:p w:rsidR="006A11B5" w:rsidRDefault="0019052C" w:rsidP="00EF24CA">
      <w:pPr>
        <w:pStyle w:val="Textebrut"/>
        <w:rPr>
          <w:rFonts w:ascii="Garamond" w:hAnsi="Garamond"/>
          <w:sz w:val="22"/>
          <w:szCs w:val="22"/>
          <w:lang w:val="fr-FR"/>
        </w:rPr>
      </w:pPr>
      <w:proofErr w:type="spellStart"/>
      <w:r w:rsidRPr="00E94202">
        <w:rPr>
          <w:rFonts w:ascii="Garamond" w:hAnsi="Garamond"/>
          <w:i/>
          <w:iCs/>
          <w:sz w:val="22"/>
          <w:szCs w:val="22"/>
          <w:lang w:val="fr-FR"/>
        </w:rPr>
        <w:t>T</w:t>
      </w:r>
      <w:r w:rsidR="00E94202" w:rsidRPr="00E94202">
        <w:rPr>
          <w:rFonts w:ascii="Garamond" w:hAnsi="Garamond"/>
          <w:i/>
          <w:iCs/>
          <w:sz w:val="22"/>
          <w:szCs w:val="22"/>
          <w:lang w:val="fr-FR"/>
        </w:rPr>
        <w:t>ou</w:t>
      </w:r>
      <w:proofErr w:type="spellEnd"/>
      <w:r w:rsidR="00E94202" w:rsidRPr="00E94202">
        <w:rPr>
          <w:rFonts w:ascii="Garamond" w:hAnsi="Garamond"/>
          <w:i/>
          <w:iCs/>
          <w:sz w:val="22"/>
          <w:szCs w:val="22"/>
          <w:lang w:val="fr-FR"/>
        </w:rPr>
        <w:t xml:space="preserve"> </w:t>
      </w:r>
      <w:proofErr w:type="spellStart"/>
      <w:r w:rsidR="00E94202" w:rsidRPr="00E94202">
        <w:rPr>
          <w:rFonts w:ascii="Garamond" w:hAnsi="Garamond"/>
          <w:i/>
          <w:iCs/>
          <w:sz w:val="22"/>
          <w:szCs w:val="22"/>
          <w:lang w:val="fr-FR"/>
        </w:rPr>
        <w:t>Bic</w:t>
      </w:r>
      <w:r w:rsidRPr="00E94202">
        <w:rPr>
          <w:rFonts w:ascii="Garamond" w:hAnsi="Garamond"/>
          <w:i/>
          <w:iCs/>
          <w:sz w:val="22"/>
          <w:szCs w:val="22"/>
          <w:lang w:val="fr-FR"/>
        </w:rPr>
        <w:t>hvat</w:t>
      </w:r>
      <w:proofErr w:type="spellEnd"/>
      <w:r w:rsidRPr="00E94202">
        <w:rPr>
          <w:rFonts w:ascii="Garamond" w:hAnsi="Garamond"/>
          <w:sz w:val="22"/>
          <w:szCs w:val="22"/>
          <w:lang w:val="fr-FR"/>
        </w:rPr>
        <w:t xml:space="preserve"> </w:t>
      </w:r>
      <w:r w:rsidR="00E94202" w:rsidRPr="00E94202">
        <w:rPr>
          <w:rFonts w:ascii="Garamond" w:hAnsi="Garamond"/>
          <w:sz w:val="22"/>
          <w:szCs w:val="22"/>
          <w:lang w:val="fr-FR"/>
        </w:rPr>
        <w:t>est unique e</w:t>
      </w:r>
      <w:r w:rsidR="00872AA4">
        <w:rPr>
          <w:rFonts w:ascii="Garamond" w:hAnsi="Garamond"/>
          <w:sz w:val="22"/>
          <w:szCs w:val="22"/>
          <w:lang w:val="fr-FR"/>
        </w:rPr>
        <w:t>n ce sens qu’elle</w:t>
      </w:r>
      <w:r w:rsidR="00857DA0">
        <w:rPr>
          <w:rFonts w:ascii="Garamond" w:hAnsi="Garamond"/>
          <w:sz w:val="22"/>
          <w:szCs w:val="22"/>
          <w:lang w:val="fr-FR"/>
        </w:rPr>
        <w:t xml:space="preserve"> n’est pas</w:t>
      </w:r>
      <w:r w:rsidR="00E94202">
        <w:rPr>
          <w:rFonts w:ascii="Garamond" w:hAnsi="Garamond"/>
          <w:sz w:val="22"/>
          <w:szCs w:val="22"/>
          <w:lang w:val="fr-FR"/>
        </w:rPr>
        <w:t xml:space="preserve"> </w:t>
      </w:r>
      <w:r w:rsidR="00EF24CA">
        <w:rPr>
          <w:rFonts w:ascii="Garamond" w:hAnsi="Garamond"/>
          <w:sz w:val="22"/>
          <w:szCs w:val="22"/>
          <w:lang w:val="fr-FR"/>
        </w:rPr>
        <w:t xml:space="preserve">une fête </w:t>
      </w:r>
      <w:r w:rsidR="00E94202">
        <w:rPr>
          <w:rFonts w:ascii="Garamond" w:hAnsi="Garamond"/>
          <w:sz w:val="22"/>
          <w:szCs w:val="22"/>
          <w:lang w:val="fr-FR"/>
        </w:rPr>
        <w:t>officielle</w:t>
      </w:r>
      <w:r w:rsidR="00872AA4">
        <w:rPr>
          <w:rFonts w:ascii="Garamond" w:hAnsi="Garamond"/>
          <w:sz w:val="22"/>
          <w:szCs w:val="22"/>
          <w:lang w:val="fr-FR"/>
        </w:rPr>
        <w:t>,</w:t>
      </w:r>
      <w:r w:rsidR="00EF24CA">
        <w:rPr>
          <w:rFonts w:ascii="Garamond" w:hAnsi="Garamond"/>
          <w:sz w:val="22"/>
          <w:szCs w:val="22"/>
          <w:lang w:val="fr-FR"/>
        </w:rPr>
        <w:t xml:space="preserve"> comme celles</w:t>
      </w:r>
      <w:r w:rsidR="00E94202">
        <w:rPr>
          <w:rFonts w:ascii="Garamond" w:hAnsi="Garamond"/>
          <w:sz w:val="22"/>
          <w:szCs w:val="22"/>
          <w:lang w:val="fr-FR"/>
        </w:rPr>
        <w:t xml:space="preserve"> que nous connaissons. En apparence, son importance dans la loi juive se rapporte à l’application de différentes lois agricoles de la Torah. En raison de </w:t>
      </w:r>
      <w:r w:rsidR="006A11B5">
        <w:rPr>
          <w:rFonts w:ascii="Garamond" w:hAnsi="Garamond"/>
          <w:sz w:val="22"/>
          <w:szCs w:val="22"/>
          <w:lang w:val="fr-FR"/>
        </w:rPr>
        <w:t xml:space="preserve">cela, il fut ordonné que </w:t>
      </w:r>
      <w:proofErr w:type="spellStart"/>
      <w:r w:rsidR="006A11B5" w:rsidRPr="006A11B5">
        <w:rPr>
          <w:rFonts w:ascii="Garamond" w:hAnsi="Garamond"/>
          <w:i/>
          <w:iCs/>
          <w:sz w:val="22"/>
          <w:szCs w:val="22"/>
          <w:lang w:val="fr-FR"/>
        </w:rPr>
        <w:t>Tou</w:t>
      </w:r>
      <w:proofErr w:type="spellEnd"/>
      <w:r w:rsidR="006A11B5" w:rsidRPr="006A11B5">
        <w:rPr>
          <w:rFonts w:ascii="Garamond" w:hAnsi="Garamond"/>
          <w:i/>
          <w:iCs/>
          <w:sz w:val="22"/>
          <w:szCs w:val="22"/>
          <w:lang w:val="fr-FR"/>
        </w:rPr>
        <w:t xml:space="preserve"> </w:t>
      </w:r>
      <w:proofErr w:type="spellStart"/>
      <w:r w:rsidR="006A11B5" w:rsidRPr="006A11B5">
        <w:rPr>
          <w:rFonts w:ascii="Garamond" w:hAnsi="Garamond"/>
          <w:i/>
          <w:iCs/>
          <w:sz w:val="22"/>
          <w:szCs w:val="22"/>
          <w:lang w:val="fr-FR"/>
        </w:rPr>
        <w:t>Bichvat</w:t>
      </w:r>
      <w:proofErr w:type="spellEnd"/>
      <w:r w:rsidR="00872AA4">
        <w:rPr>
          <w:rFonts w:ascii="Garamond" w:hAnsi="Garamond"/>
          <w:sz w:val="22"/>
          <w:szCs w:val="22"/>
          <w:lang w:val="fr-FR"/>
        </w:rPr>
        <w:t xml:space="preserve"> soit marqué comme un évènement festif</w:t>
      </w:r>
      <w:r w:rsidR="006A11B5">
        <w:rPr>
          <w:rFonts w:ascii="Garamond" w:hAnsi="Garamond"/>
          <w:sz w:val="22"/>
          <w:szCs w:val="22"/>
          <w:lang w:val="fr-FR"/>
        </w:rPr>
        <w:t>. Sa signification plus profonde, cependant</w:t>
      </w:r>
      <w:r w:rsidR="00872AA4">
        <w:rPr>
          <w:rFonts w:ascii="Garamond" w:hAnsi="Garamond"/>
          <w:sz w:val="22"/>
          <w:szCs w:val="22"/>
          <w:lang w:val="fr-FR"/>
        </w:rPr>
        <w:t xml:space="preserve">, </w:t>
      </w:r>
      <w:r w:rsidR="00EF24CA">
        <w:rPr>
          <w:rFonts w:ascii="Garamond" w:hAnsi="Garamond"/>
          <w:sz w:val="22"/>
          <w:szCs w:val="22"/>
          <w:lang w:val="fr-FR"/>
        </w:rPr>
        <w:t xml:space="preserve">se pare </w:t>
      </w:r>
      <w:r w:rsidR="006A11B5">
        <w:rPr>
          <w:rFonts w:ascii="Garamond" w:hAnsi="Garamond"/>
          <w:sz w:val="22"/>
          <w:szCs w:val="22"/>
          <w:lang w:val="fr-FR"/>
        </w:rPr>
        <w:t xml:space="preserve">de mysticisme et transcende les simples lois du jour. Néanmoins, </w:t>
      </w:r>
      <w:proofErr w:type="spellStart"/>
      <w:r w:rsidR="006A11B5" w:rsidRPr="006A11B5">
        <w:rPr>
          <w:rFonts w:ascii="Garamond" w:hAnsi="Garamond"/>
          <w:i/>
          <w:iCs/>
          <w:sz w:val="22"/>
          <w:szCs w:val="22"/>
          <w:lang w:val="fr-FR"/>
        </w:rPr>
        <w:t>Tou</w:t>
      </w:r>
      <w:proofErr w:type="spellEnd"/>
      <w:r w:rsidR="006A11B5" w:rsidRPr="006A11B5">
        <w:rPr>
          <w:rFonts w:ascii="Garamond" w:hAnsi="Garamond"/>
          <w:i/>
          <w:iCs/>
          <w:sz w:val="22"/>
          <w:szCs w:val="22"/>
          <w:lang w:val="fr-FR"/>
        </w:rPr>
        <w:t xml:space="preserve"> </w:t>
      </w:r>
      <w:proofErr w:type="spellStart"/>
      <w:r w:rsidR="006A11B5" w:rsidRPr="006A11B5">
        <w:rPr>
          <w:rFonts w:ascii="Garamond" w:hAnsi="Garamond"/>
          <w:i/>
          <w:iCs/>
          <w:sz w:val="22"/>
          <w:szCs w:val="22"/>
          <w:lang w:val="fr-FR"/>
        </w:rPr>
        <w:t>Bichvat</w:t>
      </w:r>
      <w:proofErr w:type="spellEnd"/>
      <w:r w:rsidR="006A11B5">
        <w:rPr>
          <w:rFonts w:ascii="Garamond" w:hAnsi="Garamond"/>
          <w:sz w:val="22"/>
          <w:szCs w:val="22"/>
          <w:lang w:val="fr-FR"/>
        </w:rPr>
        <w:t xml:space="preserve"> est un jour </w:t>
      </w:r>
      <w:r w:rsidR="00EF24CA">
        <w:rPr>
          <w:rFonts w:ascii="Garamond" w:hAnsi="Garamond"/>
          <w:sz w:val="22"/>
          <w:szCs w:val="22"/>
          <w:lang w:val="fr-FR"/>
        </w:rPr>
        <w:t xml:space="preserve">porteur de bon nombre </w:t>
      </w:r>
      <w:r w:rsidR="006A11B5">
        <w:rPr>
          <w:rFonts w:ascii="Garamond" w:hAnsi="Garamond"/>
          <w:sz w:val="22"/>
          <w:szCs w:val="22"/>
          <w:lang w:val="fr-FR"/>
        </w:rPr>
        <w:t>d’enseignements importants et de symb</w:t>
      </w:r>
      <w:r w:rsidR="00EF24CA">
        <w:rPr>
          <w:rFonts w:ascii="Garamond" w:hAnsi="Garamond"/>
          <w:sz w:val="22"/>
          <w:szCs w:val="22"/>
          <w:lang w:val="fr-FR"/>
        </w:rPr>
        <w:t>olisme, et lorsqu’il est vécu</w:t>
      </w:r>
      <w:r w:rsidR="006A11B5">
        <w:rPr>
          <w:rFonts w:ascii="Garamond" w:hAnsi="Garamond"/>
          <w:sz w:val="22"/>
          <w:szCs w:val="22"/>
          <w:lang w:val="fr-FR"/>
        </w:rPr>
        <w:t xml:space="preserve"> correctement, il offre une oppo</w:t>
      </w:r>
      <w:r w:rsidR="00872AA4">
        <w:rPr>
          <w:rFonts w:ascii="Garamond" w:hAnsi="Garamond"/>
          <w:sz w:val="22"/>
          <w:szCs w:val="22"/>
          <w:lang w:val="fr-FR"/>
        </w:rPr>
        <w:t xml:space="preserve">rtunité précieuse </w:t>
      </w:r>
      <w:r w:rsidR="00EF24CA" w:rsidRPr="00EF24CA">
        <w:rPr>
          <w:rFonts w:ascii="Garamond" w:hAnsi="Garamond"/>
          <w:sz w:val="22"/>
          <w:szCs w:val="22"/>
          <w:lang w:val="fr-FR"/>
        </w:rPr>
        <w:t>d’</w:t>
      </w:r>
      <w:r w:rsidR="00872AA4" w:rsidRPr="00EF24CA">
        <w:rPr>
          <w:rFonts w:ascii="Garamond" w:hAnsi="Garamond"/>
          <w:sz w:val="22"/>
          <w:szCs w:val="22"/>
          <w:lang w:val="fr-FR"/>
        </w:rPr>
        <w:t>intégrer</w:t>
      </w:r>
      <w:r w:rsidR="00872AA4">
        <w:rPr>
          <w:rFonts w:ascii="Garamond" w:hAnsi="Garamond"/>
          <w:sz w:val="22"/>
          <w:szCs w:val="22"/>
          <w:lang w:val="fr-FR"/>
        </w:rPr>
        <w:t xml:space="preserve"> d’importants idéaux juifs ainsi que </w:t>
      </w:r>
      <w:r w:rsidR="00496AA8">
        <w:rPr>
          <w:rFonts w:ascii="Garamond" w:hAnsi="Garamond"/>
          <w:sz w:val="22"/>
          <w:szCs w:val="22"/>
          <w:lang w:val="fr-FR"/>
        </w:rPr>
        <w:t xml:space="preserve">d’absorber </w:t>
      </w:r>
      <w:r w:rsidR="00872AA4">
        <w:rPr>
          <w:rFonts w:ascii="Garamond" w:hAnsi="Garamond"/>
          <w:sz w:val="22"/>
          <w:szCs w:val="22"/>
          <w:lang w:val="fr-FR"/>
        </w:rPr>
        <w:t>des</w:t>
      </w:r>
      <w:r w:rsidR="006A11B5">
        <w:rPr>
          <w:rFonts w:ascii="Garamond" w:hAnsi="Garamond"/>
          <w:sz w:val="22"/>
          <w:szCs w:val="22"/>
          <w:lang w:val="fr-FR"/>
        </w:rPr>
        <w:t xml:space="preserve"> </w:t>
      </w:r>
      <w:r w:rsidR="00872AA4">
        <w:rPr>
          <w:rFonts w:ascii="Garamond" w:hAnsi="Garamond"/>
          <w:sz w:val="22"/>
          <w:szCs w:val="22"/>
          <w:lang w:val="fr-FR"/>
        </w:rPr>
        <w:t>énergies spirituelles</w:t>
      </w:r>
      <w:r w:rsidR="006A11B5">
        <w:rPr>
          <w:rFonts w:ascii="Garamond" w:hAnsi="Garamond"/>
          <w:sz w:val="22"/>
          <w:szCs w:val="22"/>
          <w:lang w:val="fr-FR"/>
        </w:rPr>
        <w:t>.</w:t>
      </w:r>
      <w:r w:rsidR="00496AA8">
        <w:rPr>
          <w:rFonts w:ascii="Garamond" w:hAnsi="Garamond"/>
          <w:sz w:val="22"/>
          <w:szCs w:val="22"/>
          <w:lang w:val="fr-FR"/>
        </w:rPr>
        <w:t xml:space="preserve"> </w:t>
      </w:r>
    </w:p>
    <w:p w:rsidR="0019052C" w:rsidRPr="00EE3C52" w:rsidRDefault="0019052C" w:rsidP="0019052C">
      <w:pPr>
        <w:pStyle w:val="Textebrut"/>
        <w:rPr>
          <w:rFonts w:ascii="Garamond" w:hAnsi="Garamond"/>
          <w:b/>
          <w:bCs/>
          <w:sz w:val="22"/>
          <w:szCs w:val="22"/>
          <w:lang w:val="fr-FR"/>
        </w:rPr>
      </w:pPr>
    </w:p>
    <w:p w:rsidR="0019052C" w:rsidRPr="00733C2C" w:rsidRDefault="0019052C" w:rsidP="0019052C">
      <w:pPr>
        <w:pStyle w:val="Textebrut"/>
        <w:rPr>
          <w:rFonts w:ascii="Garamond" w:hAnsi="Garamond"/>
          <w:b/>
          <w:bCs/>
          <w:sz w:val="22"/>
          <w:szCs w:val="22"/>
          <w:rtl/>
        </w:rPr>
      </w:pPr>
      <w:r w:rsidRPr="006A11B5">
        <w:rPr>
          <w:rFonts w:ascii="Garamond" w:hAnsi="Garamond"/>
          <w:b/>
          <w:bCs/>
          <w:sz w:val="22"/>
          <w:szCs w:val="22"/>
          <w:lang w:val="fr-FR"/>
        </w:rPr>
        <w:t xml:space="preserve">A. </w:t>
      </w:r>
      <w:r w:rsidR="00250863" w:rsidRPr="006A11B5">
        <w:rPr>
          <w:rFonts w:ascii="Garamond" w:hAnsi="Garamond"/>
          <w:b/>
          <w:bCs/>
          <w:sz w:val="22"/>
          <w:szCs w:val="22"/>
          <w:lang w:val="fr-FR"/>
        </w:rPr>
        <w:t>Le Nouvel An des arbres</w:t>
      </w:r>
    </w:p>
    <w:p w:rsidR="0019052C" w:rsidRPr="006A11B5" w:rsidRDefault="0019052C" w:rsidP="0019052C">
      <w:pPr>
        <w:pStyle w:val="Textebrut"/>
        <w:rPr>
          <w:rFonts w:ascii="Garamond" w:hAnsi="Garamond"/>
          <w:sz w:val="22"/>
          <w:szCs w:val="22"/>
          <w:lang w:val="fr-FR"/>
        </w:rPr>
      </w:pPr>
    </w:p>
    <w:p w:rsidR="0019052C" w:rsidRPr="006A11B5" w:rsidRDefault="0019052C" w:rsidP="006A11B5">
      <w:pPr>
        <w:jc w:val="both"/>
        <w:rPr>
          <w:rFonts w:ascii="Garamond" w:hAnsi="Garamond"/>
        </w:rPr>
      </w:pPr>
      <w:proofErr w:type="spellStart"/>
      <w:r w:rsidRPr="006A11B5">
        <w:rPr>
          <w:rFonts w:ascii="Garamond" w:hAnsi="Garamond"/>
          <w:i/>
          <w:iCs/>
        </w:rPr>
        <w:t>T</w:t>
      </w:r>
      <w:r w:rsidR="00250863" w:rsidRPr="006A11B5">
        <w:rPr>
          <w:rFonts w:ascii="Garamond" w:hAnsi="Garamond"/>
          <w:i/>
          <w:iCs/>
        </w:rPr>
        <w:t>ou</w:t>
      </w:r>
      <w:proofErr w:type="spellEnd"/>
      <w:r w:rsidR="00250863" w:rsidRPr="006A11B5">
        <w:rPr>
          <w:rFonts w:ascii="Garamond" w:hAnsi="Garamond"/>
          <w:i/>
          <w:iCs/>
        </w:rPr>
        <w:t xml:space="preserve"> </w:t>
      </w:r>
      <w:proofErr w:type="spellStart"/>
      <w:r w:rsidR="00250863" w:rsidRPr="006A11B5">
        <w:rPr>
          <w:rFonts w:ascii="Garamond" w:hAnsi="Garamond"/>
          <w:i/>
          <w:iCs/>
        </w:rPr>
        <w:t>Bic</w:t>
      </w:r>
      <w:r w:rsidRPr="006A11B5">
        <w:rPr>
          <w:rFonts w:ascii="Garamond" w:hAnsi="Garamond"/>
          <w:i/>
          <w:iCs/>
        </w:rPr>
        <w:t>hvat</w:t>
      </w:r>
      <w:proofErr w:type="spellEnd"/>
      <w:r w:rsidRPr="006A11B5">
        <w:rPr>
          <w:rFonts w:ascii="Garamond" w:hAnsi="Garamond"/>
        </w:rPr>
        <w:t xml:space="preserve"> </w:t>
      </w:r>
      <w:r w:rsidR="006A11B5" w:rsidRPr="006A11B5">
        <w:rPr>
          <w:rFonts w:ascii="Garamond" w:hAnsi="Garamond"/>
        </w:rPr>
        <w:t xml:space="preserve">est </w:t>
      </w:r>
      <w:r w:rsidR="00872AA4">
        <w:rPr>
          <w:rFonts w:ascii="Garamond" w:hAnsi="Garamond"/>
        </w:rPr>
        <w:t>défini</w:t>
      </w:r>
      <w:r w:rsidR="00EF24CA">
        <w:rPr>
          <w:rFonts w:ascii="Garamond" w:hAnsi="Garamond"/>
        </w:rPr>
        <w:t>e</w:t>
      </w:r>
      <w:r w:rsidR="006A11B5" w:rsidRPr="006A11B5">
        <w:rPr>
          <w:rFonts w:ascii="Garamond" w:hAnsi="Garamond"/>
        </w:rPr>
        <w:t xml:space="preserve"> par la </w:t>
      </w:r>
      <w:r w:rsidR="006A11B5" w:rsidRPr="006A11B5">
        <w:rPr>
          <w:rFonts w:ascii="Garamond" w:hAnsi="Garamond"/>
          <w:i/>
          <w:iCs/>
        </w:rPr>
        <w:t>Michna</w:t>
      </w:r>
      <w:r w:rsidR="00496AA8">
        <w:rPr>
          <w:rFonts w:ascii="Garamond" w:hAnsi="Garamond"/>
        </w:rPr>
        <w:t xml:space="preserve"> comme</w:t>
      </w:r>
      <w:r w:rsidR="006A11B5" w:rsidRPr="006A11B5">
        <w:rPr>
          <w:rFonts w:ascii="Garamond" w:hAnsi="Garamond"/>
        </w:rPr>
        <w:t xml:space="preserve"> le Nouvel An des arbres. </w:t>
      </w:r>
      <w:r w:rsidR="006A11B5">
        <w:rPr>
          <w:rFonts w:ascii="Garamond" w:hAnsi="Garamond"/>
        </w:rPr>
        <w:t>Dans cette partie, nous chercherons à comprendre l’importance halakhique de cet évènement.</w:t>
      </w:r>
    </w:p>
    <w:p w:rsidR="0019052C" w:rsidRPr="003F1D3C" w:rsidRDefault="00250863" w:rsidP="003F1D3C">
      <w:pPr>
        <w:jc w:val="both"/>
        <w:rPr>
          <w:rFonts w:ascii="Garamond" w:hAnsi="Garamond"/>
          <w:b/>
          <w:bCs/>
        </w:rPr>
      </w:pPr>
      <w:r w:rsidRPr="003F1D3C">
        <w:rPr>
          <w:rFonts w:ascii="Garamond" w:hAnsi="Garamond"/>
          <w:b/>
          <w:bCs/>
        </w:rPr>
        <w:t xml:space="preserve">1. Michna, </w:t>
      </w:r>
      <w:r w:rsidRPr="003F1D3C">
        <w:rPr>
          <w:rFonts w:ascii="Garamond" w:hAnsi="Garamond"/>
          <w:b/>
          <w:bCs/>
          <w:i/>
          <w:iCs/>
        </w:rPr>
        <w:t>Roch Hachana</w:t>
      </w:r>
      <w:r w:rsidR="0019052C" w:rsidRPr="003F1D3C">
        <w:rPr>
          <w:rFonts w:ascii="Garamond" w:hAnsi="Garamond"/>
          <w:b/>
          <w:bCs/>
        </w:rPr>
        <w:t xml:space="preserve"> 1, 1 – </w:t>
      </w:r>
      <w:proofErr w:type="spellStart"/>
      <w:r w:rsidR="0019052C" w:rsidRPr="003F1D3C">
        <w:rPr>
          <w:rFonts w:ascii="Garamond" w:hAnsi="Garamond"/>
          <w:b/>
          <w:bCs/>
          <w:i/>
          <w:iCs/>
        </w:rPr>
        <w:t>T</w:t>
      </w:r>
      <w:r w:rsidRPr="003F1D3C">
        <w:rPr>
          <w:rFonts w:ascii="Garamond" w:hAnsi="Garamond"/>
          <w:b/>
          <w:bCs/>
          <w:i/>
          <w:iCs/>
        </w:rPr>
        <w:t>ou</w:t>
      </w:r>
      <w:proofErr w:type="spellEnd"/>
      <w:r w:rsidRPr="003F1D3C">
        <w:rPr>
          <w:rFonts w:ascii="Garamond" w:hAnsi="Garamond"/>
          <w:b/>
          <w:bCs/>
          <w:i/>
          <w:iCs/>
        </w:rPr>
        <w:t xml:space="preserve"> </w:t>
      </w:r>
      <w:proofErr w:type="spellStart"/>
      <w:r w:rsidRPr="003F1D3C">
        <w:rPr>
          <w:rFonts w:ascii="Garamond" w:hAnsi="Garamond"/>
          <w:b/>
          <w:bCs/>
          <w:i/>
          <w:iCs/>
        </w:rPr>
        <w:t>Bic</w:t>
      </w:r>
      <w:r w:rsidR="0019052C" w:rsidRPr="003F1D3C">
        <w:rPr>
          <w:rFonts w:ascii="Garamond" w:hAnsi="Garamond"/>
          <w:b/>
          <w:bCs/>
          <w:i/>
          <w:iCs/>
        </w:rPr>
        <w:t>hvat</w:t>
      </w:r>
      <w:proofErr w:type="spellEnd"/>
      <w:r w:rsidR="0019052C" w:rsidRPr="003F1D3C">
        <w:rPr>
          <w:rFonts w:ascii="Garamond" w:hAnsi="Garamond"/>
          <w:b/>
          <w:bCs/>
        </w:rPr>
        <w:t xml:space="preserve"> </w:t>
      </w:r>
      <w:r w:rsidR="003F1D3C" w:rsidRPr="003F1D3C">
        <w:rPr>
          <w:rFonts w:ascii="Garamond" w:hAnsi="Garamond"/>
          <w:b/>
          <w:bCs/>
        </w:rPr>
        <w:t xml:space="preserve">est </w:t>
      </w:r>
      <w:r w:rsidR="00EF24CA">
        <w:rPr>
          <w:rFonts w:ascii="Garamond" w:hAnsi="Garamond"/>
          <w:b/>
          <w:bCs/>
        </w:rPr>
        <w:t>l’un des « Nouvel An</w:t>
      </w:r>
      <w:r w:rsidR="003F1D3C">
        <w:rPr>
          <w:rFonts w:ascii="Garamond" w:hAnsi="Garamond"/>
          <w:b/>
          <w:bCs/>
        </w:rPr>
        <w:t> » du calendrier juif.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19052C" w:rsidRPr="00733C2C" w:rsidTr="0019052C">
        <w:tc>
          <w:tcPr>
            <w:tcW w:w="4385" w:type="dxa"/>
            <w:tcBorders>
              <w:top w:val="single" w:sz="4" w:space="0" w:color="auto"/>
              <w:left w:val="single" w:sz="4" w:space="0" w:color="auto"/>
              <w:bottom w:val="single" w:sz="4" w:space="0" w:color="auto"/>
              <w:right w:val="single" w:sz="4" w:space="0" w:color="auto"/>
            </w:tcBorders>
            <w:hideMark/>
          </w:tcPr>
          <w:p w:rsidR="0019052C" w:rsidRPr="00EE3C52" w:rsidRDefault="00EF24CA">
            <w:pPr>
              <w:rPr>
                <w:rFonts w:ascii="Garamond" w:hAnsi="Garamond" w:cs="Miriam"/>
                <w:lang w:eastAsia="en-US"/>
              </w:rPr>
            </w:pPr>
            <w:r>
              <w:rPr>
                <w:rFonts w:ascii="Garamond" w:hAnsi="Garamond"/>
              </w:rPr>
              <w:t>Les quatre « Nouvel An »</w:t>
            </w:r>
            <w:r w:rsidR="003F1D3C" w:rsidRPr="00EE3C52">
              <w:rPr>
                <w:rFonts w:ascii="Garamond" w:hAnsi="Garamond"/>
              </w:rPr>
              <w:t xml:space="preserve"> sont :</w:t>
            </w:r>
          </w:p>
          <w:p w:rsidR="0019052C" w:rsidRPr="00EE3C52" w:rsidRDefault="003F1D3C" w:rsidP="00EF24CA">
            <w:pPr>
              <w:rPr>
                <w:rFonts w:ascii="Garamond" w:hAnsi="Garamond"/>
              </w:rPr>
            </w:pPr>
            <w:r w:rsidRPr="00EE3C52">
              <w:rPr>
                <w:rFonts w:ascii="Garamond" w:hAnsi="Garamond"/>
              </w:rPr>
              <w:t xml:space="preserve">Le premier </w:t>
            </w:r>
            <w:r w:rsidRPr="00EE3C52">
              <w:rPr>
                <w:rFonts w:ascii="Garamond" w:hAnsi="Garamond"/>
                <w:i/>
                <w:iCs/>
              </w:rPr>
              <w:t>Nissan</w:t>
            </w:r>
            <w:r w:rsidRPr="00EE3C52">
              <w:rPr>
                <w:rFonts w:ascii="Garamond" w:hAnsi="Garamond"/>
              </w:rPr>
              <w:t>, le Nouvel An des rois et des fêtes</w:t>
            </w:r>
            <w:r w:rsidR="00EF24CA">
              <w:rPr>
                <w:rFonts w:ascii="Garamond" w:hAnsi="Garamond"/>
              </w:rPr>
              <w:t> ;</w:t>
            </w:r>
            <w:r w:rsidRPr="00EE3C52">
              <w:rPr>
                <w:rFonts w:ascii="Garamond" w:hAnsi="Garamond"/>
              </w:rPr>
              <w:t xml:space="preserve"> </w:t>
            </w:r>
          </w:p>
          <w:p w:rsidR="0019052C" w:rsidRPr="003F1D3C" w:rsidRDefault="003F1D3C" w:rsidP="003F1D3C">
            <w:pPr>
              <w:rPr>
                <w:rFonts w:ascii="Garamond" w:hAnsi="Garamond"/>
              </w:rPr>
            </w:pPr>
            <w:r w:rsidRPr="003F1D3C">
              <w:rPr>
                <w:rFonts w:ascii="Garamond" w:hAnsi="Garamond"/>
              </w:rPr>
              <w:t xml:space="preserve">Le premier </w:t>
            </w:r>
            <w:proofErr w:type="spellStart"/>
            <w:r w:rsidRPr="003F1D3C">
              <w:rPr>
                <w:rFonts w:ascii="Garamond" w:hAnsi="Garamond"/>
                <w:i/>
                <w:iCs/>
              </w:rPr>
              <w:t>Eloul</w:t>
            </w:r>
            <w:proofErr w:type="spellEnd"/>
            <w:r w:rsidRPr="003F1D3C">
              <w:rPr>
                <w:rFonts w:ascii="Garamond" w:hAnsi="Garamond"/>
              </w:rPr>
              <w:t>, le Nouvel An pour le prélèv</w:t>
            </w:r>
            <w:r w:rsidR="00177A8C">
              <w:rPr>
                <w:rFonts w:ascii="Garamond" w:hAnsi="Garamond"/>
              </w:rPr>
              <w:t>ement de la dîme sur le bétail</w:t>
            </w:r>
            <w:r w:rsidRPr="003F1D3C">
              <w:rPr>
                <w:rFonts w:ascii="Garamond" w:hAnsi="Garamond"/>
              </w:rPr>
              <w:t xml:space="preserve"> ; Rabbi </w:t>
            </w:r>
            <w:proofErr w:type="spellStart"/>
            <w:r w:rsidRPr="003F1D3C">
              <w:rPr>
                <w:rFonts w:ascii="Garamond" w:hAnsi="Garamond"/>
              </w:rPr>
              <w:t>El</w:t>
            </w:r>
            <w:r>
              <w:rPr>
                <w:rFonts w:ascii="Garamond" w:hAnsi="Garamond"/>
              </w:rPr>
              <w:t>‘</w:t>
            </w:r>
            <w:r w:rsidRPr="003F1D3C">
              <w:rPr>
                <w:rFonts w:ascii="Garamond" w:hAnsi="Garamond"/>
              </w:rPr>
              <w:t>az</w:t>
            </w:r>
            <w:r>
              <w:rPr>
                <w:rFonts w:ascii="Garamond" w:hAnsi="Garamond"/>
              </w:rPr>
              <w:t>a</w:t>
            </w:r>
            <w:r w:rsidR="0019052C" w:rsidRPr="003F1D3C">
              <w:rPr>
                <w:rFonts w:ascii="Garamond" w:hAnsi="Garamond"/>
              </w:rPr>
              <w:t>r</w:t>
            </w:r>
            <w:proofErr w:type="spellEnd"/>
            <w:r w:rsidR="0019052C" w:rsidRPr="003F1D3C">
              <w:rPr>
                <w:rFonts w:ascii="Garamond" w:hAnsi="Garamond"/>
              </w:rPr>
              <w:t xml:space="preserve"> </w:t>
            </w:r>
            <w:r>
              <w:rPr>
                <w:rFonts w:ascii="Garamond" w:hAnsi="Garamond"/>
              </w:rPr>
              <w:t>et</w:t>
            </w:r>
            <w:r w:rsidR="0019052C" w:rsidRPr="003F1D3C">
              <w:rPr>
                <w:rFonts w:ascii="Garamond" w:hAnsi="Garamond"/>
              </w:rPr>
              <w:t xml:space="preserve"> Rabbi Shimon </w:t>
            </w:r>
            <w:r>
              <w:rPr>
                <w:rFonts w:ascii="Garamond" w:hAnsi="Garamond"/>
              </w:rPr>
              <w:t xml:space="preserve">disent que c’est le premier </w:t>
            </w:r>
            <w:proofErr w:type="spellStart"/>
            <w:r w:rsidRPr="003F1D3C">
              <w:rPr>
                <w:rFonts w:ascii="Garamond" w:hAnsi="Garamond"/>
                <w:i/>
                <w:iCs/>
              </w:rPr>
              <w:t>Tichri</w:t>
            </w:r>
            <w:proofErr w:type="spellEnd"/>
            <w:r>
              <w:rPr>
                <w:rFonts w:ascii="Garamond" w:hAnsi="Garamond"/>
              </w:rPr>
              <w:t> ;</w:t>
            </w:r>
          </w:p>
          <w:p w:rsidR="0019052C" w:rsidRPr="003F1D3C" w:rsidRDefault="003F1D3C" w:rsidP="003F1D3C">
            <w:pPr>
              <w:rPr>
                <w:rFonts w:ascii="Garamond" w:hAnsi="Garamond"/>
              </w:rPr>
            </w:pPr>
            <w:r w:rsidRPr="003F1D3C">
              <w:rPr>
                <w:rFonts w:ascii="Garamond" w:hAnsi="Garamond"/>
              </w:rPr>
              <w:t xml:space="preserve">Le premier </w:t>
            </w:r>
            <w:proofErr w:type="spellStart"/>
            <w:r w:rsidRPr="003F1D3C">
              <w:rPr>
                <w:rFonts w:ascii="Garamond" w:hAnsi="Garamond"/>
                <w:i/>
                <w:iCs/>
              </w:rPr>
              <w:t>Tichri</w:t>
            </w:r>
            <w:proofErr w:type="spellEnd"/>
            <w:r w:rsidRPr="003F1D3C">
              <w:rPr>
                <w:rFonts w:ascii="Garamond" w:hAnsi="Garamond"/>
              </w:rPr>
              <w:t xml:space="preserve">, le Nouvel An pour [le compte des] années, pour les années sabbatiques et jubilaires ainsi que pour les jeunes </w:t>
            </w:r>
            <w:r w:rsidRPr="00EF24CA">
              <w:rPr>
                <w:rFonts w:ascii="Garamond" w:hAnsi="Garamond"/>
              </w:rPr>
              <w:t>arbres</w:t>
            </w:r>
            <w:r w:rsidR="00872AA4">
              <w:rPr>
                <w:rFonts w:ascii="Garamond" w:hAnsi="Garamond"/>
              </w:rPr>
              <w:t xml:space="preserve"> </w:t>
            </w:r>
            <w:r w:rsidRPr="003F1D3C">
              <w:rPr>
                <w:rFonts w:ascii="Garamond" w:hAnsi="Garamond"/>
              </w:rPr>
              <w:t xml:space="preserve">et les légumes ; </w:t>
            </w:r>
          </w:p>
          <w:p w:rsidR="0019052C" w:rsidRPr="003F1D3C" w:rsidRDefault="003F1D3C" w:rsidP="003F1D3C">
            <w:pPr>
              <w:rPr>
                <w:rFonts w:ascii="Garamond" w:hAnsi="Garamond"/>
              </w:rPr>
            </w:pPr>
            <w:r w:rsidRPr="003F1D3C">
              <w:rPr>
                <w:rFonts w:ascii="Garamond" w:hAnsi="Garamond"/>
              </w:rPr>
              <w:t xml:space="preserve">Le premier </w:t>
            </w:r>
            <w:proofErr w:type="spellStart"/>
            <w:r w:rsidRPr="003F1D3C">
              <w:rPr>
                <w:rFonts w:ascii="Garamond" w:hAnsi="Garamond"/>
                <w:i/>
                <w:iCs/>
              </w:rPr>
              <w:t>Chevat</w:t>
            </w:r>
            <w:proofErr w:type="spellEnd"/>
            <w:r w:rsidRPr="003F1D3C">
              <w:rPr>
                <w:rFonts w:ascii="Garamond" w:hAnsi="Garamond"/>
              </w:rPr>
              <w:t xml:space="preserve">, le Nouvel An des arbres, selon l’Ecole de </w:t>
            </w:r>
            <w:proofErr w:type="spellStart"/>
            <w:r w:rsidRPr="003F1D3C">
              <w:rPr>
                <w:rFonts w:ascii="Garamond" w:hAnsi="Garamond"/>
              </w:rPr>
              <w:t>Chammaï</w:t>
            </w:r>
            <w:proofErr w:type="spellEnd"/>
            <w:r w:rsidRPr="003F1D3C">
              <w:rPr>
                <w:rFonts w:ascii="Garamond" w:hAnsi="Garamond"/>
              </w:rPr>
              <w:t xml:space="preserve"> ; </w:t>
            </w:r>
          </w:p>
          <w:p w:rsidR="0019052C" w:rsidRPr="00872AA4" w:rsidRDefault="003F1D3C" w:rsidP="00872AA4">
            <w:pPr>
              <w:jc w:val="both"/>
              <w:rPr>
                <w:rFonts w:ascii="Garamond" w:hAnsi="Garamond"/>
              </w:rPr>
            </w:pPr>
            <w:r w:rsidRPr="003F1D3C">
              <w:rPr>
                <w:rFonts w:ascii="Garamond" w:hAnsi="Garamond"/>
              </w:rPr>
              <w:t xml:space="preserve">L’Ecole de Hillel dit : </w:t>
            </w:r>
            <w:r>
              <w:rPr>
                <w:rFonts w:ascii="Garamond" w:hAnsi="Garamond"/>
              </w:rPr>
              <w:t>« </w:t>
            </w:r>
            <w:r w:rsidRPr="003F1D3C">
              <w:rPr>
                <w:rFonts w:ascii="Garamond" w:hAnsi="Garamond"/>
              </w:rPr>
              <w:t xml:space="preserve">Le quinze </w:t>
            </w:r>
            <w:r w:rsidR="00872AA4">
              <w:rPr>
                <w:rFonts w:ascii="Garamond" w:hAnsi="Garamond"/>
              </w:rPr>
              <w:t>d</w:t>
            </w:r>
            <w:r>
              <w:rPr>
                <w:rFonts w:ascii="Garamond" w:hAnsi="Garamond"/>
              </w:rPr>
              <w:t>e ce mois-là (</w:t>
            </w:r>
            <w:proofErr w:type="spellStart"/>
            <w:r w:rsidRPr="003F1D3C">
              <w:rPr>
                <w:rFonts w:ascii="Garamond" w:hAnsi="Garamond"/>
                <w:i/>
                <w:iCs/>
              </w:rPr>
              <w:t>Tou</w:t>
            </w:r>
            <w:proofErr w:type="spellEnd"/>
            <w:r w:rsidRPr="003F1D3C">
              <w:rPr>
                <w:rFonts w:ascii="Garamond" w:hAnsi="Garamond"/>
                <w:i/>
                <w:iCs/>
              </w:rPr>
              <w:t xml:space="preserve"> </w:t>
            </w:r>
            <w:proofErr w:type="spellStart"/>
            <w:r w:rsidRPr="003F1D3C">
              <w:rPr>
                <w:rFonts w:ascii="Garamond" w:hAnsi="Garamond"/>
                <w:i/>
                <w:iCs/>
              </w:rPr>
              <w:t>Bichvat</w:t>
            </w:r>
            <w:proofErr w:type="spellEnd"/>
            <w:r>
              <w:rPr>
                <w:rFonts w:ascii="Garamond" w:hAnsi="Garamond"/>
              </w:rPr>
              <w:t>) »</w:t>
            </w:r>
          </w:p>
        </w:tc>
        <w:tc>
          <w:tcPr>
            <w:tcW w:w="4385" w:type="dxa"/>
            <w:tcBorders>
              <w:top w:val="single" w:sz="4" w:space="0" w:color="auto"/>
              <w:left w:val="single" w:sz="4" w:space="0" w:color="auto"/>
              <w:bottom w:val="single" w:sz="4" w:space="0" w:color="auto"/>
              <w:right w:val="single" w:sz="4" w:space="0" w:color="auto"/>
            </w:tcBorders>
          </w:tcPr>
          <w:p w:rsidR="0019052C" w:rsidRPr="00733C2C" w:rsidRDefault="0019052C">
            <w:pPr>
              <w:bidi/>
              <w:rPr>
                <w:rFonts w:ascii="Garamond" w:hAnsi="Garamond" w:cs="Times New Roman"/>
                <w:lang w:val="en-US" w:eastAsia="en-US"/>
              </w:rPr>
            </w:pPr>
            <w:r w:rsidRPr="00733C2C">
              <w:rPr>
                <w:rFonts w:ascii="Garamond" w:hAnsi="Garamond" w:cs="Times New Roman"/>
                <w:rtl/>
              </w:rPr>
              <w:t>ארבעה ראשי שנים הם.</w:t>
            </w:r>
          </w:p>
          <w:p w:rsidR="0019052C" w:rsidRPr="00733C2C" w:rsidRDefault="0019052C">
            <w:pPr>
              <w:bidi/>
              <w:rPr>
                <w:rFonts w:ascii="Garamond" w:hAnsi="Garamond" w:cs="Times New Roman"/>
                <w:rtl/>
              </w:rPr>
            </w:pPr>
            <w:r w:rsidRPr="00733C2C">
              <w:rPr>
                <w:rFonts w:ascii="Garamond" w:hAnsi="Garamond" w:cs="Times New Roman"/>
                <w:rtl/>
              </w:rPr>
              <w:t xml:space="preserve"> באחד בניסן ראש השנה למלכים ולרגלים. </w:t>
            </w:r>
          </w:p>
          <w:p w:rsidR="0019052C" w:rsidRPr="00733C2C" w:rsidRDefault="0019052C">
            <w:pPr>
              <w:bidi/>
              <w:rPr>
                <w:rFonts w:ascii="Garamond" w:hAnsi="Garamond" w:cs="Times New Roman"/>
                <w:rtl/>
              </w:rPr>
            </w:pPr>
            <w:r w:rsidRPr="00733C2C">
              <w:rPr>
                <w:rFonts w:ascii="Garamond" w:hAnsi="Garamond" w:cs="Times New Roman"/>
                <w:rtl/>
              </w:rPr>
              <w:t>באחד באלול ראש השנה למעשר בהמה. רבי אלעזר ורבי שמעון אומרים, באחד בתשרי.</w:t>
            </w:r>
          </w:p>
          <w:p w:rsidR="0019052C" w:rsidRPr="00733C2C" w:rsidRDefault="0019052C">
            <w:pPr>
              <w:bidi/>
              <w:rPr>
                <w:rFonts w:ascii="Garamond" w:hAnsi="Garamond" w:cs="Times New Roman"/>
                <w:rtl/>
              </w:rPr>
            </w:pPr>
          </w:p>
          <w:p w:rsidR="0019052C" w:rsidRPr="00733C2C" w:rsidRDefault="0019052C">
            <w:pPr>
              <w:bidi/>
              <w:rPr>
                <w:rFonts w:ascii="Garamond" w:hAnsi="Garamond" w:cs="Times New Roman"/>
                <w:rtl/>
              </w:rPr>
            </w:pPr>
          </w:p>
          <w:p w:rsidR="0019052C" w:rsidRPr="00733C2C" w:rsidRDefault="0019052C" w:rsidP="00250863">
            <w:pPr>
              <w:bidi/>
              <w:rPr>
                <w:rFonts w:ascii="Garamond" w:hAnsi="Garamond" w:cs="Times New Roman"/>
                <w:rtl/>
              </w:rPr>
            </w:pPr>
            <w:r w:rsidRPr="00733C2C">
              <w:rPr>
                <w:rFonts w:ascii="Garamond" w:hAnsi="Garamond" w:cs="Times New Roman"/>
                <w:rtl/>
              </w:rPr>
              <w:t xml:space="preserve"> באחד בתשרי ראש השנה לשנים ולשמטין וליובלות, לנטיעה ולירקות.</w:t>
            </w:r>
          </w:p>
          <w:p w:rsidR="0019052C" w:rsidRPr="00733C2C" w:rsidRDefault="0019052C" w:rsidP="00250863">
            <w:pPr>
              <w:bidi/>
              <w:rPr>
                <w:rFonts w:ascii="Garamond" w:hAnsi="Garamond" w:cs="Times New Roman"/>
                <w:rtl/>
              </w:rPr>
            </w:pPr>
            <w:r w:rsidRPr="00733C2C">
              <w:rPr>
                <w:rFonts w:ascii="Garamond" w:hAnsi="Garamond" w:cs="Times New Roman"/>
                <w:rtl/>
              </w:rPr>
              <w:t xml:space="preserve"> באחד בשבט, ראש השנה לאילן, כדברי בית שמאי. </w:t>
            </w:r>
          </w:p>
          <w:p w:rsidR="0019052C" w:rsidRPr="00733C2C" w:rsidRDefault="0019052C">
            <w:pPr>
              <w:jc w:val="both"/>
              <w:rPr>
                <w:rFonts w:ascii="Garamond" w:hAnsi="Garamond" w:cs="Miriam"/>
                <w:b/>
                <w:bCs/>
                <w:lang w:val="en-US" w:eastAsia="en-US"/>
              </w:rPr>
            </w:pPr>
            <w:r w:rsidRPr="00733C2C">
              <w:rPr>
                <w:rFonts w:ascii="Garamond" w:hAnsi="Garamond" w:cs="Times New Roman"/>
                <w:rtl/>
              </w:rPr>
              <w:t>בית הלל אומרים, בחמשה עשר בו</w:t>
            </w:r>
          </w:p>
        </w:tc>
      </w:tr>
    </w:tbl>
    <w:p w:rsidR="0019052C" w:rsidRDefault="0019052C" w:rsidP="0019052C">
      <w:pPr>
        <w:jc w:val="both"/>
        <w:rPr>
          <w:rFonts w:ascii="Garamond" w:hAnsi="Garamond" w:cs="Miriam"/>
          <w:b/>
          <w:bCs/>
          <w:lang w:val="en-US" w:eastAsia="en-US"/>
        </w:rPr>
      </w:pPr>
    </w:p>
    <w:p w:rsidR="0019052C" w:rsidRPr="0022315C" w:rsidRDefault="00872AA4" w:rsidP="00EF24CA">
      <w:pPr>
        <w:jc w:val="both"/>
        <w:rPr>
          <w:rFonts w:ascii="Garamond" w:hAnsi="Garamond" w:cs="Miriam"/>
          <w:lang w:eastAsia="en-US"/>
        </w:rPr>
      </w:pPr>
      <w:r>
        <w:rPr>
          <w:rFonts w:ascii="Garamond" w:hAnsi="Garamond" w:cs="Miriam"/>
          <w:lang w:eastAsia="en-US"/>
        </w:rPr>
        <w:t>L’incidence</w:t>
      </w:r>
      <w:r w:rsidR="0022315C">
        <w:rPr>
          <w:rFonts w:ascii="Garamond" w:hAnsi="Garamond" w:cs="Miriam"/>
          <w:lang w:eastAsia="en-US"/>
        </w:rPr>
        <w:t xml:space="preserve"> </w:t>
      </w:r>
      <w:r>
        <w:rPr>
          <w:rFonts w:ascii="Garamond" w:hAnsi="Garamond" w:cs="Miriam"/>
          <w:lang w:eastAsia="en-US"/>
        </w:rPr>
        <w:t>de chaque Nouvel A</w:t>
      </w:r>
      <w:r w:rsidR="003F1D3C" w:rsidRPr="003F1D3C">
        <w:rPr>
          <w:rFonts w:ascii="Garamond" w:hAnsi="Garamond" w:cs="Miriam"/>
          <w:lang w:eastAsia="en-US"/>
        </w:rPr>
        <w:t xml:space="preserve">n, comme </w:t>
      </w:r>
      <w:r w:rsidR="00EF24CA">
        <w:rPr>
          <w:rFonts w:ascii="Garamond" w:hAnsi="Garamond" w:cs="Miriam"/>
          <w:lang w:eastAsia="en-US"/>
        </w:rPr>
        <w:t>l’enseignent</w:t>
      </w:r>
      <w:r w:rsidR="00EF24CA" w:rsidRPr="003F1D3C">
        <w:rPr>
          <w:rFonts w:ascii="Garamond" w:hAnsi="Garamond" w:cs="Miriam"/>
          <w:lang w:eastAsia="en-US"/>
        </w:rPr>
        <w:t xml:space="preserve"> </w:t>
      </w:r>
      <w:r w:rsidR="003F1D3C" w:rsidRPr="003F1D3C">
        <w:rPr>
          <w:rFonts w:ascii="Garamond" w:hAnsi="Garamond" w:cs="Miriam"/>
          <w:lang w:eastAsia="en-US"/>
        </w:rPr>
        <w:t>le Talmud et l</w:t>
      </w:r>
      <w:r>
        <w:rPr>
          <w:rFonts w:ascii="Garamond" w:hAnsi="Garamond" w:cs="Miriam"/>
          <w:lang w:eastAsia="en-US"/>
        </w:rPr>
        <w:t>es commentateurs</w:t>
      </w:r>
      <w:r w:rsidR="003F1D3C" w:rsidRPr="003F1D3C">
        <w:rPr>
          <w:rFonts w:ascii="Garamond" w:hAnsi="Garamond" w:cs="Miriam"/>
          <w:lang w:eastAsia="en-US"/>
        </w:rPr>
        <w:t>, est de séparer un cycle annuel d’un autre.</w:t>
      </w:r>
      <w:r w:rsidR="003F1D3C">
        <w:rPr>
          <w:rFonts w:ascii="Garamond" w:hAnsi="Garamond" w:cs="Miriam"/>
          <w:lang w:eastAsia="en-US"/>
        </w:rPr>
        <w:t xml:space="preserve"> </w:t>
      </w:r>
      <w:r>
        <w:rPr>
          <w:rFonts w:ascii="Garamond" w:hAnsi="Garamond" w:cs="Miriam"/>
          <w:lang w:eastAsia="en-US"/>
        </w:rPr>
        <w:t xml:space="preserve">Les </w:t>
      </w:r>
      <w:r w:rsidR="00EF24CA">
        <w:rPr>
          <w:rFonts w:ascii="Garamond" w:hAnsi="Garamond" w:cs="Miriam"/>
          <w:lang w:eastAsia="en-US"/>
        </w:rPr>
        <w:t>« </w:t>
      </w:r>
      <w:r>
        <w:rPr>
          <w:rFonts w:ascii="Garamond" w:hAnsi="Garamond" w:cs="Miriam"/>
          <w:lang w:eastAsia="en-US"/>
        </w:rPr>
        <w:t>Nouvel A</w:t>
      </w:r>
      <w:r w:rsidR="00EF24CA">
        <w:rPr>
          <w:rFonts w:ascii="Garamond" w:hAnsi="Garamond" w:cs="Miriam"/>
          <w:lang w:eastAsia="en-US"/>
        </w:rPr>
        <w:t>n »</w:t>
      </w:r>
      <w:r w:rsidR="0022315C">
        <w:rPr>
          <w:rFonts w:ascii="Garamond" w:hAnsi="Garamond" w:cs="Miriam"/>
          <w:lang w:eastAsia="en-US"/>
        </w:rPr>
        <w:t xml:space="preserve"> énumérés par la </w:t>
      </w:r>
      <w:r w:rsidR="0022315C" w:rsidRPr="00872AA4">
        <w:rPr>
          <w:rFonts w:ascii="Garamond" w:hAnsi="Garamond" w:cs="Miriam"/>
          <w:i/>
          <w:iCs/>
          <w:lang w:eastAsia="en-US"/>
        </w:rPr>
        <w:t>Michna</w:t>
      </w:r>
      <w:r w:rsidR="0022315C">
        <w:rPr>
          <w:rFonts w:ascii="Garamond" w:hAnsi="Garamond" w:cs="Miriam"/>
          <w:lang w:eastAsia="en-US"/>
        </w:rPr>
        <w:t xml:space="preserve"> déterminent les points de transition des cycles a</w:t>
      </w:r>
      <w:r>
        <w:rPr>
          <w:rFonts w:ascii="Garamond" w:hAnsi="Garamond" w:cs="Miriam"/>
          <w:lang w:eastAsia="en-US"/>
        </w:rPr>
        <w:t xml:space="preserve">nnuels. Pour </w:t>
      </w:r>
      <w:r w:rsidR="0022315C">
        <w:rPr>
          <w:rFonts w:ascii="Garamond" w:hAnsi="Garamond" w:cs="Miriam"/>
          <w:lang w:eastAsia="en-US"/>
        </w:rPr>
        <w:t>observer correctement certaines lois de la Torah, il est important de savoir à quel cycle annuel un arbre ou ses fruits appartiennent. Quelles sont ces lois ?</w:t>
      </w:r>
      <w:r w:rsidR="0019052C" w:rsidRPr="0022315C">
        <w:rPr>
          <w:rFonts w:ascii="Garamond" w:hAnsi="Garamond"/>
        </w:rPr>
        <w:tab/>
      </w:r>
    </w:p>
    <w:p w:rsidR="0019052C" w:rsidRPr="00EE3C52" w:rsidRDefault="0019052C" w:rsidP="0019052C">
      <w:pPr>
        <w:rPr>
          <w:rFonts w:ascii="Garamond" w:hAnsi="Garamond"/>
          <w:b/>
          <w:bCs/>
        </w:rPr>
      </w:pPr>
      <w:r w:rsidRPr="00EE3C52">
        <w:rPr>
          <w:rFonts w:ascii="Garamond" w:hAnsi="Garamond"/>
          <w:b/>
          <w:bCs/>
        </w:rPr>
        <w:t xml:space="preserve">B. </w:t>
      </w:r>
      <w:r w:rsidR="0022315C" w:rsidRPr="00EE3C52">
        <w:rPr>
          <w:rFonts w:ascii="Garamond" w:hAnsi="Garamond"/>
          <w:b/>
          <w:bCs/>
        </w:rPr>
        <w:t xml:space="preserve">Les </w:t>
      </w:r>
      <w:r w:rsidR="00250863" w:rsidRPr="00EE3C52">
        <w:rPr>
          <w:rFonts w:ascii="Garamond" w:hAnsi="Garamond"/>
          <w:b/>
          <w:bCs/>
        </w:rPr>
        <w:t>Dîmes</w:t>
      </w:r>
    </w:p>
    <w:p w:rsidR="0022315C" w:rsidRDefault="0022315C" w:rsidP="0022315C">
      <w:pPr>
        <w:rPr>
          <w:rFonts w:ascii="Garamond" w:hAnsi="Garamond"/>
        </w:rPr>
      </w:pPr>
      <w:r w:rsidRPr="0022315C">
        <w:rPr>
          <w:rFonts w:ascii="Garamond" w:hAnsi="Garamond"/>
        </w:rPr>
        <w:t>L’</w:t>
      </w:r>
      <w:r w:rsidR="00496AA8">
        <w:rPr>
          <w:rFonts w:ascii="Garamond" w:hAnsi="Garamond"/>
        </w:rPr>
        <w:t>importance</w:t>
      </w:r>
      <w:r w:rsidR="00177A8C">
        <w:rPr>
          <w:rFonts w:ascii="Garamond" w:hAnsi="Garamond"/>
        </w:rPr>
        <w:t xml:space="preserve"> du Nouvel A</w:t>
      </w:r>
      <w:r w:rsidRPr="0022315C">
        <w:rPr>
          <w:rFonts w:ascii="Garamond" w:hAnsi="Garamond"/>
        </w:rPr>
        <w:t xml:space="preserve">n des arbres concerne les lois de prélèvement de la </w:t>
      </w:r>
      <w:r w:rsidR="00177A8C">
        <w:rPr>
          <w:rFonts w:ascii="Garamond" w:hAnsi="Garamond"/>
        </w:rPr>
        <w:t>dî</w:t>
      </w:r>
      <w:r w:rsidRPr="0022315C">
        <w:rPr>
          <w:rFonts w:ascii="Garamond" w:hAnsi="Garamond"/>
        </w:rPr>
        <w:t>me (pourcentages de la récolte donnés</w:t>
      </w:r>
      <w:r>
        <w:rPr>
          <w:rFonts w:ascii="Garamond" w:hAnsi="Garamond"/>
        </w:rPr>
        <w:t xml:space="preserve"> aux </w:t>
      </w:r>
      <w:proofErr w:type="spellStart"/>
      <w:r w:rsidRPr="00EF24CA">
        <w:rPr>
          <w:rFonts w:ascii="Garamond" w:hAnsi="Garamond"/>
          <w:i/>
          <w:iCs/>
        </w:rPr>
        <w:t>Cohanim</w:t>
      </w:r>
      <w:proofErr w:type="spellEnd"/>
      <w:r>
        <w:rPr>
          <w:rFonts w:ascii="Garamond" w:hAnsi="Garamond"/>
        </w:rPr>
        <w:t xml:space="preserve"> [prêtres], </w:t>
      </w:r>
      <w:proofErr w:type="spellStart"/>
      <w:r w:rsidRPr="00EF24CA">
        <w:rPr>
          <w:rFonts w:ascii="Garamond" w:hAnsi="Garamond"/>
          <w:i/>
          <w:iCs/>
        </w:rPr>
        <w:t>Lévyim</w:t>
      </w:r>
      <w:proofErr w:type="spellEnd"/>
      <w:r>
        <w:rPr>
          <w:rFonts w:ascii="Garamond" w:hAnsi="Garamond"/>
        </w:rPr>
        <w:t xml:space="preserve"> et aux pauvres). </w:t>
      </w:r>
      <w:r w:rsidR="00177A8C">
        <w:rPr>
          <w:rFonts w:ascii="Garamond" w:hAnsi="Garamond"/>
        </w:rPr>
        <w:t xml:space="preserve">La Torah demande à ce que trois dîmes soient </w:t>
      </w:r>
      <w:r w:rsidR="00EF24CA">
        <w:rPr>
          <w:rFonts w:ascii="Garamond" w:hAnsi="Garamond"/>
        </w:rPr>
        <w:t>prélevées sur</w:t>
      </w:r>
      <w:r w:rsidR="00177A8C">
        <w:rPr>
          <w:rFonts w:ascii="Garamond" w:hAnsi="Garamond"/>
        </w:rPr>
        <w:t xml:space="preserve"> tout produit ayant poussé en Terre d’</w:t>
      </w:r>
      <w:r w:rsidR="00270761">
        <w:rPr>
          <w:rFonts w:ascii="Garamond" w:hAnsi="Garamond"/>
        </w:rPr>
        <w:t>Israël</w:t>
      </w:r>
      <w:r w:rsidR="00177A8C">
        <w:rPr>
          <w:rFonts w:ascii="Garamond" w:hAnsi="Garamond"/>
        </w:rPr>
        <w:t xml:space="preserve">. </w:t>
      </w:r>
      <w:r w:rsidR="00270761">
        <w:rPr>
          <w:rFonts w:ascii="Garamond" w:hAnsi="Garamond"/>
        </w:rPr>
        <w:t xml:space="preserve">La première, connue sous le nom de </w:t>
      </w:r>
      <w:proofErr w:type="spellStart"/>
      <w:r w:rsidR="00270761" w:rsidRPr="00270761">
        <w:rPr>
          <w:rFonts w:ascii="Garamond" w:hAnsi="Garamond"/>
          <w:i/>
          <w:iCs/>
        </w:rPr>
        <w:t>térouma</w:t>
      </w:r>
      <w:proofErr w:type="spellEnd"/>
      <w:r w:rsidR="00270761">
        <w:rPr>
          <w:rFonts w:ascii="Garamond" w:hAnsi="Garamond"/>
        </w:rPr>
        <w:t xml:space="preserve">, est donnée à un </w:t>
      </w:r>
      <w:r w:rsidR="00270761" w:rsidRPr="00EF24CA">
        <w:rPr>
          <w:rFonts w:ascii="Garamond" w:hAnsi="Garamond"/>
          <w:i/>
          <w:iCs/>
        </w:rPr>
        <w:t>Cohen</w:t>
      </w:r>
      <w:r w:rsidR="00270761">
        <w:rPr>
          <w:rFonts w:ascii="Garamond" w:hAnsi="Garamond"/>
        </w:rPr>
        <w:t xml:space="preserve">. La deuxième, connue sous le nom de </w:t>
      </w:r>
      <w:proofErr w:type="spellStart"/>
      <w:r w:rsidR="00270761" w:rsidRPr="00270761">
        <w:rPr>
          <w:rFonts w:ascii="Garamond" w:hAnsi="Garamond"/>
          <w:i/>
          <w:iCs/>
        </w:rPr>
        <w:t>ma‘aser</w:t>
      </w:r>
      <w:proofErr w:type="spellEnd"/>
      <w:r w:rsidR="00270761" w:rsidRPr="00270761">
        <w:rPr>
          <w:rFonts w:ascii="Garamond" w:hAnsi="Garamond"/>
          <w:i/>
          <w:iCs/>
        </w:rPr>
        <w:t xml:space="preserve"> </w:t>
      </w:r>
      <w:proofErr w:type="spellStart"/>
      <w:r w:rsidR="00270761" w:rsidRPr="00270761">
        <w:rPr>
          <w:rFonts w:ascii="Garamond" w:hAnsi="Garamond"/>
          <w:i/>
          <w:iCs/>
        </w:rPr>
        <w:t>richone</w:t>
      </w:r>
      <w:proofErr w:type="spellEnd"/>
      <w:r w:rsidR="00270761">
        <w:rPr>
          <w:rFonts w:ascii="Garamond" w:hAnsi="Garamond"/>
        </w:rPr>
        <w:t xml:space="preserve">, est donnée à un </w:t>
      </w:r>
      <w:r w:rsidR="00270761" w:rsidRPr="00EF24CA">
        <w:rPr>
          <w:rFonts w:ascii="Garamond" w:hAnsi="Garamond"/>
          <w:i/>
          <w:iCs/>
        </w:rPr>
        <w:t>Lévi</w:t>
      </w:r>
      <w:r w:rsidR="00270761">
        <w:rPr>
          <w:rFonts w:ascii="Garamond" w:hAnsi="Garamond"/>
        </w:rPr>
        <w:t>. L’utilisation de la troisième dîme diffère selon les années. Certaines années, la dîme est apportée à Jérusalem et consommée par son propriétaire, tandis que d’autre</w:t>
      </w:r>
      <w:r w:rsidR="00872AA4">
        <w:rPr>
          <w:rFonts w:ascii="Garamond" w:hAnsi="Garamond"/>
        </w:rPr>
        <w:t>s</w:t>
      </w:r>
      <w:r w:rsidR="00270761">
        <w:rPr>
          <w:rFonts w:ascii="Garamond" w:hAnsi="Garamond"/>
        </w:rPr>
        <w:t xml:space="preserve">, elle est donnée en cadeau aux pauvres. Il est interdit de consommer du produit de la récolte tant que les dîmes n’ont pas été </w:t>
      </w:r>
      <w:r w:rsidR="00EF24CA">
        <w:rPr>
          <w:rFonts w:ascii="Garamond" w:hAnsi="Garamond"/>
        </w:rPr>
        <w:t>pré</w:t>
      </w:r>
      <w:r w:rsidR="00270761">
        <w:rPr>
          <w:rFonts w:ascii="Garamond" w:hAnsi="Garamond"/>
        </w:rPr>
        <w:t>levées.</w:t>
      </w:r>
    </w:p>
    <w:p w:rsidR="0019052C" w:rsidRPr="00270761" w:rsidRDefault="00250863" w:rsidP="0019052C">
      <w:pPr>
        <w:rPr>
          <w:rFonts w:ascii="Garamond" w:hAnsi="Garamond"/>
          <w:b/>
          <w:bCs/>
        </w:rPr>
      </w:pPr>
      <w:r w:rsidRPr="00270761">
        <w:rPr>
          <w:rFonts w:ascii="Garamond" w:hAnsi="Garamond"/>
          <w:b/>
          <w:bCs/>
        </w:rPr>
        <w:lastRenderedPageBreak/>
        <w:t xml:space="preserve">1. </w:t>
      </w:r>
      <w:proofErr w:type="spellStart"/>
      <w:r w:rsidRPr="00270761">
        <w:rPr>
          <w:rFonts w:ascii="Garamond" w:hAnsi="Garamond"/>
          <w:b/>
          <w:bCs/>
          <w:i/>
          <w:iCs/>
        </w:rPr>
        <w:t>Dévarim</w:t>
      </w:r>
      <w:proofErr w:type="spellEnd"/>
      <w:r w:rsidRPr="00270761">
        <w:rPr>
          <w:rFonts w:ascii="Garamond" w:hAnsi="Garamond"/>
          <w:b/>
          <w:bCs/>
        </w:rPr>
        <w:t xml:space="preserve"> (Deutéronome</w:t>
      </w:r>
      <w:r w:rsidR="0019052C" w:rsidRPr="00270761">
        <w:rPr>
          <w:rFonts w:ascii="Garamond" w:hAnsi="Garamond"/>
          <w:b/>
          <w:bCs/>
        </w:rPr>
        <w:t>) 14</w:t>
      </w:r>
      <w:r w:rsidRPr="00270761">
        <w:rPr>
          <w:rFonts w:ascii="Garamond" w:hAnsi="Garamond"/>
          <w:b/>
          <w:bCs/>
        </w:rPr>
        <w:t xml:space="preserve"> </w:t>
      </w:r>
      <w:r w:rsidR="0019052C" w:rsidRPr="00270761">
        <w:rPr>
          <w:rFonts w:ascii="Garamond" w:hAnsi="Garamond"/>
          <w:b/>
          <w:bCs/>
        </w:rPr>
        <w:t>:</w:t>
      </w:r>
      <w:r w:rsidRPr="00270761">
        <w:rPr>
          <w:rFonts w:ascii="Garamond" w:hAnsi="Garamond"/>
          <w:b/>
          <w:bCs/>
        </w:rPr>
        <w:t xml:space="preserve"> </w:t>
      </w:r>
      <w:r w:rsidR="0019052C" w:rsidRPr="00270761">
        <w:rPr>
          <w:rFonts w:ascii="Garamond" w:hAnsi="Garamond"/>
          <w:b/>
          <w:bCs/>
        </w:rPr>
        <w:t>22</w:t>
      </w:r>
      <w:r w:rsidR="00270761" w:rsidRPr="00270761">
        <w:rPr>
          <w:rFonts w:ascii="Garamond" w:hAnsi="Garamond"/>
          <w:b/>
          <w:bCs/>
        </w:rPr>
        <w:t xml:space="preserve"> – La</w:t>
      </w:r>
      <w:r w:rsidR="0019052C" w:rsidRPr="00270761">
        <w:rPr>
          <w:rFonts w:ascii="Garamond" w:hAnsi="Garamond"/>
          <w:b/>
          <w:bCs/>
        </w:rPr>
        <w:t xml:space="preserve"> Torah </w:t>
      </w:r>
      <w:r w:rsidR="00270761">
        <w:rPr>
          <w:rFonts w:ascii="Garamond" w:hAnsi="Garamond"/>
          <w:b/>
          <w:bCs/>
        </w:rPr>
        <w:t xml:space="preserve">nous donne la </w:t>
      </w:r>
      <w:proofErr w:type="spellStart"/>
      <w:r w:rsidR="00270761" w:rsidRPr="00270761">
        <w:rPr>
          <w:rFonts w:ascii="Garamond" w:hAnsi="Garamond"/>
          <w:b/>
          <w:bCs/>
          <w:i/>
          <w:iCs/>
        </w:rPr>
        <w:t>mitsva</w:t>
      </w:r>
      <w:proofErr w:type="spellEnd"/>
      <w:r w:rsidR="00270761">
        <w:rPr>
          <w:rFonts w:ascii="Garamond" w:hAnsi="Garamond"/>
          <w:b/>
          <w:bCs/>
        </w:rPr>
        <w:t xml:space="preserve"> de </w:t>
      </w:r>
      <w:r w:rsidR="00872AA4">
        <w:rPr>
          <w:rFonts w:ascii="Garamond" w:hAnsi="Garamond"/>
          <w:b/>
          <w:bCs/>
        </w:rPr>
        <w:t xml:space="preserve">prélever la dîme de </w:t>
      </w:r>
      <w:r w:rsidR="00270761">
        <w:rPr>
          <w:rFonts w:ascii="Garamond" w:hAnsi="Garamond"/>
          <w:b/>
          <w:bCs/>
        </w:rPr>
        <w:t xml:space="preserve">notre récolte.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hideMark/>
          </w:tcPr>
          <w:p w:rsidR="0019052C" w:rsidRPr="00270761" w:rsidRDefault="00270761" w:rsidP="00270761">
            <w:pPr>
              <w:jc w:val="both"/>
              <w:rPr>
                <w:rFonts w:ascii="Garamond" w:hAnsi="Garamond"/>
              </w:rPr>
            </w:pPr>
            <w:r w:rsidRPr="00270761">
              <w:rPr>
                <w:rStyle w:val="text"/>
                <w:rFonts w:ascii="Garamond" w:hAnsi="Garamond"/>
                <w:color w:val="000000"/>
              </w:rPr>
              <w:t>Tu prélèveras la dîme du produit de ta semence, de ce qui vient annuellement sur ton champ</w:t>
            </w:r>
            <w:r w:rsidRPr="00270761">
              <w:rPr>
                <w:rFonts w:ascii="Garamond" w:hAnsi="Garamond"/>
              </w:rPr>
              <w:t>.</w:t>
            </w:r>
          </w:p>
        </w:tc>
        <w:tc>
          <w:tcPr>
            <w:tcW w:w="4410" w:type="dxa"/>
            <w:tcBorders>
              <w:top w:val="single" w:sz="4" w:space="0" w:color="auto"/>
              <w:left w:val="single" w:sz="4" w:space="0" w:color="auto"/>
              <w:bottom w:val="single" w:sz="4" w:space="0" w:color="auto"/>
              <w:right w:val="single" w:sz="4" w:space="0" w:color="auto"/>
            </w:tcBorders>
            <w:hideMark/>
          </w:tcPr>
          <w:p w:rsidR="0019052C" w:rsidRPr="00733C2C" w:rsidRDefault="0019052C">
            <w:pPr>
              <w:bidi/>
              <w:rPr>
                <w:rFonts w:ascii="Garamond" w:hAnsi="Garamond" w:cs="Times New Roman"/>
                <w:lang w:val="en-US" w:eastAsia="en-US"/>
              </w:rPr>
            </w:pPr>
            <w:r w:rsidRPr="00733C2C">
              <w:rPr>
                <w:rFonts w:ascii="Garamond" w:hAnsi="Garamond" w:cs="Times New Roman"/>
                <w:rtl/>
              </w:rPr>
              <w:t>עשר תעשר את כל תבואת זרעך היוצא השדה שנה שנה</w:t>
            </w:r>
            <w:r w:rsidRPr="00733C2C">
              <w:rPr>
                <w:rFonts w:ascii="Garamond" w:hAnsi="Garamond" w:cs="Times New Roman"/>
              </w:rPr>
              <w:t>:</w:t>
            </w:r>
          </w:p>
        </w:tc>
      </w:tr>
    </w:tbl>
    <w:p w:rsidR="0019052C" w:rsidRPr="00733C2C" w:rsidRDefault="0019052C" w:rsidP="0019052C">
      <w:pPr>
        <w:rPr>
          <w:rFonts w:ascii="Garamond" w:hAnsi="Garamond" w:cs="Miriam"/>
          <w:lang w:val="en-GB" w:eastAsia="en-US"/>
        </w:rPr>
      </w:pPr>
    </w:p>
    <w:p w:rsidR="0019052C" w:rsidRPr="00D23617" w:rsidRDefault="00270761" w:rsidP="00872AA4">
      <w:pPr>
        <w:rPr>
          <w:rFonts w:ascii="Garamond" w:hAnsi="Garamond"/>
        </w:rPr>
      </w:pPr>
      <w:r w:rsidRPr="00270761">
        <w:rPr>
          <w:rFonts w:ascii="Garamond" w:hAnsi="Garamond"/>
        </w:rPr>
        <w:t xml:space="preserve">Tel que le terme </w:t>
      </w:r>
      <w:r w:rsidR="00872AA4">
        <w:rPr>
          <w:rFonts w:ascii="Garamond" w:hAnsi="Garamond"/>
        </w:rPr>
        <w:t>« </w:t>
      </w:r>
      <w:r w:rsidRPr="00270761">
        <w:rPr>
          <w:rFonts w:ascii="Garamond" w:hAnsi="Garamond"/>
        </w:rPr>
        <w:t>annuellement</w:t>
      </w:r>
      <w:r w:rsidR="00872AA4">
        <w:rPr>
          <w:rFonts w:ascii="Garamond" w:hAnsi="Garamond"/>
        </w:rPr>
        <w:t> »</w:t>
      </w:r>
      <w:r w:rsidRPr="00270761">
        <w:rPr>
          <w:rFonts w:ascii="Garamond" w:hAnsi="Garamond"/>
        </w:rPr>
        <w:t xml:space="preserve"> le sous-entend</w:t>
      </w:r>
      <w:r>
        <w:rPr>
          <w:rFonts w:ascii="Garamond" w:hAnsi="Garamond"/>
        </w:rPr>
        <w:t>, la dîme de la récolte d’une année ne peut être prélevée avec celle d’une autre anné</w:t>
      </w:r>
      <w:r w:rsidR="00D23617">
        <w:rPr>
          <w:rFonts w:ascii="Garamond" w:hAnsi="Garamond"/>
        </w:rPr>
        <w:t xml:space="preserve">e. </w:t>
      </w:r>
      <w:proofErr w:type="spellStart"/>
      <w:r w:rsidR="00872AA4" w:rsidRPr="00D23617">
        <w:rPr>
          <w:rFonts w:ascii="Garamond" w:hAnsi="Garamond"/>
          <w:i/>
          <w:iCs/>
        </w:rPr>
        <w:t>Tou</w:t>
      </w:r>
      <w:proofErr w:type="spellEnd"/>
      <w:r w:rsidR="00872AA4" w:rsidRPr="00D23617">
        <w:rPr>
          <w:rFonts w:ascii="Garamond" w:hAnsi="Garamond"/>
          <w:i/>
          <w:iCs/>
        </w:rPr>
        <w:t xml:space="preserve"> </w:t>
      </w:r>
      <w:proofErr w:type="spellStart"/>
      <w:r w:rsidR="00872AA4" w:rsidRPr="00D23617">
        <w:rPr>
          <w:rFonts w:ascii="Garamond" w:hAnsi="Garamond"/>
          <w:i/>
          <w:iCs/>
        </w:rPr>
        <w:t>Bichvat</w:t>
      </w:r>
      <w:proofErr w:type="spellEnd"/>
      <w:r w:rsidR="00872AA4" w:rsidRPr="00D23617">
        <w:rPr>
          <w:rFonts w:ascii="Garamond" w:hAnsi="Garamond"/>
          <w:i/>
          <w:iCs/>
        </w:rPr>
        <w:t> </w:t>
      </w:r>
      <w:r w:rsidR="00872AA4">
        <w:rPr>
          <w:rFonts w:ascii="Garamond" w:hAnsi="Garamond"/>
        </w:rPr>
        <w:t xml:space="preserve"> est l</w:t>
      </w:r>
      <w:r w:rsidR="00D23617">
        <w:rPr>
          <w:rFonts w:ascii="Garamond" w:hAnsi="Garamond"/>
        </w:rPr>
        <w:t xml:space="preserve">a date décisive déterminant à quelle année un </w:t>
      </w:r>
      <w:r w:rsidR="00872AA4">
        <w:rPr>
          <w:rFonts w:ascii="Garamond" w:hAnsi="Garamond"/>
        </w:rPr>
        <w:t xml:space="preserve">fruit particulier appartient </w:t>
      </w:r>
      <w:r w:rsidR="00D23617">
        <w:rPr>
          <w:rFonts w:ascii="Garamond" w:hAnsi="Garamond"/>
        </w:rPr>
        <w:t>: les fruits qui ont poussé et sont arrivé</w:t>
      </w:r>
      <w:r w:rsidR="00872AA4">
        <w:rPr>
          <w:rFonts w:ascii="Garamond" w:hAnsi="Garamond"/>
        </w:rPr>
        <w:t>s à une certaine phase</w:t>
      </w:r>
      <w:r w:rsidR="00D23617">
        <w:rPr>
          <w:rFonts w:ascii="Garamond" w:hAnsi="Garamond"/>
        </w:rPr>
        <w:t xml:space="preserve"> de développement appelée </w:t>
      </w:r>
      <w:r w:rsidR="00D23617" w:rsidRPr="00D23617">
        <w:rPr>
          <w:rFonts w:ascii="Garamond" w:hAnsi="Garamond"/>
          <w:i/>
          <w:iCs/>
        </w:rPr>
        <w:t>‘</w:t>
      </w:r>
      <w:proofErr w:type="spellStart"/>
      <w:r w:rsidR="00D23617" w:rsidRPr="00D23617">
        <w:rPr>
          <w:rFonts w:ascii="Garamond" w:hAnsi="Garamond"/>
          <w:i/>
          <w:iCs/>
        </w:rPr>
        <w:t>hanata</w:t>
      </w:r>
      <w:proofErr w:type="spellEnd"/>
      <w:r w:rsidR="00D23617">
        <w:rPr>
          <w:rFonts w:ascii="Garamond" w:hAnsi="Garamond"/>
        </w:rPr>
        <w:t xml:space="preserve"> avant </w:t>
      </w:r>
      <w:proofErr w:type="spellStart"/>
      <w:r w:rsidR="00D23617" w:rsidRPr="00D23617">
        <w:rPr>
          <w:rFonts w:ascii="Garamond" w:hAnsi="Garamond"/>
          <w:i/>
          <w:iCs/>
        </w:rPr>
        <w:t>Tou</w:t>
      </w:r>
      <w:proofErr w:type="spellEnd"/>
      <w:r w:rsidR="00D23617" w:rsidRPr="00D23617">
        <w:rPr>
          <w:rFonts w:ascii="Garamond" w:hAnsi="Garamond"/>
          <w:i/>
          <w:iCs/>
        </w:rPr>
        <w:t xml:space="preserve"> </w:t>
      </w:r>
      <w:proofErr w:type="spellStart"/>
      <w:r w:rsidR="00D23617" w:rsidRPr="00D23617">
        <w:rPr>
          <w:rFonts w:ascii="Garamond" w:hAnsi="Garamond"/>
          <w:i/>
          <w:iCs/>
        </w:rPr>
        <w:t>Bichvat</w:t>
      </w:r>
      <w:proofErr w:type="spellEnd"/>
      <w:r w:rsidR="00D23617">
        <w:rPr>
          <w:rFonts w:ascii="Garamond" w:hAnsi="Garamond"/>
        </w:rPr>
        <w:t xml:space="preserve"> sont comptés comme appartenan</w:t>
      </w:r>
      <w:r w:rsidR="00EF24CA">
        <w:rPr>
          <w:rFonts w:ascii="Garamond" w:hAnsi="Garamond"/>
        </w:rPr>
        <w:t>t à la récolte de l’année précédente</w:t>
      </w:r>
      <w:r w:rsidR="00D23617">
        <w:rPr>
          <w:rFonts w:ascii="Garamond" w:hAnsi="Garamond"/>
        </w:rPr>
        <w:t> ; tout frui</w:t>
      </w:r>
      <w:r w:rsidR="00872AA4">
        <w:rPr>
          <w:rFonts w:ascii="Garamond" w:hAnsi="Garamond"/>
        </w:rPr>
        <w:t>t qui atteint cette maturité après cette date</w:t>
      </w:r>
      <w:r w:rsidR="00D23617">
        <w:rPr>
          <w:rFonts w:ascii="Garamond" w:hAnsi="Garamond"/>
        </w:rPr>
        <w:t xml:space="preserve"> appartiendra à la récolte de l’année suivante.</w:t>
      </w:r>
    </w:p>
    <w:p w:rsidR="0019052C" w:rsidRPr="00D23617" w:rsidRDefault="0019052C" w:rsidP="0019052C">
      <w:pPr>
        <w:rPr>
          <w:rFonts w:ascii="Garamond" w:hAnsi="Garamond"/>
          <w:b/>
          <w:bCs/>
        </w:rPr>
      </w:pPr>
      <w:r w:rsidRPr="00D23617">
        <w:rPr>
          <w:rFonts w:ascii="Garamond" w:hAnsi="Garamond"/>
          <w:b/>
          <w:bCs/>
        </w:rPr>
        <w:t xml:space="preserve">2. </w:t>
      </w:r>
      <w:proofErr w:type="spellStart"/>
      <w:r w:rsidRPr="00D23617">
        <w:rPr>
          <w:rFonts w:ascii="Garamond" w:hAnsi="Garamond"/>
          <w:b/>
          <w:bCs/>
        </w:rPr>
        <w:t>Talm</w:t>
      </w:r>
      <w:r w:rsidR="00250863" w:rsidRPr="00D23617">
        <w:rPr>
          <w:rFonts w:ascii="Garamond" w:hAnsi="Garamond"/>
          <w:b/>
          <w:bCs/>
        </w:rPr>
        <w:t>oud</w:t>
      </w:r>
      <w:proofErr w:type="spellEnd"/>
      <w:r w:rsidR="00250863" w:rsidRPr="00D23617">
        <w:rPr>
          <w:rFonts w:ascii="Garamond" w:hAnsi="Garamond"/>
          <w:b/>
          <w:bCs/>
        </w:rPr>
        <w:t xml:space="preserve"> </w:t>
      </w:r>
      <w:proofErr w:type="spellStart"/>
      <w:r w:rsidR="00250863" w:rsidRPr="00D23617">
        <w:rPr>
          <w:rFonts w:ascii="Garamond" w:hAnsi="Garamond"/>
          <w:b/>
          <w:bCs/>
        </w:rPr>
        <w:t>Bavli</w:t>
      </w:r>
      <w:proofErr w:type="spellEnd"/>
      <w:r w:rsidR="00250863" w:rsidRPr="00D23617">
        <w:rPr>
          <w:rFonts w:ascii="Garamond" w:hAnsi="Garamond"/>
          <w:b/>
          <w:bCs/>
        </w:rPr>
        <w:t xml:space="preserve"> (</w:t>
      </w:r>
      <w:r w:rsidRPr="00D23617">
        <w:rPr>
          <w:rFonts w:ascii="Garamond" w:hAnsi="Garamond"/>
          <w:b/>
          <w:bCs/>
        </w:rPr>
        <w:t>Talmud</w:t>
      </w:r>
      <w:r w:rsidR="00250863" w:rsidRPr="00D23617">
        <w:rPr>
          <w:rFonts w:ascii="Garamond" w:hAnsi="Garamond"/>
          <w:b/>
          <w:bCs/>
        </w:rPr>
        <w:t xml:space="preserve"> Babylonien), </w:t>
      </w:r>
      <w:r w:rsidR="00250863" w:rsidRPr="00D23617">
        <w:rPr>
          <w:rFonts w:ascii="Garamond" w:hAnsi="Garamond"/>
          <w:b/>
          <w:bCs/>
          <w:i/>
          <w:iCs/>
        </w:rPr>
        <w:t>Roch Hachana</w:t>
      </w:r>
      <w:r w:rsidRPr="00D23617">
        <w:rPr>
          <w:rFonts w:ascii="Garamond" w:hAnsi="Garamond"/>
          <w:b/>
          <w:bCs/>
        </w:rPr>
        <w:t xml:space="preserve"> 15b – </w:t>
      </w:r>
      <w:proofErr w:type="spellStart"/>
      <w:r w:rsidRPr="00D23617">
        <w:rPr>
          <w:rFonts w:ascii="Garamond" w:hAnsi="Garamond"/>
          <w:b/>
          <w:bCs/>
          <w:i/>
          <w:iCs/>
        </w:rPr>
        <w:t>T</w:t>
      </w:r>
      <w:r w:rsidR="00250863" w:rsidRPr="00D23617">
        <w:rPr>
          <w:rFonts w:ascii="Garamond" w:hAnsi="Garamond"/>
          <w:b/>
          <w:bCs/>
          <w:i/>
          <w:iCs/>
        </w:rPr>
        <w:t>ou</w:t>
      </w:r>
      <w:proofErr w:type="spellEnd"/>
      <w:r w:rsidR="00250863" w:rsidRPr="00D23617">
        <w:rPr>
          <w:rFonts w:ascii="Garamond" w:hAnsi="Garamond"/>
          <w:b/>
          <w:bCs/>
          <w:i/>
          <w:iCs/>
        </w:rPr>
        <w:t xml:space="preserve"> </w:t>
      </w:r>
      <w:proofErr w:type="spellStart"/>
      <w:r w:rsidR="00250863" w:rsidRPr="00D23617">
        <w:rPr>
          <w:rFonts w:ascii="Garamond" w:hAnsi="Garamond"/>
          <w:b/>
          <w:bCs/>
          <w:i/>
          <w:iCs/>
        </w:rPr>
        <w:t>Bic</w:t>
      </w:r>
      <w:r w:rsidRPr="00D23617">
        <w:rPr>
          <w:rFonts w:ascii="Garamond" w:hAnsi="Garamond"/>
          <w:b/>
          <w:bCs/>
          <w:i/>
          <w:iCs/>
        </w:rPr>
        <w:t>hvat</w:t>
      </w:r>
      <w:proofErr w:type="spellEnd"/>
      <w:r w:rsidRPr="00D23617">
        <w:rPr>
          <w:rFonts w:ascii="Garamond" w:hAnsi="Garamond"/>
          <w:b/>
          <w:bCs/>
        </w:rPr>
        <w:t xml:space="preserve"> </w:t>
      </w:r>
      <w:r w:rsidR="00D23617" w:rsidRPr="00D23617">
        <w:rPr>
          <w:rFonts w:ascii="Garamond" w:hAnsi="Garamond"/>
          <w:b/>
          <w:bCs/>
        </w:rPr>
        <w:t>es</w:t>
      </w:r>
      <w:r w:rsidR="00496AA8">
        <w:rPr>
          <w:rFonts w:ascii="Garamond" w:hAnsi="Garamond"/>
          <w:b/>
          <w:bCs/>
        </w:rPr>
        <w:t>t la date qui définit</w:t>
      </w:r>
      <w:r w:rsidR="00D23617" w:rsidRPr="00D23617">
        <w:rPr>
          <w:rFonts w:ascii="Garamond" w:hAnsi="Garamond"/>
          <w:b/>
          <w:bCs/>
        </w:rPr>
        <w:t xml:space="preserve"> à quelle année de prélèvements le fruit d’</w:t>
      </w:r>
      <w:r w:rsidR="00D23617">
        <w:rPr>
          <w:rFonts w:ascii="Garamond" w:hAnsi="Garamond"/>
          <w:b/>
          <w:bCs/>
        </w:rPr>
        <w:t>un arbre appartient.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19052C" w:rsidRPr="00733C2C" w:rsidTr="0019052C">
        <w:tc>
          <w:tcPr>
            <w:tcW w:w="4385" w:type="dxa"/>
            <w:tcBorders>
              <w:top w:val="single" w:sz="4" w:space="0" w:color="auto"/>
              <w:left w:val="single" w:sz="4" w:space="0" w:color="auto"/>
              <w:bottom w:val="single" w:sz="4" w:space="0" w:color="auto"/>
              <w:right w:val="single" w:sz="4" w:space="0" w:color="auto"/>
            </w:tcBorders>
            <w:hideMark/>
          </w:tcPr>
          <w:p w:rsidR="0019052C" w:rsidRPr="00D23617" w:rsidRDefault="00EF24CA" w:rsidP="00D23617">
            <w:pPr>
              <w:rPr>
                <w:rFonts w:ascii="Garamond" w:hAnsi="Garamond"/>
              </w:rPr>
            </w:pPr>
            <w:r>
              <w:rPr>
                <w:rFonts w:ascii="Garamond" w:hAnsi="Garamond"/>
              </w:rPr>
              <w:t>Sur u</w:t>
            </w:r>
            <w:r w:rsidR="00D23617" w:rsidRPr="00D23617">
              <w:rPr>
                <w:rFonts w:ascii="Garamond" w:hAnsi="Garamond"/>
              </w:rPr>
              <w:t xml:space="preserve">n arbre </w:t>
            </w:r>
            <w:r w:rsidR="00D23617">
              <w:rPr>
                <w:rFonts w:ascii="Garamond" w:hAnsi="Garamond"/>
              </w:rPr>
              <w:t>don</w:t>
            </w:r>
            <w:r w:rsidR="00D23617" w:rsidRPr="00D23617">
              <w:rPr>
                <w:rFonts w:ascii="Garamond" w:hAnsi="Garamond"/>
              </w:rPr>
              <w:t xml:space="preserve">t les fruits ont </w:t>
            </w:r>
            <w:r w:rsidR="00D23617">
              <w:rPr>
                <w:rFonts w:ascii="Garamond" w:hAnsi="Garamond"/>
              </w:rPr>
              <w:t>commencé</w:t>
            </w:r>
            <w:r w:rsidR="00D23617" w:rsidRPr="00D23617">
              <w:rPr>
                <w:rFonts w:ascii="Garamond" w:hAnsi="Garamond"/>
              </w:rPr>
              <w:t xml:space="preserve">s </w:t>
            </w:r>
            <w:r>
              <w:rPr>
                <w:rFonts w:ascii="Garamond" w:hAnsi="Garamond"/>
              </w:rPr>
              <w:t>à pousser</w:t>
            </w:r>
            <w:r w:rsidR="00D23617" w:rsidRPr="00D23617">
              <w:rPr>
                <w:rFonts w:ascii="Garamond" w:hAnsi="Garamond"/>
              </w:rPr>
              <w:t xml:space="preserve"> avant le quinze du mois de </w:t>
            </w:r>
            <w:proofErr w:type="spellStart"/>
            <w:r w:rsidR="00D23617" w:rsidRPr="00D23617">
              <w:rPr>
                <w:rFonts w:ascii="Garamond" w:hAnsi="Garamond"/>
                <w:i/>
                <w:iCs/>
              </w:rPr>
              <w:t>Chevat</w:t>
            </w:r>
            <w:proofErr w:type="spellEnd"/>
            <w:r w:rsidR="00C33277">
              <w:rPr>
                <w:rFonts w:ascii="Garamond" w:hAnsi="Garamond"/>
              </w:rPr>
              <w:t>, la dîme</w:t>
            </w:r>
            <w:r w:rsidR="00D23617">
              <w:rPr>
                <w:rFonts w:ascii="Garamond" w:hAnsi="Garamond"/>
              </w:rPr>
              <w:t xml:space="preserve"> est prélevée</w:t>
            </w:r>
            <w:r w:rsidR="00D23617" w:rsidRPr="00D23617">
              <w:rPr>
                <w:rFonts w:ascii="Garamond" w:hAnsi="Garamond"/>
              </w:rPr>
              <w:t xml:space="preserve"> [avec les </w:t>
            </w:r>
            <w:r w:rsidR="00C33277">
              <w:rPr>
                <w:rFonts w:ascii="Garamond" w:hAnsi="Garamond"/>
              </w:rPr>
              <w:t>fruits de] l’année précédente</w:t>
            </w:r>
            <w:r w:rsidR="00D23617">
              <w:rPr>
                <w:rFonts w:ascii="Garamond" w:hAnsi="Garamond"/>
              </w:rPr>
              <w:t>, tandis que [si les</w:t>
            </w:r>
            <w:r w:rsidR="00C33277">
              <w:rPr>
                <w:rFonts w:ascii="Garamond" w:hAnsi="Garamond"/>
              </w:rPr>
              <w:t xml:space="preserve"> fruits commencent à pousser</w:t>
            </w:r>
            <w:r w:rsidR="00D23617">
              <w:rPr>
                <w:rFonts w:ascii="Garamond" w:hAnsi="Garamond"/>
              </w:rPr>
              <w:t xml:space="preserve">] après le quinze </w:t>
            </w:r>
            <w:proofErr w:type="spellStart"/>
            <w:r w:rsidR="00D23617" w:rsidRPr="00D23617">
              <w:rPr>
                <w:rFonts w:ascii="Garamond" w:hAnsi="Garamond"/>
                <w:i/>
                <w:iCs/>
              </w:rPr>
              <w:t>Chevat</w:t>
            </w:r>
            <w:proofErr w:type="spellEnd"/>
            <w:r w:rsidR="00C33277">
              <w:rPr>
                <w:rFonts w:ascii="Garamond" w:hAnsi="Garamond"/>
              </w:rPr>
              <w:t>, la dîme</w:t>
            </w:r>
            <w:r w:rsidR="00D23617">
              <w:rPr>
                <w:rFonts w:ascii="Garamond" w:hAnsi="Garamond"/>
              </w:rPr>
              <w:t xml:space="preserve"> est prélevée [avec les fruits de] l’année à venir.</w:t>
            </w:r>
          </w:p>
        </w:tc>
        <w:tc>
          <w:tcPr>
            <w:tcW w:w="4385" w:type="dxa"/>
            <w:tcBorders>
              <w:top w:val="single" w:sz="4" w:space="0" w:color="auto"/>
              <w:left w:val="single" w:sz="4" w:space="0" w:color="auto"/>
              <w:bottom w:val="single" w:sz="4" w:space="0" w:color="auto"/>
              <w:right w:val="single" w:sz="4" w:space="0" w:color="auto"/>
            </w:tcBorders>
            <w:hideMark/>
          </w:tcPr>
          <w:p w:rsidR="0019052C" w:rsidRPr="00733C2C" w:rsidRDefault="0019052C">
            <w:pPr>
              <w:autoSpaceDE w:val="0"/>
              <w:autoSpaceDN w:val="0"/>
              <w:bidi/>
              <w:adjustRightInd w:val="0"/>
              <w:rPr>
                <w:rFonts w:ascii="Garamond" w:hAnsi="Garamond" w:cs="Miriam"/>
                <w:b/>
                <w:bCs/>
                <w:highlight w:val="magenta"/>
                <w:lang w:val="en-US" w:eastAsia="en-US"/>
              </w:rPr>
            </w:pPr>
            <w:r w:rsidRPr="00733C2C">
              <w:rPr>
                <w:rFonts w:ascii="Garamond" w:hAnsi="Garamond" w:cs="Times New Roman"/>
                <w:color w:val="000000"/>
                <w:rtl/>
              </w:rPr>
              <w:t xml:space="preserve">אילן שחנטו פירותיו קודם חמשה עשר בשבט - מתעשר לשנה שעברה, אחר חמשה עשר בשבט - מתעשר לשנה הבאה. </w:t>
            </w:r>
          </w:p>
        </w:tc>
      </w:tr>
    </w:tbl>
    <w:p w:rsidR="0019052C" w:rsidRPr="00733C2C" w:rsidRDefault="0019052C" w:rsidP="0019052C">
      <w:pPr>
        <w:rPr>
          <w:rFonts w:ascii="Garamond" w:hAnsi="Garamond" w:cs="Miriam"/>
          <w:b/>
          <w:bCs/>
          <w:highlight w:val="magenta"/>
          <w:lang w:val="en-US" w:eastAsia="en-US"/>
        </w:rPr>
      </w:pPr>
    </w:p>
    <w:p w:rsidR="00977CBF" w:rsidRPr="00977CBF" w:rsidRDefault="0019052C" w:rsidP="0019052C">
      <w:pPr>
        <w:rPr>
          <w:rFonts w:ascii="Garamond" w:hAnsi="Garamond"/>
        </w:rPr>
      </w:pPr>
      <w:r w:rsidRPr="00977CBF">
        <w:rPr>
          <w:rFonts w:ascii="Garamond" w:hAnsi="Garamond"/>
        </w:rPr>
        <w:t>On</w:t>
      </w:r>
      <w:r w:rsidR="00977CBF" w:rsidRPr="00977CBF">
        <w:rPr>
          <w:rFonts w:ascii="Garamond" w:hAnsi="Garamond"/>
        </w:rPr>
        <w:t xml:space="preserve"> pourrait demander : P</w:t>
      </w:r>
      <w:r w:rsidR="00AB67D1">
        <w:rPr>
          <w:rFonts w:ascii="Garamond" w:hAnsi="Garamond"/>
        </w:rPr>
        <w:t>ourquoi la Torah demande-t-elle</w:t>
      </w:r>
      <w:r w:rsidR="00977CBF" w:rsidRPr="00977CBF">
        <w:rPr>
          <w:rFonts w:ascii="Garamond" w:hAnsi="Garamond"/>
        </w:rPr>
        <w:t xml:space="preserve"> que les d</w:t>
      </w:r>
      <w:r w:rsidR="00977CBF">
        <w:rPr>
          <w:rFonts w:ascii="Garamond" w:hAnsi="Garamond"/>
        </w:rPr>
        <w:t xml:space="preserve">îmes de la récolte de </w:t>
      </w:r>
      <w:r w:rsidR="00AB67D1">
        <w:rPr>
          <w:rFonts w:ascii="Garamond" w:hAnsi="Garamond"/>
        </w:rPr>
        <w:t xml:space="preserve">chaque année soient prélevées </w:t>
      </w:r>
      <w:r w:rsidR="00AB67D1" w:rsidRPr="00C33277">
        <w:rPr>
          <w:rFonts w:ascii="Garamond" w:hAnsi="Garamond"/>
        </w:rPr>
        <w:t>sur</w:t>
      </w:r>
      <w:r w:rsidR="00977CBF">
        <w:rPr>
          <w:rFonts w:ascii="Garamond" w:hAnsi="Garamond"/>
        </w:rPr>
        <w:t xml:space="preserve"> la production de cette même année ? En quoi cela fait-il une différence si la production de la nouvelle année est utilisée comme dîme p</w:t>
      </w:r>
      <w:r w:rsidR="00C33277">
        <w:rPr>
          <w:rFonts w:ascii="Garamond" w:hAnsi="Garamond"/>
        </w:rPr>
        <w:t>our la récolte de l’année précédente</w:t>
      </w:r>
      <w:r w:rsidR="00977CBF">
        <w:rPr>
          <w:rFonts w:ascii="Garamond" w:hAnsi="Garamond"/>
        </w:rPr>
        <w:t>, ou vice versa ? Généralement, les dîmes sont un pourcenta</w:t>
      </w:r>
      <w:r w:rsidR="00AB67D1">
        <w:rPr>
          <w:rFonts w:ascii="Garamond" w:hAnsi="Garamond"/>
        </w:rPr>
        <w:t>ge de la production totale,</w:t>
      </w:r>
      <w:r w:rsidR="00977CBF">
        <w:rPr>
          <w:rFonts w:ascii="Garamond" w:hAnsi="Garamond"/>
        </w:rPr>
        <w:t xml:space="preserve"> le récipiendaire des dîmes recevra </w:t>
      </w:r>
      <w:r w:rsidR="00AB67D1">
        <w:rPr>
          <w:rFonts w:ascii="Garamond" w:hAnsi="Garamond"/>
        </w:rPr>
        <w:t xml:space="preserve">donc </w:t>
      </w:r>
      <w:r w:rsidR="00977CBF">
        <w:rPr>
          <w:rFonts w:ascii="Garamond" w:hAnsi="Garamond"/>
        </w:rPr>
        <w:t>la même quantité quelque soit l’année de laquelle la production provient.</w:t>
      </w:r>
    </w:p>
    <w:p w:rsidR="00977CBF" w:rsidRPr="00977CBF" w:rsidRDefault="00AB67D1" w:rsidP="0019052C">
      <w:pPr>
        <w:rPr>
          <w:rFonts w:ascii="Garamond" w:hAnsi="Garamond"/>
        </w:rPr>
      </w:pPr>
      <w:r>
        <w:rPr>
          <w:rFonts w:ascii="Garamond" w:hAnsi="Garamond"/>
        </w:rPr>
        <w:t>L’u</w:t>
      </w:r>
      <w:r w:rsidR="00977CBF" w:rsidRPr="00977CBF">
        <w:rPr>
          <w:rFonts w:ascii="Garamond" w:hAnsi="Garamond"/>
        </w:rPr>
        <w:t xml:space="preserve">ne </w:t>
      </w:r>
      <w:r w:rsidR="00496AA8">
        <w:rPr>
          <w:rFonts w:ascii="Garamond" w:hAnsi="Garamond"/>
        </w:rPr>
        <w:t xml:space="preserve">des </w:t>
      </w:r>
      <w:r w:rsidR="00977CBF" w:rsidRPr="00977CBF">
        <w:rPr>
          <w:rFonts w:ascii="Garamond" w:hAnsi="Garamond"/>
        </w:rPr>
        <w:t>réponse</w:t>
      </w:r>
      <w:r w:rsidR="00496AA8">
        <w:rPr>
          <w:rFonts w:ascii="Garamond" w:hAnsi="Garamond"/>
        </w:rPr>
        <w:t>s</w:t>
      </w:r>
      <w:r w:rsidR="00977CBF" w:rsidRPr="00977CBF">
        <w:rPr>
          <w:rFonts w:ascii="Garamond" w:hAnsi="Garamond"/>
        </w:rPr>
        <w:t xml:space="preserve"> à cette question met en lumière un principe </w:t>
      </w:r>
      <w:r w:rsidR="00977CBF">
        <w:rPr>
          <w:rFonts w:ascii="Garamond" w:hAnsi="Garamond"/>
        </w:rPr>
        <w:t>fo</w:t>
      </w:r>
      <w:r w:rsidR="00977CBF" w:rsidRPr="00977CBF">
        <w:rPr>
          <w:rFonts w:ascii="Garamond" w:hAnsi="Garamond"/>
        </w:rPr>
        <w:t>nda</w:t>
      </w:r>
      <w:r w:rsidR="00496AA8">
        <w:rPr>
          <w:rFonts w:ascii="Garamond" w:hAnsi="Garamond"/>
        </w:rPr>
        <w:t>mental concernant le point de vue de la Torah sur</w:t>
      </w:r>
      <w:r>
        <w:rPr>
          <w:rFonts w:ascii="Garamond" w:hAnsi="Garamond"/>
        </w:rPr>
        <w:t xml:space="preserve"> la charité et nous permet de comprendre</w:t>
      </w:r>
      <w:r w:rsidR="00977CBF">
        <w:rPr>
          <w:rFonts w:ascii="Garamond" w:hAnsi="Garamond"/>
        </w:rPr>
        <w:t xml:space="preserve"> la raison pour laquelle nous célébrons </w:t>
      </w:r>
      <w:proofErr w:type="spellStart"/>
      <w:r w:rsidR="00977CBF" w:rsidRPr="00DB136A">
        <w:rPr>
          <w:rFonts w:ascii="Garamond" w:hAnsi="Garamond"/>
          <w:i/>
          <w:iCs/>
        </w:rPr>
        <w:t>Tou</w:t>
      </w:r>
      <w:proofErr w:type="spellEnd"/>
      <w:r w:rsidR="00977CBF" w:rsidRPr="00DB136A">
        <w:rPr>
          <w:rFonts w:ascii="Garamond" w:hAnsi="Garamond"/>
          <w:i/>
          <w:iCs/>
        </w:rPr>
        <w:t xml:space="preserve"> </w:t>
      </w:r>
      <w:proofErr w:type="spellStart"/>
      <w:r w:rsidR="00977CBF" w:rsidRPr="00DB136A">
        <w:rPr>
          <w:rFonts w:ascii="Garamond" w:hAnsi="Garamond"/>
          <w:i/>
          <w:iCs/>
        </w:rPr>
        <w:t>Bichvat</w:t>
      </w:r>
      <w:proofErr w:type="spellEnd"/>
      <w:r w:rsidR="00977CBF">
        <w:rPr>
          <w:rFonts w:ascii="Garamond" w:hAnsi="Garamond"/>
        </w:rPr>
        <w:t>,</w:t>
      </w:r>
      <w:r>
        <w:rPr>
          <w:rFonts w:ascii="Garamond" w:hAnsi="Garamond"/>
        </w:rPr>
        <w:t xml:space="preserve"> un jour dont l’importance </w:t>
      </w:r>
      <w:r w:rsidRPr="00496AA8">
        <w:rPr>
          <w:rFonts w:ascii="Garamond" w:hAnsi="Garamond"/>
        </w:rPr>
        <w:t>tient</w:t>
      </w:r>
      <w:r>
        <w:rPr>
          <w:rFonts w:ascii="Garamond" w:hAnsi="Garamond"/>
        </w:rPr>
        <w:t xml:space="preserve"> surtout du</w:t>
      </w:r>
      <w:r w:rsidR="00977CBF">
        <w:rPr>
          <w:rFonts w:ascii="Garamond" w:hAnsi="Garamond"/>
        </w:rPr>
        <w:t xml:space="preserve"> domaine des lois agricoles.</w:t>
      </w:r>
    </w:p>
    <w:p w:rsidR="0019052C" w:rsidRPr="00005E31" w:rsidRDefault="00977CBF" w:rsidP="00005E31">
      <w:pPr>
        <w:rPr>
          <w:rFonts w:ascii="Garamond" w:hAnsi="Garamond"/>
          <w:b/>
          <w:bCs/>
        </w:rPr>
      </w:pPr>
      <w:r w:rsidRPr="00005E31">
        <w:rPr>
          <w:rFonts w:ascii="Garamond" w:hAnsi="Garamond"/>
          <w:b/>
          <w:bCs/>
        </w:rPr>
        <w:t xml:space="preserve">3. </w:t>
      </w:r>
      <w:proofErr w:type="spellStart"/>
      <w:r w:rsidRPr="00005E31">
        <w:rPr>
          <w:rFonts w:ascii="Garamond" w:hAnsi="Garamond"/>
          <w:b/>
          <w:bCs/>
        </w:rPr>
        <w:t>Rav</w:t>
      </w:r>
      <w:proofErr w:type="spellEnd"/>
      <w:r w:rsidRPr="00005E31">
        <w:rPr>
          <w:rFonts w:ascii="Garamond" w:hAnsi="Garamond"/>
          <w:b/>
          <w:bCs/>
        </w:rPr>
        <w:t xml:space="preserve"> </w:t>
      </w:r>
      <w:proofErr w:type="spellStart"/>
      <w:r w:rsidRPr="00005E31">
        <w:rPr>
          <w:rFonts w:ascii="Garamond" w:hAnsi="Garamond"/>
          <w:b/>
          <w:bCs/>
        </w:rPr>
        <w:t>Moché</w:t>
      </w:r>
      <w:proofErr w:type="spellEnd"/>
      <w:r w:rsidRPr="00005E31">
        <w:rPr>
          <w:rFonts w:ascii="Garamond" w:hAnsi="Garamond"/>
          <w:b/>
          <w:bCs/>
        </w:rPr>
        <w:t xml:space="preserve"> </w:t>
      </w:r>
      <w:proofErr w:type="spellStart"/>
      <w:r w:rsidRPr="00005E31">
        <w:rPr>
          <w:rFonts w:ascii="Garamond" w:hAnsi="Garamond"/>
          <w:b/>
          <w:bCs/>
        </w:rPr>
        <w:t>Feinstein</w:t>
      </w:r>
      <w:proofErr w:type="spellEnd"/>
      <w:r w:rsidRPr="00005E31">
        <w:rPr>
          <w:rFonts w:ascii="Garamond" w:hAnsi="Garamond"/>
          <w:b/>
          <w:bCs/>
        </w:rPr>
        <w:t xml:space="preserve">, </w:t>
      </w:r>
      <w:proofErr w:type="spellStart"/>
      <w:r w:rsidRPr="00005E31">
        <w:rPr>
          <w:rFonts w:ascii="Garamond" w:hAnsi="Garamond"/>
          <w:b/>
          <w:bCs/>
          <w:i/>
          <w:iCs/>
        </w:rPr>
        <w:t>Darac</w:t>
      </w:r>
      <w:r w:rsidR="0019052C" w:rsidRPr="00005E31">
        <w:rPr>
          <w:rFonts w:ascii="Garamond" w:hAnsi="Garamond"/>
          <w:b/>
          <w:bCs/>
          <w:i/>
          <w:iCs/>
        </w:rPr>
        <w:t>h</w:t>
      </w:r>
      <w:proofErr w:type="spellEnd"/>
      <w:r w:rsidR="0019052C" w:rsidRPr="00005E31">
        <w:rPr>
          <w:rFonts w:ascii="Garamond" w:hAnsi="Garamond"/>
          <w:b/>
          <w:bCs/>
          <w:i/>
          <w:iCs/>
        </w:rPr>
        <w:t xml:space="preserve"> </w:t>
      </w:r>
      <w:proofErr w:type="spellStart"/>
      <w:r w:rsidR="0019052C" w:rsidRPr="00005E31">
        <w:rPr>
          <w:rFonts w:ascii="Garamond" w:hAnsi="Garamond"/>
          <w:b/>
          <w:bCs/>
          <w:i/>
          <w:iCs/>
        </w:rPr>
        <w:t>Mo</w:t>
      </w:r>
      <w:r w:rsidRPr="00005E31">
        <w:rPr>
          <w:rFonts w:ascii="Garamond" w:hAnsi="Garamond"/>
          <w:b/>
          <w:bCs/>
          <w:i/>
          <w:iCs/>
        </w:rPr>
        <w:t>ché</w:t>
      </w:r>
      <w:proofErr w:type="spellEnd"/>
      <w:r w:rsidRPr="00005E31">
        <w:rPr>
          <w:rFonts w:ascii="Garamond" w:hAnsi="Garamond"/>
          <w:b/>
          <w:bCs/>
        </w:rPr>
        <w:t xml:space="preserve">, </w:t>
      </w:r>
      <w:proofErr w:type="spellStart"/>
      <w:r w:rsidRPr="00005E31">
        <w:rPr>
          <w:rFonts w:ascii="Garamond" w:hAnsi="Garamond"/>
          <w:b/>
          <w:bCs/>
        </w:rPr>
        <w:t>Parachat</w:t>
      </w:r>
      <w:proofErr w:type="spellEnd"/>
      <w:r w:rsidRPr="00005E31">
        <w:rPr>
          <w:rFonts w:ascii="Garamond" w:hAnsi="Garamond"/>
          <w:b/>
          <w:bCs/>
        </w:rPr>
        <w:t xml:space="preserve"> </w:t>
      </w:r>
      <w:proofErr w:type="spellStart"/>
      <w:r w:rsidRPr="00005E31">
        <w:rPr>
          <w:rFonts w:ascii="Garamond" w:hAnsi="Garamond"/>
          <w:b/>
          <w:bCs/>
        </w:rPr>
        <w:t>Béchala</w:t>
      </w:r>
      <w:proofErr w:type="spellEnd"/>
      <w:r w:rsidRPr="00005E31">
        <w:rPr>
          <w:rFonts w:ascii="Garamond" w:hAnsi="Garamond"/>
          <w:b/>
          <w:bCs/>
        </w:rPr>
        <w:t xml:space="preserve"> ‘h, p. 52 – La</w:t>
      </w:r>
      <w:r w:rsidR="0019052C" w:rsidRPr="00005E31">
        <w:rPr>
          <w:rFonts w:ascii="Garamond" w:hAnsi="Garamond"/>
          <w:b/>
          <w:bCs/>
        </w:rPr>
        <w:t xml:space="preserve"> Torah </w:t>
      </w:r>
      <w:r w:rsidR="00005E31">
        <w:rPr>
          <w:rFonts w:ascii="Garamond" w:hAnsi="Garamond"/>
          <w:b/>
          <w:bCs/>
        </w:rPr>
        <w:t xml:space="preserve">exige que nous </w:t>
      </w:r>
      <w:r w:rsidR="00496AA8">
        <w:rPr>
          <w:rFonts w:ascii="Garamond" w:hAnsi="Garamond"/>
          <w:b/>
          <w:bCs/>
        </w:rPr>
        <w:t>pré</w:t>
      </w:r>
      <w:r w:rsidR="00005E31">
        <w:rPr>
          <w:rFonts w:ascii="Garamond" w:hAnsi="Garamond"/>
          <w:b/>
          <w:bCs/>
        </w:rPr>
        <w:t>levions la dîme sur la récolte de chaque année</w:t>
      </w:r>
      <w:r w:rsidR="00C33277">
        <w:rPr>
          <w:rFonts w:ascii="Garamond" w:hAnsi="Garamond"/>
          <w:b/>
          <w:bCs/>
        </w:rPr>
        <w:t>,</w:t>
      </w:r>
      <w:r w:rsidR="00005E31">
        <w:rPr>
          <w:rFonts w:ascii="Garamond" w:hAnsi="Garamond"/>
          <w:b/>
          <w:bCs/>
        </w:rPr>
        <w:t xml:space="preserve"> séparément</w:t>
      </w:r>
      <w:r w:rsidR="00C33277">
        <w:rPr>
          <w:rFonts w:ascii="Garamond" w:hAnsi="Garamond"/>
          <w:b/>
          <w:bCs/>
        </w:rPr>
        <w:t>,</w:t>
      </w:r>
      <w:r w:rsidR="00005E31">
        <w:rPr>
          <w:rFonts w:ascii="Garamond" w:hAnsi="Garamond"/>
          <w:b/>
          <w:bCs/>
        </w:rPr>
        <w:t xml:space="preserve"> </w:t>
      </w:r>
      <w:r w:rsidR="00AB67D1">
        <w:rPr>
          <w:rFonts w:ascii="Garamond" w:hAnsi="Garamond"/>
          <w:b/>
          <w:bCs/>
        </w:rPr>
        <w:t>afin de nous rappeler que les dî</w:t>
      </w:r>
      <w:r w:rsidR="00005E31">
        <w:rPr>
          <w:rFonts w:ascii="Garamond" w:hAnsi="Garamond"/>
          <w:b/>
          <w:bCs/>
        </w:rPr>
        <w:t xml:space="preserve">mes ne sont pas un cadeau que </w:t>
      </w:r>
      <w:r w:rsidR="00496AA8">
        <w:rPr>
          <w:rFonts w:ascii="Garamond" w:hAnsi="Garamond"/>
          <w:b/>
          <w:bCs/>
        </w:rPr>
        <w:t xml:space="preserve">nous </w:t>
      </w:r>
      <w:r w:rsidR="00005E31">
        <w:rPr>
          <w:rFonts w:ascii="Garamond" w:hAnsi="Garamond"/>
          <w:b/>
          <w:bCs/>
        </w:rPr>
        <w:t>choisissons de donner</w:t>
      </w:r>
      <w:r w:rsidR="00C33277">
        <w:rPr>
          <w:rFonts w:ascii="Garamond" w:hAnsi="Garamond"/>
          <w:b/>
          <w:bCs/>
        </w:rPr>
        <w:t>,</w:t>
      </w:r>
      <w:r w:rsidR="00005E31">
        <w:rPr>
          <w:rFonts w:ascii="Garamond" w:hAnsi="Garamond"/>
          <w:b/>
          <w:bCs/>
        </w:rPr>
        <w:t xml:space="preserve"> mais un paiement que nous sommes tenus de faire.</w:t>
      </w:r>
      <w:r w:rsidR="0019052C" w:rsidRPr="00005E31">
        <w:rPr>
          <w:rFonts w:ascii="Garamond" w:hAnsi="Garamon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tcPr>
          <w:p w:rsidR="0019052C" w:rsidRPr="006D4828" w:rsidRDefault="00AB67D1" w:rsidP="006D4828">
            <w:pPr>
              <w:pStyle w:val="articletext"/>
              <w:spacing w:before="0" w:beforeAutospacing="0" w:after="0" w:afterAutospacing="0"/>
              <w:rPr>
                <w:rFonts w:ascii="Garamond" w:hAnsi="Garamond"/>
                <w:sz w:val="22"/>
                <w:szCs w:val="22"/>
                <w:lang w:val="fr-FR"/>
              </w:rPr>
            </w:pPr>
            <w:r>
              <w:rPr>
                <w:rFonts w:ascii="Garamond" w:hAnsi="Garamond"/>
                <w:sz w:val="22"/>
                <w:szCs w:val="22"/>
                <w:lang w:val="fr-FR"/>
              </w:rPr>
              <w:t>…</w:t>
            </w:r>
            <w:r w:rsidR="00496AA8">
              <w:rPr>
                <w:rFonts w:ascii="Garamond" w:hAnsi="Garamond"/>
                <w:sz w:val="22"/>
                <w:szCs w:val="22"/>
                <w:lang w:val="fr-FR"/>
              </w:rPr>
              <w:t>J’ai dit</w:t>
            </w:r>
            <w:r w:rsidR="00005E31" w:rsidRPr="00005E31">
              <w:rPr>
                <w:rFonts w:ascii="Garamond" w:hAnsi="Garamond"/>
                <w:sz w:val="22"/>
                <w:szCs w:val="22"/>
                <w:lang w:val="fr-FR"/>
              </w:rPr>
              <w:t xml:space="preserve"> la raison de la joie en général et</w:t>
            </w:r>
            <w:r w:rsidR="00496AA8">
              <w:rPr>
                <w:rFonts w:ascii="Garamond" w:hAnsi="Garamond"/>
                <w:sz w:val="22"/>
                <w:szCs w:val="22"/>
                <w:lang w:val="fr-FR"/>
              </w:rPr>
              <w:t xml:space="preserve"> plus particulièrement</w:t>
            </w:r>
            <w:r w:rsidR="00005E31">
              <w:rPr>
                <w:rFonts w:ascii="Garamond" w:hAnsi="Garamond"/>
                <w:sz w:val="22"/>
                <w:szCs w:val="22"/>
                <w:lang w:val="fr-FR"/>
              </w:rPr>
              <w:t xml:space="preserve"> l</w:t>
            </w:r>
            <w:r>
              <w:rPr>
                <w:rFonts w:ascii="Garamond" w:hAnsi="Garamond"/>
                <w:sz w:val="22"/>
                <w:szCs w:val="22"/>
                <w:lang w:val="fr-FR"/>
              </w:rPr>
              <w:t>ors</w:t>
            </w:r>
            <w:r w:rsidR="00496AA8">
              <w:rPr>
                <w:rFonts w:ascii="Garamond" w:hAnsi="Garamond"/>
                <w:sz w:val="22"/>
                <w:szCs w:val="22"/>
                <w:lang w:val="fr-FR"/>
              </w:rPr>
              <w:t xml:space="preserve"> du Nouvel An des arbres, au cours duquel</w:t>
            </w:r>
            <w:r w:rsidR="00005E31">
              <w:rPr>
                <w:rFonts w:ascii="Garamond" w:hAnsi="Garamond"/>
                <w:sz w:val="22"/>
                <w:szCs w:val="22"/>
                <w:lang w:val="fr-FR"/>
              </w:rPr>
              <w:t xml:space="preserve"> ne s’a</w:t>
            </w:r>
            <w:r>
              <w:rPr>
                <w:rFonts w:ascii="Garamond" w:hAnsi="Garamond"/>
                <w:sz w:val="22"/>
                <w:szCs w:val="22"/>
                <w:lang w:val="fr-FR"/>
              </w:rPr>
              <w:t>pplique</w:t>
            </w:r>
            <w:r w:rsidR="00C33277">
              <w:rPr>
                <w:rFonts w:ascii="Garamond" w:hAnsi="Garamond"/>
                <w:sz w:val="22"/>
                <w:szCs w:val="22"/>
                <w:lang w:val="fr-FR"/>
              </w:rPr>
              <w:t>nt</w:t>
            </w:r>
            <w:r>
              <w:rPr>
                <w:rFonts w:ascii="Garamond" w:hAnsi="Garamond"/>
                <w:sz w:val="22"/>
                <w:szCs w:val="22"/>
                <w:lang w:val="fr-FR"/>
              </w:rPr>
              <w:t xml:space="preserve"> que les</w:t>
            </w:r>
            <w:r w:rsidR="00005E31">
              <w:rPr>
                <w:rFonts w:ascii="Garamond" w:hAnsi="Garamond"/>
                <w:sz w:val="22"/>
                <w:szCs w:val="22"/>
                <w:lang w:val="fr-FR"/>
              </w:rPr>
              <w:t xml:space="preserve"> lois de prélèvement des dîmes, </w:t>
            </w:r>
            <w:r>
              <w:rPr>
                <w:rFonts w:ascii="Garamond" w:hAnsi="Garamond"/>
                <w:sz w:val="22"/>
                <w:szCs w:val="22"/>
                <w:lang w:val="fr-FR"/>
              </w:rPr>
              <w:t xml:space="preserve">à savoir </w:t>
            </w:r>
            <w:r w:rsidR="00005E31">
              <w:rPr>
                <w:rFonts w:ascii="Garamond" w:hAnsi="Garamond"/>
                <w:sz w:val="22"/>
                <w:szCs w:val="22"/>
                <w:lang w:val="fr-FR"/>
              </w:rPr>
              <w:t>que nous ne pouvons lever la dîme de la production d’une année sur l’autre. La tri</w:t>
            </w:r>
            <w:r>
              <w:rPr>
                <w:rFonts w:ascii="Garamond" w:hAnsi="Garamond"/>
                <w:sz w:val="22"/>
                <w:szCs w:val="22"/>
                <w:lang w:val="fr-FR"/>
              </w:rPr>
              <w:t>bu de Lévi ne reçut pas de territoire en héritage</w:t>
            </w:r>
            <w:r w:rsidR="00C33277">
              <w:rPr>
                <w:rFonts w:ascii="Garamond" w:hAnsi="Garamond"/>
                <w:sz w:val="22"/>
                <w:szCs w:val="22"/>
                <w:lang w:val="fr-FR"/>
              </w:rPr>
              <w:t>,</w:t>
            </w:r>
            <w:r w:rsidR="00005E31">
              <w:rPr>
                <w:rFonts w:ascii="Garamond" w:hAnsi="Garamond"/>
                <w:sz w:val="22"/>
                <w:szCs w:val="22"/>
                <w:lang w:val="fr-FR"/>
              </w:rPr>
              <w:t xml:space="preserve"> alors que le reste du peuple d’Israël </w:t>
            </w:r>
            <w:r>
              <w:rPr>
                <w:rFonts w:ascii="Garamond" w:hAnsi="Garamond"/>
                <w:sz w:val="22"/>
                <w:szCs w:val="22"/>
                <w:lang w:val="fr-FR"/>
              </w:rPr>
              <w:t>reçut sa part</w:t>
            </w:r>
            <w:r w:rsidR="00005E31">
              <w:rPr>
                <w:rFonts w:ascii="Garamond" w:hAnsi="Garamond"/>
                <w:sz w:val="22"/>
                <w:szCs w:val="22"/>
                <w:lang w:val="fr-FR"/>
              </w:rPr>
              <w:t>. Ainsi, les dîmes que nous leur donnons ne sont pas simplement un cadeau charitable du reste du peuple</w:t>
            </w:r>
            <w:r w:rsidR="00C33277">
              <w:rPr>
                <w:rFonts w:ascii="Garamond" w:hAnsi="Garamond"/>
                <w:sz w:val="22"/>
                <w:szCs w:val="22"/>
                <w:lang w:val="fr-FR"/>
              </w:rPr>
              <w:t>,</w:t>
            </w:r>
            <w:r w:rsidR="00005E31">
              <w:rPr>
                <w:rFonts w:ascii="Garamond" w:hAnsi="Garamond"/>
                <w:sz w:val="22"/>
                <w:szCs w:val="22"/>
                <w:lang w:val="fr-FR"/>
              </w:rPr>
              <w:t xml:space="preserve"> mais un paiement obligatoire, comme </w:t>
            </w:r>
            <w:r w:rsidR="00C33277">
              <w:rPr>
                <w:rFonts w:ascii="Garamond" w:hAnsi="Garamond"/>
                <w:sz w:val="22"/>
                <w:szCs w:val="22"/>
                <w:lang w:val="fr-FR"/>
              </w:rPr>
              <w:t>un loyer. Cependant</w:t>
            </w:r>
            <w:r>
              <w:rPr>
                <w:rFonts w:ascii="Garamond" w:hAnsi="Garamond"/>
                <w:sz w:val="22"/>
                <w:szCs w:val="22"/>
                <w:lang w:val="fr-FR"/>
              </w:rPr>
              <w:t>,</w:t>
            </w:r>
            <w:r w:rsidR="005C5AB3">
              <w:rPr>
                <w:rFonts w:ascii="Garamond" w:hAnsi="Garamond"/>
                <w:sz w:val="22"/>
                <w:szCs w:val="22"/>
                <w:lang w:val="fr-FR"/>
              </w:rPr>
              <w:t xml:space="preserve"> étant donné que</w:t>
            </w:r>
            <w:r w:rsidR="00C33277">
              <w:rPr>
                <w:rFonts w:ascii="Garamond" w:hAnsi="Garamond"/>
                <w:sz w:val="22"/>
                <w:szCs w:val="22"/>
                <w:lang w:val="fr-FR"/>
              </w:rPr>
              <w:t xml:space="preserve"> c’est un</w:t>
            </w:r>
            <w:r w:rsidR="00DA4630">
              <w:rPr>
                <w:rFonts w:ascii="Garamond" w:hAnsi="Garamond"/>
                <w:sz w:val="22"/>
                <w:szCs w:val="22"/>
                <w:lang w:val="fr-FR"/>
              </w:rPr>
              <w:t xml:space="preserve"> </w:t>
            </w:r>
            <w:r w:rsidR="00C33277">
              <w:rPr>
                <w:rFonts w:ascii="Garamond" w:hAnsi="Garamond"/>
                <w:sz w:val="22"/>
                <w:szCs w:val="22"/>
                <w:lang w:val="fr-FR"/>
              </w:rPr>
              <w:t>type</w:t>
            </w:r>
            <w:r w:rsidR="00DA4630">
              <w:rPr>
                <w:rFonts w:ascii="Garamond" w:hAnsi="Garamond"/>
                <w:sz w:val="22"/>
                <w:szCs w:val="22"/>
                <w:lang w:val="fr-FR"/>
              </w:rPr>
              <w:t xml:space="preserve"> </w:t>
            </w:r>
            <w:r w:rsidR="00DA4630">
              <w:rPr>
                <w:rFonts w:ascii="Garamond" w:hAnsi="Garamond"/>
                <w:sz w:val="22"/>
                <w:szCs w:val="22"/>
                <w:lang w:val="fr-FR"/>
              </w:rPr>
              <w:lastRenderedPageBreak/>
              <w:t>d’obligation dont l’homme peut s’</w:t>
            </w:r>
            <w:r w:rsidR="005C5AB3">
              <w:rPr>
                <w:rFonts w:ascii="Garamond" w:hAnsi="Garamond"/>
                <w:sz w:val="22"/>
                <w:szCs w:val="22"/>
                <w:lang w:val="fr-FR"/>
              </w:rPr>
              <w:t xml:space="preserve">acquitter </w:t>
            </w:r>
            <w:r w:rsidR="00DA4630">
              <w:rPr>
                <w:rFonts w:ascii="Garamond" w:hAnsi="Garamond"/>
                <w:sz w:val="22"/>
                <w:szCs w:val="22"/>
                <w:lang w:val="fr-FR"/>
              </w:rPr>
              <w:t xml:space="preserve">en la donnant </w:t>
            </w:r>
            <w:r w:rsidR="005C5AB3">
              <w:rPr>
                <w:rFonts w:ascii="Garamond" w:hAnsi="Garamond"/>
                <w:sz w:val="22"/>
                <w:szCs w:val="22"/>
                <w:lang w:val="fr-FR"/>
              </w:rPr>
              <w:t xml:space="preserve">à qui il veut, et que personne ne peut le poursuivre en </w:t>
            </w:r>
            <w:r w:rsidR="00DA4630">
              <w:rPr>
                <w:rFonts w:ascii="Garamond" w:hAnsi="Garamond"/>
                <w:sz w:val="22"/>
                <w:szCs w:val="22"/>
                <w:lang w:val="fr-FR"/>
              </w:rPr>
              <w:t>justice ou la</w:t>
            </w:r>
            <w:r w:rsidR="005C5AB3">
              <w:rPr>
                <w:rFonts w:ascii="Garamond" w:hAnsi="Garamond"/>
                <w:sz w:val="22"/>
                <w:szCs w:val="22"/>
                <w:lang w:val="fr-FR"/>
              </w:rPr>
              <w:t xml:space="preserve"> prendre d</w:t>
            </w:r>
            <w:r w:rsidR="00C33277">
              <w:rPr>
                <w:rFonts w:ascii="Garamond" w:hAnsi="Garamond"/>
                <w:sz w:val="22"/>
                <w:szCs w:val="22"/>
                <w:lang w:val="fr-FR"/>
              </w:rPr>
              <w:t>’</w:t>
            </w:r>
            <w:r w:rsidR="005C5AB3">
              <w:rPr>
                <w:rFonts w:ascii="Garamond" w:hAnsi="Garamond"/>
                <w:sz w:val="22"/>
                <w:szCs w:val="22"/>
                <w:lang w:val="fr-FR"/>
              </w:rPr>
              <w:t>u</w:t>
            </w:r>
            <w:r w:rsidR="00C33277">
              <w:rPr>
                <w:rFonts w:ascii="Garamond" w:hAnsi="Garamond"/>
                <w:sz w:val="22"/>
                <w:szCs w:val="22"/>
                <w:lang w:val="fr-FR"/>
              </w:rPr>
              <w:t>n</w:t>
            </w:r>
            <w:r w:rsidR="005C5AB3">
              <w:rPr>
                <w:rFonts w:ascii="Garamond" w:hAnsi="Garamond"/>
                <w:sz w:val="22"/>
                <w:szCs w:val="22"/>
                <w:lang w:val="fr-FR"/>
              </w:rPr>
              <w:t xml:space="preserve"> champ lorsque le propriétaire ne la donne pas, l’homme peut faire l’erreur de pe</w:t>
            </w:r>
            <w:r w:rsidR="00C33277">
              <w:rPr>
                <w:rFonts w:ascii="Garamond" w:hAnsi="Garamond"/>
                <w:sz w:val="22"/>
                <w:szCs w:val="22"/>
                <w:lang w:val="fr-FR"/>
              </w:rPr>
              <w:t>nser qu’il offre</w:t>
            </w:r>
            <w:r w:rsidR="00DA4630">
              <w:rPr>
                <w:rFonts w:ascii="Garamond" w:hAnsi="Garamond"/>
                <w:sz w:val="22"/>
                <w:szCs w:val="22"/>
                <w:lang w:val="fr-FR"/>
              </w:rPr>
              <w:t xml:space="preserve"> un cadeau</w:t>
            </w:r>
            <w:r w:rsidR="005C5AB3">
              <w:rPr>
                <w:rFonts w:ascii="Garamond" w:hAnsi="Garamond"/>
                <w:sz w:val="22"/>
                <w:szCs w:val="22"/>
                <w:lang w:val="fr-FR"/>
              </w:rPr>
              <w:t>. Et c’est la raison pour la</w:t>
            </w:r>
            <w:r w:rsidR="00DA4630">
              <w:rPr>
                <w:rFonts w:ascii="Garamond" w:hAnsi="Garamond"/>
                <w:sz w:val="22"/>
                <w:szCs w:val="22"/>
                <w:lang w:val="fr-FR"/>
              </w:rPr>
              <w:t>quelle certaines personnes négligent</w:t>
            </w:r>
            <w:r w:rsidR="005C5AB3">
              <w:rPr>
                <w:rFonts w:ascii="Garamond" w:hAnsi="Garamond"/>
                <w:sz w:val="22"/>
                <w:szCs w:val="22"/>
                <w:lang w:val="fr-FR"/>
              </w:rPr>
              <w:t xml:space="preserve"> le </w:t>
            </w:r>
            <w:r>
              <w:rPr>
                <w:rFonts w:ascii="Garamond" w:hAnsi="Garamond"/>
                <w:sz w:val="22"/>
                <w:szCs w:val="22"/>
                <w:lang w:val="fr-FR"/>
              </w:rPr>
              <w:t>prélèvement</w:t>
            </w:r>
            <w:r w:rsidR="00DA4630">
              <w:rPr>
                <w:rFonts w:ascii="Garamond" w:hAnsi="Garamond"/>
                <w:sz w:val="22"/>
                <w:szCs w:val="22"/>
                <w:lang w:val="fr-FR"/>
              </w:rPr>
              <w:t xml:space="preserve"> des dîmes. E</w:t>
            </w:r>
            <w:r w:rsidR="005C5AB3">
              <w:rPr>
                <w:rFonts w:ascii="Garamond" w:hAnsi="Garamond"/>
                <w:sz w:val="22"/>
                <w:szCs w:val="22"/>
                <w:lang w:val="fr-FR"/>
              </w:rPr>
              <w:t xml:space="preserve">t même si une personne </w:t>
            </w:r>
            <w:r w:rsidR="00DA4630">
              <w:rPr>
                <w:rFonts w:ascii="Garamond" w:hAnsi="Garamond"/>
                <w:sz w:val="22"/>
                <w:szCs w:val="22"/>
                <w:lang w:val="fr-FR"/>
              </w:rPr>
              <w:t>le fait</w:t>
            </w:r>
            <w:r w:rsidR="005C5AB3">
              <w:rPr>
                <w:rFonts w:ascii="Garamond" w:hAnsi="Garamond"/>
                <w:sz w:val="22"/>
                <w:szCs w:val="22"/>
                <w:lang w:val="fr-FR"/>
              </w:rPr>
              <w:t xml:space="preserve">, il y a </w:t>
            </w:r>
            <w:r w:rsidR="00DA4630">
              <w:rPr>
                <w:rFonts w:ascii="Garamond" w:hAnsi="Garamond"/>
                <w:sz w:val="22"/>
                <w:szCs w:val="22"/>
                <w:lang w:val="fr-FR"/>
              </w:rPr>
              <w:t>lieu de craindre qu’elle diffère leur don</w:t>
            </w:r>
            <w:r w:rsidR="005C5AB3">
              <w:rPr>
                <w:rFonts w:ascii="Garamond" w:hAnsi="Garamond"/>
                <w:sz w:val="22"/>
                <w:szCs w:val="22"/>
                <w:lang w:val="fr-FR"/>
              </w:rPr>
              <w:t xml:space="preserve"> de </w:t>
            </w:r>
            <w:r w:rsidR="00DA4630">
              <w:rPr>
                <w:rFonts w:ascii="Garamond" w:hAnsi="Garamond"/>
                <w:sz w:val="22"/>
                <w:szCs w:val="22"/>
                <w:lang w:val="fr-FR"/>
              </w:rPr>
              <w:t>peur que ses cultures ne soient</w:t>
            </w:r>
            <w:r w:rsidR="00C33277">
              <w:rPr>
                <w:rFonts w:ascii="Garamond" w:hAnsi="Garamond"/>
                <w:sz w:val="22"/>
                <w:szCs w:val="22"/>
                <w:lang w:val="fr-FR"/>
              </w:rPr>
              <w:t xml:space="preserve"> pas productives l’année suivante</w:t>
            </w:r>
            <w:r w:rsidR="00DA4630">
              <w:rPr>
                <w:rFonts w:ascii="Garamond" w:hAnsi="Garamond"/>
                <w:sz w:val="22"/>
                <w:szCs w:val="22"/>
                <w:lang w:val="fr-FR"/>
              </w:rPr>
              <w:t xml:space="preserve"> et qu’e</w:t>
            </w:r>
            <w:r w:rsidR="005C5AB3">
              <w:rPr>
                <w:rFonts w:ascii="Garamond" w:hAnsi="Garamond"/>
                <w:sz w:val="22"/>
                <w:szCs w:val="22"/>
                <w:lang w:val="fr-FR"/>
              </w:rPr>
              <w:t>l</w:t>
            </w:r>
            <w:r w:rsidR="00DA4630">
              <w:rPr>
                <w:rFonts w:ascii="Garamond" w:hAnsi="Garamond"/>
                <w:sz w:val="22"/>
                <w:szCs w:val="22"/>
                <w:lang w:val="fr-FR"/>
              </w:rPr>
              <w:t>le</w:t>
            </w:r>
            <w:r w:rsidR="005C5AB3">
              <w:rPr>
                <w:rFonts w:ascii="Garamond" w:hAnsi="Garamond"/>
                <w:sz w:val="22"/>
                <w:szCs w:val="22"/>
                <w:lang w:val="fr-FR"/>
              </w:rPr>
              <w:t xml:space="preserve"> risque de pe</w:t>
            </w:r>
            <w:r w:rsidR="00DA4630">
              <w:rPr>
                <w:rFonts w:ascii="Garamond" w:hAnsi="Garamond"/>
                <w:sz w:val="22"/>
                <w:szCs w:val="22"/>
                <w:lang w:val="fr-FR"/>
              </w:rPr>
              <w:t>rdre une partie de l’argent qu’e</w:t>
            </w:r>
            <w:r w:rsidR="005C5AB3">
              <w:rPr>
                <w:rFonts w:ascii="Garamond" w:hAnsi="Garamond"/>
                <w:sz w:val="22"/>
                <w:szCs w:val="22"/>
                <w:lang w:val="fr-FR"/>
              </w:rPr>
              <w:t>l</w:t>
            </w:r>
            <w:r w:rsidR="00DA4630">
              <w:rPr>
                <w:rFonts w:ascii="Garamond" w:hAnsi="Garamond"/>
                <w:sz w:val="22"/>
                <w:szCs w:val="22"/>
                <w:lang w:val="fr-FR"/>
              </w:rPr>
              <w:t>le</w:t>
            </w:r>
            <w:r w:rsidR="005C5AB3">
              <w:rPr>
                <w:rFonts w:ascii="Garamond" w:hAnsi="Garamond"/>
                <w:sz w:val="22"/>
                <w:szCs w:val="22"/>
                <w:lang w:val="fr-FR"/>
              </w:rPr>
              <w:t xml:space="preserve"> a investi à labourer et semer. Même si</w:t>
            </w:r>
            <w:r w:rsidR="00496AA8">
              <w:rPr>
                <w:rFonts w:ascii="Garamond" w:hAnsi="Garamond"/>
                <w:sz w:val="22"/>
                <w:szCs w:val="22"/>
                <w:lang w:val="fr-FR"/>
              </w:rPr>
              <w:t xml:space="preserve"> ses cultures sont prolifiques</w:t>
            </w:r>
            <w:r w:rsidR="00DA4630">
              <w:rPr>
                <w:rFonts w:ascii="Garamond" w:hAnsi="Garamond"/>
                <w:sz w:val="22"/>
                <w:szCs w:val="22"/>
                <w:lang w:val="fr-FR"/>
              </w:rPr>
              <w:t xml:space="preserve"> l’année suivante, e</w:t>
            </w:r>
            <w:r w:rsidR="005C5AB3">
              <w:rPr>
                <w:rFonts w:ascii="Garamond" w:hAnsi="Garamond"/>
                <w:sz w:val="22"/>
                <w:szCs w:val="22"/>
                <w:lang w:val="fr-FR"/>
              </w:rPr>
              <w:t>l</w:t>
            </w:r>
            <w:r w:rsidR="00DA4630">
              <w:rPr>
                <w:rFonts w:ascii="Garamond" w:hAnsi="Garamond"/>
                <w:sz w:val="22"/>
                <w:szCs w:val="22"/>
                <w:lang w:val="fr-FR"/>
              </w:rPr>
              <w:t>le</w:t>
            </w:r>
            <w:r w:rsidR="005C5AB3">
              <w:rPr>
                <w:rFonts w:ascii="Garamond" w:hAnsi="Garamond"/>
                <w:sz w:val="22"/>
                <w:szCs w:val="22"/>
                <w:lang w:val="fr-FR"/>
              </w:rPr>
              <w:t xml:space="preserve"> peut craindre que cela ne </w:t>
            </w:r>
            <w:r w:rsidR="00DA4630">
              <w:rPr>
                <w:rFonts w:ascii="Garamond" w:hAnsi="Garamond"/>
                <w:sz w:val="22"/>
                <w:szCs w:val="22"/>
                <w:lang w:val="fr-FR"/>
              </w:rPr>
              <w:t>soit</w:t>
            </w:r>
            <w:r w:rsidR="005C5AB3">
              <w:rPr>
                <w:rFonts w:ascii="Garamond" w:hAnsi="Garamond"/>
                <w:sz w:val="22"/>
                <w:szCs w:val="22"/>
                <w:lang w:val="fr-FR"/>
              </w:rPr>
              <w:t xml:space="preserve"> pas le cas lors de la troisième année. Et ainsi de suite jusqu’à la fin de sa vie, lors</w:t>
            </w:r>
            <w:r w:rsidR="00DA4630">
              <w:rPr>
                <w:rFonts w:ascii="Garamond" w:hAnsi="Garamond"/>
                <w:sz w:val="22"/>
                <w:szCs w:val="22"/>
                <w:lang w:val="fr-FR"/>
              </w:rPr>
              <w:t>que soudain son heure sonne et qu’e</w:t>
            </w:r>
            <w:r w:rsidR="005C5AB3">
              <w:rPr>
                <w:rFonts w:ascii="Garamond" w:hAnsi="Garamond"/>
                <w:sz w:val="22"/>
                <w:szCs w:val="22"/>
                <w:lang w:val="fr-FR"/>
              </w:rPr>
              <w:t>l</w:t>
            </w:r>
            <w:r w:rsidR="00DA4630">
              <w:rPr>
                <w:rFonts w:ascii="Garamond" w:hAnsi="Garamond"/>
                <w:sz w:val="22"/>
                <w:szCs w:val="22"/>
                <w:lang w:val="fr-FR"/>
              </w:rPr>
              <w:t>le</w:t>
            </w:r>
            <w:r w:rsidR="005C5AB3">
              <w:rPr>
                <w:rFonts w:ascii="Garamond" w:hAnsi="Garamond"/>
                <w:sz w:val="22"/>
                <w:szCs w:val="22"/>
                <w:lang w:val="fr-FR"/>
              </w:rPr>
              <w:t xml:space="preserve"> ne pourra plus </w:t>
            </w:r>
            <w:r w:rsidR="006D4828">
              <w:rPr>
                <w:rFonts w:ascii="Garamond" w:hAnsi="Garamond"/>
                <w:sz w:val="22"/>
                <w:szCs w:val="22"/>
                <w:lang w:val="fr-FR"/>
              </w:rPr>
              <w:t>accomplir le précepte et s’acquitter de sa dette.</w:t>
            </w:r>
          </w:p>
          <w:p w:rsidR="0019052C" w:rsidRPr="00EE3C52" w:rsidRDefault="0019052C">
            <w:pPr>
              <w:rPr>
                <w:rFonts w:ascii="Garamond" w:hAnsi="Garamond"/>
              </w:rPr>
            </w:pPr>
          </w:p>
          <w:p w:rsidR="0019052C" w:rsidRPr="006D4828" w:rsidRDefault="006D4828" w:rsidP="006D4828">
            <w:pPr>
              <w:rPr>
                <w:rFonts w:ascii="Garamond" w:hAnsi="Garamond"/>
              </w:rPr>
            </w:pPr>
            <w:r w:rsidRPr="006D4828">
              <w:rPr>
                <w:rFonts w:ascii="Garamond" w:hAnsi="Garamond"/>
              </w:rPr>
              <w:t xml:space="preserve">Par </w:t>
            </w:r>
            <w:r w:rsidR="00DA4630" w:rsidRPr="006D4828">
              <w:rPr>
                <w:rFonts w:ascii="Garamond" w:hAnsi="Garamond"/>
              </w:rPr>
              <w:t>conséquent</w:t>
            </w:r>
            <w:r w:rsidRPr="006D4828">
              <w:rPr>
                <w:rFonts w:ascii="Garamond" w:hAnsi="Garamond"/>
              </w:rPr>
              <w:t>, la Torah nous ordonne de ne pas prélever les d</w:t>
            </w:r>
            <w:r>
              <w:rPr>
                <w:rFonts w:ascii="Garamond" w:hAnsi="Garamond"/>
              </w:rPr>
              <w:t>îmes de la production d’une année sur l’autre, afin que l’homme soit contraint de donner la dîme chaque année et qu’il voit qu</w:t>
            </w:r>
            <w:r w:rsidR="00C33277">
              <w:rPr>
                <w:rFonts w:ascii="Garamond" w:hAnsi="Garamond"/>
              </w:rPr>
              <w:t>’il</w:t>
            </w:r>
            <w:r w:rsidR="00DA4630">
              <w:rPr>
                <w:rFonts w:ascii="Garamond" w:hAnsi="Garamond"/>
              </w:rPr>
              <w:t xml:space="preserve"> </w:t>
            </w:r>
            <w:r w:rsidR="00C33277">
              <w:rPr>
                <w:rFonts w:ascii="Garamond" w:hAnsi="Garamond"/>
              </w:rPr>
              <w:t xml:space="preserve">y est </w:t>
            </w:r>
            <w:r w:rsidR="00DA4630" w:rsidRPr="00C33277">
              <w:rPr>
                <w:rFonts w:ascii="Garamond" w:hAnsi="Garamond"/>
              </w:rPr>
              <w:t>obligé</w:t>
            </w:r>
            <w:r>
              <w:rPr>
                <w:rFonts w:ascii="Garamond" w:hAnsi="Garamond"/>
              </w:rPr>
              <w:t xml:space="preserve">. C’est la raison pour laquelle il existe un Nouvel An pour les lois de prélèvement des dîmes, et que c’est le quinze </w:t>
            </w:r>
            <w:proofErr w:type="spellStart"/>
            <w:r w:rsidRPr="006D4828">
              <w:rPr>
                <w:rFonts w:ascii="Garamond" w:hAnsi="Garamond"/>
                <w:i/>
                <w:iCs/>
              </w:rPr>
              <w:t>Chevat</w:t>
            </w:r>
            <w:proofErr w:type="spellEnd"/>
            <w:r>
              <w:rPr>
                <w:rFonts w:ascii="Garamond" w:hAnsi="Garamond"/>
              </w:rPr>
              <w:t xml:space="preserve"> pour les arbres, car c’est une grande joie pour l’homme lorsque les quatre-vingt-dix pour</w:t>
            </w:r>
            <w:r w:rsidR="00C33277">
              <w:rPr>
                <w:rFonts w:ascii="Garamond" w:hAnsi="Garamond"/>
              </w:rPr>
              <w:t xml:space="preserve"> </w:t>
            </w:r>
            <w:r>
              <w:rPr>
                <w:rFonts w:ascii="Garamond" w:hAnsi="Garamond"/>
              </w:rPr>
              <w:t>cent restant de sa récolte</w:t>
            </w:r>
            <w:r w:rsidR="00DA4630">
              <w:rPr>
                <w:rFonts w:ascii="Garamond" w:hAnsi="Garamond"/>
              </w:rPr>
              <w:t xml:space="preserve"> finissent par lui appartenir vraiment.</w:t>
            </w:r>
          </w:p>
        </w:tc>
        <w:tc>
          <w:tcPr>
            <w:tcW w:w="4410" w:type="dxa"/>
            <w:tcBorders>
              <w:top w:val="single" w:sz="4" w:space="0" w:color="auto"/>
              <w:left w:val="single" w:sz="4" w:space="0" w:color="auto"/>
              <w:bottom w:val="single" w:sz="4" w:space="0" w:color="auto"/>
              <w:right w:val="single" w:sz="4" w:space="0" w:color="auto"/>
            </w:tcBorders>
          </w:tcPr>
          <w:p w:rsidR="0019052C" w:rsidRPr="00733C2C" w:rsidRDefault="0019052C">
            <w:pPr>
              <w:jc w:val="right"/>
              <w:rPr>
                <w:rFonts w:ascii="Garamond" w:hAnsi="Garamond" w:cs="Times New Roman"/>
                <w:lang w:val="en-US" w:eastAsia="en-US"/>
              </w:rPr>
            </w:pPr>
            <w:r w:rsidRPr="00733C2C">
              <w:rPr>
                <w:rFonts w:ascii="Garamond" w:hAnsi="Garamond" w:cs="Times New Roman"/>
                <w:rtl/>
              </w:rPr>
              <w:lastRenderedPageBreak/>
              <w:t xml:space="preserve">אמרתי טעם על השמחה בעצם ושגם עתה אנו שמחים בר"ה לאילנות, אשר הוא שייך רק לדיני מעשר שאין מעשרין משנה על חברתה. שהנה ידוע ששבט לוי לא נטל נחלה וכל ישראל לקחו נחלתם, וא"כ בעצם המעשרות שנותנים להם אינו טובה מהישראל בעצם אלא חובה כשכירות, אבל מאחר שהוא שכירות כזה שתלוי בו ליתן למי שירצה ואין לזה תובעין ואין לוקחין ממנו השדה כשלא יתן, טועה האדם לומר שהוא מתנה מאתו, ולכן יש שמתעצלין מליתן המעשרות, ואף שיתן היה מקום לחוש שיאחר מליתן עד שיראה אולי בשנה האחרת לא יצמיח </w:t>
            </w:r>
            <w:r w:rsidRPr="00733C2C">
              <w:rPr>
                <w:rFonts w:ascii="Garamond" w:hAnsi="Garamond" w:cs="Times New Roman"/>
                <w:rtl/>
              </w:rPr>
              <w:lastRenderedPageBreak/>
              <w:t>ועוד יפסיד מהקרן שעלה לו בחרישה וזריעה, ואף אם גם בשנה האחרת יצמיח בטוב יחשוש אולי בשנה השלישית לא יצמיח וכן עד סוף ימיו, עד שפתאום יבא אידו ולא יוכל שוב לקיים ולשלם חובו,</w:t>
            </w:r>
          </w:p>
          <w:p w:rsidR="0019052C" w:rsidRPr="00733C2C" w:rsidRDefault="0019052C">
            <w:pPr>
              <w:jc w:val="right"/>
              <w:rPr>
                <w:rFonts w:ascii="Garamond" w:hAnsi="Garamond" w:cs="Times New Roman"/>
                <w:rtl/>
              </w:rPr>
            </w:pPr>
          </w:p>
          <w:p w:rsidR="0019052C" w:rsidRPr="00733C2C" w:rsidRDefault="0019052C">
            <w:pPr>
              <w:jc w:val="right"/>
              <w:rPr>
                <w:rFonts w:ascii="Garamond" w:hAnsi="Garamond" w:cs="Times New Roman"/>
                <w:rtl/>
              </w:rPr>
            </w:pPr>
          </w:p>
          <w:p w:rsidR="0019052C" w:rsidRPr="00733C2C" w:rsidRDefault="0019052C">
            <w:pPr>
              <w:jc w:val="right"/>
              <w:rPr>
                <w:rFonts w:ascii="Garamond" w:hAnsi="Garamond" w:cs="Times New Roman"/>
                <w:rtl/>
              </w:rPr>
            </w:pPr>
          </w:p>
          <w:p w:rsidR="0019052C" w:rsidRPr="00733C2C" w:rsidRDefault="0019052C">
            <w:pPr>
              <w:jc w:val="right"/>
              <w:rPr>
                <w:rFonts w:ascii="Garamond" w:hAnsi="Garamond" w:cs="Times New Roman"/>
                <w:rtl/>
              </w:rPr>
            </w:pPr>
          </w:p>
          <w:p w:rsidR="0019052C" w:rsidRPr="00733C2C" w:rsidRDefault="0019052C">
            <w:pPr>
              <w:jc w:val="right"/>
              <w:rPr>
                <w:rFonts w:ascii="Garamond" w:hAnsi="Garamond" w:cs="Times New Roman"/>
                <w:rtl/>
              </w:rPr>
            </w:pPr>
          </w:p>
          <w:p w:rsidR="0019052C" w:rsidRPr="00733C2C" w:rsidRDefault="0019052C">
            <w:pPr>
              <w:jc w:val="right"/>
              <w:rPr>
                <w:rFonts w:ascii="Garamond" w:hAnsi="Garamond" w:cs="Times New Roman"/>
                <w:rtl/>
              </w:rPr>
            </w:pPr>
          </w:p>
          <w:p w:rsidR="0019052C" w:rsidRPr="00733C2C" w:rsidRDefault="0019052C">
            <w:pPr>
              <w:jc w:val="right"/>
              <w:rPr>
                <w:rFonts w:ascii="Garamond" w:hAnsi="Garamond" w:cs="Times New Roman"/>
                <w:rtl/>
              </w:rPr>
            </w:pPr>
          </w:p>
          <w:p w:rsidR="006D4828" w:rsidRDefault="006D4828" w:rsidP="00250863">
            <w:pPr>
              <w:rPr>
                <w:rFonts w:ascii="Garamond" w:hAnsi="Garamond" w:cs="Times New Roman"/>
              </w:rPr>
            </w:pPr>
          </w:p>
          <w:p w:rsidR="0019052C" w:rsidRPr="00733C2C" w:rsidRDefault="0019052C" w:rsidP="00250863">
            <w:pPr>
              <w:rPr>
                <w:rFonts w:ascii="Garamond" w:hAnsi="Garamond" w:cs="Times New Roman"/>
                <w:highlight w:val="yellow"/>
                <w:rtl/>
              </w:rPr>
            </w:pPr>
            <w:r w:rsidRPr="00733C2C">
              <w:rPr>
                <w:rFonts w:ascii="Garamond" w:hAnsi="Garamond" w:cs="Times New Roman"/>
                <w:rtl/>
              </w:rPr>
              <w:t>לכן צוותה תורה שאין מעשרין משנה על חברתה, וא"כ מוכרח בכל שנה לשלם המעשרות ורואה שהוא חוב. זהו הטעם דיש ר"ה לדין מעשרות, ובאילנות הוא יום ט"ו בשבט, שהוא שמחה גדולה שבזה נעשה ה-ט' חלקים שלו ממש</w:t>
            </w:r>
          </w:p>
          <w:p w:rsidR="0019052C" w:rsidRPr="00733C2C" w:rsidRDefault="0019052C">
            <w:pPr>
              <w:jc w:val="both"/>
              <w:rPr>
                <w:rFonts w:ascii="Garamond" w:hAnsi="Garamond" w:cs="Times New Roman"/>
                <w:highlight w:val="yellow"/>
              </w:rPr>
            </w:pPr>
          </w:p>
          <w:p w:rsidR="0019052C" w:rsidRPr="00733C2C" w:rsidRDefault="0019052C">
            <w:pPr>
              <w:rPr>
                <w:rFonts w:ascii="Garamond" w:hAnsi="Garamond" w:cs="Miriam"/>
                <w:lang w:eastAsia="en-US"/>
              </w:rPr>
            </w:pPr>
          </w:p>
        </w:tc>
      </w:tr>
    </w:tbl>
    <w:p w:rsidR="006D4828" w:rsidRDefault="006D4828" w:rsidP="0019052C">
      <w:pPr>
        <w:jc w:val="both"/>
        <w:rPr>
          <w:rFonts w:ascii="Garamond" w:hAnsi="Garamond"/>
        </w:rPr>
      </w:pPr>
    </w:p>
    <w:p w:rsidR="0019052C" w:rsidRPr="006D4828" w:rsidRDefault="006D4828" w:rsidP="006D4828">
      <w:pPr>
        <w:jc w:val="both"/>
        <w:rPr>
          <w:rFonts w:ascii="Garamond" w:hAnsi="Garamond"/>
        </w:rPr>
      </w:pPr>
      <w:r w:rsidRPr="006D4828">
        <w:rPr>
          <w:rFonts w:ascii="Garamond" w:hAnsi="Garamond"/>
        </w:rPr>
        <w:t>La leçon que nous tirons de l’obligation de donner la d</w:t>
      </w:r>
      <w:r>
        <w:rPr>
          <w:rFonts w:ascii="Garamond" w:hAnsi="Garamond"/>
        </w:rPr>
        <w:t xml:space="preserve">îme rapidement s’applique également au fait de donner la </w:t>
      </w:r>
      <w:proofErr w:type="spellStart"/>
      <w:r w:rsidRPr="006D4828">
        <w:rPr>
          <w:rFonts w:ascii="Garamond" w:hAnsi="Garamond"/>
          <w:i/>
          <w:iCs/>
        </w:rPr>
        <w:t>tsédaka</w:t>
      </w:r>
      <w:proofErr w:type="spellEnd"/>
      <w:r>
        <w:rPr>
          <w:rFonts w:ascii="Garamond" w:hAnsi="Garamond"/>
        </w:rPr>
        <w:t>, charité.</w:t>
      </w:r>
    </w:p>
    <w:p w:rsidR="0019052C" w:rsidRPr="006D4828" w:rsidRDefault="0019052C" w:rsidP="0019052C">
      <w:pPr>
        <w:rPr>
          <w:rFonts w:ascii="Garamond" w:hAnsi="Garamond"/>
          <w:b/>
          <w:bCs/>
        </w:rPr>
      </w:pPr>
      <w:r w:rsidRPr="006D4828">
        <w:rPr>
          <w:rFonts w:ascii="Garamond" w:hAnsi="Garamond"/>
          <w:b/>
          <w:bCs/>
        </w:rPr>
        <w:t xml:space="preserve">4. </w:t>
      </w:r>
      <w:r w:rsidRPr="006D4828">
        <w:rPr>
          <w:rFonts w:ascii="Garamond" w:hAnsi="Garamond"/>
          <w:b/>
          <w:bCs/>
          <w:i/>
          <w:iCs/>
        </w:rPr>
        <w:t>Ibid.</w:t>
      </w:r>
      <w:r w:rsidRPr="006D4828">
        <w:rPr>
          <w:rFonts w:ascii="Garamond" w:hAnsi="Garamond"/>
          <w:b/>
          <w:bCs/>
        </w:rPr>
        <w:t xml:space="preserve"> – </w:t>
      </w:r>
      <w:r w:rsidR="006D4828" w:rsidRPr="006D4828">
        <w:rPr>
          <w:rFonts w:ascii="Garamond" w:hAnsi="Garamond"/>
          <w:b/>
          <w:bCs/>
        </w:rPr>
        <w:t>Nous devrions adopter la même attitude concernant la charité</w:t>
      </w:r>
      <w:r w:rsidR="006D4828">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tcPr>
          <w:p w:rsidR="000C7DB0" w:rsidRPr="000C7DB0" w:rsidRDefault="005E2CDB">
            <w:pPr>
              <w:pStyle w:val="Corpsdetexte2"/>
              <w:jc w:val="left"/>
              <w:rPr>
                <w:sz w:val="22"/>
                <w:szCs w:val="22"/>
                <w:lang w:val="fr-FR"/>
              </w:rPr>
            </w:pPr>
            <w:r>
              <w:rPr>
                <w:sz w:val="22"/>
                <w:szCs w:val="22"/>
                <w:lang w:val="fr-FR"/>
              </w:rPr>
              <w:t>De nos jours aussi</w:t>
            </w:r>
            <w:r w:rsidR="006D4828">
              <w:rPr>
                <w:sz w:val="22"/>
                <w:szCs w:val="22"/>
                <w:lang w:val="fr-FR"/>
              </w:rPr>
              <w:t xml:space="preserve"> l’homme doi</w:t>
            </w:r>
            <w:r w:rsidR="009A1E08">
              <w:rPr>
                <w:sz w:val="22"/>
                <w:szCs w:val="22"/>
                <w:lang w:val="fr-FR"/>
              </w:rPr>
              <w:t>t savoir que le monde a</w:t>
            </w:r>
            <w:r w:rsidR="006D4828">
              <w:rPr>
                <w:sz w:val="22"/>
                <w:szCs w:val="22"/>
                <w:lang w:val="fr-FR"/>
              </w:rPr>
              <w:t xml:space="preserve"> été créé pour </w:t>
            </w:r>
            <w:r>
              <w:rPr>
                <w:sz w:val="22"/>
                <w:szCs w:val="22"/>
                <w:lang w:val="fr-FR"/>
              </w:rPr>
              <w:t>l’humanité toute entière</w:t>
            </w:r>
            <w:r w:rsidR="006D4828">
              <w:rPr>
                <w:sz w:val="22"/>
                <w:szCs w:val="22"/>
                <w:lang w:val="fr-FR"/>
              </w:rPr>
              <w:t xml:space="preserve"> et que chacun </w:t>
            </w:r>
            <w:r w:rsidR="000C7DB0">
              <w:rPr>
                <w:sz w:val="22"/>
                <w:szCs w:val="22"/>
                <w:lang w:val="fr-FR"/>
              </w:rPr>
              <w:t xml:space="preserve">en </w:t>
            </w:r>
            <w:r w:rsidR="006D4828">
              <w:rPr>
                <w:sz w:val="22"/>
                <w:szCs w:val="22"/>
                <w:lang w:val="fr-FR"/>
              </w:rPr>
              <w:t>a</w:t>
            </w:r>
            <w:r w:rsidR="004D67B7">
              <w:rPr>
                <w:sz w:val="22"/>
                <w:szCs w:val="22"/>
                <w:lang w:val="fr-FR"/>
              </w:rPr>
              <w:t>, de</w:t>
            </w:r>
            <w:r w:rsidR="006D4828">
              <w:rPr>
                <w:sz w:val="22"/>
                <w:szCs w:val="22"/>
                <w:lang w:val="fr-FR"/>
              </w:rPr>
              <w:t xml:space="preserve"> fait</w:t>
            </w:r>
            <w:r w:rsidR="004D67B7">
              <w:rPr>
                <w:sz w:val="22"/>
                <w:szCs w:val="22"/>
                <w:lang w:val="fr-FR"/>
              </w:rPr>
              <w:t>,</w:t>
            </w:r>
            <w:r w:rsidR="006D4828">
              <w:rPr>
                <w:sz w:val="22"/>
                <w:szCs w:val="22"/>
                <w:lang w:val="fr-FR"/>
              </w:rPr>
              <w:t xml:space="preserve"> un</w:t>
            </w:r>
            <w:r w:rsidR="000C7DB0">
              <w:rPr>
                <w:sz w:val="22"/>
                <w:szCs w:val="22"/>
                <w:lang w:val="fr-FR"/>
              </w:rPr>
              <w:t>e</w:t>
            </w:r>
            <w:r w:rsidR="006D4828">
              <w:rPr>
                <w:sz w:val="22"/>
                <w:szCs w:val="22"/>
                <w:lang w:val="fr-FR"/>
              </w:rPr>
              <w:t xml:space="preserve"> part égal</w:t>
            </w:r>
            <w:r>
              <w:rPr>
                <w:sz w:val="22"/>
                <w:szCs w:val="22"/>
                <w:lang w:val="fr-FR"/>
              </w:rPr>
              <w:t>e, mais si une personne est riche et une autre</w:t>
            </w:r>
            <w:r w:rsidR="000C7DB0">
              <w:rPr>
                <w:sz w:val="22"/>
                <w:szCs w:val="22"/>
                <w:lang w:val="fr-FR"/>
              </w:rPr>
              <w:t xml:space="preserve"> démunie, </w:t>
            </w:r>
            <w:r w:rsidR="004D67B7">
              <w:rPr>
                <w:sz w:val="22"/>
                <w:szCs w:val="22"/>
                <w:lang w:val="fr-FR"/>
              </w:rPr>
              <w:t xml:space="preserve">c’est que </w:t>
            </w:r>
            <w:r w:rsidR="000C7DB0">
              <w:rPr>
                <w:sz w:val="22"/>
                <w:szCs w:val="22"/>
                <w:lang w:val="fr-FR"/>
              </w:rPr>
              <w:t xml:space="preserve">D. a donné la part du pauvre au riche. </w:t>
            </w:r>
            <w:r w:rsidR="000C7DB0" w:rsidRPr="000C7DB0">
              <w:rPr>
                <w:sz w:val="22"/>
                <w:szCs w:val="22"/>
                <w:lang w:val="fr-FR"/>
              </w:rPr>
              <w:t>Par con</w:t>
            </w:r>
            <w:r w:rsidR="004D67B7">
              <w:rPr>
                <w:sz w:val="22"/>
                <w:szCs w:val="22"/>
                <w:lang w:val="fr-FR"/>
              </w:rPr>
              <w:t>séquent, elle</w:t>
            </w:r>
            <w:r w:rsidR="000C7DB0" w:rsidRPr="000C7DB0">
              <w:rPr>
                <w:sz w:val="22"/>
                <w:szCs w:val="22"/>
                <w:lang w:val="fr-FR"/>
              </w:rPr>
              <w:t xml:space="preserve"> ne lui appartient pas vraiment, mais s’il remplit la condition que D. </w:t>
            </w:r>
            <w:r w:rsidR="00DC14D2">
              <w:rPr>
                <w:sz w:val="22"/>
                <w:szCs w:val="22"/>
                <w:lang w:val="fr-FR"/>
              </w:rPr>
              <w:t>lui a donné</w:t>
            </w:r>
            <w:r w:rsidR="004D67B7">
              <w:rPr>
                <w:sz w:val="22"/>
                <w:szCs w:val="22"/>
                <w:lang w:val="fr-FR"/>
              </w:rPr>
              <w:t>e</w:t>
            </w:r>
            <w:r w:rsidR="00DC14D2">
              <w:rPr>
                <w:sz w:val="22"/>
                <w:szCs w:val="22"/>
                <w:lang w:val="fr-FR"/>
              </w:rPr>
              <w:t xml:space="preserve"> et prodigue</w:t>
            </w:r>
            <w:r w:rsidR="000C7DB0">
              <w:rPr>
                <w:sz w:val="22"/>
                <w:szCs w:val="22"/>
                <w:lang w:val="fr-FR"/>
              </w:rPr>
              <w:t xml:space="preserve"> la charité aux pauvres, dont il a reçu la part, il méritera alors sa propre part et elle lui appartiendra vraiment. Cependant, étant donné que personne ne peut réclamer la charité, il est possib</w:t>
            </w:r>
            <w:r w:rsidR="00DC14D2">
              <w:rPr>
                <w:sz w:val="22"/>
                <w:szCs w:val="22"/>
                <w:lang w:val="fr-FR"/>
              </w:rPr>
              <w:t>le que l’homme diffère le prélèvement de</w:t>
            </w:r>
            <w:r w:rsidR="000C7DB0">
              <w:rPr>
                <w:sz w:val="22"/>
                <w:szCs w:val="22"/>
                <w:lang w:val="fr-FR"/>
              </w:rPr>
              <w:t xml:space="preserve"> la part de charit</w:t>
            </w:r>
            <w:r w:rsidR="00DC14D2">
              <w:rPr>
                <w:sz w:val="22"/>
                <w:szCs w:val="22"/>
                <w:lang w:val="fr-FR"/>
              </w:rPr>
              <w:t>é de ses gains</w:t>
            </w:r>
            <w:r w:rsidR="000C7DB0">
              <w:rPr>
                <w:sz w:val="22"/>
                <w:szCs w:val="22"/>
                <w:lang w:val="fr-FR"/>
              </w:rPr>
              <w:t>, auquel cas il subira une perte</w:t>
            </w:r>
            <w:r w:rsidR="00DC14D2">
              <w:rPr>
                <w:sz w:val="22"/>
                <w:szCs w:val="22"/>
                <w:lang w:val="fr-FR"/>
              </w:rPr>
              <w:t xml:space="preserve"> le lendemain ou l’année suivante</w:t>
            </w:r>
            <w:r w:rsidR="004B1D65">
              <w:rPr>
                <w:sz w:val="22"/>
                <w:szCs w:val="22"/>
                <w:lang w:val="fr-FR"/>
              </w:rPr>
              <w:t xml:space="preserve">, jusqu’à que </w:t>
            </w:r>
            <w:r w:rsidR="004B1D65">
              <w:rPr>
                <w:sz w:val="22"/>
                <w:szCs w:val="22"/>
                <w:lang w:val="fr-FR"/>
              </w:rPr>
              <w:lastRenderedPageBreak/>
              <w:t>soudain son heure sonne et il se rendra compte qu’il ne s’est jamais acquitté de ses dettes et qu’il a en réalité vécu sur le vol tout au long de sa vie.</w:t>
            </w:r>
          </w:p>
          <w:p w:rsidR="0019052C" w:rsidRPr="00EE3C52" w:rsidRDefault="0019052C">
            <w:pPr>
              <w:rPr>
                <w:rFonts w:ascii="Garamond" w:hAnsi="Garamond"/>
              </w:rPr>
            </w:pPr>
          </w:p>
          <w:p w:rsidR="0019052C" w:rsidRPr="004B1D65" w:rsidRDefault="004B1D65" w:rsidP="004B1D65">
            <w:pPr>
              <w:rPr>
                <w:rFonts w:ascii="Garamond" w:hAnsi="Garamond"/>
              </w:rPr>
            </w:pPr>
            <w:r w:rsidRPr="004B1D65">
              <w:rPr>
                <w:rFonts w:ascii="Garamond" w:hAnsi="Garamond"/>
              </w:rPr>
              <w:t xml:space="preserve">Par </w:t>
            </w:r>
            <w:r w:rsidR="00DC14D2" w:rsidRPr="004B1D65">
              <w:rPr>
                <w:rFonts w:ascii="Garamond" w:hAnsi="Garamond"/>
              </w:rPr>
              <w:t>conséquent</w:t>
            </w:r>
            <w:r w:rsidR="005E2CDB">
              <w:rPr>
                <w:rFonts w:ascii="Garamond" w:hAnsi="Garamond"/>
              </w:rPr>
              <w:t>, l’homme doit retenir des lois sur le</w:t>
            </w:r>
            <w:r w:rsidRPr="004B1D65">
              <w:rPr>
                <w:rFonts w:ascii="Garamond" w:hAnsi="Garamond"/>
              </w:rPr>
              <w:t xml:space="preserve"> </w:t>
            </w:r>
            <w:r w:rsidR="00DC14D2" w:rsidRPr="004B1D65">
              <w:rPr>
                <w:rFonts w:ascii="Garamond" w:hAnsi="Garamond"/>
              </w:rPr>
              <w:t>prélèvement</w:t>
            </w:r>
            <w:r w:rsidRPr="004B1D65">
              <w:rPr>
                <w:rFonts w:ascii="Garamond" w:hAnsi="Garamond"/>
              </w:rPr>
              <w:t xml:space="preserve"> de la d</w:t>
            </w:r>
            <w:r>
              <w:rPr>
                <w:rFonts w:ascii="Garamond" w:hAnsi="Garamond"/>
              </w:rPr>
              <w:t>îme qu’il ne doit</w:t>
            </w:r>
            <w:r w:rsidR="004D67B7">
              <w:rPr>
                <w:rFonts w:ascii="Garamond" w:hAnsi="Garamond"/>
              </w:rPr>
              <w:t>,</w:t>
            </w:r>
            <w:r>
              <w:rPr>
                <w:rFonts w:ascii="Garamond" w:hAnsi="Garamond"/>
              </w:rPr>
              <w:t xml:space="preserve"> au moins</w:t>
            </w:r>
            <w:r w:rsidR="004D67B7">
              <w:rPr>
                <w:rFonts w:ascii="Garamond" w:hAnsi="Garamond"/>
              </w:rPr>
              <w:t>,</w:t>
            </w:r>
            <w:r>
              <w:rPr>
                <w:rFonts w:ascii="Garamond" w:hAnsi="Garamond"/>
              </w:rPr>
              <w:t xml:space="preserve"> pas </w:t>
            </w:r>
            <w:proofErr w:type="gramStart"/>
            <w:r w:rsidR="004D67B7">
              <w:rPr>
                <w:rFonts w:ascii="Garamond" w:hAnsi="Garamond"/>
              </w:rPr>
              <w:t>la</w:t>
            </w:r>
            <w:proofErr w:type="gramEnd"/>
            <w:r w:rsidR="004D67B7">
              <w:rPr>
                <w:rFonts w:ascii="Garamond" w:hAnsi="Garamond"/>
              </w:rPr>
              <w:t xml:space="preserve"> </w:t>
            </w:r>
            <w:r>
              <w:rPr>
                <w:rFonts w:ascii="Garamond" w:hAnsi="Garamond"/>
              </w:rPr>
              <w:t>repo</w:t>
            </w:r>
            <w:r w:rsidR="005E2CDB">
              <w:rPr>
                <w:rFonts w:ascii="Garamond" w:hAnsi="Garamond"/>
              </w:rPr>
              <w:t>rter d’une année sur l’autre</w:t>
            </w:r>
            <w:r>
              <w:rPr>
                <w:rFonts w:ascii="Garamond" w:hAnsi="Garamond"/>
              </w:rPr>
              <w:t>. Il doit calculer chaque année [combien de charité il doit] et donner ce montant à la charité. S’il fait une comptabilité hebdomadaire ou mensuelle,</w:t>
            </w:r>
            <w:r w:rsidR="004D67B7">
              <w:rPr>
                <w:rFonts w:ascii="Garamond" w:hAnsi="Garamond"/>
              </w:rPr>
              <w:t xml:space="preserve"> c’est encore mieux, et encore</w:t>
            </w:r>
            <w:r>
              <w:rPr>
                <w:rFonts w:ascii="Garamond" w:hAnsi="Garamond"/>
              </w:rPr>
              <w:t xml:space="preserve"> plus s’il effectue une comptabilité quotidienne. C’es</w:t>
            </w:r>
            <w:r w:rsidR="00DC14D2">
              <w:rPr>
                <w:rFonts w:ascii="Garamond" w:hAnsi="Garamond"/>
              </w:rPr>
              <w:t>t un enseignement</w:t>
            </w:r>
            <w:r>
              <w:rPr>
                <w:rFonts w:ascii="Garamond" w:hAnsi="Garamond"/>
              </w:rPr>
              <w:t xml:space="preserve"> que nous tirons de </w:t>
            </w:r>
            <w:proofErr w:type="spellStart"/>
            <w:r w:rsidRPr="004B1D65">
              <w:rPr>
                <w:rFonts w:ascii="Garamond" w:hAnsi="Garamond"/>
                <w:i/>
                <w:iCs/>
              </w:rPr>
              <w:t>Tou</w:t>
            </w:r>
            <w:proofErr w:type="spellEnd"/>
            <w:r w:rsidRPr="004B1D65">
              <w:rPr>
                <w:rFonts w:ascii="Garamond" w:hAnsi="Garamond"/>
                <w:i/>
                <w:iCs/>
              </w:rPr>
              <w:t xml:space="preserve"> </w:t>
            </w:r>
            <w:proofErr w:type="spellStart"/>
            <w:r w:rsidRPr="004B1D65">
              <w:rPr>
                <w:rFonts w:ascii="Garamond" w:hAnsi="Garamond"/>
                <w:i/>
                <w:iCs/>
              </w:rPr>
              <w:t>Bichvat</w:t>
            </w:r>
            <w:proofErr w:type="spellEnd"/>
            <w:r w:rsidR="00DC14D2">
              <w:rPr>
                <w:rFonts w:ascii="Garamond" w:hAnsi="Garamond"/>
              </w:rPr>
              <w:t> : ce qui reste nous appartient alors vraiment et</w:t>
            </w:r>
            <w:r>
              <w:rPr>
                <w:rFonts w:ascii="Garamond" w:hAnsi="Garamond"/>
              </w:rPr>
              <w:t xml:space="preserve"> nous pouvons demander à D. de nous donner, ainsi qu’à tout le peuple juif, de plus en plus.</w:t>
            </w:r>
          </w:p>
        </w:tc>
        <w:tc>
          <w:tcPr>
            <w:tcW w:w="4410" w:type="dxa"/>
            <w:tcBorders>
              <w:top w:val="single" w:sz="4" w:space="0" w:color="auto"/>
              <w:left w:val="single" w:sz="4" w:space="0" w:color="auto"/>
              <w:bottom w:val="single" w:sz="4" w:space="0" w:color="auto"/>
              <w:right w:val="single" w:sz="4" w:space="0" w:color="auto"/>
            </w:tcBorders>
          </w:tcPr>
          <w:p w:rsidR="0019052C" w:rsidRPr="00733C2C" w:rsidRDefault="0019052C">
            <w:pPr>
              <w:jc w:val="right"/>
              <w:rPr>
                <w:rFonts w:ascii="Garamond" w:hAnsi="Garamond" w:cs="Times New Roman"/>
                <w:lang w:val="en-US" w:eastAsia="en-US"/>
              </w:rPr>
            </w:pPr>
            <w:r w:rsidRPr="00733C2C">
              <w:rPr>
                <w:rFonts w:ascii="Garamond" w:hAnsi="Garamond" w:cs="Times New Roman"/>
                <w:rtl/>
              </w:rPr>
              <w:lastRenderedPageBreak/>
              <w:t>והנה גם בזה"ז צריך האדם לידע כי בעצם נברא העולם לכל בנ"א ויש לכל אחד חלק שוה בעצם, אך כאשר זכה אחד מאיזה טעם ואחד נתחייב מאיזה טעם נתן הקב"ה להזוכה גם חלק המתחייב, וא"כ הוא בעצם אינו שלו, אך אם יקיים התנאים שהתנה עמו הקב"ה שיתן צדקה להעניים שלקח חלקם יזכה בחלקו ויעשה שלו ממש, אך מחמת שאין לזה תובעים אפשר שידחה מליתן חלק הצדקה מהריוח, שיאמר אולי למחר יפסיד או לשנה אחרת יפסיד או אחרי זמן רב, עד שפתאום יבא אידו וימצא שלא שילם שכירותו ואכל כל ימיו גזל,</w:t>
            </w:r>
          </w:p>
          <w:p w:rsidR="0019052C" w:rsidRPr="00733C2C" w:rsidRDefault="0019052C">
            <w:pPr>
              <w:jc w:val="right"/>
              <w:rPr>
                <w:rFonts w:ascii="Garamond" w:hAnsi="Garamond" w:cs="Times New Roman"/>
                <w:rtl/>
              </w:rPr>
            </w:pPr>
          </w:p>
          <w:p w:rsidR="0019052C" w:rsidRPr="00733C2C" w:rsidRDefault="0019052C">
            <w:pPr>
              <w:jc w:val="right"/>
              <w:rPr>
                <w:rFonts w:ascii="Garamond" w:hAnsi="Garamond" w:cs="Times New Roman"/>
                <w:rtl/>
              </w:rPr>
            </w:pPr>
          </w:p>
          <w:p w:rsidR="0019052C" w:rsidRPr="00733C2C" w:rsidRDefault="0019052C">
            <w:pPr>
              <w:jc w:val="right"/>
              <w:rPr>
                <w:rFonts w:ascii="Garamond" w:hAnsi="Garamond" w:cs="Times New Roman"/>
                <w:rtl/>
              </w:rPr>
            </w:pPr>
          </w:p>
          <w:p w:rsidR="004B1D65" w:rsidRDefault="004B1D65" w:rsidP="00250863">
            <w:pPr>
              <w:rPr>
                <w:rFonts w:ascii="Garamond" w:hAnsi="Garamond" w:cs="Times New Roman"/>
              </w:rPr>
            </w:pPr>
          </w:p>
          <w:p w:rsidR="0019052C" w:rsidRPr="00733C2C" w:rsidRDefault="0019052C" w:rsidP="00250863">
            <w:pPr>
              <w:rPr>
                <w:rFonts w:ascii="Garamond" w:hAnsi="Garamond" w:cs="Miriam"/>
                <w:lang w:eastAsia="en-US"/>
              </w:rPr>
            </w:pPr>
            <w:r w:rsidRPr="00733C2C">
              <w:rPr>
                <w:rFonts w:ascii="Garamond" w:hAnsi="Garamond" w:cs="Times New Roman"/>
                <w:rtl/>
              </w:rPr>
              <w:t xml:space="preserve"> לכן צריך ללמוד ממעשר שלכל הפחות לא יאחר משנה לחברתה, ובכל שנה יעשה חשבון ויתן חלק הצדקה, ואם יעשה בכל חודש או בכל שבוע יהיה יותר משובח, וכ"ש אם יעשה החשבון בכל יום שודאי משובח. וזה הלימוד יודעין אנו מדין ט"ו בשבט שבזה נעשה הנשאר שלנו ויכולין אנו לבקש מה' שיתן לנו ולכל ישראל כהנה וכהנה.</w:t>
            </w:r>
          </w:p>
        </w:tc>
      </w:tr>
    </w:tbl>
    <w:p w:rsidR="0019052C" w:rsidRPr="00733C2C" w:rsidRDefault="0019052C" w:rsidP="0019052C">
      <w:pPr>
        <w:rPr>
          <w:rFonts w:ascii="Garamond" w:hAnsi="Garamond" w:cs="Miriam"/>
          <w:lang w:val="en-US" w:eastAsia="en-US"/>
        </w:rPr>
      </w:pPr>
    </w:p>
    <w:p w:rsidR="004B1D65" w:rsidRPr="002A6C8C" w:rsidRDefault="004B1D65" w:rsidP="004B1D65">
      <w:pPr>
        <w:pStyle w:val="Corpsdetexte2"/>
        <w:jc w:val="left"/>
        <w:rPr>
          <w:sz w:val="22"/>
          <w:szCs w:val="22"/>
          <w:lang w:val="fr-FR"/>
        </w:rPr>
      </w:pPr>
      <w:r w:rsidRPr="00C56DED">
        <w:rPr>
          <w:sz w:val="22"/>
          <w:szCs w:val="22"/>
          <w:lang w:val="fr-FR"/>
        </w:rPr>
        <w:t xml:space="preserve">Dans cette citation, </w:t>
      </w:r>
      <w:proofErr w:type="spellStart"/>
      <w:r w:rsidRPr="00C56DED">
        <w:rPr>
          <w:sz w:val="22"/>
          <w:szCs w:val="22"/>
          <w:lang w:val="fr-FR"/>
        </w:rPr>
        <w:t>Rav</w:t>
      </w:r>
      <w:proofErr w:type="spellEnd"/>
      <w:r w:rsidRPr="00C56DED">
        <w:rPr>
          <w:sz w:val="22"/>
          <w:szCs w:val="22"/>
          <w:lang w:val="fr-FR"/>
        </w:rPr>
        <w:t xml:space="preserve"> </w:t>
      </w:r>
      <w:proofErr w:type="spellStart"/>
      <w:r w:rsidRPr="00C56DED">
        <w:rPr>
          <w:sz w:val="22"/>
          <w:szCs w:val="22"/>
          <w:lang w:val="fr-FR"/>
        </w:rPr>
        <w:t>Moché</w:t>
      </w:r>
      <w:proofErr w:type="spellEnd"/>
      <w:r w:rsidR="0019052C" w:rsidRPr="00C56DED">
        <w:rPr>
          <w:sz w:val="22"/>
          <w:szCs w:val="22"/>
          <w:lang w:val="fr-FR"/>
        </w:rPr>
        <w:t xml:space="preserve"> </w:t>
      </w:r>
      <w:proofErr w:type="spellStart"/>
      <w:r w:rsidR="0019052C" w:rsidRPr="00C56DED">
        <w:rPr>
          <w:sz w:val="22"/>
          <w:szCs w:val="22"/>
          <w:lang w:val="fr-FR"/>
        </w:rPr>
        <w:t>Feinstein</w:t>
      </w:r>
      <w:proofErr w:type="spellEnd"/>
      <w:r w:rsidR="00C56DED" w:rsidRPr="00C56DED">
        <w:rPr>
          <w:sz w:val="22"/>
          <w:szCs w:val="22"/>
          <w:lang w:val="fr-FR"/>
        </w:rPr>
        <w:t xml:space="preserve"> révèle un principe </w:t>
      </w:r>
      <w:r w:rsidR="00C56DED">
        <w:rPr>
          <w:sz w:val="22"/>
          <w:szCs w:val="22"/>
          <w:lang w:val="fr-FR"/>
        </w:rPr>
        <w:t>fo</w:t>
      </w:r>
      <w:r w:rsidR="00C56DED" w:rsidRPr="00C56DED">
        <w:rPr>
          <w:sz w:val="22"/>
          <w:szCs w:val="22"/>
          <w:lang w:val="fr-FR"/>
        </w:rPr>
        <w:t xml:space="preserve">ndamental concernant le concept qu’a la Torah de la charité. </w:t>
      </w:r>
      <w:r w:rsidR="00C56DED">
        <w:rPr>
          <w:sz w:val="22"/>
          <w:szCs w:val="22"/>
          <w:lang w:val="fr-FR"/>
        </w:rPr>
        <w:t xml:space="preserve">Une personne qui donne de la </w:t>
      </w:r>
      <w:proofErr w:type="spellStart"/>
      <w:r w:rsidR="00C56DED" w:rsidRPr="00C56DED">
        <w:rPr>
          <w:i/>
          <w:iCs/>
          <w:sz w:val="22"/>
          <w:szCs w:val="22"/>
          <w:lang w:val="fr-FR"/>
        </w:rPr>
        <w:t>tsédaka</w:t>
      </w:r>
      <w:proofErr w:type="spellEnd"/>
      <w:r w:rsidR="00C56DED">
        <w:rPr>
          <w:sz w:val="22"/>
          <w:szCs w:val="22"/>
          <w:lang w:val="fr-FR"/>
        </w:rPr>
        <w:t xml:space="preserve"> ne doit pas avoir le sentiment qu’</w:t>
      </w:r>
      <w:r w:rsidR="002A6C8C">
        <w:rPr>
          <w:sz w:val="22"/>
          <w:szCs w:val="22"/>
          <w:lang w:val="fr-FR"/>
        </w:rPr>
        <w:t>elle fait acte de générosité</w:t>
      </w:r>
      <w:r w:rsidR="00DC14D2">
        <w:rPr>
          <w:sz w:val="22"/>
          <w:szCs w:val="22"/>
          <w:lang w:val="fr-FR"/>
        </w:rPr>
        <w:t xml:space="preserve"> en donnant</w:t>
      </w:r>
      <w:r w:rsidR="00C56DED">
        <w:rPr>
          <w:sz w:val="22"/>
          <w:szCs w:val="22"/>
          <w:lang w:val="fr-FR"/>
        </w:rPr>
        <w:t xml:space="preserve"> </w:t>
      </w:r>
      <w:r w:rsidR="002A6C8C">
        <w:rPr>
          <w:sz w:val="22"/>
          <w:szCs w:val="22"/>
          <w:lang w:val="fr-FR"/>
        </w:rPr>
        <w:t>un cadeau dont e</w:t>
      </w:r>
      <w:r w:rsidR="00C56DED">
        <w:rPr>
          <w:sz w:val="22"/>
          <w:szCs w:val="22"/>
          <w:lang w:val="fr-FR"/>
        </w:rPr>
        <w:t>l</w:t>
      </w:r>
      <w:r w:rsidR="002A6C8C">
        <w:rPr>
          <w:sz w:val="22"/>
          <w:szCs w:val="22"/>
          <w:lang w:val="fr-FR"/>
        </w:rPr>
        <w:t>le</w:t>
      </w:r>
      <w:r w:rsidR="00C56DED">
        <w:rPr>
          <w:sz w:val="22"/>
          <w:szCs w:val="22"/>
          <w:lang w:val="fr-FR"/>
        </w:rPr>
        <w:t xml:space="preserve"> n’a pas l’obligation.</w:t>
      </w:r>
      <w:r w:rsidR="002A6C8C">
        <w:rPr>
          <w:sz w:val="22"/>
          <w:szCs w:val="22"/>
          <w:lang w:val="fr-FR"/>
        </w:rPr>
        <w:t xml:space="preserve"> Au contraire, D. donne aux personnes aisées des actifs qui appartiennent légitimement au</w:t>
      </w:r>
      <w:r w:rsidR="00EF79F6">
        <w:rPr>
          <w:sz w:val="22"/>
          <w:szCs w:val="22"/>
          <w:lang w:val="fr-FR"/>
        </w:rPr>
        <w:t>x</w:t>
      </w:r>
      <w:r w:rsidR="002A6C8C">
        <w:rPr>
          <w:sz w:val="22"/>
          <w:szCs w:val="22"/>
          <w:lang w:val="fr-FR"/>
        </w:rPr>
        <w:t xml:space="preserve"> pauvre</w:t>
      </w:r>
      <w:r w:rsidR="00EF79F6">
        <w:rPr>
          <w:sz w:val="22"/>
          <w:szCs w:val="22"/>
          <w:lang w:val="fr-FR"/>
        </w:rPr>
        <w:t>s</w:t>
      </w:r>
      <w:r w:rsidR="002A6C8C">
        <w:rPr>
          <w:sz w:val="22"/>
          <w:szCs w:val="22"/>
          <w:lang w:val="fr-FR"/>
        </w:rPr>
        <w:t xml:space="preserve">, escomptant qu’elles distribueront ces actifs en conséquence. </w:t>
      </w:r>
      <w:r w:rsidR="002A6C8C" w:rsidRPr="002A6C8C">
        <w:rPr>
          <w:sz w:val="22"/>
          <w:szCs w:val="22"/>
          <w:lang w:val="fr-FR"/>
        </w:rPr>
        <w:t xml:space="preserve">C’est la philosophie </w:t>
      </w:r>
      <w:r w:rsidR="002A6C8C" w:rsidRPr="004D67B7">
        <w:rPr>
          <w:sz w:val="22"/>
          <w:szCs w:val="22"/>
          <w:lang w:val="fr-FR"/>
        </w:rPr>
        <w:t>sous-jacente</w:t>
      </w:r>
      <w:r w:rsidR="002A6C8C" w:rsidRPr="002A6C8C">
        <w:rPr>
          <w:sz w:val="22"/>
          <w:szCs w:val="22"/>
          <w:lang w:val="fr-FR"/>
        </w:rPr>
        <w:t xml:space="preserve"> de l’obligation de la Torah de séparer les d</w:t>
      </w:r>
      <w:r w:rsidR="002A6C8C">
        <w:rPr>
          <w:sz w:val="22"/>
          <w:szCs w:val="22"/>
          <w:lang w:val="fr-FR"/>
        </w:rPr>
        <w:t>îmes</w:t>
      </w:r>
      <w:r w:rsidR="00DC14D2">
        <w:rPr>
          <w:sz w:val="22"/>
          <w:szCs w:val="22"/>
          <w:lang w:val="fr-FR"/>
        </w:rPr>
        <w:t xml:space="preserve"> de la récolte de chaque année.</w:t>
      </w:r>
      <w:r w:rsidR="002A6C8C">
        <w:rPr>
          <w:sz w:val="22"/>
          <w:szCs w:val="22"/>
          <w:lang w:val="fr-FR"/>
        </w:rPr>
        <w:t xml:space="preserve"> C’est aussi la raison de la joie de </w:t>
      </w:r>
      <w:proofErr w:type="spellStart"/>
      <w:r w:rsidR="002A6C8C" w:rsidRPr="002A6C8C">
        <w:rPr>
          <w:i/>
          <w:iCs/>
          <w:sz w:val="22"/>
          <w:szCs w:val="22"/>
          <w:lang w:val="fr-FR"/>
        </w:rPr>
        <w:t>Tou</w:t>
      </w:r>
      <w:proofErr w:type="spellEnd"/>
      <w:r w:rsidR="002A6C8C" w:rsidRPr="002A6C8C">
        <w:rPr>
          <w:i/>
          <w:iCs/>
          <w:sz w:val="22"/>
          <w:szCs w:val="22"/>
          <w:lang w:val="fr-FR"/>
        </w:rPr>
        <w:t xml:space="preserve"> </w:t>
      </w:r>
      <w:proofErr w:type="spellStart"/>
      <w:r w:rsidR="002A6C8C" w:rsidRPr="002A6C8C">
        <w:rPr>
          <w:i/>
          <w:iCs/>
          <w:sz w:val="22"/>
          <w:szCs w:val="22"/>
          <w:lang w:val="fr-FR"/>
        </w:rPr>
        <w:t>Bichvat</w:t>
      </w:r>
      <w:proofErr w:type="spellEnd"/>
      <w:r w:rsidR="00DC14D2">
        <w:rPr>
          <w:sz w:val="22"/>
          <w:szCs w:val="22"/>
          <w:lang w:val="fr-FR"/>
        </w:rPr>
        <w:t>. Le jour où nous terminons les</w:t>
      </w:r>
      <w:r w:rsidR="002A6C8C">
        <w:rPr>
          <w:sz w:val="22"/>
          <w:szCs w:val="22"/>
          <w:lang w:val="fr-FR"/>
        </w:rPr>
        <w:t xml:space="preserve"> prélèvement</w:t>
      </w:r>
      <w:r w:rsidR="00DC14D2">
        <w:rPr>
          <w:sz w:val="22"/>
          <w:szCs w:val="22"/>
          <w:lang w:val="fr-FR"/>
        </w:rPr>
        <w:t>s</w:t>
      </w:r>
      <w:r w:rsidR="002A6C8C">
        <w:rPr>
          <w:sz w:val="22"/>
          <w:szCs w:val="22"/>
          <w:lang w:val="fr-FR"/>
        </w:rPr>
        <w:t xml:space="preserve"> de dîmes et de charité de n</w:t>
      </w:r>
      <w:r w:rsidR="00DC14D2">
        <w:rPr>
          <w:sz w:val="22"/>
          <w:szCs w:val="22"/>
          <w:lang w:val="fr-FR"/>
        </w:rPr>
        <w:t xml:space="preserve">os possessions, nous </w:t>
      </w:r>
      <w:r w:rsidR="002A6C8C">
        <w:rPr>
          <w:sz w:val="22"/>
          <w:szCs w:val="22"/>
          <w:lang w:val="fr-FR"/>
        </w:rPr>
        <w:t>consolidons la propriété du reste de nos biens, ceux que D. nous a vraiment attribué</w:t>
      </w:r>
      <w:r w:rsidR="004D67B7">
        <w:rPr>
          <w:sz w:val="22"/>
          <w:szCs w:val="22"/>
          <w:lang w:val="fr-FR"/>
        </w:rPr>
        <w:t>s</w:t>
      </w:r>
      <w:r w:rsidR="002A6C8C">
        <w:rPr>
          <w:sz w:val="22"/>
          <w:szCs w:val="22"/>
          <w:lang w:val="fr-FR"/>
        </w:rPr>
        <w:t>.</w:t>
      </w:r>
    </w:p>
    <w:p w:rsidR="0019052C" w:rsidRPr="00EE3C52" w:rsidRDefault="0019052C" w:rsidP="002A6C8C">
      <w:pPr>
        <w:pStyle w:val="Corpsdetexte2"/>
        <w:jc w:val="left"/>
        <w:rPr>
          <w:sz w:val="22"/>
          <w:szCs w:val="22"/>
          <w:lang w:val="fr-FR"/>
        </w:rPr>
      </w:pPr>
    </w:p>
    <w:p w:rsidR="0019052C" w:rsidRPr="00EE3C52" w:rsidRDefault="0019052C" w:rsidP="0019052C">
      <w:pPr>
        <w:rPr>
          <w:rFonts w:ascii="Garamond" w:hAnsi="Garamond"/>
          <w:b/>
          <w:bCs/>
        </w:rPr>
      </w:pPr>
    </w:p>
    <w:p w:rsidR="0019052C" w:rsidRPr="002A6C8C" w:rsidRDefault="0019052C" w:rsidP="0019052C">
      <w:pPr>
        <w:rPr>
          <w:rFonts w:ascii="Garamond" w:hAnsi="Garamond"/>
          <w:b/>
          <w:bCs/>
        </w:rPr>
      </w:pPr>
      <w:r w:rsidRPr="002A6C8C">
        <w:rPr>
          <w:rFonts w:ascii="Garamond" w:hAnsi="Garamond"/>
          <w:b/>
          <w:bCs/>
        </w:rPr>
        <w:t xml:space="preserve">C. </w:t>
      </w:r>
      <w:r w:rsidR="002A6C8C" w:rsidRPr="002A6C8C">
        <w:rPr>
          <w:rFonts w:ascii="Garamond" w:hAnsi="Garamond"/>
          <w:b/>
          <w:bCs/>
        </w:rPr>
        <w:t>La ‘</w:t>
      </w:r>
      <w:proofErr w:type="spellStart"/>
      <w:r w:rsidRPr="002A6C8C">
        <w:rPr>
          <w:rFonts w:ascii="Garamond" w:hAnsi="Garamond"/>
          <w:b/>
          <w:bCs/>
          <w:i/>
          <w:iCs/>
        </w:rPr>
        <w:t>Orlah</w:t>
      </w:r>
      <w:proofErr w:type="spellEnd"/>
    </w:p>
    <w:p w:rsidR="0019052C" w:rsidRPr="00682E10" w:rsidRDefault="002A6C8C" w:rsidP="00682E10">
      <w:pPr>
        <w:rPr>
          <w:rFonts w:ascii="Garamond" w:hAnsi="Garamond"/>
        </w:rPr>
      </w:pPr>
      <w:r w:rsidRPr="002A6C8C">
        <w:rPr>
          <w:rFonts w:ascii="Garamond" w:hAnsi="Garamond"/>
        </w:rPr>
        <w:t xml:space="preserve">Le fruit d’un arbre ne peut </w:t>
      </w:r>
      <w:r>
        <w:rPr>
          <w:rFonts w:ascii="Garamond" w:hAnsi="Garamond"/>
        </w:rPr>
        <w:t xml:space="preserve">être consommé dans les trois premières années après sa plantation. </w:t>
      </w:r>
      <w:r w:rsidR="00682E10">
        <w:rPr>
          <w:rFonts w:ascii="Garamond" w:hAnsi="Garamond"/>
        </w:rPr>
        <w:t xml:space="preserve">La quatrième année, les fruits sont </w:t>
      </w:r>
      <w:r w:rsidR="00CA0DFF" w:rsidRPr="004D67B7">
        <w:rPr>
          <w:rFonts w:ascii="Garamond" w:hAnsi="Garamond"/>
        </w:rPr>
        <w:t>sacrés</w:t>
      </w:r>
      <w:r w:rsidR="00682E10">
        <w:rPr>
          <w:rFonts w:ascii="Garamond" w:hAnsi="Garamond"/>
        </w:rPr>
        <w:t xml:space="preserve"> et ne peuvent être consommés qu’à Jérusalem ; la cinquième année, ils peuvent être consommés normalement.</w:t>
      </w:r>
    </w:p>
    <w:p w:rsidR="0019052C" w:rsidRPr="00CA0DFF" w:rsidRDefault="0019052C" w:rsidP="00CA0DFF">
      <w:pPr>
        <w:rPr>
          <w:rFonts w:ascii="Garamond" w:hAnsi="Garamond"/>
          <w:b/>
          <w:bCs/>
        </w:rPr>
      </w:pPr>
      <w:r w:rsidRPr="00CA0DFF">
        <w:rPr>
          <w:rFonts w:ascii="Garamond" w:hAnsi="Garamond"/>
          <w:b/>
          <w:bCs/>
        </w:rPr>
        <w:t xml:space="preserve">1. </w:t>
      </w:r>
      <w:proofErr w:type="spellStart"/>
      <w:r w:rsidRPr="00CA0DFF">
        <w:rPr>
          <w:rFonts w:ascii="Garamond" w:hAnsi="Garamond"/>
          <w:b/>
          <w:bCs/>
          <w:i/>
          <w:iCs/>
        </w:rPr>
        <w:t>Vayikra</w:t>
      </w:r>
      <w:proofErr w:type="spellEnd"/>
      <w:r w:rsidR="00250863" w:rsidRPr="00CA0DFF">
        <w:rPr>
          <w:rFonts w:ascii="Garamond" w:hAnsi="Garamond"/>
          <w:b/>
          <w:bCs/>
        </w:rPr>
        <w:t xml:space="preserve"> (Lévitique</w:t>
      </w:r>
      <w:r w:rsidRPr="00CA0DFF">
        <w:rPr>
          <w:rFonts w:ascii="Garamond" w:hAnsi="Garamond"/>
          <w:b/>
          <w:bCs/>
        </w:rPr>
        <w:t>) 19</w:t>
      </w:r>
      <w:r w:rsidR="00250863" w:rsidRPr="00CA0DFF">
        <w:rPr>
          <w:rFonts w:ascii="Garamond" w:hAnsi="Garamond"/>
          <w:b/>
          <w:bCs/>
        </w:rPr>
        <w:t xml:space="preserve"> </w:t>
      </w:r>
      <w:r w:rsidRPr="00CA0DFF">
        <w:rPr>
          <w:rFonts w:ascii="Garamond" w:hAnsi="Garamond"/>
          <w:b/>
          <w:bCs/>
        </w:rPr>
        <w:t>:</w:t>
      </w:r>
      <w:r w:rsidR="00250863" w:rsidRPr="00CA0DFF">
        <w:rPr>
          <w:rFonts w:ascii="Garamond" w:hAnsi="Garamond"/>
          <w:b/>
          <w:bCs/>
        </w:rPr>
        <w:t xml:space="preserve"> 23-25</w:t>
      </w:r>
      <w:r w:rsidR="00CA0DFF" w:rsidRPr="00CA0DFF">
        <w:rPr>
          <w:rFonts w:ascii="Garamond" w:hAnsi="Garamond"/>
          <w:b/>
          <w:bCs/>
        </w:rPr>
        <w:t xml:space="preserve"> – L</w:t>
      </w:r>
      <w:r w:rsidRPr="00CA0DFF">
        <w:rPr>
          <w:rFonts w:ascii="Garamond" w:hAnsi="Garamond"/>
          <w:b/>
          <w:bCs/>
        </w:rPr>
        <w:t>e</w:t>
      </w:r>
      <w:r w:rsidR="00CA0DFF" w:rsidRPr="00CA0DFF">
        <w:rPr>
          <w:rFonts w:ascii="Garamond" w:hAnsi="Garamond"/>
          <w:b/>
          <w:bCs/>
        </w:rPr>
        <w:t>s</w:t>
      </w:r>
      <w:r w:rsidRPr="00CA0DFF">
        <w:rPr>
          <w:rFonts w:ascii="Garamond" w:hAnsi="Garamond"/>
          <w:b/>
          <w:bCs/>
        </w:rPr>
        <w:t xml:space="preserve"> fruit</w:t>
      </w:r>
      <w:r w:rsidR="00CA0DFF" w:rsidRPr="00CA0DFF">
        <w:rPr>
          <w:rFonts w:ascii="Garamond" w:hAnsi="Garamond"/>
          <w:b/>
          <w:bCs/>
        </w:rPr>
        <w:t xml:space="preserve">s qui poussent dans les </w:t>
      </w:r>
      <w:r w:rsidR="00CA0DFF">
        <w:rPr>
          <w:rFonts w:ascii="Garamond" w:hAnsi="Garamond"/>
          <w:b/>
          <w:bCs/>
        </w:rPr>
        <w:t>troi</w:t>
      </w:r>
      <w:r w:rsidR="00CA0DFF" w:rsidRPr="00CA0DFF">
        <w:rPr>
          <w:rFonts w:ascii="Garamond" w:hAnsi="Garamond"/>
          <w:b/>
          <w:bCs/>
        </w:rPr>
        <w:t xml:space="preserve">s premières années de la vie d’un arbre sont interdits à la consommation ; </w:t>
      </w:r>
      <w:r w:rsidR="00CA0DFF">
        <w:rPr>
          <w:rFonts w:ascii="Garamond" w:hAnsi="Garamond"/>
          <w:b/>
          <w:bCs/>
        </w:rPr>
        <w:t>ceux de la quatrième année sont sacrés.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hideMark/>
          </w:tcPr>
          <w:p w:rsidR="0019052C" w:rsidRPr="00682E10" w:rsidRDefault="00682E10" w:rsidP="00682E10">
            <w:pPr>
              <w:rPr>
                <w:rFonts w:ascii="Garamond" w:hAnsi="Garamond"/>
              </w:rPr>
            </w:pPr>
            <w:r w:rsidRPr="00682E10">
              <w:rPr>
                <w:rStyle w:val="text"/>
                <w:rFonts w:ascii="Garamond" w:hAnsi="Garamond"/>
                <w:color w:val="000000"/>
              </w:rPr>
              <w:t xml:space="preserve">Quand vous serez entrés dans la Terre promise et y aurez planté quelque arbre fruitier, vous en considérerez le fruit comme une excroissance: trois années durant, ce sera pour vous autant d'excroissances, il n'en sera point </w:t>
            </w:r>
            <w:r>
              <w:rPr>
                <w:rStyle w:val="text"/>
                <w:rFonts w:ascii="Garamond" w:hAnsi="Garamond"/>
                <w:color w:val="000000"/>
              </w:rPr>
              <w:t>mangé</w:t>
            </w:r>
            <w:r w:rsidRPr="00682E10">
              <w:rPr>
                <w:rStyle w:val="text"/>
                <w:rFonts w:ascii="Garamond" w:hAnsi="Garamond"/>
                <w:color w:val="000000"/>
              </w:rPr>
              <w:t>.</w:t>
            </w:r>
            <w:r w:rsidRPr="00682E10">
              <w:rPr>
                <w:rFonts w:ascii="Garamond" w:hAnsi="Garamond"/>
              </w:rPr>
              <w:t xml:space="preserve"> </w:t>
            </w:r>
            <w:r w:rsidRPr="00682E10">
              <w:rPr>
                <w:rStyle w:val="text"/>
                <w:rFonts w:ascii="Garamond" w:hAnsi="Garamond"/>
              </w:rPr>
              <w:t>Dans sa quatrième année, tous ses fruits seron</w:t>
            </w:r>
            <w:r w:rsidR="004D67B7">
              <w:rPr>
                <w:rStyle w:val="text"/>
                <w:rFonts w:ascii="Garamond" w:hAnsi="Garamond"/>
              </w:rPr>
              <w:t>t consacrés à des réjouissances</w:t>
            </w:r>
            <w:r w:rsidRPr="00682E10">
              <w:rPr>
                <w:rStyle w:val="text"/>
                <w:rFonts w:ascii="Garamond" w:hAnsi="Garamond"/>
              </w:rPr>
              <w:t xml:space="preserve"> en l'honneur de l'Éternel</w:t>
            </w:r>
            <w:r>
              <w:rPr>
                <w:rStyle w:val="text"/>
                <w:rFonts w:ascii="Garamond" w:hAnsi="Garamond"/>
              </w:rPr>
              <w:t>. Mais</w:t>
            </w:r>
            <w:r w:rsidRPr="00682E10">
              <w:rPr>
                <w:rStyle w:val="text"/>
                <w:rFonts w:ascii="Garamond" w:hAnsi="Garamond"/>
              </w:rPr>
              <w:t xml:space="preserve"> </w:t>
            </w:r>
            <w:r>
              <w:rPr>
                <w:rStyle w:val="text"/>
                <w:rFonts w:ascii="Garamond" w:hAnsi="Garamond"/>
              </w:rPr>
              <w:t xml:space="preserve">à </w:t>
            </w:r>
            <w:r w:rsidRPr="00682E10">
              <w:rPr>
                <w:rStyle w:val="text"/>
                <w:rFonts w:ascii="Garamond" w:hAnsi="Garamond"/>
              </w:rPr>
              <w:t>la cinquième année, vous pourrez jouir de ses fruits, de manière à en augmenter pour vous le produit</w:t>
            </w:r>
            <w:r>
              <w:rPr>
                <w:rStyle w:val="text"/>
                <w:rFonts w:ascii="Garamond" w:hAnsi="Garamond"/>
              </w:rPr>
              <w:t xml:space="preserve"> </w:t>
            </w:r>
            <w:r w:rsidRPr="00682E10">
              <w:rPr>
                <w:rStyle w:val="text"/>
                <w:rFonts w:ascii="Garamond" w:hAnsi="Garamond"/>
              </w:rPr>
              <w:t>: je suis l'Éternel votre Dieu</w:t>
            </w:r>
            <w:r>
              <w:rPr>
                <w:rStyle w:val="text"/>
                <w:rFonts w:ascii="Garamond" w:hAnsi="Garamond"/>
              </w:rPr>
              <w:t>.</w:t>
            </w:r>
          </w:p>
        </w:tc>
        <w:tc>
          <w:tcPr>
            <w:tcW w:w="4410" w:type="dxa"/>
            <w:tcBorders>
              <w:top w:val="single" w:sz="4" w:space="0" w:color="auto"/>
              <w:left w:val="single" w:sz="4" w:space="0" w:color="auto"/>
              <w:bottom w:val="single" w:sz="4" w:space="0" w:color="auto"/>
              <w:right w:val="single" w:sz="4" w:space="0" w:color="auto"/>
            </w:tcBorders>
          </w:tcPr>
          <w:p w:rsidR="0019052C" w:rsidRPr="00733C2C" w:rsidRDefault="0019052C">
            <w:pPr>
              <w:bidi/>
              <w:rPr>
                <w:rFonts w:ascii="Garamond" w:hAnsi="Garamond" w:cs="Times New Roman"/>
                <w:lang w:val="en-US" w:eastAsia="en-US"/>
              </w:rPr>
            </w:pPr>
            <w:r w:rsidRPr="00733C2C">
              <w:rPr>
                <w:rFonts w:ascii="Garamond" w:hAnsi="Garamond" w:cs="Times New Roman"/>
                <w:rtl/>
              </w:rPr>
              <w:t>וכי תבאו אל הארץ ונטעתם כל עץ מאכל וערלתם ערלתו את פריו שלש שנים יהיה לכם ערלים לא יאכל:</w:t>
            </w:r>
            <w:r w:rsidRPr="00733C2C">
              <w:rPr>
                <w:rFonts w:ascii="Garamond" w:hAnsi="Garamond" w:cs="Times New Roman"/>
              </w:rPr>
              <w:t xml:space="preserve"> </w:t>
            </w:r>
            <w:r w:rsidRPr="00733C2C">
              <w:rPr>
                <w:rFonts w:ascii="Garamond" w:hAnsi="Garamond" w:cs="Times New Roman"/>
                <w:rtl/>
              </w:rPr>
              <w:t>ובשנה הרביעת יהיה כל פריו קדש הלולים לה':</w:t>
            </w:r>
            <w:r w:rsidRPr="00733C2C">
              <w:rPr>
                <w:rFonts w:ascii="Garamond" w:hAnsi="Garamond" w:cs="Times New Roman"/>
              </w:rPr>
              <w:t xml:space="preserve"> </w:t>
            </w:r>
            <w:r w:rsidRPr="00733C2C">
              <w:rPr>
                <w:rFonts w:ascii="Garamond" w:hAnsi="Garamond" w:cs="Times New Roman"/>
                <w:rtl/>
              </w:rPr>
              <w:t>ובשנה החמישת תאכלו את פריו להוסיף לכם תבואתו אני ה' א-להיכם:</w:t>
            </w:r>
          </w:p>
          <w:p w:rsidR="0019052C" w:rsidRPr="00733C2C" w:rsidRDefault="0019052C">
            <w:pPr>
              <w:rPr>
                <w:rFonts w:ascii="Garamond" w:hAnsi="Garamond"/>
              </w:rPr>
            </w:pPr>
          </w:p>
          <w:p w:rsidR="0019052C" w:rsidRPr="00733C2C" w:rsidRDefault="0019052C">
            <w:pPr>
              <w:rPr>
                <w:rFonts w:ascii="Garamond" w:hAnsi="Garamond" w:cs="Miriam"/>
                <w:lang w:val="en-US" w:eastAsia="en-US"/>
              </w:rPr>
            </w:pPr>
          </w:p>
        </w:tc>
      </w:tr>
    </w:tbl>
    <w:p w:rsidR="0019052C" w:rsidRPr="00733C2C" w:rsidRDefault="0019052C" w:rsidP="0019052C">
      <w:pPr>
        <w:rPr>
          <w:rFonts w:ascii="Garamond" w:hAnsi="Garamond" w:cs="Miriam"/>
          <w:lang w:val="en-US" w:eastAsia="en-US"/>
        </w:rPr>
      </w:pPr>
    </w:p>
    <w:p w:rsidR="00682E10" w:rsidRPr="00682E10" w:rsidRDefault="00682E10" w:rsidP="00250863">
      <w:pPr>
        <w:rPr>
          <w:rFonts w:ascii="Garamond" w:hAnsi="Garamond"/>
        </w:rPr>
      </w:pPr>
      <w:r w:rsidRPr="00682E10">
        <w:rPr>
          <w:rFonts w:ascii="Garamond" w:hAnsi="Garamond"/>
        </w:rPr>
        <w:lastRenderedPageBreak/>
        <w:t xml:space="preserve">C’est la source des interdictions de la Torah de </w:t>
      </w:r>
      <w:r w:rsidRPr="00682E10">
        <w:rPr>
          <w:rFonts w:ascii="Garamond" w:hAnsi="Garamond"/>
          <w:i/>
          <w:iCs/>
        </w:rPr>
        <w:t>‘</w:t>
      </w:r>
      <w:proofErr w:type="spellStart"/>
      <w:r w:rsidRPr="00682E10">
        <w:rPr>
          <w:rFonts w:ascii="Garamond" w:hAnsi="Garamond"/>
          <w:i/>
          <w:iCs/>
        </w:rPr>
        <w:t>orlah</w:t>
      </w:r>
      <w:proofErr w:type="spellEnd"/>
      <w:r w:rsidRPr="00682E10">
        <w:rPr>
          <w:rFonts w:ascii="Garamond" w:hAnsi="Garamond"/>
        </w:rPr>
        <w:t xml:space="preserve"> (f</w:t>
      </w:r>
      <w:r w:rsidR="00CA0DFF">
        <w:rPr>
          <w:rFonts w:ascii="Garamond" w:hAnsi="Garamond"/>
        </w:rPr>
        <w:t>ruit qui pousse pendant les troi</w:t>
      </w:r>
      <w:r w:rsidRPr="00682E10">
        <w:rPr>
          <w:rFonts w:ascii="Garamond" w:hAnsi="Garamond"/>
        </w:rPr>
        <w:t xml:space="preserve">s premières années) et de </w:t>
      </w:r>
      <w:proofErr w:type="spellStart"/>
      <w:r w:rsidRPr="00682E10">
        <w:rPr>
          <w:rFonts w:ascii="Garamond" w:hAnsi="Garamond"/>
          <w:i/>
          <w:iCs/>
        </w:rPr>
        <w:t>neta</w:t>
      </w:r>
      <w:proofErr w:type="spellEnd"/>
      <w:r w:rsidRPr="00682E10">
        <w:rPr>
          <w:rFonts w:ascii="Garamond" w:hAnsi="Garamond"/>
          <w:i/>
          <w:iCs/>
        </w:rPr>
        <w:t xml:space="preserve"> </w:t>
      </w:r>
      <w:proofErr w:type="spellStart"/>
      <w:r w:rsidRPr="00682E10">
        <w:rPr>
          <w:rFonts w:ascii="Garamond" w:hAnsi="Garamond"/>
          <w:i/>
          <w:iCs/>
        </w:rPr>
        <w:t>ravai</w:t>
      </w:r>
      <w:proofErr w:type="spellEnd"/>
      <w:r w:rsidRPr="00682E10">
        <w:rPr>
          <w:rFonts w:ascii="Garamond" w:hAnsi="Garamond"/>
        </w:rPr>
        <w:t xml:space="preserve"> (fruit de la quatrième année).</w:t>
      </w:r>
      <w:r w:rsidR="00943511">
        <w:rPr>
          <w:rFonts w:ascii="Garamond" w:hAnsi="Garamond"/>
        </w:rPr>
        <w:t xml:space="preserve"> Il est formellement interdit de manger de la </w:t>
      </w:r>
      <w:r w:rsidR="00943511" w:rsidRPr="00943511">
        <w:rPr>
          <w:rFonts w:ascii="Garamond" w:hAnsi="Garamond"/>
          <w:i/>
          <w:iCs/>
        </w:rPr>
        <w:t>‘</w:t>
      </w:r>
      <w:proofErr w:type="spellStart"/>
      <w:r w:rsidR="00943511" w:rsidRPr="00943511">
        <w:rPr>
          <w:rFonts w:ascii="Garamond" w:hAnsi="Garamond"/>
          <w:i/>
          <w:iCs/>
        </w:rPr>
        <w:t>orlah</w:t>
      </w:r>
      <w:proofErr w:type="spellEnd"/>
      <w:r w:rsidR="00943511">
        <w:rPr>
          <w:rFonts w:ascii="Garamond" w:hAnsi="Garamond"/>
        </w:rPr>
        <w:t xml:space="preserve">. </w:t>
      </w:r>
      <w:proofErr w:type="spellStart"/>
      <w:r w:rsidR="00943511" w:rsidRPr="00943511">
        <w:rPr>
          <w:rFonts w:ascii="Garamond" w:hAnsi="Garamond"/>
          <w:i/>
          <w:iCs/>
        </w:rPr>
        <w:t>Neta</w:t>
      </w:r>
      <w:proofErr w:type="spellEnd"/>
      <w:r w:rsidR="00943511" w:rsidRPr="00943511">
        <w:rPr>
          <w:rFonts w:ascii="Garamond" w:hAnsi="Garamond"/>
          <w:i/>
          <w:iCs/>
        </w:rPr>
        <w:t xml:space="preserve"> </w:t>
      </w:r>
      <w:proofErr w:type="spellStart"/>
      <w:r w:rsidR="00943511" w:rsidRPr="00943511">
        <w:rPr>
          <w:rFonts w:ascii="Garamond" w:hAnsi="Garamond"/>
          <w:i/>
          <w:iCs/>
        </w:rPr>
        <w:t>ravai</w:t>
      </w:r>
      <w:proofErr w:type="spellEnd"/>
      <w:r w:rsidR="00943511">
        <w:rPr>
          <w:rFonts w:ascii="Garamond" w:hAnsi="Garamond"/>
        </w:rPr>
        <w:t xml:space="preserve"> ne peut être consommé qu’à Jérusalem, ou peut être échangé pour un aliment qui sera lui-même consommé à Jérusalem. </w:t>
      </w:r>
      <w:proofErr w:type="spellStart"/>
      <w:r w:rsidR="00943511" w:rsidRPr="00943511">
        <w:rPr>
          <w:rFonts w:ascii="Garamond" w:hAnsi="Garamond"/>
          <w:i/>
          <w:iCs/>
        </w:rPr>
        <w:t>Tou</w:t>
      </w:r>
      <w:proofErr w:type="spellEnd"/>
      <w:r w:rsidR="00943511" w:rsidRPr="00943511">
        <w:rPr>
          <w:rFonts w:ascii="Garamond" w:hAnsi="Garamond"/>
          <w:i/>
          <w:iCs/>
        </w:rPr>
        <w:t xml:space="preserve"> </w:t>
      </w:r>
      <w:proofErr w:type="spellStart"/>
      <w:r w:rsidR="00943511" w:rsidRPr="00943511">
        <w:rPr>
          <w:rFonts w:ascii="Garamond" w:hAnsi="Garamond"/>
          <w:i/>
          <w:iCs/>
        </w:rPr>
        <w:t>Bichvat</w:t>
      </w:r>
      <w:proofErr w:type="spellEnd"/>
      <w:r w:rsidR="00943511">
        <w:rPr>
          <w:rFonts w:ascii="Garamond" w:hAnsi="Garamond"/>
        </w:rPr>
        <w:t xml:space="preserve"> est une date importante </w:t>
      </w:r>
      <w:r w:rsidR="00CA0DFF" w:rsidRPr="004D67B7">
        <w:rPr>
          <w:rFonts w:ascii="Garamond" w:hAnsi="Garamond"/>
        </w:rPr>
        <w:t>quant à</w:t>
      </w:r>
      <w:r w:rsidR="00943511">
        <w:rPr>
          <w:rFonts w:ascii="Garamond" w:hAnsi="Garamond"/>
        </w:rPr>
        <w:t xml:space="preserve"> la détermination de l’âge d’un arbre en ce qui concerne ces lois.</w:t>
      </w:r>
    </w:p>
    <w:p w:rsidR="0019052C" w:rsidRPr="00333BC3" w:rsidRDefault="00250863" w:rsidP="00333BC3">
      <w:pPr>
        <w:rPr>
          <w:rFonts w:ascii="Garamond" w:hAnsi="Garamond"/>
          <w:b/>
          <w:bCs/>
        </w:rPr>
      </w:pPr>
      <w:r w:rsidRPr="00943511">
        <w:rPr>
          <w:rFonts w:ascii="Garamond" w:hAnsi="Garamond"/>
          <w:b/>
          <w:bCs/>
        </w:rPr>
        <w:t xml:space="preserve">2. </w:t>
      </w:r>
      <w:proofErr w:type="spellStart"/>
      <w:r w:rsidRPr="00943511">
        <w:rPr>
          <w:rFonts w:ascii="Garamond" w:hAnsi="Garamond"/>
          <w:b/>
          <w:bCs/>
        </w:rPr>
        <w:t>Talmoud</w:t>
      </w:r>
      <w:proofErr w:type="spellEnd"/>
      <w:r w:rsidRPr="00943511">
        <w:rPr>
          <w:rFonts w:ascii="Garamond" w:hAnsi="Garamond"/>
          <w:b/>
          <w:bCs/>
        </w:rPr>
        <w:t xml:space="preserve"> </w:t>
      </w:r>
      <w:proofErr w:type="spellStart"/>
      <w:r w:rsidRPr="00943511">
        <w:rPr>
          <w:rFonts w:ascii="Garamond" w:hAnsi="Garamond"/>
          <w:b/>
          <w:bCs/>
        </w:rPr>
        <w:t>Bavli</w:t>
      </w:r>
      <w:proofErr w:type="spellEnd"/>
      <w:r w:rsidRPr="00943511">
        <w:rPr>
          <w:rFonts w:ascii="Garamond" w:hAnsi="Garamond"/>
          <w:b/>
          <w:bCs/>
        </w:rPr>
        <w:t xml:space="preserve">, </w:t>
      </w:r>
      <w:r w:rsidRPr="00943511">
        <w:rPr>
          <w:rFonts w:ascii="Garamond" w:hAnsi="Garamond"/>
          <w:b/>
          <w:bCs/>
          <w:i/>
          <w:iCs/>
        </w:rPr>
        <w:t>Roch Hachana</w:t>
      </w:r>
      <w:r w:rsidR="0019052C" w:rsidRPr="00943511">
        <w:rPr>
          <w:rFonts w:ascii="Garamond" w:hAnsi="Garamond"/>
          <w:b/>
          <w:bCs/>
        </w:rPr>
        <w:t xml:space="preserve"> 9b-10a – </w:t>
      </w:r>
      <w:proofErr w:type="spellStart"/>
      <w:r w:rsidR="0019052C" w:rsidRPr="00943511">
        <w:rPr>
          <w:rFonts w:ascii="Garamond" w:hAnsi="Garamond"/>
          <w:b/>
          <w:bCs/>
          <w:i/>
          <w:iCs/>
        </w:rPr>
        <w:t>T</w:t>
      </w:r>
      <w:r w:rsidRPr="00943511">
        <w:rPr>
          <w:rFonts w:ascii="Garamond" w:hAnsi="Garamond"/>
          <w:b/>
          <w:bCs/>
          <w:i/>
          <w:iCs/>
        </w:rPr>
        <w:t>ou</w:t>
      </w:r>
      <w:proofErr w:type="spellEnd"/>
      <w:r w:rsidRPr="00943511">
        <w:rPr>
          <w:rFonts w:ascii="Garamond" w:hAnsi="Garamond"/>
          <w:b/>
          <w:bCs/>
          <w:i/>
          <w:iCs/>
        </w:rPr>
        <w:t xml:space="preserve"> </w:t>
      </w:r>
      <w:proofErr w:type="spellStart"/>
      <w:r w:rsidRPr="00943511">
        <w:rPr>
          <w:rFonts w:ascii="Garamond" w:hAnsi="Garamond"/>
          <w:b/>
          <w:bCs/>
          <w:i/>
          <w:iCs/>
        </w:rPr>
        <w:t>Bic</w:t>
      </w:r>
      <w:r w:rsidR="0019052C" w:rsidRPr="00943511">
        <w:rPr>
          <w:rFonts w:ascii="Garamond" w:hAnsi="Garamond"/>
          <w:b/>
          <w:bCs/>
          <w:i/>
          <w:iCs/>
        </w:rPr>
        <w:t>hvat</w:t>
      </w:r>
      <w:proofErr w:type="spellEnd"/>
      <w:r w:rsidR="0019052C" w:rsidRPr="00943511">
        <w:rPr>
          <w:rFonts w:ascii="Garamond" w:hAnsi="Garamond"/>
          <w:b/>
          <w:bCs/>
        </w:rPr>
        <w:t xml:space="preserve"> </w:t>
      </w:r>
      <w:r w:rsidR="00943511" w:rsidRPr="00943511">
        <w:rPr>
          <w:rFonts w:ascii="Garamond" w:hAnsi="Garamond"/>
          <w:b/>
          <w:bCs/>
        </w:rPr>
        <w:t xml:space="preserve">est </w:t>
      </w:r>
      <w:r w:rsidR="00943511">
        <w:rPr>
          <w:rFonts w:ascii="Garamond" w:hAnsi="Garamond"/>
          <w:b/>
          <w:bCs/>
        </w:rPr>
        <w:t>« l’anniversair</w:t>
      </w:r>
      <w:r w:rsidR="005E2CDB">
        <w:rPr>
          <w:rFonts w:ascii="Garamond" w:hAnsi="Garamond"/>
          <w:b/>
          <w:bCs/>
        </w:rPr>
        <w:t>e » des arbres fruitiers par le fait</w:t>
      </w:r>
      <w:r w:rsidR="00943511">
        <w:rPr>
          <w:rFonts w:ascii="Garamond" w:hAnsi="Garamond"/>
          <w:b/>
          <w:bCs/>
        </w:rPr>
        <w:t xml:space="preserve"> qu’ils « vieillissent » tous à cette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19052C" w:rsidRPr="00733C2C" w:rsidTr="0019052C">
        <w:tc>
          <w:tcPr>
            <w:tcW w:w="4385" w:type="dxa"/>
            <w:tcBorders>
              <w:top w:val="single" w:sz="4" w:space="0" w:color="auto"/>
              <w:left w:val="single" w:sz="4" w:space="0" w:color="auto"/>
              <w:bottom w:val="single" w:sz="4" w:space="0" w:color="auto"/>
              <w:right w:val="single" w:sz="4" w:space="0" w:color="auto"/>
            </w:tcBorders>
          </w:tcPr>
          <w:p w:rsidR="0019052C" w:rsidRPr="009E52C7" w:rsidRDefault="00333BC3" w:rsidP="009E52C7">
            <w:pPr>
              <w:rPr>
                <w:rFonts w:ascii="Garamond" w:hAnsi="Garamond"/>
              </w:rPr>
            </w:pPr>
            <w:r>
              <w:rPr>
                <w:rFonts w:ascii="Garamond" w:hAnsi="Garamond"/>
              </w:rPr>
              <w:t>Peu importe</w:t>
            </w:r>
            <w:r w:rsidRPr="00333BC3">
              <w:rPr>
                <w:rFonts w:ascii="Garamond" w:hAnsi="Garamond"/>
              </w:rPr>
              <w:t xml:space="preserve"> la manière </w:t>
            </w:r>
            <w:r>
              <w:rPr>
                <w:rFonts w:ascii="Garamond" w:hAnsi="Garamond"/>
              </w:rPr>
              <w:t>don</w:t>
            </w:r>
            <w:r w:rsidR="005611CA">
              <w:rPr>
                <w:rFonts w:ascii="Garamond" w:hAnsi="Garamond"/>
              </w:rPr>
              <w:t>t la croissance de cet</w:t>
            </w:r>
            <w:r w:rsidRPr="00333BC3">
              <w:rPr>
                <w:rFonts w:ascii="Garamond" w:hAnsi="Garamond"/>
              </w:rPr>
              <w:t xml:space="preserve"> arbre a débuté </w:t>
            </w:r>
            <w:r>
              <w:rPr>
                <w:rFonts w:ascii="Garamond" w:hAnsi="Garamond"/>
              </w:rPr>
              <w:t>–</w:t>
            </w:r>
            <w:r w:rsidRPr="00333BC3">
              <w:rPr>
                <w:rFonts w:ascii="Garamond" w:hAnsi="Garamond"/>
              </w:rPr>
              <w:t xml:space="preserve"> </w:t>
            </w:r>
            <w:r>
              <w:rPr>
                <w:rFonts w:ascii="Garamond" w:hAnsi="Garamond"/>
              </w:rPr>
              <w:t>que ce soit en le plantant, en plantant ses branches ou par greffage – la loi est la même : Si la pousse de l’arbre commence</w:t>
            </w:r>
            <w:r w:rsidR="0012221D">
              <w:rPr>
                <w:rFonts w:ascii="Garamond" w:hAnsi="Garamond"/>
              </w:rPr>
              <w:t xml:space="preserve"> trente jours avant </w:t>
            </w:r>
            <w:r w:rsidR="0012221D" w:rsidRPr="009E52C7">
              <w:rPr>
                <w:rFonts w:ascii="Garamond" w:hAnsi="Garamond"/>
                <w:i/>
                <w:iCs/>
              </w:rPr>
              <w:t>Roch Hachana</w:t>
            </w:r>
            <w:r w:rsidR="0012221D">
              <w:rPr>
                <w:rFonts w:ascii="Garamond" w:hAnsi="Garamond"/>
              </w:rPr>
              <w:t xml:space="preserve">, </w:t>
            </w:r>
            <w:r w:rsidR="005E2CDB">
              <w:rPr>
                <w:rFonts w:ascii="Garamond" w:hAnsi="Garamond"/>
              </w:rPr>
              <w:t>il est considéré comme</w:t>
            </w:r>
            <w:r w:rsidR="00CA0DFF">
              <w:rPr>
                <w:rFonts w:ascii="Garamond" w:hAnsi="Garamond"/>
              </w:rPr>
              <w:t xml:space="preserve"> âgé de</w:t>
            </w:r>
            <w:r w:rsidR="009E52C7">
              <w:rPr>
                <w:rFonts w:ascii="Garamond" w:hAnsi="Garamond"/>
              </w:rPr>
              <w:t xml:space="preserve"> un an (à </w:t>
            </w:r>
            <w:r w:rsidR="009E52C7" w:rsidRPr="009E52C7">
              <w:rPr>
                <w:rFonts w:ascii="Garamond" w:hAnsi="Garamond"/>
                <w:i/>
                <w:iCs/>
              </w:rPr>
              <w:t>Roch Hachana</w:t>
            </w:r>
            <w:r w:rsidR="009E52C7">
              <w:rPr>
                <w:rFonts w:ascii="Garamond" w:hAnsi="Garamond"/>
              </w:rPr>
              <w:t xml:space="preserve">)… mais si ce n’est pas le cas, alors il ne fêtera ses un an que le </w:t>
            </w:r>
            <w:r w:rsidR="009E52C7" w:rsidRPr="00CA0DFF">
              <w:rPr>
                <w:rFonts w:ascii="Garamond" w:hAnsi="Garamond"/>
                <w:i/>
                <w:iCs/>
              </w:rPr>
              <w:t>Roch Hachana</w:t>
            </w:r>
            <w:r w:rsidR="009E52C7">
              <w:rPr>
                <w:rFonts w:ascii="Garamond" w:hAnsi="Garamond"/>
              </w:rPr>
              <w:t xml:space="preserve"> de l’année suivante… Dans les deux cas, ses fruits seront interdits comme étant </w:t>
            </w:r>
            <w:r w:rsidR="009E52C7" w:rsidRPr="009E52C7">
              <w:rPr>
                <w:rFonts w:ascii="Garamond" w:hAnsi="Garamond"/>
                <w:i/>
                <w:iCs/>
              </w:rPr>
              <w:t>‘</w:t>
            </w:r>
            <w:proofErr w:type="spellStart"/>
            <w:r w:rsidR="009E52C7" w:rsidRPr="009E52C7">
              <w:rPr>
                <w:rFonts w:ascii="Garamond" w:hAnsi="Garamond"/>
                <w:i/>
                <w:iCs/>
              </w:rPr>
              <w:t>orlah</w:t>
            </w:r>
            <w:proofErr w:type="spellEnd"/>
            <w:r w:rsidR="009E52C7">
              <w:rPr>
                <w:rFonts w:ascii="Garamond" w:hAnsi="Garamond"/>
              </w:rPr>
              <w:t xml:space="preserve"> et </w:t>
            </w:r>
            <w:proofErr w:type="spellStart"/>
            <w:r w:rsidR="009E52C7" w:rsidRPr="009E52C7">
              <w:rPr>
                <w:rFonts w:ascii="Garamond" w:hAnsi="Garamond"/>
                <w:i/>
                <w:iCs/>
              </w:rPr>
              <w:t>ravai</w:t>
            </w:r>
            <w:proofErr w:type="spellEnd"/>
            <w:r w:rsidR="009E52C7">
              <w:rPr>
                <w:rFonts w:ascii="Garamond" w:hAnsi="Garamond"/>
              </w:rPr>
              <w:t xml:space="preserve"> jusqu’à </w:t>
            </w:r>
            <w:proofErr w:type="spellStart"/>
            <w:r w:rsidR="009E52C7" w:rsidRPr="009E52C7">
              <w:rPr>
                <w:rFonts w:ascii="Garamond" w:hAnsi="Garamond"/>
                <w:i/>
                <w:iCs/>
              </w:rPr>
              <w:t>Tou</w:t>
            </w:r>
            <w:proofErr w:type="spellEnd"/>
            <w:r w:rsidR="009E52C7" w:rsidRPr="009E52C7">
              <w:rPr>
                <w:rFonts w:ascii="Garamond" w:hAnsi="Garamond"/>
                <w:i/>
                <w:iCs/>
              </w:rPr>
              <w:t xml:space="preserve"> </w:t>
            </w:r>
            <w:proofErr w:type="spellStart"/>
            <w:r w:rsidR="009E52C7" w:rsidRPr="009E52C7">
              <w:rPr>
                <w:rFonts w:ascii="Garamond" w:hAnsi="Garamond"/>
                <w:i/>
                <w:iCs/>
              </w:rPr>
              <w:t>Bichvat</w:t>
            </w:r>
            <w:proofErr w:type="spellEnd"/>
            <w:r w:rsidR="009E52C7">
              <w:rPr>
                <w:rFonts w:ascii="Garamond" w:hAnsi="Garamond"/>
              </w:rPr>
              <w:t>.</w:t>
            </w:r>
          </w:p>
          <w:p w:rsidR="0019052C" w:rsidRPr="00EE3C52" w:rsidRDefault="00250863">
            <w:pPr>
              <w:rPr>
                <w:rFonts w:ascii="Garamond" w:hAnsi="Garamond"/>
              </w:rPr>
            </w:pPr>
            <w:r w:rsidRPr="00EE3C52">
              <w:rPr>
                <w:rFonts w:ascii="Garamond" w:hAnsi="Garamond"/>
                <w:b/>
                <w:bCs/>
              </w:rPr>
              <w:t>Rac</w:t>
            </w:r>
            <w:r w:rsidR="0019052C" w:rsidRPr="00EE3C52">
              <w:rPr>
                <w:rFonts w:ascii="Garamond" w:hAnsi="Garamond"/>
                <w:b/>
                <w:bCs/>
              </w:rPr>
              <w:t>hi</w:t>
            </w:r>
          </w:p>
          <w:p w:rsidR="0019052C" w:rsidRPr="00CF0740" w:rsidRDefault="009E52C7" w:rsidP="00CF0740">
            <w:pPr>
              <w:rPr>
                <w:rFonts w:ascii="Garamond" w:hAnsi="Garamond"/>
              </w:rPr>
            </w:pPr>
            <w:r w:rsidRPr="009E52C7">
              <w:rPr>
                <w:rFonts w:ascii="Garamond" w:hAnsi="Garamond"/>
              </w:rPr>
              <w:t xml:space="preserve">Bien que </w:t>
            </w:r>
            <w:r w:rsidRPr="00CA0DFF">
              <w:rPr>
                <w:rFonts w:ascii="Garamond" w:hAnsi="Garamond"/>
                <w:i/>
                <w:iCs/>
              </w:rPr>
              <w:t>Roch Hachana</w:t>
            </w:r>
            <w:r w:rsidR="0019052C" w:rsidRPr="009E52C7">
              <w:rPr>
                <w:rFonts w:ascii="Garamond" w:hAnsi="Garamond"/>
              </w:rPr>
              <w:t xml:space="preserve"> </w:t>
            </w:r>
            <w:r w:rsidRPr="009E52C7">
              <w:rPr>
                <w:rFonts w:ascii="Garamond" w:hAnsi="Garamond"/>
              </w:rPr>
              <w:t>soit le Nouvel An pour la plantation,</w:t>
            </w:r>
            <w:r w:rsidR="0019052C" w:rsidRPr="009E52C7">
              <w:rPr>
                <w:rFonts w:ascii="Garamond" w:hAnsi="Garamond"/>
              </w:rPr>
              <w:t xml:space="preserve"> </w:t>
            </w:r>
            <w:proofErr w:type="spellStart"/>
            <w:r w:rsidR="003F1D3C" w:rsidRPr="00CA0DFF">
              <w:rPr>
                <w:rFonts w:ascii="Garamond" w:hAnsi="Garamond"/>
                <w:i/>
                <w:iCs/>
              </w:rPr>
              <w:t>Tou</w:t>
            </w:r>
            <w:proofErr w:type="spellEnd"/>
            <w:r w:rsidR="003F1D3C" w:rsidRPr="00CA0DFF">
              <w:rPr>
                <w:rFonts w:ascii="Garamond" w:hAnsi="Garamond"/>
                <w:i/>
                <w:iCs/>
              </w:rPr>
              <w:t xml:space="preserve"> </w:t>
            </w:r>
            <w:proofErr w:type="spellStart"/>
            <w:r w:rsidR="003F1D3C" w:rsidRPr="00CA0DFF">
              <w:rPr>
                <w:rFonts w:ascii="Garamond" w:hAnsi="Garamond"/>
                <w:i/>
                <w:iCs/>
              </w:rPr>
              <w:t>Bichvat</w:t>
            </w:r>
            <w:proofErr w:type="spellEnd"/>
            <w:r w:rsidR="0019052C" w:rsidRPr="009E52C7">
              <w:rPr>
                <w:rFonts w:ascii="Garamond" w:hAnsi="Garamond"/>
              </w:rPr>
              <w:t xml:space="preserve"> </w:t>
            </w:r>
            <w:r w:rsidRPr="009E52C7">
              <w:rPr>
                <w:rFonts w:ascii="Garamond" w:hAnsi="Garamond"/>
              </w:rPr>
              <w:t>est le Nouve</w:t>
            </w:r>
            <w:r w:rsidR="00CA0DFF">
              <w:rPr>
                <w:rFonts w:ascii="Garamond" w:hAnsi="Garamond"/>
              </w:rPr>
              <w:t xml:space="preserve">l An des arbres. La </w:t>
            </w:r>
            <w:r w:rsidRPr="009E52C7">
              <w:rPr>
                <w:rFonts w:ascii="Garamond" w:hAnsi="Garamond"/>
              </w:rPr>
              <w:t xml:space="preserve">jeune pousse devient un arbre (à </w:t>
            </w:r>
            <w:r w:rsidRPr="009E52C7">
              <w:rPr>
                <w:rFonts w:ascii="Garamond" w:hAnsi="Garamond"/>
                <w:i/>
                <w:iCs/>
              </w:rPr>
              <w:t>Roch Hachana</w:t>
            </w:r>
            <w:r w:rsidR="0019052C" w:rsidRPr="009E52C7">
              <w:rPr>
                <w:rFonts w:ascii="Garamond" w:hAnsi="Garamond"/>
              </w:rPr>
              <w:t xml:space="preserve">) </w:t>
            </w:r>
            <w:r>
              <w:rPr>
                <w:rFonts w:ascii="Garamond" w:hAnsi="Garamond"/>
              </w:rPr>
              <w:t xml:space="preserve">mais ne « vieillit » pas comme un arbre en ce qui concerne la </w:t>
            </w:r>
            <w:r w:rsidRPr="009E52C7">
              <w:rPr>
                <w:rFonts w:ascii="Garamond" w:hAnsi="Garamond"/>
                <w:i/>
                <w:iCs/>
              </w:rPr>
              <w:t>‘</w:t>
            </w:r>
            <w:proofErr w:type="spellStart"/>
            <w:r w:rsidRPr="009E52C7">
              <w:rPr>
                <w:rFonts w:ascii="Garamond" w:hAnsi="Garamond"/>
                <w:i/>
                <w:iCs/>
              </w:rPr>
              <w:t>orlah</w:t>
            </w:r>
            <w:proofErr w:type="spellEnd"/>
            <w:r>
              <w:rPr>
                <w:rFonts w:ascii="Garamond" w:hAnsi="Garamond"/>
              </w:rPr>
              <w:t xml:space="preserve"> jusqu’à </w:t>
            </w:r>
            <w:proofErr w:type="spellStart"/>
            <w:r w:rsidRPr="009E52C7">
              <w:rPr>
                <w:rFonts w:ascii="Garamond" w:hAnsi="Garamond"/>
                <w:i/>
                <w:iCs/>
              </w:rPr>
              <w:t>Tou</w:t>
            </w:r>
            <w:proofErr w:type="spellEnd"/>
            <w:r w:rsidRPr="009E52C7">
              <w:rPr>
                <w:rFonts w:ascii="Garamond" w:hAnsi="Garamond"/>
                <w:i/>
                <w:iCs/>
              </w:rPr>
              <w:t xml:space="preserve"> </w:t>
            </w:r>
            <w:proofErr w:type="spellStart"/>
            <w:r w:rsidRPr="009E52C7">
              <w:rPr>
                <w:rFonts w:ascii="Garamond" w:hAnsi="Garamond"/>
                <w:i/>
                <w:iCs/>
              </w:rPr>
              <w:t>Bichvat</w:t>
            </w:r>
            <w:proofErr w:type="spellEnd"/>
            <w:r>
              <w:rPr>
                <w:rFonts w:ascii="Garamond" w:hAnsi="Garamond"/>
              </w:rPr>
              <w:t>.</w:t>
            </w:r>
          </w:p>
        </w:tc>
        <w:tc>
          <w:tcPr>
            <w:tcW w:w="4385" w:type="dxa"/>
            <w:tcBorders>
              <w:top w:val="single" w:sz="4" w:space="0" w:color="auto"/>
              <w:left w:val="single" w:sz="4" w:space="0" w:color="auto"/>
              <w:bottom w:val="single" w:sz="4" w:space="0" w:color="auto"/>
              <w:right w:val="single" w:sz="4" w:space="0" w:color="auto"/>
            </w:tcBorders>
          </w:tcPr>
          <w:p w:rsidR="0019052C" w:rsidRPr="00733C2C" w:rsidRDefault="0019052C">
            <w:pPr>
              <w:bidi/>
              <w:rPr>
                <w:rFonts w:ascii="Garamond" w:hAnsi="Garamond" w:cs="Times New Roman"/>
                <w:lang w:val="en-US" w:eastAsia="en-US"/>
              </w:rPr>
            </w:pPr>
            <w:r w:rsidRPr="00733C2C">
              <w:rPr>
                <w:rFonts w:ascii="Garamond" w:hAnsi="Garamond" w:cs="Times New Roman"/>
                <w:rtl/>
              </w:rPr>
              <w:t>אחד הנוטע אחד המבריך ואחד המרכיב ערב שביעית שלשים יום לפני ראש השנה עלתה לו שנה ... פחות מיכן לא עלתה לו שנה .... ופירות נטיעה זו אסורין עד חמשה עשר בשבט, אם לערלה ערלה ואם לרבעי רבעי:</w:t>
            </w:r>
          </w:p>
          <w:p w:rsidR="0019052C" w:rsidRPr="00733C2C" w:rsidRDefault="0019052C">
            <w:pPr>
              <w:bidi/>
              <w:rPr>
                <w:rFonts w:ascii="Garamond" w:hAnsi="Garamond" w:cs="Times New Roman"/>
                <w:rtl/>
              </w:rPr>
            </w:pPr>
          </w:p>
          <w:p w:rsidR="0019052C" w:rsidRPr="00733C2C" w:rsidRDefault="0019052C">
            <w:pPr>
              <w:bidi/>
              <w:rPr>
                <w:rFonts w:ascii="Garamond" w:hAnsi="Garamond" w:cs="Times New Roman"/>
                <w:rtl/>
              </w:rPr>
            </w:pPr>
          </w:p>
          <w:p w:rsidR="0019052C" w:rsidRPr="00733C2C" w:rsidRDefault="0019052C">
            <w:pPr>
              <w:bidi/>
              <w:rPr>
                <w:rFonts w:ascii="Garamond" w:hAnsi="Garamond" w:cs="Times New Roman"/>
                <w:rtl/>
              </w:rPr>
            </w:pPr>
          </w:p>
          <w:p w:rsidR="0019052C" w:rsidRPr="00733C2C" w:rsidRDefault="0019052C">
            <w:pPr>
              <w:bidi/>
              <w:rPr>
                <w:rFonts w:ascii="Garamond" w:hAnsi="Garamond" w:cs="Times New Roman"/>
                <w:rtl/>
              </w:rPr>
            </w:pPr>
          </w:p>
          <w:p w:rsidR="0019052C" w:rsidRPr="00733C2C" w:rsidRDefault="0019052C">
            <w:pPr>
              <w:bidi/>
              <w:rPr>
                <w:rFonts w:ascii="Garamond" w:hAnsi="Garamond" w:cs="Times New Roman"/>
                <w:rtl/>
              </w:rPr>
            </w:pPr>
            <w:r w:rsidRPr="00733C2C">
              <w:rPr>
                <w:rFonts w:ascii="Garamond" w:hAnsi="Garamond" w:cs="Times New Roman"/>
                <w:rtl/>
              </w:rPr>
              <w:t xml:space="preserve">רש"י </w:t>
            </w:r>
          </w:p>
          <w:p w:rsidR="0019052C" w:rsidRPr="00733C2C" w:rsidRDefault="0019052C">
            <w:pPr>
              <w:bidi/>
              <w:rPr>
                <w:rFonts w:ascii="Garamond" w:hAnsi="Garamond" w:cs="Times New Roman"/>
                <w:rtl/>
              </w:rPr>
            </w:pPr>
            <w:r w:rsidRPr="00733C2C">
              <w:rPr>
                <w:rFonts w:ascii="Garamond" w:hAnsi="Garamond" w:cs="Times New Roman"/>
                <w:rtl/>
              </w:rPr>
              <w:t>אף על פי שראש השנה תשרי לנטיעה - חמשה עשר בשבט ראש השנה לאילן, וזו כבר נעשית אילן, לפיכך אין שנתה מתחדשת לצאת מידי ערלה עד חמשה עשר בשבט:</w:t>
            </w:r>
          </w:p>
          <w:p w:rsidR="0019052C" w:rsidRPr="00733C2C" w:rsidRDefault="0019052C">
            <w:pPr>
              <w:bidi/>
              <w:rPr>
                <w:rFonts w:ascii="Garamond" w:hAnsi="Garamond" w:cs="Miriam"/>
                <w:lang w:val="en-US" w:eastAsia="en-US"/>
              </w:rPr>
            </w:pPr>
          </w:p>
        </w:tc>
      </w:tr>
    </w:tbl>
    <w:p w:rsidR="0019052C" w:rsidRDefault="0019052C" w:rsidP="0019052C">
      <w:pPr>
        <w:rPr>
          <w:rFonts w:ascii="Garamond" w:hAnsi="Garamond" w:cs="Miriam"/>
          <w:b/>
          <w:bCs/>
          <w:highlight w:val="magenta"/>
          <w:lang w:val="en-US" w:eastAsia="en-US"/>
        </w:rPr>
      </w:pPr>
    </w:p>
    <w:p w:rsidR="0019052C" w:rsidRPr="00EE3C52" w:rsidRDefault="00EE3C52" w:rsidP="00EE3C52">
      <w:pPr>
        <w:rPr>
          <w:rFonts w:ascii="Garamond" w:hAnsi="Garamond"/>
        </w:rPr>
      </w:pPr>
      <w:r w:rsidRPr="00EE3C52">
        <w:rPr>
          <w:rFonts w:ascii="Garamond" w:hAnsi="Garamond" w:cs="Miriam"/>
          <w:lang w:eastAsia="en-US"/>
        </w:rPr>
        <w:t xml:space="preserve">L’âge d’un arbre est </w:t>
      </w:r>
      <w:r>
        <w:rPr>
          <w:rFonts w:ascii="Garamond" w:hAnsi="Garamond" w:cs="Miriam"/>
          <w:lang w:eastAsia="en-US"/>
        </w:rPr>
        <w:t>déterminé</w:t>
      </w:r>
      <w:r w:rsidRPr="00EE3C52">
        <w:rPr>
          <w:rFonts w:ascii="Garamond" w:hAnsi="Garamond" w:cs="Miriam"/>
          <w:lang w:eastAsia="en-US"/>
        </w:rPr>
        <w:t xml:space="preserve"> </w:t>
      </w:r>
      <w:r>
        <w:rPr>
          <w:rFonts w:ascii="Garamond" w:hAnsi="Garamond" w:cs="Miriam"/>
          <w:lang w:eastAsia="en-US"/>
        </w:rPr>
        <w:t xml:space="preserve">par la date de sa plantation par rapport à </w:t>
      </w:r>
      <w:r w:rsidRPr="00EE3C52">
        <w:rPr>
          <w:rFonts w:ascii="Garamond" w:hAnsi="Garamond" w:cs="Miriam"/>
          <w:i/>
          <w:iCs/>
          <w:lang w:eastAsia="en-US"/>
        </w:rPr>
        <w:t>Roch Hachana</w:t>
      </w:r>
      <w:r>
        <w:rPr>
          <w:rFonts w:ascii="Garamond" w:hAnsi="Garamond" w:cs="Miriam"/>
          <w:lang w:eastAsia="en-US"/>
        </w:rPr>
        <w:t xml:space="preserve"> : s’il a été planté avant le 16 </w:t>
      </w:r>
      <w:r w:rsidRPr="005611CA">
        <w:rPr>
          <w:rFonts w:ascii="Garamond" w:hAnsi="Garamond" w:cs="Miriam"/>
          <w:lang w:eastAsia="en-US"/>
        </w:rPr>
        <w:t>Av</w:t>
      </w:r>
      <w:r>
        <w:rPr>
          <w:rFonts w:ascii="Garamond" w:hAnsi="Garamond" w:cs="Miriam"/>
          <w:lang w:eastAsia="en-US"/>
        </w:rPr>
        <w:t xml:space="preserve"> (un mois et demi avant </w:t>
      </w:r>
      <w:r w:rsidRPr="00EE3C52">
        <w:rPr>
          <w:rFonts w:ascii="Garamond" w:hAnsi="Garamond" w:cs="Miriam"/>
          <w:i/>
          <w:iCs/>
          <w:lang w:eastAsia="en-US"/>
        </w:rPr>
        <w:t>Roch Hachana</w:t>
      </w:r>
      <w:r>
        <w:rPr>
          <w:rFonts w:ascii="Garamond" w:hAnsi="Garamond" w:cs="Miriam"/>
          <w:lang w:eastAsia="en-US"/>
        </w:rPr>
        <w:t xml:space="preserve">), il sera alors considéré comme </w:t>
      </w:r>
      <w:r w:rsidR="005611CA">
        <w:rPr>
          <w:rFonts w:ascii="Garamond" w:hAnsi="Garamond" w:cs="Miriam"/>
          <w:lang w:eastAsia="en-US"/>
        </w:rPr>
        <w:t xml:space="preserve">étant </w:t>
      </w:r>
      <w:r>
        <w:rPr>
          <w:rFonts w:ascii="Garamond" w:hAnsi="Garamond" w:cs="Miriam"/>
          <w:lang w:eastAsia="en-US"/>
        </w:rPr>
        <w:t>â</w:t>
      </w:r>
      <w:r w:rsidR="005E2CDB">
        <w:rPr>
          <w:rFonts w:ascii="Garamond" w:hAnsi="Garamond" w:cs="Miriam"/>
          <w:lang w:eastAsia="en-US"/>
        </w:rPr>
        <w:t xml:space="preserve">gé de </w:t>
      </w:r>
      <w:r w:rsidR="00CA0DFF">
        <w:rPr>
          <w:rFonts w:ascii="Garamond" w:hAnsi="Garamond" w:cs="Miriam"/>
          <w:lang w:eastAsia="en-US"/>
        </w:rPr>
        <w:t xml:space="preserve">un an à ce </w:t>
      </w:r>
      <w:r w:rsidR="00CA0DFF" w:rsidRPr="00CA0DFF">
        <w:rPr>
          <w:rFonts w:ascii="Garamond" w:hAnsi="Garamond" w:cs="Miriam"/>
          <w:i/>
          <w:iCs/>
          <w:lang w:eastAsia="en-US"/>
        </w:rPr>
        <w:t>Roch Hachana</w:t>
      </w:r>
      <w:r w:rsidR="00CA0DFF">
        <w:rPr>
          <w:rFonts w:ascii="Garamond" w:hAnsi="Garamond" w:cs="Miriam"/>
          <w:lang w:eastAsia="en-US"/>
        </w:rPr>
        <w:t>. C</w:t>
      </w:r>
      <w:r>
        <w:rPr>
          <w:rFonts w:ascii="Garamond" w:hAnsi="Garamond" w:cs="Miriam"/>
          <w:lang w:eastAsia="en-US"/>
        </w:rPr>
        <w:t>ependant</w:t>
      </w:r>
      <w:r w:rsidR="00CA0DFF">
        <w:rPr>
          <w:rFonts w:ascii="Garamond" w:hAnsi="Garamond" w:cs="Miriam"/>
          <w:lang w:eastAsia="en-US"/>
        </w:rPr>
        <w:t>, s’</w:t>
      </w:r>
      <w:r>
        <w:rPr>
          <w:rFonts w:ascii="Garamond" w:hAnsi="Garamond" w:cs="Miriam"/>
          <w:lang w:eastAsia="en-US"/>
        </w:rPr>
        <w:t>il a été planté à partir</w:t>
      </w:r>
      <w:r w:rsidR="005E2CDB">
        <w:rPr>
          <w:rFonts w:ascii="Garamond" w:hAnsi="Garamond" w:cs="Miriam"/>
          <w:lang w:eastAsia="en-US"/>
        </w:rPr>
        <w:t xml:space="preserve"> du 16 Av, il ne sera considéré</w:t>
      </w:r>
      <w:r w:rsidR="005611CA">
        <w:rPr>
          <w:rFonts w:ascii="Garamond" w:hAnsi="Garamond" w:cs="Miriam"/>
          <w:lang w:eastAsia="en-US"/>
        </w:rPr>
        <w:t xml:space="preserve"> </w:t>
      </w:r>
      <w:r w:rsidR="005E2CDB">
        <w:rPr>
          <w:rFonts w:ascii="Garamond" w:hAnsi="Garamond" w:cs="Miriam"/>
          <w:lang w:eastAsia="en-US"/>
        </w:rPr>
        <w:t xml:space="preserve">âgé de </w:t>
      </w:r>
      <w:r>
        <w:rPr>
          <w:rFonts w:ascii="Garamond" w:hAnsi="Garamond" w:cs="Miriam"/>
          <w:lang w:eastAsia="en-US"/>
        </w:rPr>
        <w:t xml:space="preserve">un an qu’au </w:t>
      </w:r>
      <w:r w:rsidRPr="00CA0DFF">
        <w:rPr>
          <w:rFonts w:ascii="Garamond" w:hAnsi="Garamond" w:cs="Miriam"/>
          <w:i/>
          <w:iCs/>
          <w:lang w:eastAsia="en-US"/>
        </w:rPr>
        <w:t>Roch Hachana</w:t>
      </w:r>
      <w:r>
        <w:rPr>
          <w:rFonts w:ascii="Garamond" w:hAnsi="Garamond" w:cs="Miriam"/>
          <w:lang w:eastAsia="en-US"/>
        </w:rPr>
        <w:t xml:space="preserve"> de l’année suivante. </w:t>
      </w:r>
      <w:r w:rsidRPr="00EE3C52">
        <w:rPr>
          <w:rFonts w:ascii="Garamond" w:hAnsi="Garamond" w:cs="Miriam"/>
          <w:lang w:eastAsia="en-US"/>
        </w:rPr>
        <w:t>C’est l</w:t>
      </w:r>
      <w:r w:rsidR="00CA0DFF">
        <w:rPr>
          <w:rFonts w:ascii="Garamond" w:hAnsi="Garamond" w:cs="Miriam"/>
          <w:lang w:eastAsia="en-US"/>
        </w:rPr>
        <w:t>a signification</w:t>
      </w:r>
      <w:r w:rsidRPr="00EE3C52">
        <w:rPr>
          <w:rFonts w:ascii="Garamond" w:hAnsi="Garamond" w:cs="Miriam"/>
          <w:lang w:eastAsia="en-US"/>
        </w:rPr>
        <w:t xml:space="preserve"> de la </w:t>
      </w:r>
      <w:proofErr w:type="spellStart"/>
      <w:r w:rsidR="005611CA">
        <w:rPr>
          <w:rFonts w:ascii="Garamond" w:hAnsi="Garamond" w:cs="Miriam"/>
          <w:i/>
          <w:iCs/>
          <w:lang w:eastAsia="en-US"/>
        </w:rPr>
        <w:t>m</w:t>
      </w:r>
      <w:r w:rsidRPr="00CA0DFF">
        <w:rPr>
          <w:rFonts w:ascii="Garamond" w:hAnsi="Garamond" w:cs="Miriam"/>
          <w:i/>
          <w:iCs/>
          <w:lang w:eastAsia="en-US"/>
        </w:rPr>
        <w:t>ichna</w:t>
      </w:r>
      <w:proofErr w:type="spellEnd"/>
      <w:r w:rsidRPr="00EE3C52">
        <w:rPr>
          <w:rFonts w:ascii="Garamond" w:hAnsi="Garamond" w:cs="Miriam"/>
          <w:lang w:eastAsia="en-US"/>
        </w:rPr>
        <w:t xml:space="preserve"> citée précédemment</w:t>
      </w:r>
      <w:r w:rsidRPr="00EE3C52">
        <w:rPr>
          <w:rFonts w:ascii="Garamond" w:hAnsi="Garamond"/>
        </w:rPr>
        <w:t xml:space="preserve"> (</w:t>
      </w:r>
      <w:r w:rsidR="0019052C" w:rsidRPr="00EE3C52">
        <w:rPr>
          <w:rFonts w:ascii="Garamond" w:hAnsi="Garamond"/>
        </w:rPr>
        <w:t xml:space="preserve">A, Source 1) </w:t>
      </w:r>
      <w:r w:rsidRPr="00EE3C52">
        <w:rPr>
          <w:rFonts w:ascii="Garamond" w:hAnsi="Garamond"/>
        </w:rPr>
        <w:t xml:space="preserve">que le premier </w:t>
      </w:r>
      <w:proofErr w:type="spellStart"/>
      <w:r w:rsidRPr="00EE3C52">
        <w:rPr>
          <w:rFonts w:ascii="Garamond" w:hAnsi="Garamond"/>
          <w:i/>
          <w:iCs/>
        </w:rPr>
        <w:t>Tichri</w:t>
      </w:r>
      <w:proofErr w:type="spellEnd"/>
      <w:r w:rsidRPr="00EE3C52">
        <w:rPr>
          <w:rFonts w:ascii="Garamond" w:hAnsi="Garamond"/>
        </w:rPr>
        <w:t xml:space="preserve"> est le Nouvel An des jeunes arbres.</w:t>
      </w:r>
      <w:r w:rsidR="0019052C" w:rsidRPr="00EE3C52">
        <w:rPr>
          <w:rFonts w:ascii="Garamond" w:hAnsi="Garamond"/>
        </w:rPr>
        <w:t xml:space="preserve"> </w:t>
      </w:r>
    </w:p>
    <w:p w:rsidR="008A761C" w:rsidRDefault="008A761C" w:rsidP="008A761C">
      <w:pPr>
        <w:rPr>
          <w:rFonts w:ascii="Garamond" w:hAnsi="Garamond"/>
        </w:rPr>
      </w:pPr>
      <w:r w:rsidRPr="008A761C">
        <w:rPr>
          <w:rFonts w:ascii="Garamond" w:hAnsi="Garamond"/>
        </w:rPr>
        <w:t xml:space="preserve">Concernant les fruits de l’arbre, </w:t>
      </w:r>
      <w:proofErr w:type="spellStart"/>
      <w:r w:rsidRPr="008A761C">
        <w:rPr>
          <w:rFonts w:ascii="Garamond" w:hAnsi="Garamond"/>
          <w:i/>
          <w:iCs/>
        </w:rPr>
        <w:t>Tou</w:t>
      </w:r>
      <w:proofErr w:type="spellEnd"/>
      <w:r w:rsidRPr="008A761C">
        <w:rPr>
          <w:rFonts w:ascii="Garamond" w:hAnsi="Garamond"/>
          <w:i/>
          <w:iCs/>
        </w:rPr>
        <w:t xml:space="preserve"> </w:t>
      </w:r>
      <w:proofErr w:type="spellStart"/>
      <w:r w:rsidRPr="008A761C">
        <w:rPr>
          <w:rFonts w:ascii="Garamond" w:hAnsi="Garamond"/>
          <w:i/>
          <w:iCs/>
        </w:rPr>
        <w:t>Bichvat</w:t>
      </w:r>
      <w:proofErr w:type="spellEnd"/>
      <w:r>
        <w:rPr>
          <w:rFonts w:ascii="Garamond" w:hAnsi="Garamond"/>
        </w:rPr>
        <w:t xml:space="preserve"> est le repère import</w:t>
      </w:r>
      <w:r w:rsidR="005611CA">
        <w:rPr>
          <w:rFonts w:ascii="Garamond" w:hAnsi="Garamond"/>
        </w:rPr>
        <w:t xml:space="preserve">ant : </w:t>
      </w:r>
      <w:r w:rsidR="005611CA" w:rsidRPr="005E2CDB">
        <w:rPr>
          <w:rFonts w:ascii="Garamond" w:hAnsi="Garamond"/>
        </w:rPr>
        <w:t>ce sont seulement</w:t>
      </w:r>
      <w:r w:rsidR="005611CA">
        <w:rPr>
          <w:rFonts w:ascii="Garamond" w:hAnsi="Garamond"/>
        </w:rPr>
        <w:t xml:space="preserve"> les fruits commença</w:t>
      </w:r>
      <w:r>
        <w:rPr>
          <w:rFonts w:ascii="Garamond" w:hAnsi="Garamond"/>
        </w:rPr>
        <w:t xml:space="preserve">nt à pousser après </w:t>
      </w:r>
      <w:proofErr w:type="spellStart"/>
      <w:r w:rsidRPr="008A761C">
        <w:rPr>
          <w:rFonts w:ascii="Garamond" w:hAnsi="Garamond"/>
          <w:i/>
          <w:iCs/>
        </w:rPr>
        <w:t>Tou</w:t>
      </w:r>
      <w:proofErr w:type="spellEnd"/>
      <w:r w:rsidRPr="008A761C">
        <w:rPr>
          <w:rFonts w:ascii="Garamond" w:hAnsi="Garamond"/>
          <w:i/>
          <w:iCs/>
        </w:rPr>
        <w:t xml:space="preserve"> </w:t>
      </w:r>
      <w:proofErr w:type="spellStart"/>
      <w:r w:rsidRPr="008A761C">
        <w:rPr>
          <w:rFonts w:ascii="Garamond" w:hAnsi="Garamond"/>
          <w:i/>
          <w:iCs/>
        </w:rPr>
        <w:t>Bichvat</w:t>
      </w:r>
      <w:proofErr w:type="spellEnd"/>
      <w:r>
        <w:rPr>
          <w:rFonts w:ascii="Garamond" w:hAnsi="Garamond"/>
        </w:rPr>
        <w:t xml:space="preserve"> de la cinquième année qui peuvent être librement consommés, comme décrit </w:t>
      </w:r>
      <w:r w:rsidR="00CA0DFF">
        <w:rPr>
          <w:rFonts w:ascii="Garamond" w:hAnsi="Garamond"/>
        </w:rPr>
        <w:t>précédemment</w:t>
      </w:r>
      <w:r>
        <w:rPr>
          <w:rFonts w:ascii="Garamond" w:hAnsi="Garamond"/>
        </w:rPr>
        <w:t>.</w:t>
      </w:r>
    </w:p>
    <w:p w:rsidR="0019052C" w:rsidRDefault="008A761C" w:rsidP="00DB136A">
      <w:pPr>
        <w:rPr>
          <w:rFonts w:ascii="Garamond" w:hAnsi="Garamond"/>
        </w:rPr>
      </w:pPr>
      <w:r>
        <w:rPr>
          <w:rFonts w:ascii="Garamond" w:hAnsi="Garamond"/>
        </w:rPr>
        <w:t xml:space="preserve">Selon certains avis, la date de </w:t>
      </w:r>
      <w:proofErr w:type="spellStart"/>
      <w:r w:rsidRPr="008A761C">
        <w:rPr>
          <w:rFonts w:ascii="Garamond" w:hAnsi="Garamond"/>
          <w:i/>
          <w:iCs/>
        </w:rPr>
        <w:t>Tou</w:t>
      </w:r>
      <w:proofErr w:type="spellEnd"/>
      <w:r w:rsidRPr="008A761C">
        <w:rPr>
          <w:rFonts w:ascii="Garamond" w:hAnsi="Garamond"/>
          <w:i/>
          <w:iCs/>
        </w:rPr>
        <w:t xml:space="preserve"> </w:t>
      </w:r>
      <w:proofErr w:type="spellStart"/>
      <w:r w:rsidRPr="008A761C">
        <w:rPr>
          <w:rFonts w:ascii="Garamond" w:hAnsi="Garamond"/>
          <w:i/>
          <w:iCs/>
        </w:rPr>
        <w:t>Bichvat</w:t>
      </w:r>
      <w:proofErr w:type="spellEnd"/>
      <w:r w:rsidR="00CA0DFF">
        <w:rPr>
          <w:rFonts w:ascii="Garamond" w:hAnsi="Garamond"/>
        </w:rPr>
        <w:t xml:space="preserve"> détermine également</w:t>
      </w:r>
      <w:r>
        <w:rPr>
          <w:rFonts w:ascii="Garamond" w:hAnsi="Garamond"/>
        </w:rPr>
        <w:t xml:space="preserve"> le compte des années pour le cycle de la </w:t>
      </w:r>
      <w:proofErr w:type="spellStart"/>
      <w:r w:rsidRPr="008A761C">
        <w:rPr>
          <w:rFonts w:ascii="Garamond" w:hAnsi="Garamond"/>
          <w:i/>
          <w:iCs/>
        </w:rPr>
        <w:t>ch</w:t>
      </w:r>
      <w:r>
        <w:rPr>
          <w:rFonts w:ascii="Garamond" w:hAnsi="Garamond"/>
          <w:i/>
          <w:iCs/>
        </w:rPr>
        <w:t>e</w:t>
      </w:r>
      <w:r w:rsidRPr="008A761C">
        <w:rPr>
          <w:rFonts w:ascii="Garamond" w:hAnsi="Garamond"/>
          <w:i/>
          <w:iCs/>
        </w:rPr>
        <w:t>mita</w:t>
      </w:r>
      <w:proofErr w:type="spellEnd"/>
      <w:r>
        <w:rPr>
          <w:rFonts w:ascii="Garamond" w:hAnsi="Garamond"/>
        </w:rPr>
        <w:t>. Dans ce cycle, la terre est laissé</w:t>
      </w:r>
      <w:r w:rsidR="00DB136A">
        <w:rPr>
          <w:rFonts w:ascii="Garamond" w:hAnsi="Garamond"/>
        </w:rPr>
        <w:t>e</w:t>
      </w:r>
      <w:r>
        <w:rPr>
          <w:rFonts w:ascii="Garamond" w:hAnsi="Garamond"/>
        </w:rPr>
        <w:t xml:space="preserve"> en jachère chaque septième année et ses fruits ne peuvent être consommés que lorsqu’ils commencent à pousser après </w:t>
      </w:r>
      <w:proofErr w:type="spellStart"/>
      <w:r w:rsidRPr="008A761C">
        <w:rPr>
          <w:rFonts w:ascii="Garamond" w:hAnsi="Garamond"/>
          <w:i/>
          <w:iCs/>
        </w:rPr>
        <w:t>Tou</w:t>
      </w:r>
      <w:proofErr w:type="spellEnd"/>
      <w:r w:rsidRPr="008A761C">
        <w:rPr>
          <w:rFonts w:ascii="Garamond" w:hAnsi="Garamond"/>
          <w:i/>
          <w:iCs/>
        </w:rPr>
        <w:t xml:space="preserve"> </w:t>
      </w:r>
      <w:proofErr w:type="spellStart"/>
      <w:r w:rsidRPr="008A761C">
        <w:rPr>
          <w:rFonts w:ascii="Garamond" w:hAnsi="Garamond"/>
          <w:i/>
          <w:iCs/>
        </w:rPr>
        <w:t>Bichvat</w:t>
      </w:r>
      <w:proofErr w:type="spellEnd"/>
      <w:r>
        <w:rPr>
          <w:rFonts w:ascii="Garamond" w:hAnsi="Garamond"/>
        </w:rPr>
        <w:t xml:space="preserve"> de la huitième année.</w:t>
      </w:r>
    </w:p>
    <w:p w:rsidR="00DB136A" w:rsidRPr="00DB136A" w:rsidRDefault="00DB136A" w:rsidP="00DB136A">
      <w:pPr>
        <w:rPr>
          <w:rFonts w:ascii="Garamond" w:hAnsi="Garamond"/>
        </w:rPr>
      </w:pPr>
    </w:p>
    <w:p w:rsidR="0019052C" w:rsidRPr="00DB136A" w:rsidRDefault="0019052C" w:rsidP="0019052C">
      <w:pPr>
        <w:rPr>
          <w:rFonts w:ascii="Garamond" w:hAnsi="Garamond"/>
          <w:b/>
          <w:bCs/>
        </w:rPr>
      </w:pPr>
      <w:r w:rsidRPr="00DB136A">
        <w:rPr>
          <w:rFonts w:ascii="Garamond" w:hAnsi="Garamond"/>
          <w:b/>
          <w:bCs/>
        </w:rPr>
        <w:t xml:space="preserve">D. </w:t>
      </w:r>
      <w:r w:rsidR="002E0F1A" w:rsidRPr="00DB136A">
        <w:rPr>
          <w:rFonts w:ascii="Garamond" w:hAnsi="Garamond"/>
          <w:b/>
          <w:bCs/>
        </w:rPr>
        <w:t>Pourquoi</w:t>
      </w:r>
      <w:r w:rsidRPr="00DB136A">
        <w:rPr>
          <w:rFonts w:ascii="Garamond" w:hAnsi="Garamond"/>
          <w:b/>
          <w:bCs/>
        </w:rPr>
        <w:t xml:space="preserve"> </w:t>
      </w:r>
      <w:proofErr w:type="spellStart"/>
      <w:r w:rsidRPr="00DB136A">
        <w:rPr>
          <w:rFonts w:ascii="Garamond" w:hAnsi="Garamond"/>
          <w:b/>
          <w:bCs/>
          <w:i/>
          <w:iCs/>
        </w:rPr>
        <w:t>T</w:t>
      </w:r>
      <w:r w:rsidR="002E0F1A" w:rsidRPr="00DB136A">
        <w:rPr>
          <w:rFonts w:ascii="Garamond" w:hAnsi="Garamond"/>
          <w:b/>
          <w:bCs/>
          <w:i/>
          <w:iCs/>
        </w:rPr>
        <w:t>ou</w:t>
      </w:r>
      <w:proofErr w:type="spellEnd"/>
      <w:r w:rsidR="002E0F1A" w:rsidRPr="00DB136A">
        <w:rPr>
          <w:rFonts w:ascii="Garamond" w:hAnsi="Garamond"/>
          <w:b/>
          <w:bCs/>
          <w:i/>
          <w:iCs/>
        </w:rPr>
        <w:t xml:space="preserve"> </w:t>
      </w:r>
      <w:proofErr w:type="spellStart"/>
      <w:r w:rsidR="002E0F1A" w:rsidRPr="00DB136A">
        <w:rPr>
          <w:rFonts w:ascii="Garamond" w:hAnsi="Garamond"/>
          <w:b/>
          <w:bCs/>
          <w:i/>
          <w:iCs/>
        </w:rPr>
        <w:t>Bic</w:t>
      </w:r>
      <w:r w:rsidRPr="00DB136A">
        <w:rPr>
          <w:rFonts w:ascii="Garamond" w:hAnsi="Garamond"/>
          <w:b/>
          <w:bCs/>
          <w:i/>
          <w:iCs/>
        </w:rPr>
        <w:t>hvat</w:t>
      </w:r>
      <w:proofErr w:type="spellEnd"/>
      <w:r w:rsidR="002E0F1A" w:rsidRPr="00DB136A">
        <w:rPr>
          <w:rFonts w:ascii="Garamond" w:hAnsi="Garamond"/>
          <w:b/>
          <w:bCs/>
        </w:rPr>
        <w:t xml:space="preserve"> </w:t>
      </w:r>
      <w:r w:rsidRPr="00DB136A">
        <w:rPr>
          <w:rFonts w:ascii="Garamond" w:hAnsi="Garamond"/>
          <w:b/>
          <w:bCs/>
        </w:rPr>
        <w:t>?</w:t>
      </w:r>
    </w:p>
    <w:p w:rsidR="00DB136A" w:rsidRPr="00DB136A" w:rsidRDefault="00DB136A" w:rsidP="0019052C">
      <w:pPr>
        <w:rPr>
          <w:rFonts w:ascii="Garamond" w:hAnsi="Garamond"/>
        </w:rPr>
      </w:pPr>
      <w:r w:rsidRPr="00DB136A">
        <w:rPr>
          <w:rFonts w:ascii="Garamond" w:hAnsi="Garamond"/>
        </w:rPr>
        <w:t xml:space="preserve">Pourquoi le jour de </w:t>
      </w:r>
      <w:proofErr w:type="spellStart"/>
      <w:r w:rsidRPr="005611CA">
        <w:rPr>
          <w:rFonts w:ascii="Garamond" w:hAnsi="Garamond"/>
          <w:i/>
          <w:iCs/>
        </w:rPr>
        <w:t>Tou</w:t>
      </w:r>
      <w:proofErr w:type="spellEnd"/>
      <w:r w:rsidRPr="005611CA">
        <w:rPr>
          <w:rFonts w:ascii="Garamond" w:hAnsi="Garamond"/>
          <w:i/>
          <w:iCs/>
        </w:rPr>
        <w:t xml:space="preserve"> </w:t>
      </w:r>
      <w:proofErr w:type="spellStart"/>
      <w:r w:rsidRPr="005611CA">
        <w:rPr>
          <w:rFonts w:ascii="Garamond" w:hAnsi="Garamond"/>
          <w:i/>
          <w:iCs/>
        </w:rPr>
        <w:t>Bichvat</w:t>
      </w:r>
      <w:proofErr w:type="spellEnd"/>
      <w:r w:rsidRPr="00DB136A">
        <w:rPr>
          <w:rFonts w:ascii="Garamond" w:hAnsi="Garamond"/>
        </w:rPr>
        <w:t xml:space="preserve"> a-t-il </w:t>
      </w:r>
      <w:r>
        <w:rPr>
          <w:rFonts w:ascii="Garamond" w:hAnsi="Garamond"/>
        </w:rPr>
        <w:t>été choisi comme Nouvel An des arbres ?</w:t>
      </w:r>
    </w:p>
    <w:p w:rsidR="00DB136A" w:rsidRPr="00DB136A" w:rsidRDefault="00DB136A" w:rsidP="0019052C">
      <w:pPr>
        <w:rPr>
          <w:rFonts w:ascii="Garamond" w:hAnsi="Garamond"/>
        </w:rPr>
      </w:pPr>
      <w:r w:rsidRPr="00DB136A">
        <w:rPr>
          <w:rFonts w:ascii="Garamond" w:hAnsi="Garamond"/>
        </w:rPr>
        <w:t>Le Talmud explique que ce jour était</w:t>
      </w:r>
      <w:r>
        <w:rPr>
          <w:rFonts w:ascii="Garamond" w:hAnsi="Garamond"/>
        </w:rPr>
        <w:t xml:space="preserve"> considéré comme le premier moment</w:t>
      </w:r>
      <w:r w:rsidRPr="00DB136A">
        <w:rPr>
          <w:rFonts w:ascii="Garamond" w:hAnsi="Garamond"/>
        </w:rPr>
        <w:t xml:space="preserve"> de </w:t>
      </w:r>
      <w:r>
        <w:rPr>
          <w:rFonts w:ascii="Garamond" w:hAnsi="Garamond"/>
        </w:rPr>
        <w:t>l’année où les effets de la pluie</w:t>
      </w:r>
      <w:r w:rsidR="005E2CDB">
        <w:rPr>
          <w:rFonts w:ascii="Garamond" w:hAnsi="Garamond"/>
        </w:rPr>
        <w:t xml:space="preserve"> </w:t>
      </w:r>
      <w:r w:rsidR="005611CA" w:rsidRPr="005E2CDB">
        <w:rPr>
          <w:rFonts w:ascii="Garamond" w:hAnsi="Garamond"/>
        </w:rPr>
        <w:t>devenaient perceptibles</w:t>
      </w:r>
      <w:r>
        <w:rPr>
          <w:rFonts w:ascii="Garamond" w:hAnsi="Garamond"/>
        </w:rPr>
        <w:t>.</w:t>
      </w:r>
    </w:p>
    <w:p w:rsidR="0019052C" w:rsidRPr="00DB136A" w:rsidRDefault="002E0F1A" w:rsidP="0019052C">
      <w:pPr>
        <w:rPr>
          <w:rFonts w:ascii="Garamond" w:hAnsi="Garamond"/>
          <w:b/>
          <w:bCs/>
        </w:rPr>
      </w:pPr>
      <w:r w:rsidRPr="00DB136A">
        <w:rPr>
          <w:rFonts w:ascii="Garamond" w:hAnsi="Garamond"/>
          <w:b/>
          <w:bCs/>
        </w:rPr>
        <w:lastRenderedPageBreak/>
        <w:t xml:space="preserve">1. </w:t>
      </w:r>
      <w:proofErr w:type="spellStart"/>
      <w:r w:rsidRPr="00DB136A">
        <w:rPr>
          <w:rFonts w:ascii="Garamond" w:hAnsi="Garamond"/>
          <w:b/>
          <w:bCs/>
        </w:rPr>
        <w:t>Talmoud</w:t>
      </w:r>
      <w:proofErr w:type="spellEnd"/>
      <w:r w:rsidRPr="00DB136A">
        <w:rPr>
          <w:rFonts w:ascii="Garamond" w:hAnsi="Garamond"/>
          <w:b/>
          <w:bCs/>
        </w:rPr>
        <w:t xml:space="preserve"> </w:t>
      </w:r>
      <w:proofErr w:type="spellStart"/>
      <w:r w:rsidRPr="00DB136A">
        <w:rPr>
          <w:rFonts w:ascii="Garamond" w:hAnsi="Garamond"/>
          <w:b/>
          <w:bCs/>
        </w:rPr>
        <w:t>Bavli</w:t>
      </w:r>
      <w:proofErr w:type="spellEnd"/>
      <w:r w:rsidRPr="00DB136A">
        <w:rPr>
          <w:rFonts w:ascii="Garamond" w:hAnsi="Garamond"/>
          <w:b/>
          <w:bCs/>
        </w:rPr>
        <w:t xml:space="preserve">, </w:t>
      </w:r>
      <w:r w:rsidRPr="00DB136A">
        <w:rPr>
          <w:rFonts w:ascii="Garamond" w:hAnsi="Garamond"/>
          <w:b/>
          <w:bCs/>
          <w:i/>
          <w:iCs/>
        </w:rPr>
        <w:t>Roch Hachana</w:t>
      </w:r>
      <w:r w:rsidRPr="00DB136A">
        <w:rPr>
          <w:rFonts w:ascii="Garamond" w:hAnsi="Garamond"/>
          <w:b/>
          <w:bCs/>
        </w:rPr>
        <w:t xml:space="preserve"> 14a, avec Rac</w:t>
      </w:r>
      <w:r w:rsidR="00DB136A" w:rsidRPr="00DB136A">
        <w:rPr>
          <w:rFonts w:ascii="Garamond" w:hAnsi="Garamond"/>
          <w:b/>
          <w:bCs/>
        </w:rPr>
        <w:t>hi – La saison des pluies est déjà passée</w:t>
      </w:r>
      <w:r w:rsidR="0019052C" w:rsidRPr="00DB136A">
        <w:rPr>
          <w:rFonts w:ascii="Garamond" w:hAnsi="Garamon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tcPr>
          <w:p w:rsidR="00DB136A" w:rsidRDefault="00DB136A">
            <w:pPr>
              <w:rPr>
                <w:rFonts w:ascii="Garamond" w:hAnsi="Garamond"/>
              </w:rPr>
            </w:pPr>
            <w:r>
              <w:rPr>
                <w:rFonts w:ascii="Garamond" w:hAnsi="Garamond"/>
              </w:rPr>
              <w:t xml:space="preserve">« Le Nouvel An </w:t>
            </w:r>
            <w:r w:rsidR="00EF79F6">
              <w:rPr>
                <w:rFonts w:ascii="Garamond" w:hAnsi="Garamond"/>
              </w:rPr>
              <w:t>des arbres ». Pourquoi à ce mome</w:t>
            </w:r>
            <w:r>
              <w:rPr>
                <w:rFonts w:ascii="Garamond" w:hAnsi="Garamond"/>
              </w:rPr>
              <w:t xml:space="preserve">nt-là ? Rabbi </w:t>
            </w:r>
            <w:proofErr w:type="spellStart"/>
            <w:r>
              <w:rPr>
                <w:rFonts w:ascii="Garamond" w:hAnsi="Garamond"/>
              </w:rPr>
              <w:t>El‘azar</w:t>
            </w:r>
            <w:proofErr w:type="spellEnd"/>
            <w:r>
              <w:rPr>
                <w:rFonts w:ascii="Garamond" w:hAnsi="Garamond"/>
              </w:rPr>
              <w:t xml:space="preserve"> disait au nom de Rabbi </w:t>
            </w:r>
            <w:proofErr w:type="spellStart"/>
            <w:r>
              <w:rPr>
                <w:rFonts w:ascii="Garamond" w:hAnsi="Garamond"/>
              </w:rPr>
              <w:t>Ochi‘a</w:t>
            </w:r>
            <w:proofErr w:type="spellEnd"/>
            <w:r>
              <w:rPr>
                <w:rFonts w:ascii="Garamond" w:hAnsi="Garamond"/>
              </w:rPr>
              <w:t> : « Car la plupart des pluies de l’année sont déjà tombées et la saison [d’hiver] est quasiment terminée. »</w:t>
            </w:r>
          </w:p>
          <w:p w:rsidR="0019052C" w:rsidRPr="00DB136A" w:rsidRDefault="002E0F1A">
            <w:pPr>
              <w:rPr>
                <w:rFonts w:ascii="Garamond" w:hAnsi="Garamond"/>
                <w:b/>
                <w:bCs/>
              </w:rPr>
            </w:pPr>
            <w:r w:rsidRPr="00DB136A">
              <w:rPr>
                <w:rFonts w:ascii="Garamond" w:hAnsi="Garamond"/>
                <w:b/>
                <w:bCs/>
              </w:rPr>
              <w:t>Rac</w:t>
            </w:r>
            <w:r w:rsidR="0019052C" w:rsidRPr="00DB136A">
              <w:rPr>
                <w:rFonts w:ascii="Garamond" w:hAnsi="Garamond"/>
                <w:b/>
                <w:bCs/>
              </w:rPr>
              <w:t>hi</w:t>
            </w:r>
          </w:p>
          <w:p w:rsidR="0019052C" w:rsidRPr="00145F62" w:rsidRDefault="00DB136A" w:rsidP="00145F62">
            <w:pPr>
              <w:rPr>
                <w:rFonts w:ascii="Garamond" w:hAnsi="Garamond"/>
              </w:rPr>
            </w:pPr>
            <w:r w:rsidRPr="00DB136A">
              <w:rPr>
                <w:rFonts w:ascii="Garamond" w:hAnsi="Garamond"/>
              </w:rPr>
              <w:t>Car la saison pluvieuse</w:t>
            </w:r>
            <w:r>
              <w:rPr>
                <w:rFonts w:ascii="Garamond" w:hAnsi="Garamond"/>
              </w:rPr>
              <w:t>, qui est le moment de l’imprégnation, est quasiment terminée et que la sève est déjà montée dans les arbres. A partir de ce moment-là, les fruits vont commencer à</w:t>
            </w:r>
            <w:r w:rsidR="005611CA">
              <w:rPr>
                <w:rFonts w:ascii="Garamond" w:hAnsi="Garamond"/>
              </w:rPr>
              <w:t xml:space="preserve"> pousser</w:t>
            </w:r>
            <w:r w:rsidR="00145F62">
              <w:rPr>
                <w:rFonts w:ascii="Garamond" w:hAnsi="Garamond"/>
              </w:rPr>
              <w:t>.</w:t>
            </w:r>
            <w:r w:rsidRPr="00DB136A">
              <w:rPr>
                <w:rFonts w:ascii="Garamond" w:hAnsi="Garamond"/>
              </w:rPr>
              <w:t xml:space="preserve"> </w:t>
            </w:r>
          </w:p>
        </w:tc>
        <w:tc>
          <w:tcPr>
            <w:tcW w:w="4410" w:type="dxa"/>
            <w:tcBorders>
              <w:top w:val="single" w:sz="4" w:space="0" w:color="auto"/>
              <w:left w:val="single" w:sz="4" w:space="0" w:color="auto"/>
              <w:bottom w:val="single" w:sz="4" w:space="0" w:color="auto"/>
              <w:right w:val="single" w:sz="4" w:space="0" w:color="auto"/>
            </w:tcBorders>
          </w:tcPr>
          <w:p w:rsidR="0019052C" w:rsidRPr="00733C2C" w:rsidRDefault="0019052C">
            <w:pPr>
              <w:autoSpaceDE w:val="0"/>
              <w:autoSpaceDN w:val="0"/>
              <w:bidi/>
              <w:adjustRightInd w:val="0"/>
              <w:rPr>
                <w:rFonts w:ascii="Garamond" w:hAnsi="Garamond" w:cs="Times New Roman"/>
                <w:color w:val="000000"/>
                <w:lang w:val="en-US" w:eastAsia="en-US"/>
              </w:rPr>
            </w:pPr>
            <w:r w:rsidRPr="00733C2C">
              <w:rPr>
                <w:rFonts w:ascii="Garamond" w:hAnsi="Garamond" w:cs="Times New Roman"/>
                <w:color w:val="000000"/>
                <w:rtl/>
              </w:rPr>
              <w:t>ראש השנה לאילן. מאי טעמא? אמר רבי אלעזר אמר רבי אושעיא: הואיל ויצאו רוב גשמי שנה, ועדיין רוב תקופה מבחוץ.</w:t>
            </w:r>
          </w:p>
          <w:p w:rsidR="0019052C" w:rsidRPr="00733C2C" w:rsidRDefault="0019052C">
            <w:pPr>
              <w:bidi/>
              <w:rPr>
                <w:rFonts w:ascii="Garamond" w:hAnsi="Garamond" w:cs="Times New Roman"/>
                <w:rtl/>
              </w:rPr>
            </w:pPr>
          </w:p>
          <w:p w:rsidR="0019052C" w:rsidRPr="00733C2C" w:rsidRDefault="0019052C">
            <w:pPr>
              <w:bidi/>
              <w:rPr>
                <w:rFonts w:ascii="Garamond" w:hAnsi="Garamond" w:cs="Times New Roman"/>
              </w:rPr>
            </w:pPr>
            <w:r w:rsidRPr="00733C2C">
              <w:rPr>
                <w:rFonts w:ascii="Garamond" w:hAnsi="Garamond" w:cs="Times New Roman"/>
                <w:rtl/>
              </w:rPr>
              <w:t>רש"י:</w:t>
            </w:r>
          </w:p>
          <w:p w:rsidR="0019052C" w:rsidRPr="00733C2C" w:rsidRDefault="0019052C">
            <w:pPr>
              <w:bidi/>
              <w:rPr>
                <w:rFonts w:ascii="Garamond" w:hAnsi="Garamond" w:cs="Times New Roman"/>
                <w:rtl/>
              </w:rPr>
            </w:pPr>
            <w:r w:rsidRPr="00733C2C">
              <w:rPr>
                <w:rFonts w:ascii="Garamond" w:hAnsi="Garamond" w:cs="Times New Roman"/>
                <w:rtl/>
              </w:rPr>
              <w:t>שכבר עבר רוב ימות הגשמים שהוא זמן רביעה ועלה השרף באילנות, ונמצאו הפירות חונטין מעתה:</w:t>
            </w:r>
          </w:p>
          <w:p w:rsidR="0019052C" w:rsidRPr="00733C2C" w:rsidRDefault="0019052C">
            <w:pPr>
              <w:bidi/>
              <w:rPr>
                <w:rFonts w:ascii="Garamond" w:hAnsi="Garamond" w:cs="Times New Roman"/>
                <w:lang w:val="en-US" w:eastAsia="en-US"/>
              </w:rPr>
            </w:pPr>
          </w:p>
        </w:tc>
      </w:tr>
    </w:tbl>
    <w:p w:rsidR="0019052C" w:rsidRPr="00733C2C" w:rsidRDefault="0019052C" w:rsidP="0019052C">
      <w:pPr>
        <w:rPr>
          <w:rFonts w:ascii="Garamond" w:hAnsi="Garamond" w:cs="Miriam"/>
          <w:b/>
          <w:bCs/>
          <w:highlight w:val="magenta"/>
          <w:lang w:val="en-US" w:eastAsia="en-US"/>
        </w:rPr>
      </w:pPr>
    </w:p>
    <w:p w:rsidR="0019052C" w:rsidRPr="00CB7388" w:rsidRDefault="00145F62" w:rsidP="0019052C">
      <w:pPr>
        <w:rPr>
          <w:rFonts w:ascii="Garamond" w:hAnsi="Garamond" w:cs="Times New Roman"/>
          <w:b/>
          <w:bCs/>
        </w:rPr>
      </w:pPr>
      <w:r w:rsidRPr="00CB7388">
        <w:rPr>
          <w:rFonts w:ascii="Garamond" w:hAnsi="Garamond" w:cs="Times New Roman"/>
          <w:b/>
          <w:bCs/>
        </w:rPr>
        <w:t xml:space="preserve">2. Rabbi </w:t>
      </w:r>
      <w:proofErr w:type="spellStart"/>
      <w:r w:rsidRPr="00CB7388">
        <w:rPr>
          <w:rFonts w:ascii="Garamond" w:hAnsi="Garamond" w:cs="Times New Roman"/>
          <w:b/>
          <w:bCs/>
        </w:rPr>
        <w:t>Mena‘hem</w:t>
      </w:r>
      <w:proofErr w:type="spellEnd"/>
      <w:r w:rsidRPr="00CB7388">
        <w:rPr>
          <w:rFonts w:ascii="Garamond" w:hAnsi="Garamond" w:cs="Times New Roman"/>
          <w:b/>
          <w:bCs/>
        </w:rPr>
        <w:t xml:space="preserve"> </w:t>
      </w:r>
      <w:proofErr w:type="spellStart"/>
      <w:r w:rsidRPr="00CB7388">
        <w:rPr>
          <w:rFonts w:ascii="Garamond" w:hAnsi="Garamond" w:cs="Times New Roman"/>
          <w:b/>
          <w:bCs/>
        </w:rPr>
        <w:t>Meiri</w:t>
      </w:r>
      <w:proofErr w:type="spellEnd"/>
      <w:r w:rsidRPr="00CB7388">
        <w:rPr>
          <w:rFonts w:ascii="Garamond" w:hAnsi="Garamond" w:cs="Times New Roman"/>
          <w:b/>
          <w:bCs/>
        </w:rPr>
        <w:t xml:space="preserve">, </w:t>
      </w:r>
      <w:r w:rsidRPr="00CB7388">
        <w:rPr>
          <w:rFonts w:ascii="Garamond" w:hAnsi="Garamond" w:cs="Times New Roman"/>
          <w:b/>
          <w:bCs/>
          <w:i/>
          <w:iCs/>
        </w:rPr>
        <w:t>Be</w:t>
      </w:r>
      <w:r w:rsidR="0019052C" w:rsidRPr="00CB7388">
        <w:rPr>
          <w:rFonts w:ascii="Garamond" w:hAnsi="Garamond" w:cs="Times New Roman"/>
          <w:b/>
          <w:bCs/>
          <w:i/>
          <w:iCs/>
        </w:rPr>
        <w:t>t</w:t>
      </w:r>
      <w:r w:rsidRPr="00CB7388">
        <w:rPr>
          <w:rFonts w:ascii="Garamond" w:hAnsi="Garamond" w:cs="Times New Roman"/>
          <w:b/>
          <w:bCs/>
          <w:i/>
          <w:iCs/>
        </w:rPr>
        <w:t xml:space="preserve">h </w:t>
      </w:r>
      <w:proofErr w:type="spellStart"/>
      <w:r w:rsidRPr="00CB7388">
        <w:rPr>
          <w:rFonts w:ascii="Garamond" w:hAnsi="Garamond" w:cs="Times New Roman"/>
          <w:b/>
          <w:bCs/>
          <w:i/>
          <w:iCs/>
        </w:rPr>
        <w:t>HaBé‘hira</w:t>
      </w:r>
      <w:proofErr w:type="spellEnd"/>
      <w:r w:rsidR="0019052C" w:rsidRPr="00CB7388">
        <w:rPr>
          <w:rFonts w:ascii="Garamond" w:hAnsi="Garamond" w:cs="Times New Roman"/>
          <w:b/>
          <w:bCs/>
          <w:i/>
          <w:iCs/>
        </w:rPr>
        <w:t xml:space="preserve"> to </w:t>
      </w:r>
      <w:r w:rsidRPr="00CB7388">
        <w:rPr>
          <w:rFonts w:ascii="Garamond" w:hAnsi="Garamond" w:cs="Times New Roman"/>
          <w:b/>
          <w:bCs/>
          <w:i/>
          <w:iCs/>
        </w:rPr>
        <w:t>Michna</w:t>
      </w:r>
      <w:r w:rsidRPr="00CB7388">
        <w:rPr>
          <w:rFonts w:ascii="Garamond" w:hAnsi="Garamond" w:cs="Times New Roman"/>
          <w:b/>
          <w:bCs/>
        </w:rPr>
        <w:t>, Roch Hachana</w:t>
      </w:r>
      <w:r w:rsidR="0019052C" w:rsidRPr="00CB7388">
        <w:rPr>
          <w:rFonts w:ascii="Garamond" w:hAnsi="Garamond" w:cs="Times New Roman"/>
          <w:b/>
          <w:bCs/>
        </w:rPr>
        <w:t xml:space="preserve"> 1</w:t>
      </w:r>
      <w:r w:rsidRPr="00CB7388">
        <w:rPr>
          <w:rFonts w:ascii="Garamond" w:hAnsi="Garamond" w:cs="Times New Roman"/>
          <w:b/>
          <w:bCs/>
        </w:rPr>
        <w:t xml:space="preserve"> </w:t>
      </w:r>
      <w:r w:rsidR="0019052C" w:rsidRPr="00CB7388">
        <w:rPr>
          <w:rFonts w:ascii="Garamond" w:hAnsi="Garamond" w:cs="Times New Roman"/>
          <w:b/>
          <w:bCs/>
        </w:rPr>
        <w:t>:</w:t>
      </w:r>
      <w:r w:rsidRPr="00CB7388">
        <w:rPr>
          <w:rFonts w:ascii="Garamond" w:hAnsi="Garamond" w:cs="Times New Roman"/>
          <w:b/>
          <w:bCs/>
        </w:rPr>
        <w:t xml:space="preserve"> </w:t>
      </w:r>
      <w:r w:rsidR="0019052C" w:rsidRPr="00CB7388">
        <w:rPr>
          <w:rFonts w:ascii="Garamond" w:hAnsi="Garamond" w:cs="Times New Roman"/>
          <w:b/>
          <w:bCs/>
        </w:rPr>
        <w:t xml:space="preserve">1 – </w:t>
      </w:r>
      <w:proofErr w:type="spellStart"/>
      <w:r w:rsidR="003F1D3C" w:rsidRPr="00CB7388">
        <w:rPr>
          <w:rFonts w:ascii="Garamond" w:hAnsi="Garamond" w:cs="Times New Roman"/>
          <w:b/>
          <w:bCs/>
          <w:i/>
          <w:iCs/>
        </w:rPr>
        <w:t>Tou</w:t>
      </w:r>
      <w:proofErr w:type="spellEnd"/>
      <w:r w:rsidR="003F1D3C" w:rsidRPr="00CB7388">
        <w:rPr>
          <w:rFonts w:ascii="Garamond" w:hAnsi="Garamond" w:cs="Times New Roman"/>
          <w:b/>
          <w:bCs/>
          <w:i/>
          <w:iCs/>
        </w:rPr>
        <w:t xml:space="preserve"> </w:t>
      </w:r>
      <w:proofErr w:type="spellStart"/>
      <w:r w:rsidR="003F1D3C" w:rsidRPr="00CB7388">
        <w:rPr>
          <w:rFonts w:ascii="Garamond" w:hAnsi="Garamond" w:cs="Times New Roman"/>
          <w:b/>
          <w:bCs/>
          <w:i/>
          <w:iCs/>
        </w:rPr>
        <w:t>Bichvat</w:t>
      </w:r>
      <w:proofErr w:type="spellEnd"/>
      <w:r w:rsidR="0019052C" w:rsidRPr="00CB7388">
        <w:rPr>
          <w:rFonts w:ascii="Garamond" w:hAnsi="Garamond" w:cs="Times New Roman"/>
          <w:b/>
          <w:bCs/>
        </w:rPr>
        <w:t xml:space="preserve"> </w:t>
      </w:r>
      <w:r w:rsidRPr="00CB7388">
        <w:rPr>
          <w:rFonts w:ascii="Garamond" w:hAnsi="Garamond" w:cs="Times New Roman"/>
          <w:b/>
          <w:bCs/>
        </w:rPr>
        <w:t>est</w:t>
      </w:r>
      <w:r w:rsidR="005611CA">
        <w:rPr>
          <w:rFonts w:ascii="Garamond" w:hAnsi="Garamond" w:cs="Times New Roman"/>
          <w:b/>
          <w:bCs/>
        </w:rPr>
        <w:t xml:space="preserve"> le</w:t>
      </w:r>
      <w:r w:rsidRPr="00CB7388">
        <w:rPr>
          <w:rFonts w:ascii="Garamond" w:hAnsi="Garamond" w:cs="Times New Roman"/>
          <w:b/>
          <w:bCs/>
        </w:rPr>
        <w:t xml:space="preserve"> </w:t>
      </w:r>
      <w:r w:rsidRPr="005E2CDB">
        <w:rPr>
          <w:rFonts w:ascii="Garamond" w:hAnsi="Garamond" w:cs="Times New Roman"/>
          <w:b/>
          <w:bCs/>
        </w:rPr>
        <w:t>milieu</w:t>
      </w:r>
      <w:r w:rsidRPr="00CB7388">
        <w:rPr>
          <w:rFonts w:ascii="Garamond" w:hAnsi="Garamond" w:cs="Times New Roman"/>
          <w:b/>
          <w:bCs/>
        </w:rPr>
        <w:t xml:space="preserve"> de l’hiver.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19052C" w:rsidRPr="00733C2C" w:rsidTr="0019052C">
        <w:tc>
          <w:tcPr>
            <w:tcW w:w="4385" w:type="dxa"/>
            <w:tcBorders>
              <w:top w:val="single" w:sz="4" w:space="0" w:color="auto"/>
              <w:left w:val="single" w:sz="4" w:space="0" w:color="auto"/>
              <w:bottom w:val="single" w:sz="4" w:space="0" w:color="auto"/>
              <w:right w:val="single" w:sz="4" w:space="0" w:color="auto"/>
            </w:tcBorders>
            <w:hideMark/>
          </w:tcPr>
          <w:p w:rsidR="0019052C" w:rsidRPr="00145F62" w:rsidRDefault="00145F62" w:rsidP="00145F62">
            <w:pPr>
              <w:rPr>
                <w:rFonts w:ascii="Garamond" w:hAnsi="Garamond"/>
              </w:rPr>
            </w:pPr>
            <w:r w:rsidRPr="00145F62">
              <w:rPr>
                <w:rFonts w:ascii="Garamond" w:hAnsi="Garamond"/>
              </w:rPr>
              <w:t>Be</w:t>
            </w:r>
            <w:r w:rsidR="0019052C" w:rsidRPr="00145F62">
              <w:rPr>
                <w:rFonts w:ascii="Garamond" w:hAnsi="Garamond"/>
              </w:rPr>
              <w:t>t</w:t>
            </w:r>
            <w:r w:rsidRPr="00145F62">
              <w:rPr>
                <w:rFonts w:ascii="Garamond" w:hAnsi="Garamond"/>
              </w:rPr>
              <w:t>h</w:t>
            </w:r>
            <w:r w:rsidR="0019052C" w:rsidRPr="00145F62">
              <w:rPr>
                <w:rFonts w:ascii="Garamond" w:hAnsi="Garamond"/>
              </w:rPr>
              <w:t xml:space="preserve"> Hillel </w:t>
            </w:r>
            <w:r w:rsidRPr="00145F62">
              <w:rPr>
                <w:rFonts w:ascii="Garamond" w:hAnsi="Garamond"/>
              </w:rPr>
              <w:t>dit le quinzième jour de ce mois [</w:t>
            </w:r>
            <w:proofErr w:type="spellStart"/>
            <w:r w:rsidRPr="00145F62">
              <w:rPr>
                <w:rFonts w:ascii="Garamond" w:hAnsi="Garamond"/>
                <w:i/>
                <w:iCs/>
              </w:rPr>
              <w:t>Chevat</w:t>
            </w:r>
            <w:proofErr w:type="spellEnd"/>
            <w:r w:rsidR="00D16F24">
              <w:rPr>
                <w:rFonts w:ascii="Garamond" w:hAnsi="Garamond"/>
              </w:rPr>
              <w:t>] car du</w:t>
            </w:r>
            <w:r w:rsidRPr="00145F62">
              <w:rPr>
                <w:rFonts w:ascii="Garamond" w:hAnsi="Garamond"/>
              </w:rPr>
              <w:t xml:space="preserve"> début du mois de </w:t>
            </w:r>
            <w:proofErr w:type="spellStart"/>
            <w:r w:rsidRPr="00145F62">
              <w:rPr>
                <w:rFonts w:ascii="Garamond" w:hAnsi="Garamond"/>
                <w:i/>
                <w:iCs/>
              </w:rPr>
              <w:t>Tévet</w:t>
            </w:r>
            <w:proofErr w:type="spellEnd"/>
            <w:r w:rsidRPr="00145F62">
              <w:rPr>
                <w:rFonts w:ascii="Garamond" w:hAnsi="Garamond"/>
              </w:rPr>
              <w:t xml:space="preserve"> jusqu’au quinze </w:t>
            </w:r>
            <w:proofErr w:type="spellStart"/>
            <w:r w:rsidRPr="00145F62">
              <w:rPr>
                <w:rFonts w:ascii="Garamond" w:hAnsi="Garamond"/>
                <w:i/>
                <w:iCs/>
              </w:rPr>
              <w:t>Chevat</w:t>
            </w:r>
            <w:proofErr w:type="spellEnd"/>
            <w:r w:rsidRPr="00145F62">
              <w:rPr>
                <w:rFonts w:ascii="Garamond" w:hAnsi="Garamond"/>
              </w:rPr>
              <w:t xml:space="preserve"> </w:t>
            </w:r>
            <w:r w:rsidR="00713DF2">
              <w:rPr>
                <w:rFonts w:ascii="Garamond" w:hAnsi="Garamond"/>
              </w:rPr>
              <w:t>on compte six semaines, correspondant à</w:t>
            </w:r>
            <w:r w:rsidRPr="00145F62">
              <w:rPr>
                <w:rFonts w:ascii="Garamond" w:hAnsi="Garamond"/>
              </w:rPr>
              <w:t xml:space="preserve"> la moitié de la saison [d’</w:t>
            </w:r>
            <w:r w:rsidR="00713DF2">
              <w:rPr>
                <w:rFonts w:ascii="Garamond" w:hAnsi="Garamond"/>
              </w:rPr>
              <w:t xml:space="preserve">hiver], la saison </w:t>
            </w:r>
            <w:r w:rsidR="00713DF2" w:rsidRPr="00EF79F6">
              <w:rPr>
                <w:rFonts w:ascii="Garamond" w:hAnsi="Garamond"/>
              </w:rPr>
              <w:t>s’étendant</w:t>
            </w:r>
            <w:r w:rsidRPr="00145F62">
              <w:rPr>
                <w:rFonts w:ascii="Garamond" w:hAnsi="Garamond"/>
              </w:rPr>
              <w:t xml:space="preserve"> jusqu’en </w:t>
            </w:r>
            <w:r w:rsidRPr="00145F62">
              <w:rPr>
                <w:rFonts w:ascii="Garamond" w:hAnsi="Garamond"/>
                <w:i/>
                <w:iCs/>
              </w:rPr>
              <w:t>Nissan</w:t>
            </w:r>
            <w:r>
              <w:rPr>
                <w:rFonts w:ascii="Garamond" w:hAnsi="Garamond"/>
              </w:rPr>
              <w:t xml:space="preserve"> et </w:t>
            </w:r>
            <w:proofErr w:type="spellStart"/>
            <w:r w:rsidRPr="00145F62">
              <w:rPr>
                <w:rFonts w:ascii="Garamond" w:hAnsi="Garamond"/>
                <w:i/>
                <w:iCs/>
              </w:rPr>
              <w:t>Tou</w:t>
            </w:r>
            <w:proofErr w:type="spellEnd"/>
            <w:r w:rsidRPr="00145F62">
              <w:rPr>
                <w:rFonts w:ascii="Garamond" w:hAnsi="Garamond"/>
                <w:i/>
                <w:iCs/>
              </w:rPr>
              <w:t xml:space="preserve"> </w:t>
            </w:r>
            <w:proofErr w:type="spellStart"/>
            <w:r w:rsidRPr="00145F62">
              <w:rPr>
                <w:rFonts w:ascii="Garamond" w:hAnsi="Garamond"/>
                <w:i/>
                <w:iCs/>
              </w:rPr>
              <w:t>Bichvat</w:t>
            </w:r>
            <w:proofErr w:type="spellEnd"/>
            <w:r>
              <w:rPr>
                <w:rFonts w:ascii="Garamond" w:hAnsi="Garamond"/>
              </w:rPr>
              <w:t xml:space="preserve"> étant le point central entre les deux saisons [d’automne et de printemps]. Quand la moitié de l’hiver est passé, sa force est affaiblie, </w:t>
            </w:r>
            <w:r w:rsidR="00CA0DFF">
              <w:rPr>
                <w:rFonts w:ascii="Garamond" w:hAnsi="Garamond"/>
              </w:rPr>
              <w:t xml:space="preserve">le froid n’est pas aussi </w:t>
            </w:r>
            <w:r w:rsidR="00CA0DFF" w:rsidRPr="005611CA">
              <w:rPr>
                <w:rFonts w:ascii="Garamond" w:hAnsi="Garamond"/>
              </w:rPr>
              <w:t>intense</w:t>
            </w:r>
            <w:r w:rsidR="00CA0DFF">
              <w:rPr>
                <w:rFonts w:ascii="Garamond" w:hAnsi="Garamond"/>
              </w:rPr>
              <w:t xml:space="preserve"> et</w:t>
            </w:r>
            <w:r w:rsidR="005611CA">
              <w:rPr>
                <w:rFonts w:ascii="Garamond" w:hAnsi="Garamond"/>
              </w:rPr>
              <w:t>, rapidement,</w:t>
            </w:r>
            <w:r w:rsidR="00CA0DFF">
              <w:rPr>
                <w:rFonts w:ascii="Garamond" w:hAnsi="Garamond"/>
              </w:rPr>
              <w:t xml:space="preserve"> les fruits c</w:t>
            </w:r>
            <w:r w:rsidR="005611CA">
              <w:rPr>
                <w:rFonts w:ascii="Garamond" w:hAnsi="Garamond"/>
              </w:rPr>
              <w:t>ommencent à se former</w:t>
            </w:r>
            <w:r>
              <w:rPr>
                <w:rFonts w:ascii="Garamond" w:hAnsi="Garamond"/>
              </w:rPr>
              <w:t>.</w:t>
            </w:r>
          </w:p>
        </w:tc>
        <w:tc>
          <w:tcPr>
            <w:tcW w:w="4385" w:type="dxa"/>
            <w:tcBorders>
              <w:top w:val="single" w:sz="4" w:space="0" w:color="auto"/>
              <w:left w:val="single" w:sz="4" w:space="0" w:color="auto"/>
              <w:bottom w:val="single" w:sz="4" w:space="0" w:color="auto"/>
              <w:right w:val="single" w:sz="4" w:space="0" w:color="auto"/>
            </w:tcBorders>
            <w:hideMark/>
          </w:tcPr>
          <w:p w:rsidR="0019052C" w:rsidRPr="00733C2C" w:rsidRDefault="0019052C">
            <w:pPr>
              <w:bidi/>
              <w:rPr>
                <w:rFonts w:ascii="Garamond" w:hAnsi="Garamond" w:cs="Times New Roman"/>
                <w:highlight w:val="magenta"/>
                <w:lang w:val="en-US" w:eastAsia="en-US"/>
              </w:rPr>
            </w:pPr>
            <w:r w:rsidRPr="00733C2C">
              <w:rPr>
                <w:rFonts w:ascii="Garamond" w:hAnsi="Garamond" w:cs="Times New Roman"/>
                <w:rtl/>
              </w:rPr>
              <w:t>ובית הלל אומרים בחמשה עשר בו שנמשכו מטבת עד חצי שבט ששה שבועות שהם חצי ימי תקופת טבת שהתקופה נמשכת עד ניסן וחמשה עשר בשבט הוא תחום אמצעי שבין שתי התקופות ומאחר שעברה חציה של תקופת טבת כבר תשש כחה ואין כח הקרירות חזק כל כך והחנטה הולכת ומתגברת.</w:t>
            </w:r>
          </w:p>
        </w:tc>
      </w:tr>
    </w:tbl>
    <w:p w:rsidR="0019052C" w:rsidRPr="00733C2C" w:rsidRDefault="0019052C" w:rsidP="0019052C">
      <w:pPr>
        <w:jc w:val="both"/>
        <w:rPr>
          <w:rFonts w:ascii="Garamond" w:hAnsi="Garamond" w:cs="Miriam"/>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19052C" w:rsidRPr="00857DA0" w:rsidTr="0019052C">
        <w:tc>
          <w:tcPr>
            <w:tcW w:w="8770" w:type="dxa"/>
            <w:tcBorders>
              <w:top w:val="single" w:sz="4" w:space="0" w:color="auto"/>
              <w:left w:val="single" w:sz="4" w:space="0" w:color="auto"/>
              <w:bottom w:val="single" w:sz="4" w:space="0" w:color="auto"/>
              <w:right w:val="single" w:sz="4" w:space="0" w:color="auto"/>
            </w:tcBorders>
            <w:shd w:val="clear" w:color="auto" w:fill="D9D9D9"/>
          </w:tcPr>
          <w:p w:rsidR="0019052C" w:rsidRPr="002E0F1A" w:rsidRDefault="002E0F1A" w:rsidP="002E0F1A">
            <w:pPr>
              <w:pStyle w:val="Textebrut"/>
              <w:rPr>
                <w:rFonts w:ascii="Garamond" w:hAnsi="Garamond"/>
                <w:b/>
                <w:bCs/>
                <w:sz w:val="22"/>
                <w:szCs w:val="22"/>
                <w:u w:val="single"/>
                <w:lang w:val="fr-FR"/>
              </w:rPr>
            </w:pPr>
            <w:r w:rsidRPr="002E0F1A">
              <w:rPr>
                <w:rFonts w:ascii="Garamond" w:hAnsi="Garamond"/>
                <w:b/>
                <w:bCs/>
                <w:sz w:val="22"/>
                <w:szCs w:val="22"/>
                <w:u w:val="single"/>
                <w:lang w:val="fr-FR"/>
              </w:rPr>
              <w:t>Points clés de la Partie</w:t>
            </w:r>
            <w:r w:rsidR="0019052C" w:rsidRPr="002E0F1A">
              <w:rPr>
                <w:rFonts w:ascii="Garamond" w:hAnsi="Garamond"/>
                <w:b/>
                <w:bCs/>
                <w:sz w:val="22"/>
                <w:szCs w:val="22"/>
                <w:u w:val="single"/>
                <w:lang w:val="fr-FR"/>
              </w:rPr>
              <w:t xml:space="preserve"> I</w:t>
            </w:r>
            <w:r>
              <w:rPr>
                <w:rFonts w:ascii="Garamond" w:hAnsi="Garamond"/>
                <w:b/>
                <w:bCs/>
                <w:sz w:val="22"/>
                <w:szCs w:val="22"/>
                <w:u w:val="single"/>
                <w:lang w:val="fr-FR"/>
              </w:rPr>
              <w:t xml:space="preserve"> </w:t>
            </w:r>
            <w:r w:rsidR="0019052C" w:rsidRPr="002E0F1A">
              <w:rPr>
                <w:rFonts w:ascii="Garamond" w:hAnsi="Garamond"/>
                <w:b/>
                <w:bCs/>
                <w:sz w:val="22"/>
                <w:szCs w:val="22"/>
                <w:u w:val="single"/>
                <w:lang w:val="fr-FR"/>
              </w:rPr>
              <w:t>:</w:t>
            </w:r>
          </w:p>
          <w:p w:rsidR="0019052C" w:rsidRPr="002E0F1A" w:rsidRDefault="0019052C">
            <w:pPr>
              <w:pStyle w:val="Textebrut"/>
              <w:rPr>
                <w:rFonts w:ascii="Garamond" w:hAnsi="Garamond"/>
                <w:b/>
                <w:bCs/>
                <w:sz w:val="22"/>
                <w:szCs w:val="22"/>
                <w:lang w:val="fr-FR"/>
              </w:rPr>
            </w:pPr>
          </w:p>
          <w:p w:rsidR="00145F62" w:rsidRPr="00145F62" w:rsidRDefault="003F1D3C">
            <w:pPr>
              <w:pStyle w:val="Textebrut"/>
              <w:numPr>
                <w:ilvl w:val="0"/>
                <w:numId w:val="2"/>
              </w:numPr>
              <w:rPr>
                <w:rFonts w:ascii="Garamond" w:hAnsi="Garamond"/>
                <w:b/>
                <w:bCs/>
                <w:sz w:val="22"/>
                <w:szCs w:val="22"/>
                <w:lang w:val="fr-FR"/>
              </w:rPr>
            </w:pPr>
            <w:proofErr w:type="spellStart"/>
            <w:r w:rsidRPr="00CA0DFF">
              <w:rPr>
                <w:rFonts w:ascii="Garamond" w:hAnsi="Garamond"/>
                <w:b/>
                <w:bCs/>
                <w:i/>
                <w:iCs/>
                <w:sz w:val="22"/>
                <w:szCs w:val="22"/>
                <w:lang w:val="fr-FR"/>
              </w:rPr>
              <w:t>Tou</w:t>
            </w:r>
            <w:proofErr w:type="spellEnd"/>
            <w:r w:rsidRPr="00CA0DFF">
              <w:rPr>
                <w:rFonts w:ascii="Garamond" w:hAnsi="Garamond"/>
                <w:b/>
                <w:bCs/>
                <w:i/>
                <w:iCs/>
                <w:sz w:val="22"/>
                <w:szCs w:val="22"/>
                <w:lang w:val="fr-FR"/>
              </w:rPr>
              <w:t xml:space="preserve"> </w:t>
            </w:r>
            <w:proofErr w:type="spellStart"/>
            <w:r w:rsidRPr="00CA0DFF">
              <w:rPr>
                <w:rFonts w:ascii="Garamond" w:hAnsi="Garamond"/>
                <w:b/>
                <w:bCs/>
                <w:i/>
                <w:iCs/>
                <w:sz w:val="22"/>
                <w:szCs w:val="22"/>
                <w:lang w:val="fr-FR"/>
              </w:rPr>
              <w:t>Bichvat</w:t>
            </w:r>
            <w:proofErr w:type="spellEnd"/>
            <w:r w:rsidR="00145F62" w:rsidRPr="00145F62">
              <w:rPr>
                <w:rFonts w:ascii="Garamond" w:hAnsi="Garamond"/>
                <w:b/>
                <w:bCs/>
                <w:sz w:val="22"/>
                <w:szCs w:val="22"/>
                <w:lang w:val="fr-FR"/>
              </w:rPr>
              <w:t xml:space="preserve">, en tant que Nouvel An des arbres, </w:t>
            </w:r>
            <w:r w:rsidR="00145F62">
              <w:rPr>
                <w:rFonts w:ascii="Garamond" w:hAnsi="Garamond"/>
                <w:b/>
                <w:bCs/>
                <w:sz w:val="22"/>
                <w:szCs w:val="22"/>
                <w:lang w:val="fr-FR"/>
              </w:rPr>
              <w:t>a un certain nombre de répercu</w:t>
            </w:r>
            <w:r w:rsidR="00CA0DFF">
              <w:rPr>
                <w:rFonts w:ascii="Garamond" w:hAnsi="Garamond"/>
                <w:b/>
                <w:bCs/>
                <w:sz w:val="22"/>
                <w:szCs w:val="22"/>
                <w:lang w:val="fr-FR"/>
              </w:rPr>
              <w:t xml:space="preserve">ssions </w:t>
            </w:r>
            <w:r w:rsidR="00713DF2">
              <w:rPr>
                <w:rFonts w:ascii="Garamond" w:hAnsi="Garamond"/>
                <w:b/>
                <w:bCs/>
                <w:sz w:val="22"/>
                <w:szCs w:val="22"/>
                <w:lang w:val="fr-FR"/>
              </w:rPr>
              <w:t>halakhiques. A savoir</w:t>
            </w:r>
            <w:r w:rsidR="005611CA">
              <w:rPr>
                <w:rFonts w:ascii="Garamond" w:hAnsi="Garamond"/>
                <w:b/>
                <w:bCs/>
                <w:sz w:val="22"/>
                <w:szCs w:val="22"/>
                <w:lang w:val="fr-FR"/>
              </w:rPr>
              <w:t xml:space="preserve"> : </w:t>
            </w:r>
            <w:r w:rsidR="00145F62">
              <w:rPr>
                <w:rFonts w:ascii="Garamond" w:hAnsi="Garamond"/>
                <w:b/>
                <w:bCs/>
                <w:sz w:val="22"/>
                <w:szCs w:val="22"/>
                <w:lang w:val="fr-FR"/>
              </w:rPr>
              <w:t>déterminer l’année de production pour le prélèvem</w:t>
            </w:r>
            <w:r w:rsidR="00713DF2">
              <w:rPr>
                <w:rFonts w:ascii="Garamond" w:hAnsi="Garamond"/>
                <w:b/>
                <w:bCs/>
                <w:sz w:val="22"/>
                <w:szCs w:val="22"/>
                <w:lang w:val="fr-FR"/>
              </w:rPr>
              <w:t>ent de la dîme ; définir les fruits</w:t>
            </w:r>
            <w:r w:rsidR="00145F62">
              <w:rPr>
                <w:rFonts w:ascii="Garamond" w:hAnsi="Garamond"/>
                <w:b/>
                <w:bCs/>
                <w:sz w:val="22"/>
                <w:szCs w:val="22"/>
                <w:lang w:val="fr-FR"/>
              </w:rPr>
              <w:t xml:space="preserve"> exempts de l’interdiction de ‘</w:t>
            </w:r>
            <w:proofErr w:type="spellStart"/>
            <w:r w:rsidR="00145F62" w:rsidRPr="00145F62">
              <w:rPr>
                <w:rFonts w:ascii="Garamond" w:hAnsi="Garamond"/>
                <w:b/>
                <w:bCs/>
                <w:i/>
                <w:iCs/>
                <w:sz w:val="22"/>
                <w:szCs w:val="22"/>
                <w:lang w:val="fr-FR"/>
              </w:rPr>
              <w:t>orlah</w:t>
            </w:r>
            <w:proofErr w:type="spellEnd"/>
            <w:r w:rsidR="00713DF2">
              <w:rPr>
                <w:rFonts w:ascii="Garamond" w:hAnsi="Garamond"/>
                <w:b/>
                <w:bCs/>
                <w:sz w:val="22"/>
                <w:szCs w:val="22"/>
                <w:lang w:val="fr-FR"/>
              </w:rPr>
              <w:t xml:space="preserve"> et ceux qui</w:t>
            </w:r>
            <w:r w:rsidR="00145F62">
              <w:rPr>
                <w:rFonts w:ascii="Garamond" w:hAnsi="Garamond"/>
                <w:b/>
                <w:bCs/>
                <w:sz w:val="22"/>
                <w:szCs w:val="22"/>
                <w:lang w:val="fr-FR"/>
              </w:rPr>
              <w:t xml:space="preserve"> y son</w:t>
            </w:r>
            <w:r w:rsidR="00713DF2">
              <w:rPr>
                <w:rFonts w:ascii="Garamond" w:hAnsi="Garamond"/>
                <w:b/>
                <w:bCs/>
                <w:sz w:val="22"/>
                <w:szCs w:val="22"/>
                <w:lang w:val="fr-FR"/>
              </w:rPr>
              <w:t>t inclus ; et, selon certains</w:t>
            </w:r>
            <w:r w:rsidR="00145F62">
              <w:rPr>
                <w:rFonts w:ascii="Garamond" w:hAnsi="Garamond"/>
                <w:b/>
                <w:bCs/>
                <w:sz w:val="22"/>
                <w:szCs w:val="22"/>
                <w:lang w:val="fr-FR"/>
              </w:rPr>
              <w:t xml:space="preserve">, déterminer l’année du cycle des sept ans de </w:t>
            </w:r>
            <w:proofErr w:type="spellStart"/>
            <w:r w:rsidR="00145F62" w:rsidRPr="00145F62">
              <w:rPr>
                <w:rFonts w:ascii="Garamond" w:hAnsi="Garamond"/>
                <w:b/>
                <w:bCs/>
                <w:i/>
                <w:iCs/>
                <w:sz w:val="22"/>
                <w:szCs w:val="22"/>
                <w:lang w:val="fr-FR"/>
              </w:rPr>
              <w:t>chemita</w:t>
            </w:r>
            <w:proofErr w:type="spellEnd"/>
            <w:r w:rsidR="00145F62">
              <w:rPr>
                <w:rFonts w:ascii="Garamond" w:hAnsi="Garamond"/>
                <w:b/>
                <w:bCs/>
                <w:sz w:val="22"/>
                <w:szCs w:val="22"/>
                <w:lang w:val="fr-FR"/>
              </w:rPr>
              <w:t>.</w:t>
            </w:r>
          </w:p>
          <w:p w:rsidR="0019052C" w:rsidRPr="00CA0DFF" w:rsidRDefault="0019052C">
            <w:pPr>
              <w:pStyle w:val="Textebrut"/>
              <w:ind w:left="360"/>
              <w:rPr>
                <w:rFonts w:ascii="Garamond" w:hAnsi="Garamond"/>
                <w:b/>
                <w:bCs/>
                <w:sz w:val="22"/>
                <w:szCs w:val="22"/>
                <w:lang w:val="fr-FR"/>
              </w:rPr>
            </w:pPr>
          </w:p>
          <w:p w:rsidR="00145F62" w:rsidRPr="00145F62" w:rsidRDefault="00145F62">
            <w:pPr>
              <w:pStyle w:val="Textebrut"/>
              <w:numPr>
                <w:ilvl w:val="0"/>
                <w:numId w:val="2"/>
              </w:numPr>
              <w:rPr>
                <w:rFonts w:ascii="Garamond" w:hAnsi="Garamond"/>
                <w:b/>
                <w:bCs/>
                <w:sz w:val="22"/>
                <w:szCs w:val="22"/>
                <w:lang w:val="fr-FR"/>
              </w:rPr>
            </w:pPr>
            <w:r w:rsidRPr="00145F62">
              <w:rPr>
                <w:rFonts w:ascii="Garamond" w:hAnsi="Garamond"/>
                <w:b/>
                <w:bCs/>
                <w:sz w:val="22"/>
                <w:szCs w:val="22"/>
                <w:lang w:val="fr-FR"/>
              </w:rPr>
              <w:t>L’aspect de</w:t>
            </w:r>
            <w:r w:rsidR="0019052C" w:rsidRPr="00145F62">
              <w:rPr>
                <w:rFonts w:ascii="Garamond" w:hAnsi="Garamond"/>
                <w:b/>
                <w:bCs/>
                <w:sz w:val="22"/>
                <w:szCs w:val="22"/>
                <w:lang w:val="fr-FR"/>
              </w:rPr>
              <w:t xml:space="preserve"> </w:t>
            </w:r>
            <w:proofErr w:type="spellStart"/>
            <w:r w:rsidR="003F1D3C" w:rsidRPr="00145F62">
              <w:rPr>
                <w:rFonts w:ascii="Garamond" w:hAnsi="Garamond"/>
                <w:b/>
                <w:bCs/>
                <w:i/>
                <w:iCs/>
                <w:sz w:val="22"/>
                <w:szCs w:val="22"/>
                <w:lang w:val="fr-FR"/>
              </w:rPr>
              <w:t>Tou</w:t>
            </w:r>
            <w:proofErr w:type="spellEnd"/>
            <w:r w:rsidR="003F1D3C" w:rsidRPr="00145F62">
              <w:rPr>
                <w:rFonts w:ascii="Garamond" w:hAnsi="Garamond"/>
                <w:b/>
                <w:bCs/>
                <w:i/>
                <w:iCs/>
                <w:sz w:val="22"/>
                <w:szCs w:val="22"/>
                <w:lang w:val="fr-FR"/>
              </w:rPr>
              <w:t xml:space="preserve"> </w:t>
            </w:r>
            <w:proofErr w:type="spellStart"/>
            <w:r w:rsidR="003F1D3C" w:rsidRPr="00145F62">
              <w:rPr>
                <w:rFonts w:ascii="Garamond" w:hAnsi="Garamond"/>
                <w:b/>
                <w:bCs/>
                <w:i/>
                <w:iCs/>
                <w:sz w:val="22"/>
                <w:szCs w:val="22"/>
                <w:lang w:val="fr-FR"/>
              </w:rPr>
              <w:t>Bichvat</w:t>
            </w:r>
            <w:proofErr w:type="spellEnd"/>
            <w:r w:rsidR="0019052C" w:rsidRPr="00145F62">
              <w:rPr>
                <w:rFonts w:ascii="Garamond" w:hAnsi="Garamond"/>
                <w:b/>
                <w:bCs/>
                <w:sz w:val="22"/>
                <w:szCs w:val="22"/>
                <w:lang w:val="fr-FR"/>
              </w:rPr>
              <w:t xml:space="preserve"> </w:t>
            </w:r>
            <w:r w:rsidRPr="00145F62">
              <w:rPr>
                <w:rFonts w:ascii="Garamond" w:hAnsi="Garamond"/>
                <w:b/>
                <w:bCs/>
                <w:sz w:val="22"/>
                <w:szCs w:val="22"/>
                <w:lang w:val="fr-FR"/>
              </w:rPr>
              <w:t>se rapporta</w:t>
            </w:r>
            <w:r>
              <w:rPr>
                <w:rFonts w:ascii="Garamond" w:hAnsi="Garamond"/>
                <w:b/>
                <w:bCs/>
                <w:sz w:val="22"/>
                <w:szCs w:val="22"/>
                <w:lang w:val="fr-FR"/>
              </w:rPr>
              <w:t xml:space="preserve">nt aux lois de </w:t>
            </w:r>
            <w:r w:rsidR="00857DA0">
              <w:rPr>
                <w:rFonts w:ascii="Garamond" w:hAnsi="Garamond"/>
                <w:b/>
                <w:bCs/>
                <w:sz w:val="22"/>
                <w:szCs w:val="22"/>
                <w:lang w:val="fr-FR"/>
              </w:rPr>
              <w:t>prélèvement</w:t>
            </w:r>
            <w:r>
              <w:rPr>
                <w:rFonts w:ascii="Garamond" w:hAnsi="Garamond"/>
                <w:b/>
                <w:bCs/>
                <w:sz w:val="22"/>
                <w:szCs w:val="22"/>
                <w:lang w:val="fr-FR"/>
              </w:rPr>
              <w:t xml:space="preserve"> des</w:t>
            </w:r>
            <w:r w:rsidRPr="00145F62">
              <w:rPr>
                <w:rFonts w:ascii="Garamond" w:hAnsi="Garamond"/>
                <w:b/>
                <w:bCs/>
                <w:sz w:val="22"/>
                <w:szCs w:val="22"/>
                <w:lang w:val="fr-FR"/>
              </w:rPr>
              <w:t xml:space="preserve"> d</w:t>
            </w:r>
            <w:r>
              <w:rPr>
                <w:rFonts w:ascii="Garamond" w:hAnsi="Garamond"/>
                <w:b/>
                <w:bCs/>
                <w:sz w:val="22"/>
                <w:szCs w:val="22"/>
                <w:lang w:val="fr-FR"/>
              </w:rPr>
              <w:t>îmes nous enseigne qu’une personne aisée doit considérer la dîme – et, plus généralement, la charité</w:t>
            </w:r>
            <w:r w:rsidR="00857DA0">
              <w:rPr>
                <w:rFonts w:ascii="Garamond" w:hAnsi="Garamond"/>
                <w:b/>
                <w:bCs/>
                <w:sz w:val="22"/>
                <w:szCs w:val="22"/>
                <w:lang w:val="fr-FR"/>
              </w:rPr>
              <w:t xml:space="preserve"> – comme les </w:t>
            </w:r>
            <w:r w:rsidR="00857DA0" w:rsidRPr="005611CA">
              <w:rPr>
                <w:rFonts w:ascii="Garamond" w:hAnsi="Garamond"/>
                <w:b/>
                <w:bCs/>
                <w:sz w:val="22"/>
                <w:szCs w:val="22"/>
                <w:lang w:val="fr-FR"/>
              </w:rPr>
              <w:t>biens</w:t>
            </w:r>
            <w:r w:rsidR="00857DA0">
              <w:rPr>
                <w:rFonts w:ascii="Garamond" w:hAnsi="Garamond"/>
                <w:b/>
                <w:bCs/>
                <w:sz w:val="22"/>
                <w:szCs w:val="22"/>
                <w:lang w:val="fr-FR"/>
              </w:rPr>
              <w:t xml:space="preserve"> du pauvre qui ont été mis dans sa poche pour qu’il les redistrib</w:t>
            </w:r>
            <w:r w:rsidR="005611CA">
              <w:rPr>
                <w:rFonts w:ascii="Garamond" w:hAnsi="Garamond"/>
                <w:b/>
                <w:bCs/>
                <w:sz w:val="22"/>
                <w:szCs w:val="22"/>
                <w:lang w:val="fr-FR"/>
              </w:rPr>
              <w:t>ue, et non comme des cadeaux représentant</w:t>
            </w:r>
            <w:r w:rsidR="00857DA0">
              <w:rPr>
                <w:rFonts w:ascii="Garamond" w:hAnsi="Garamond"/>
                <w:b/>
                <w:bCs/>
                <w:sz w:val="22"/>
                <w:szCs w:val="22"/>
                <w:lang w:val="fr-FR"/>
              </w:rPr>
              <w:t xml:space="preserve"> sa propre </w:t>
            </w:r>
            <w:r w:rsidR="00857DA0" w:rsidRPr="005611CA">
              <w:rPr>
                <w:rFonts w:ascii="Garamond" w:hAnsi="Garamond"/>
                <w:b/>
                <w:bCs/>
                <w:sz w:val="22"/>
                <w:szCs w:val="22"/>
                <w:lang w:val="fr-FR"/>
              </w:rPr>
              <w:t>largess</w:t>
            </w:r>
            <w:r w:rsidR="005611CA" w:rsidRPr="005611CA">
              <w:rPr>
                <w:rFonts w:ascii="Garamond" w:hAnsi="Garamond"/>
                <w:b/>
                <w:bCs/>
                <w:sz w:val="22"/>
                <w:szCs w:val="22"/>
                <w:lang w:val="fr-FR"/>
              </w:rPr>
              <w:t>e</w:t>
            </w:r>
            <w:r w:rsidR="00857DA0">
              <w:rPr>
                <w:rFonts w:ascii="Garamond" w:hAnsi="Garamond"/>
                <w:b/>
                <w:bCs/>
                <w:sz w:val="22"/>
                <w:szCs w:val="22"/>
                <w:lang w:val="fr-FR"/>
              </w:rPr>
              <w:t>.</w:t>
            </w:r>
          </w:p>
          <w:p w:rsidR="0019052C" w:rsidRPr="00CB7388" w:rsidRDefault="0019052C" w:rsidP="00857DA0">
            <w:pPr>
              <w:pStyle w:val="Textebrut"/>
              <w:rPr>
                <w:rFonts w:ascii="Garamond" w:hAnsi="Garamond"/>
                <w:b/>
                <w:bCs/>
                <w:sz w:val="22"/>
                <w:szCs w:val="22"/>
                <w:lang w:val="fr-FR"/>
              </w:rPr>
            </w:pPr>
          </w:p>
          <w:p w:rsidR="0019052C" w:rsidRPr="00857DA0" w:rsidRDefault="00857DA0" w:rsidP="005611CA">
            <w:pPr>
              <w:pStyle w:val="Textebrut"/>
              <w:numPr>
                <w:ilvl w:val="0"/>
                <w:numId w:val="2"/>
              </w:numPr>
              <w:rPr>
                <w:rFonts w:ascii="Garamond" w:hAnsi="Garamond"/>
                <w:b/>
                <w:bCs/>
                <w:sz w:val="22"/>
                <w:szCs w:val="22"/>
                <w:lang w:val="fr-FR"/>
              </w:rPr>
            </w:pPr>
            <w:r w:rsidRPr="00857DA0">
              <w:rPr>
                <w:rFonts w:ascii="Garamond" w:hAnsi="Garamond"/>
                <w:b/>
                <w:bCs/>
                <w:sz w:val="22"/>
                <w:szCs w:val="22"/>
                <w:lang w:val="fr-FR"/>
              </w:rPr>
              <w:t xml:space="preserve">La date du quinze </w:t>
            </w:r>
            <w:proofErr w:type="spellStart"/>
            <w:r w:rsidRPr="00CA0DFF">
              <w:rPr>
                <w:rFonts w:ascii="Garamond" w:hAnsi="Garamond"/>
                <w:b/>
                <w:bCs/>
                <w:i/>
                <w:iCs/>
                <w:sz w:val="22"/>
                <w:szCs w:val="22"/>
                <w:lang w:val="fr-FR"/>
              </w:rPr>
              <w:t>Chevat</w:t>
            </w:r>
            <w:proofErr w:type="spellEnd"/>
            <w:r w:rsidRPr="00857DA0">
              <w:rPr>
                <w:rFonts w:ascii="Garamond" w:hAnsi="Garamond"/>
                <w:b/>
                <w:bCs/>
                <w:sz w:val="22"/>
                <w:szCs w:val="22"/>
                <w:lang w:val="fr-FR"/>
              </w:rPr>
              <w:t xml:space="preserve"> a été </w:t>
            </w:r>
            <w:r>
              <w:rPr>
                <w:rFonts w:ascii="Garamond" w:hAnsi="Garamond"/>
                <w:b/>
                <w:bCs/>
                <w:sz w:val="22"/>
                <w:szCs w:val="22"/>
                <w:lang w:val="fr-FR"/>
              </w:rPr>
              <w:t xml:space="preserve">spécifiquement </w:t>
            </w:r>
            <w:r w:rsidRPr="00857DA0">
              <w:rPr>
                <w:rFonts w:ascii="Garamond" w:hAnsi="Garamond"/>
                <w:b/>
                <w:bCs/>
                <w:sz w:val="22"/>
                <w:szCs w:val="22"/>
                <w:lang w:val="fr-FR"/>
              </w:rPr>
              <w:t>choisie</w:t>
            </w:r>
            <w:r w:rsidR="005611CA">
              <w:rPr>
                <w:rFonts w:ascii="Garamond" w:hAnsi="Garamond"/>
                <w:b/>
                <w:bCs/>
                <w:sz w:val="22"/>
                <w:szCs w:val="22"/>
                <w:lang w:val="fr-FR"/>
              </w:rPr>
              <w:t xml:space="preserve"> ; </w:t>
            </w:r>
            <w:r>
              <w:rPr>
                <w:rFonts w:ascii="Garamond" w:hAnsi="Garamond"/>
                <w:b/>
                <w:bCs/>
                <w:sz w:val="22"/>
                <w:szCs w:val="22"/>
                <w:lang w:val="fr-FR"/>
              </w:rPr>
              <w:t>la plupart des pluies d</w:t>
            </w:r>
            <w:r w:rsidR="00CA0DFF">
              <w:rPr>
                <w:rFonts w:ascii="Garamond" w:hAnsi="Garamond"/>
                <w:b/>
                <w:bCs/>
                <w:sz w:val="22"/>
                <w:szCs w:val="22"/>
                <w:lang w:val="fr-FR"/>
              </w:rPr>
              <w:t>e l’année étant déjà tombées,</w:t>
            </w:r>
            <w:r w:rsidR="005611CA">
              <w:rPr>
                <w:rFonts w:ascii="Garamond" w:hAnsi="Garamond"/>
                <w:b/>
                <w:bCs/>
                <w:sz w:val="22"/>
                <w:szCs w:val="22"/>
                <w:lang w:val="fr-FR"/>
              </w:rPr>
              <w:t xml:space="preserve"> l’arbre est maintenant prêt</w:t>
            </w:r>
            <w:r>
              <w:rPr>
                <w:rFonts w:ascii="Garamond" w:hAnsi="Garamond"/>
                <w:b/>
                <w:bCs/>
                <w:sz w:val="22"/>
                <w:szCs w:val="22"/>
                <w:lang w:val="fr-FR"/>
              </w:rPr>
              <w:t xml:space="preserve"> à se diriger vers l</w:t>
            </w:r>
            <w:r w:rsidR="00CA0DFF">
              <w:rPr>
                <w:rFonts w:ascii="Garamond" w:hAnsi="Garamond"/>
                <w:b/>
                <w:bCs/>
                <w:sz w:val="22"/>
                <w:szCs w:val="22"/>
                <w:lang w:val="fr-FR"/>
              </w:rPr>
              <w:t>a saison</w:t>
            </w:r>
            <w:r w:rsidR="00EF79F6">
              <w:rPr>
                <w:rFonts w:ascii="Garamond" w:hAnsi="Garamond"/>
                <w:b/>
                <w:bCs/>
                <w:sz w:val="22"/>
                <w:szCs w:val="22"/>
                <w:lang w:val="fr-FR"/>
              </w:rPr>
              <w:t xml:space="preserve"> </w:t>
            </w:r>
            <w:r w:rsidR="00713DF2" w:rsidRPr="00EF79F6">
              <w:rPr>
                <w:rFonts w:ascii="Garamond" w:hAnsi="Garamond"/>
                <w:b/>
                <w:bCs/>
                <w:sz w:val="22"/>
                <w:szCs w:val="22"/>
                <w:lang w:val="fr-FR"/>
              </w:rPr>
              <w:t>de floraison</w:t>
            </w:r>
            <w:r w:rsidR="00CA0DFF">
              <w:rPr>
                <w:rFonts w:ascii="Garamond" w:hAnsi="Garamond"/>
                <w:b/>
                <w:bCs/>
                <w:sz w:val="22"/>
                <w:szCs w:val="22"/>
                <w:lang w:val="fr-FR"/>
              </w:rPr>
              <w:t>. La sève,</w:t>
            </w:r>
            <w:r>
              <w:rPr>
                <w:rFonts w:ascii="Garamond" w:hAnsi="Garamond"/>
                <w:b/>
                <w:bCs/>
                <w:sz w:val="22"/>
                <w:szCs w:val="22"/>
                <w:lang w:val="fr-FR"/>
              </w:rPr>
              <w:t xml:space="preserve"> force vitale de l’arbre, a </w:t>
            </w:r>
            <w:r w:rsidR="005611CA">
              <w:rPr>
                <w:rFonts w:ascii="Garamond" w:hAnsi="Garamond"/>
                <w:b/>
                <w:bCs/>
                <w:sz w:val="22"/>
                <w:szCs w:val="22"/>
                <w:lang w:val="fr-FR"/>
              </w:rPr>
              <w:t>re</w:t>
            </w:r>
            <w:r>
              <w:rPr>
                <w:rFonts w:ascii="Garamond" w:hAnsi="Garamond"/>
                <w:b/>
                <w:bCs/>
                <w:sz w:val="22"/>
                <w:szCs w:val="22"/>
                <w:lang w:val="fr-FR"/>
              </w:rPr>
              <w:t xml:space="preserve">commencé à </w:t>
            </w:r>
            <w:r w:rsidR="005611CA">
              <w:rPr>
                <w:rFonts w:ascii="Garamond" w:hAnsi="Garamond"/>
                <w:b/>
                <w:bCs/>
                <w:sz w:val="22"/>
                <w:szCs w:val="22"/>
                <w:lang w:val="fr-FR"/>
              </w:rPr>
              <w:t>circuler</w:t>
            </w:r>
            <w:r>
              <w:rPr>
                <w:rFonts w:ascii="Garamond" w:hAnsi="Garamond"/>
                <w:b/>
                <w:bCs/>
                <w:sz w:val="22"/>
                <w:szCs w:val="22"/>
                <w:lang w:val="fr-FR"/>
              </w:rPr>
              <w:t xml:space="preserve">. </w:t>
            </w:r>
          </w:p>
        </w:tc>
      </w:tr>
    </w:tbl>
    <w:p w:rsidR="0019052C" w:rsidRPr="00857DA0" w:rsidRDefault="0019052C" w:rsidP="0019052C">
      <w:pPr>
        <w:jc w:val="both"/>
        <w:rPr>
          <w:rFonts w:ascii="Garamond" w:hAnsi="Garamond" w:cs="Miriam"/>
          <w:lang w:eastAsia="en-US"/>
        </w:rPr>
      </w:pPr>
    </w:p>
    <w:p w:rsidR="0019052C" w:rsidRPr="002E0F1A" w:rsidRDefault="002E0F1A" w:rsidP="002E0F1A">
      <w:pPr>
        <w:rPr>
          <w:rFonts w:ascii="Garamond" w:hAnsi="Garamond"/>
          <w:b/>
          <w:bCs/>
        </w:rPr>
      </w:pPr>
      <w:r w:rsidRPr="002E0F1A">
        <w:rPr>
          <w:rFonts w:ascii="Garamond" w:hAnsi="Garamond"/>
          <w:b/>
          <w:bCs/>
        </w:rPr>
        <w:t>Partie</w:t>
      </w:r>
      <w:r w:rsidR="0019052C" w:rsidRPr="002E0F1A">
        <w:rPr>
          <w:rFonts w:ascii="Garamond" w:hAnsi="Garamond"/>
          <w:b/>
          <w:bCs/>
        </w:rPr>
        <w:t xml:space="preserve"> II. </w:t>
      </w:r>
      <w:r w:rsidRPr="002E0F1A">
        <w:rPr>
          <w:rFonts w:ascii="Garamond" w:hAnsi="Garamond"/>
          <w:b/>
          <w:bCs/>
        </w:rPr>
        <w:t>Les commémorations de</w:t>
      </w:r>
      <w:r w:rsidR="0019052C" w:rsidRPr="002E0F1A">
        <w:rPr>
          <w:rFonts w:ascii="Garamond" w:hAnsi="Garamond"/>
          <w:b/>
          <w:bCs/>
        </w:rPr>
        <w:t xml:space="preserve"> </w:t>
      </w:r>
      <w:proofErr w:type="spellStart"/>
      <w:r w:rsidR="0019052C" w:rsidRPr="002E0F1A">
        <w:rPr>
          <w:rFonts w:ascii="Garamond" w:hAnsi="Garamond"/>
          <w:b/>
          <w:bCs/>
          <w:i/>
          <w:iCs/>
        </w:rPr>
        <w:t>T</w:t>
      </w:r>
      <w:r w:rsidRPr="002E0F1A">
        <w:rPr>
          <w:rFonts w:ascii="Garamond" w:hAnsi="Garamond"/>
          <w:b/>
          <w:bCs/>
          <w:i/>
          <w:iCs/>
        </w:rPr>
        <w:t>ou</w:t>
      </w:r>
      <w:proofErr w:type="spellEnd"/>
      <w:r w:rsidRPr="002E0F1A">
        <w:rPr>
          <w:rFonts w:ascii="Garamond" w:hAnsi="Garamond"/>
          <w:b/>
          <w:bCs/>
          <w:i/>
          <w:iCs/>
        </w:rPr>
        <w:t xml:space="preserve"> </w:t>
      </w:r>
      <w:proofErr w:type="spellStart"/>
      <w:r w:rsidRPr="002E0F1A">
        <w:rPr>
          <w:rFonts w:ascii="Garamond" w:hAnsi="Garamond"/>
          <w:b/>
          <w:bCs/>
          <w:i/>
          <w:iCs/>
        </w:rPr>
        <w:t>Bic</w:t>
      </w:r>
      <w:r w:rsidR="0019052C" w:rsidRPr="002E0F1A">
        <w:rPr>
          <w:rFonts w:ascii="Garamond" w:hAnsi="Garamond"/>
          <w:b/>
          <w:bCs/>
          <w:i/>
          <w:iCs/>
        </w:rPr>
        <w:t>hvat</w:t>
      </w:r>
      <w:proofErr w:type="spellEnd"/>
    </w:p>
    <w:p w:rsidR="00A46AF2" w:rsidRPr="00A46AF2" w:rsidRDefault="00A46AF2" w:rsidP="002E0F1A">
      <w:pPr>
        <w:rPr>
          <w:rFonts w:ascii="Garamond" w:hAnsi="Garamond"/>
        </w:rPr>
      </w:pPr>
      <w:r w:rsidRPr="00A46AF2">
        <w:rPr>
          <w:rFonts w:ascii="Garamond" w:hAnsi="Garamond"/>
        </w:rPr>
        <w:lastRenderedPageBreak/>
        <w:t>Les ré</w:t>
      </w:r>
      <w:r w:rsidR="00713DF2">
        <w:rPr>
          <w:rFonts w:ascii="Garamond" w:hAnsi="Garamond"/>
        </w:rPr>
        <w:t>percussions halakhiques cit</w:t>
      </w:r>
      <w:r w:rsidRPr="00A46AF2">
        <w:rPr>
          <w:rFonts w:ascii="Garamond" w:hAnsi="Garamond"/>
        </w:rPr>
        <w:t xml:space="preserve">ées précédemment s’appliquent spécifiquement aux fruits et aux arbres de la Terre d’Israël. </w:t>
      </w:r>
      <w:r w:rsidR="00713DF2">
        <w:rPr>
          <w:rFonts w:ascii="Garamond" w:hAnsi="Garamond"/>
        </w:rPr>
        <w:t>Tout au long de nos</w:t>
      </w:r>
      <w:r>
        <w:rPr>
          <w:rFonts w:ascii="Garamond" w:hAnsi="Garamond"/>
        </w:rPr>
        <w:t xml:space="preserve"> ann</w:t>
      </w:r>
      <w:r w:rsidR="00CA0DFF">
        <w:rPr>
          <w:rFonts w:ascii="Garamond" w:hAnsi="Garamond"/>
        </w:rPr>
        <w:t>ées de notre exil de la Terre, c</w:t>
      </w:r>
      <w:r>
        <w:rPr>
          <w:rFonts w:ascii="Garamond" w:hAnsi="Garamond"/>
        </w:rPr>
        <w:t xml:space="preserve">e jour a perdu sa signification </w:t>
      </w:r>
      <w:r w:rsidRPr="005611CA">
        <w:rPr>
          <w:rFonts w:ascii="Garamond" w:hAnsi="Garamond"/>
        </w:rPr>
        <w:t>principale</w:t>
      </w:r>
      <w:r>
        <w:rPr>
          <w:rFonts w:ascii="Garamond" w:hAnsi="Garamond"/>
        </w:rPr>
        <w:t>. Cependant, il a été commémoré par les Juifs dans le monde ent</w:t>
      </w:r>
      <w:r w:rsidR="005611CA">
        <w:rPr>
          <w:rFonts w:ascii="Garamond" w:hAnsi="Garamond"/>
        </w:rPr>
        <w:t>ier comme un jour où l’on exprime notre désir</w:t>
      </w:r>
      <w:r w:rsidR="00713DF2">
        <w:rPr>
          <w:rFonts w:ascii="Garamond" w:hAnsi="Garamond"/>
        </w:rPr>
        <w:t xml:space="preserve"> – un « jour de fête » au cours duquel on commémore</w:t>
      </w:r>
      <w:r>
        <w:rPr>
          <w:rFonts w:ascii="Garamond" w:hAnsi="Garamond"/>
        </w:rPr>
        <w:t xml:space="preserve"> la Terre d’Israë</w:t>
      </w:r>
      <w:r w:rsidR="00CA0DFF">
        <w:rPr>
          <w:rFonts w:ascii="Garamond" w:hAnsi="Garamond"/>
        </w:rPr>
        <w:t>l et l’on chérit ses cultures ainsi que</w:t>
      </w:r>
      <w:r>
        <w:rPr>
          <w:rFonts w:ascii="Garamond" w:hAnsi="Garamond"/>
        </w:rPr>
        <w:t xml:space="preserve"> ses fruits et légumes abondants.</w:t>
      </w:r>
      <w:r w:rsidR="00ED4B31">
        <w:rPr>
          <w:rFonts w:ascii="Garamond" w:hAnsi="Garamond"/>
        </w:rPr>
        <w:t xml:space="preserve"> (Au début du vingtième siècle, l’Association des Enseignants d’Erets Israël introduisit la coutume </w:t>
      </w:r>
      <w:r w:rsidR="00A85CCD">
        <w:rPr>
          <w:rFonts w:ascii="Garamond" w:hAnsi="Garamond"/>
        </w:rPr>
        <w:t xml:space="preserve">laïque consistant </w:t>
      </w:r>
      <w:r w:rsidR="00EE583F">
        <w:rPr>
          <w:rFonts w:ascii="Garamond" w:hAnsi="Garamond"/>
        </w:rPr>
        <w:t>à planter des arbres et des forê</w:t>
      </w:r>
      <w:r w:rsidR="00A85CCD">
        <w:rPr>
          <w:rFonts w:ascii="Garamond" w:hAnsi="Garamond"/>
        </w:rPr>
        <w:t>ts en Israël.)</w:t>
      </w:r>
    </w:p>
    <w:p w:rsidR="0019052C" w:rsidRPr="00884ECA" w:rsidRDefault="00A85CCD" w:rsidP="00884ECA">
      <w:pPr>
        <w:rPr>
          <w:rFonts w:ascii="Garamond" w:hAnsi="Garamond"/>
        </w:rPr>
      </w:pPr>
      <w:r w:rsidRPr="00A85CCD">
        <w:rPr>
          <w:rFonts w:ascii="Garamond" w:hAnsi="Garamond"/>
        </w:rPr>
        <w:t>Dans cette partie, nous exposerons brièvement les différentes coutumes</w:t>
      </w:r>
      <w:r w:rsidR="005248FB">
        <w:rPr>
          <w:rFonts w:ascii="Garamond" w:hAnsi="Garamond"/>
        </w:rPr>
        <w:t xml:space="preserve"> qui se sont développées</w:t>
      </w:r>
      <w:r w:rsidR="00EE583F">
        <w:rPr>
          <w:rFonts w:ascii="Garamond" w:hAnsi="Garamond"/>
        </w:rPr>
        <w:t xml:space="preserve"> en commémoration du</w:t>
      </w:r>
      <w:r w:rsidR="00884ECA">
        <w:rPr>
          <w:rFonts w:ascii="Garamond" w:hAnsi="Garamond"/>
        </w:rPr>
        <w:t xml:space="preserve"> jour de</w:t>
      </w:r>
      <w:r w:rsidR="0019052C" w:rsidRPr="00884ECA">
        <w:rPr>
          <w:rFonts w:ascii="Garamond" w:hAnsi="Garamond"/>
        </w:rPr>
        <w:t xml:space="preserve"> </w:t>
      </w:r>
      <w:proofErr w:type="spellStart"/>
      <w:r w:rsidR="003F1D3C" w:rsidRPr="00884ECA">
        <w:rPr>
          <w:rFonts w:ascii="Garamond" w:hAnsi="Garamond"/>
          <w:i/>
          <w:iCs/>
        </w:rPr>
        <w:t>Tou</w:t>
      </w:r>
      <w:proofErr w:type="spellEnd"/>
      <w:r w:rsidR="003F1D3C" w:rsidRPr="00884ECA">
        <w:rPr>
          <w:rFonts w:ascii="Garamond" w:hAnsi="Garamond"/>
          <w:i/>
          <w:iCs/>
        </w:rPr>
        <w:t xml:space="preserve"> </w:t>
      </w:r>
      <w:proofErr w:type="spellStart"/>
      <w:r w:rsidR="003F1D3C" w:rsidRPr="00884ECA">
        <w:rPr>
          <w:rFonts w:ascii="Garamond" w:hAnsi="Garamond"/>
          <w:i/>
          <w:iCs/>
        </w:rPr>
        <w:t>Bichvat</w:t>
      </w:r>
      <w:proofErr w:type="spellEnd"/>
      <w:r w:rsidR="0019052C" w:rsidRPr="00884ECA">
        <w:rPr>
          <w:rFonts w:ascii="Garamond" w:hAnsi="Garamond"/>
        </w:rPr>
        <w:t>.</w:t>
      </w:r>
    </w:p>
    <w:p w:rsidR="0019052C" w:rsidRPr="002E0F1A" w:rsidRDefault="0019052C" w:rsidP="0019052C">
      <w:pPr>
        <w:rPr>
          <w:rFonts w:ascii="Garamond" w:hAnsi="Garamond"/>
          <w:b/>
          <w:bCs/>
        </w:rPr>
      </w:pPr>
      <w:r w:rsidRPr="002E0F1A">
        <w:rPr>
          <w:rFonts w:ascii="Garamond" w:hAnsi="Garamond"/>
          <w:b/>
          <w:bCs/>
        </w:rPr>
        <w:t xml:space="preserve">A. </w:t>
      </w:r>
      <w:r w:rsidR="002E0F1A" w:rsidRPr="002E0F1A">
        <w:rPr>
          <w:rFonts w:ascii="Garamond" w:hAnsi="Garamond"/>
          <w:b/>
          <w:bCs/>
        </w:rPr>
        <w:t>Ralenti</w:t>
      </w:r>
      <w:r w:rsidR="005611CA">
        <w:rPr>
          <w:rFonts w:ascii="Garamond" w:hAnsi="Garamond"/>
          <w:b/>
          <w:bCs/>
        </w:rPr>
        <w:t>s</w:t>
      </w:r>
      <w:r w:rsidR="002E0F1A" w:rsidRPr="002E0F1A">
        <w:rPr>
          <w:rFonts w:ascii="Garamond" w:hAnsi="Garamond"/>
          <w:b/>
          <w:bCs/>
        </w:rPr>
        <w:t>, ne va pas trop vite</w:t>
      </w:r>
      <w:r w:rsidR="002E0F1A">
        <w:rPr>
          <w:rFonts w:ascii="Garamond" w:hAnsi="Garamond"/>
          <w:b/>
          <w:bCs/>
        </w:rPr>
        <w:t xml:space="preserve"> </w:t>
      </w:r>
      <w:r w:rsidR="002E0F1A" w:rsidRPr="002E0F1A">
        <w:rPr>
          <w:rFonts w:ascii="Garamond" w:hAnsi="Garamond"/>
          <w:b/>
          <w:bCs/>
        </w:rPr>
        <w:t>!</w:t>
      </w:r>
    </w:p>
    <w:p w:rsidR="0019052C" w:rsidRPr="00495826" w:rsidRDefault="00555B18" w:rsidP="00495826">
      <w:pPr>
        <w:rPr>
          <w:rFonts w:ascii="Garamond" w:hAnsi="Garamond"/>
        </w:rPr>
      </w:pPr>
      <w:r w:rsidRPr="00555B18">
        <w:rPr>
          <w:rFonts w:ascii="Garamond" w:hAnsi="Garamond"/>
        </w:rPr>
        <w:t>On accorde à</w:t>
      </w:r>
      <w:r w:rsidRPr="00555B18">
        <w:rPr>
          <w:rFonts w:ascii="Garamond" w:hAnsi="Garamond"/>
          <w:i/>
          <w:iCs/>
        </w:rPr>
        <w:t xml:space="preserve"> </w:t>
      </w:r>
      <w:proofErr w:type="spellStart"/>
      <w:r w:rsidR="0019052C" w:rsidRPr="00555B18">
        <w:rPr>
          <w:rFonts w:ascii="Garamond" w:hAnsi="Garamond"/>
          <w:i/>
          <w:iCs/>
        </w:rPr>
        <w:t>T</w:t>
      </w:r>
      <w:r w:rsidR="002E0F1A" w:rsidRPr="00555B18">
        <w:rPr>
          <w:rFonts w:ascii="Garamond" w:hAnsi="Garamond"/>
          <w:i/>
          <w:iCs/>
        </w:rPr>
        <w:t>ou</w:t>
      </w:r>
      <w:proofErr w:type="spellEnd"/>
      <w:r w:rsidR="002E0F1A" w:rsidRPr="00555B18">
        <w:rPr>
          <w:rFonts w:ascii="Garamond" w:hAnsi="Garamond"/>
          <w:i/>
          <w:iCs/>
        </w:rPr>
        <w:t xml:space="preserve"> </w:t>
      </w:r>
      <w:proofErr w:type="spellStart"/>
      <w:r w:rsidR="002E0F1A" w:rsidRPr="00555B18">
        <w:rPr>
          <w:rFonts w:ascii="Garamond" w:hAnsi="Garamond"/>
          <w:i/>
          <w:iCs/>
        </w:rPr>
        <w:t>Bic</w:t>
      </w:r>
      <w:r w:rsidR="0019052C" w:rsidRPr="00555B18">
        <w:rPr>
          <w:rFonts w:ascii="Garamond" w:hAnsi="Garamond"/>
          <w:i/>
          <w:iCs/>
        </w:rPr>
        <w:t>hvat</w:t>
      </w:r>
      <w:proofErr w:type="spellEnd"/>
      <w:r w:rsidR="0019052C" w:rsidRPr="00555B18">
        <w:rPr>
          <w:rFonts w:ascii="Garamond" w:hAnsi="Garamond"/>
        </w:rPr>
        <w:t xml:space="preserve"> </w:t>
      </w:r>
      <w:r>
        <w:rPr>
          <w:rFonts w:ascii="Garamond" w:hAnsi="Garamond"/>
        </w:rPr>
        <w:t>le statut de « jour de fête »</w:t>
      </w:r>
      <w:r w:rsidR="00495826">
        <w:rPr>
          <w:rFonts w:ascii="Garamond" w:hAnsi="Garamond"/>
        </w:rPr>
        <w:t xml:space="preserve">, on a l’habitude de ne pas réciter les </w:t>
      </w:r>
      <w:proofErr w:type="spellStart"/>
      <w:r w:rsidR="00495826" w:rsidRPr="00495826">
        <w:rPr>
          <w:rFonts w:ascii="Garamond" w:hAnsi="Garamond"/>
          <w:i/>
          <w:iCs/>
        </w:rPr>
        <w:t>ta‘hanoun</w:t>
      </w:r>
      <w:proofErr w:type="spellEnd"/>
      <w:r w:rsidR="00495826">
        <w:rPr>
          <w:rFonts w:ascii="Garamond" w:hAnsi="Garamond"/>
        </w:rPr>
        <w:t>, une prière de supplications traditionnelle</w:t>
      </w:r>
      <w:r w:rsidR="005611CA">
        <w:rPr>
          <w:rFonts w:ascii="Garamond" w:hAnsi="Garamond"/>
        </w:rPr>
        <w:t>s</w:t>
      </w:r>
      <w:r w:rsidR="00495826">
        <w:rPr>
          <w:rFonts w:ascii="Garamond" w:hAnsi="Garamond"/>
        </w:rPr>
        <w:t xml:space="preserve">, ni de jeûner à </w:t>
      </w:r>
      <w:proofErr w:type="spellStart"/>
      <w:r w:rsidR="00495826" w:rsidRPr="00495826">
        <w:rPr>
          <w:rFonts w:ascii="Garamond" w:hAnsi="Garamond"/>
          <w:i/>
          <w:iCs/>
        </w:rPr>
        <w:t>Tou</w:t>
      </w:r>
      <w:proofErr w:type="spellEnd"/>
      <w:r w:rsidR="00495826" w:rsidRPr="00495826">
        <w:rPr>
          <w:rFonts w:ascii="Garamond" w:hAnsi="Garamond"/>
          <w:i/>
          <w:iCs/>
        </w:rPr>
        <w:t xml:space="preserve"> </w:t>
      </w:r>
      <w:proofErr w:type="spellStart"/>
      <w:r w:rsidR="00495826" w:rsidRPr="00495826">
        <w:rPr>
          <w:rFonts w:ascii="Garamond" w:hAnsi="Garamond"/>
          <w:i/>
          <w:iCs/>
        </w:rPr>
        <w:t>Bichvat</w:t>
      </w:r>
      <w:proofErr w:type="spellEnd"/>
      <w:r w:rsidR="005611CA">
        <w:rPr>
          <w:rFonts w:ascii="Garamond" w:hAnsi="Garamond"/>
        </w:rPr>
        <w:t>. C</w:t>
      </w:r>
      <w:r w:rsidR="00495826">
        <w:rPr>
          <w:rFonts w:ascii="Garamond" w:hAnsi="Garamond"/>
        </w:rPr>
        <w:t xml:space="preserve">es lois </w:t>
      </w:r>
      <w:r w:rsidR="005611CA">
        <w:rPr>
          <w:rFonts w:ascii="Garamond" w:hAnsi="Garamond"/>
        </w:rPr>
        <w:t>s’expliquent par le fait</w:t>
      </w:r>
      <w:r w:rsidR="00DF4C19">
        <w:rPr>
          <w:rFonts w:ascii="Garamond" w:hAnsi="Garamond"/>
        </w:rPr>
        <w:t xml:space="preserve"> que cette journée, étant l’un des</w:t>
      </w:r>
      <w:r w:rsidR="00495826">
        <w:rPr>
          <w:rFonts w:ascii="Garamond" w:hAnsi="Garamond"/>
        </w:rPr>
        <w:t xml:space="preserve"> </w:t>
      </w:r>
      <w:r w:rsidR="00495826" w:rsidRPr="00495826">
        <w:rPr>
          <w:rFonts w:ascii="Garamond" w:hAnsi="Garamond"/>
          <w:i/>
          <w:iCs/>
        </w:rPr>
        <w:t>Roch Hachana</w:t>
      </w:r>
      <w:r w:rsidR="00495826">
        <w:rPr>
          <w:rFonts w:ascii="Garamond" w:hAnsi="Garamond"/>
        </w:rPr>
        <w:t>, a un statut quasi-festif.</w:t>
      </w:r>
      <w:r w:rsidR="00495826" w:rsidRPr="00495826">
        <w:rPr>
          <w:rFonts w:ascii="Garamond" w:hAnsi="Garamond"/>
        </w:rPr>
        <w:t xml:space="preserve"> (Voir plus loin </w:t>
      </w:r>
      <w:proofErr w:type="spellStart"/>
      <w:r w:rsidR="00495826" w:rsidRPr="00495826">
        <w:rPr>
          <w:rFonts w:ascii="Garamond" w:hAnsi="Garamond"/>
        </w:rPr>
        <w:t>Morde‘haï</w:t>
      </w:r>
      <w:proofErr w:type="spellEnd"/>
      <w:r w:rsidR="00495826" w:rsidRPr="00495826">
        <w:rPr>
          <w:rFonts w:ascii="Garamond" w:hAnsi="Garamond"/>
        </w:rPr>
        <w:t xml:space="preserve"> sur </w:t>
      </w:r>
      <w:r w:rsidR="00495826" w:rsidRPr="00495826">
        <w:rPr>
          <w:rFonts w:ascii="Garamond" w:hAnsi="Garamond"/>
          <w:i/>
          <w:iCs/>
        </w:rPr>
        <w:t>Roch Hachana</w:t>
      </w:r>
      <w:r w:rsidR="0019052C" w:rsidRPr="00495826">
        <w:rPr>
          <w:rFonts w:ascii="Garamond" w:hAnsi="Garamond"/>
        </w:rPr>
        <w:t xml:space="preserve"> 1</w:t>
      </w:r>
      <w:r w:rsidR="00495826" w:rsidRPr="00495826">
        <w:rPr>
          <w:rFonts w:ascii="Garamond" w:hAnsi="Garamond"/>
        </w:rPr>
        <w:t xml:space="preserve"> </w:t>
      </w:r>
      <w:r w:rsidR="0019052C" w:rsidRPr="00495826">
        <w:rPr>
          <w:rFonts w:ascii="Garamond" w:hAnsi="Garamond"/>
        </w:rPr>
        <w:t>:</w:t>
      </w:r>
      <w:r w:rsidR="00495826" w:rsidRPr="00495826">
        <w:rPr>
          <w:rFonts w:ascii="Garamond" w:hAnsi="Garamond"/>
        </w:rPr>
        <w:t xml:space="preserve"> </w:t>
      </w:r>
      <w:r w:rsidR="0019052C" w:rsidRPr="00495826">
        <w:rPr>
          <w:rFonts w:ascii="Garamond" w:hAnsi="Garamond"/>
        </w:rPr>
        <w:t>701)</w:t>
      </w:r>
    </w:p>
    <w:p w:rsidR="0019052C" w:rsidRPr="00495826" w:rsidRDefault="0019052C" w:rsidP="0019052C">
      <w:pPr>
        <w:rPr>
          <w:rFonts w:ascii="Garamond" w:hAnsi="Garamond"/>
          <w:b/>
          <w:bCs/>
        </w:rPr>
      </w:pPr>
      <w:r w:rsidRPr="00495826">
        <w:rPr>
          <w:rFonts w:ascii="Garamond" w:hAnsi="Garamond"/>
          <w:b/>
          <w:bCs/>
        </w:rPr>
        <w:t>1.</w:t>
      </w:r>
      <w:r w:rsidRPr="00495826">
        <w:rPr>
          <w:rFonts w:ascii="Garamond" w:hAnsi="Garamond"/>
        </w:rPr>
        <w:t xml:space="preserve"> </w:t>
      </w:r>
      <w:proofErr w:type="spellStart"/>
      <w:r w:rsidR="002E0F1A" w:rsidRPr="00495826">
        <w:rPr>
          <w:rFonts w:ascii="Garamond" w:hAnsi="Garamond"/>
          <w:b/>
          <w:bCs/>
          <w:i/>
          <w:iCs/>
        </w:rPr>
        <w:t>C</w:t>
      </w:r>
      <w:r w:rsidRPr="00495826">
        <w:rPr>
          <w:rFonts w:ascii="Garamond" w:hAnsi="Garamond"/>
          <w:b/>
          <w:bCs/>
          <w:i/>
          <w:iCs/>
        </w:rPr>
        <w:t>h</w:t>
      </w:r>
      <w:r w:rsidR="002E0F1A" w:rsidRPr="00495826">
        <w:rPr>
          <w:rFonts w:ascii="Garamond" w:hAnsi="Garamond"/>
          <w:b/>
          <w:bCs/>
          <w:i/>
          <w:iCs/>
        </w:rPr>
        <w:t>oul‘</w:t>
      </w:r>
      <w:r w:rsidRPr="00495826">
        <w:rPr>
          <w:rFonts w:ascii="Garamond" w:hAnsi="Garamond"/>
          <w:b/>
          <w:bCs/>
          <w:i/>
          <w:iCs/>
        </w:rPr>
        <w:t>han</w:t>
      </w:r>
      <w:proofErr w:type="spellEnd"/>
      <w:r w:rsidRPr="00495826">
        <w:rPr>
          <w:rFonts w:ascii="Garamond" w:hAnsi="Garamond"/>
          <w:b/>
          <w:bCs/>
          <w:i/>
          <w:iCs/>
        </w:rPr>
        <w:t xml:space="preserve"> </w:t>
      </w:r>
      <w:proofErr w:type="spellStart"/>
      <w:r w:rsidRPr="00495826">
        <w:rPr>
          <w:rFonts w:ascii="Garamond" w:hAnsi="Garamond"/>
          <w:b/>
          <w:bCs/>
          <w:i/>
          <w:iCs/>
        </w:rPr>
        <w:t>Ar</w:t>
      </w:r>
      <w:r w:rsidR="002E0F1A" w:rsidRPr="00495826">
        <w:rPr>
          <w:rFonts w:ascii="Garamond" w:hAnsi="Garamond"/>
          <w:b/>
          <w:bCs/>
          <w:i/>
          <w:iCs/>
        </w:rPr>
        <w:t>ouk</w:t>
      </w:r>
      <w:r w:rsidRPr="00495826">
        <w:rPr>
          <w:rFonts w:ascii="Garamond" w:hAnsi="Garamond"/>
          <w:b/>
          <w:bCs/>
          <w:i/>
          <w:iCs/>
        </w:rPr>
        <w:t>h</w:t>
      </w:r>
      <w:proofErr w:type="spellEnd"/>
      <w:r w:rsidR="002E0F1A" w:rsidRPr="00495826">
        <w:rPr>
          <w:rFonts w:ascii="Garamond" w:hAnsi="Garamond"/>
          <w:b/>
          <w:bCs/>
        </w:rPr>
        <w:t xml:space="preserve">, </w:t>
      </w:r>
      <w:proofErr w:type="spellStart"/>
      <w:r w:rsidR="002E0F1A" w:rsidRPr="00495826">
        <w:rPr>
          <w:rFonts w:ascii="Garamond" w:hAnsi="Garamond"/>
          <w:b/>
          <w:bCs/>
        </w:rPr>
        <w:t>Ora‘h</w:t>
      </w:r>
      <w:proofErr w:type="spellEnd"/>
      <w:r w:rsidR="002E0F1A" w:rsidRPr="00495826">
        <w:rPr>
          <w:rFonts w:ascii="Garamond" w:hAnsi="Garamond"/>
          <w:b/>
          <w:bCs/>
        </w:rPr>
        <w:t xml:space="preserve"> ‘</w:t>
      </w:r>
      <w:proofErr w:type="spellStart"/>
      <w:r w:rsidR="002E0F1A" w:rsidRPr="00495826">
        <w:rPr>
          <w:rFonts w:ascii="Garamond" w:hAnsi="Garamond"/>
          <w:b/>
          <w:bCs/>
        </w:rPr>
        <w:t>Haï</w:t>
      </w:r>
      <w:r w:rsidRPr="00495826">
        <w:rPr>
          <w:rFonts w:ascii="Garamond" w:hAnsi="Garamond"/>
          <w:b/>
          <w:bCs/>
        </w:rPr>
        <w:t>m</w:t>
      </w:r>
      <w:proofErr w:type="spellEnd"/>
      <w:r w:rsidRPr="00495826">
        <w:rPr>
          <w:rFonts w:ascii="Garamond" w:hAnsi="Garamond"/>
          <w:b/>
          <w:bCs/>
        </w:rPr>
        <w:t xml:space="preserve"> 131</w:t>
      </w:r>
      <w:r w:rsidR="002E0F1A" w:rsidRPr="00495826">
        <w:rPr>
          <w:rFonts w:ascii="Garamond" w:hAnsi="Garamond"/>
          <w:b/>
          <w:bCs/>
        </w:rPr>
        <w:t xml:space="preserve"> </w:t>
      </w:r>
      <w:r w:rsidRPr="00495826">
        <w:rPr>
          <w:rFonts w:ascii="Garamond" w:hAnsi="Garamond"/>
          <w:b/>
          <w:bCs/>
        </w:rPr>
        <w:t>:</w:t>
      </w:r>
      <w:r w:rsidR="002E0F1A" w:rsidRPr="00495826">
        <w:rPr>
          <w:rFonts w:ascii="Garamond" w:hAnsi="Garamond"/>
          <w:b/>
          <w:bCs/>
        </w:rPr>
        <w:t xml:space="preserve"> 6 – </w:t>
      </w:r>
      <w:r w:rsidR="00495826">
        <w:rPr>
          <w:rFonts w:ascii="Garamond" w:hAnsi="Garamond"/>
          <w:b/>
          <w:bCs/>
        </w:rPr>
        <w:t xml:space="preserve">La prière de </w:t>
      </w:r>
      <w:proofErr w:type="spellStart"/>
      <w:r w:rsidR="002E0F1A" w:rsidRPr="00495826">
        <w:rPr>
          <w:rFonts w:ascii="Garamond" w:hAnsi="Garamond"/>
          <w:b/>
          <w:bCs/>
          <w:i/>
          <w:iCs/>
        </w:rPr>
        <w:t>Ta‘</w:t>
      </w:r>
      <w:r w:rsidRPr="00495826">
        <w:rPr>
          <w:rFonts w:ascii="Garamond" w:hAnsi="Garamond"/>
          <w:b/>
          <w:bCs/>
          <w:i/>
          <w:iCs/>
        </w:rPr>
        <w:t>han</w:t>
      </w:r>
      <w:r w:rsidR="002E0F1A" w:rsidRPr="00495826">
        <w:rPr>
          <w:rFonts w:ascii="Garamond" w:hAnsi="Garamond"/>
          <w:b/>
          <w:bCs/>
          <w:i/>
          <w:iCs/>
        </w:rPr>
        <w:t>o</w:t>
      </w:r>
      <w:r w:rsidRPr="00495826">
        <w:rPr>
          <w:rFonts w:ascii="Garamond" w:hAnsi="Garamond"/>
          <w:b/>
          <w:bCs/>
          <w:i/>
          <w:iCs/>
        </w:rPr>
        <w:t>un</w:t>
      </w:r>
      <w:proofErr w:type="spellEnd"/>
      <w:r w:rsidR="00495826" w:rsidRPr="00495826">
        <w:rPr>
          <w:rFonts w:ascii="Garamond" w:hAnsi="Garamond"/>
          <w:b/>
          <w:bCs/>
        </w:rPr>
        <w:t xml:space="preserve"> est omis</w:t>
      </w:r>
      <w:r w:rsidR="00495826">
        <w:rPr>
          <w:rFonts w:ascii="Garamond" w:hAnsi="Garamond"/>
          <w:b/>
          <w:bCs/>
        </w:rPr>
        <w:t>e</w:t>
      </w:r>
      <w:r w:rsidR="00495826" w:rsidRPr="00495826">
        <w:rPr>
          <w:rFonts w:ascii="Garamond" w:hAnsi="Garamond"/>
          <w:b/>
          <w:bCs/>
        </w:rPr>
        <w:t xml:space="preserve"> à</w:t>
      </w:r>
      <w:r w:rsidRPr="00495826">
        <w:rPr>
          <w:rFonts w:ascii="Garamond" w:hAnsi="Garamond"/>
          <w:b/>
          <w:bCs/>
        </w:rPr>
        <w:t xml:space="preserve"> </w:t>
      </w:r>
      <w:proofErr w:type="spellStart"/>
      <w:r w:rsidRPr="00495826">
        <w:rPr>
          <w:rFonts w:ascii="Garamond" w:hAnsi="Garamond"/>
          <w:b/>
          <w:bCs/>
          <w:i/>
          <w:iCs/>
        </w:rPr>
        <w:t>T</w:t>
      </w:r>
      <w:r w:rsidR="002E0F1A" w:rsidRPr="00495826">
        <w:rPr>
          <w:rFonts w:ascii="Garamond" w:hAnsi="Garamond"/>
          <w:b/>
          <w:bCs/>
          <w:i/>
          <w:iCs/>
        </w:rPr>
        <w:t>ou</w:t>
      </w:r>
      <w:proofErr w:type="spellEnd"/>
      <w:r w:rsidR="002E0F1A" w:rsidRPr="00495826">
        <w:rPr>
          <w:rFonts w:ascii="Garamond" w:hAnsi="Garamond"/>
          <w:b/>
          <w:bCs/>
          <w:i/>
          <w:iCs/>
        </w:rPr>
        <w:t xml:space="preserve"> </w:t>
      </w:r>
      <w:proofErr w:type="spellStart"/>
      <w:r w:rsidR="002E0F1A" w:rsidRPr="00495826">
        <w:rPr>
          <w:rFonts w:ascii="Garamond" w:hAnsi="Garamond"/>
          <w:b/>
          <w:bCs/>
          <w:i/>
          <w:iCs/>
        </w:rPr>
        <w:t>Bic</w:t>
      </w:r>
      <w:r w:rsidRPr="00495826">
        <w:rPr>
          <w:rFonts w:ascii="Garamond" w:hAnsi="Garamond"/>
          <w:b/>
          <w:bCs/>
          <w:i/>
          <w:iCs/>
        </w:rPr>
        <w:t>hvat</w:t>
      </w:r>
      <w:proofErr w:type="spellEnd"/>
      <w:r w:rsidRPr="00495826">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tcPr>
          <w:p w:rsidR="00495826" w:rsidRDefault="00495826">
            <w:pPr>
              <w:rPr>
                <w:rFonts w:ascii="Garamond" w:hAnsi="Garamond"/>
              </w:rPr>
            </w:pPr>
            <w:r>
              <w:rPr>
                <w:rFonts w:ascii="Garamond" w:hAnsi="Garamond"/>
              </w:rPr>
              <w:t xml:space="preserve">Il est de coutume de ne pas tomber sur notre face (dans la prière de </w:t>
            </w:r>
            <w:proofErr w:type="spellStart"/>
            <w:r w:rsidRPr="00495826">
              <w:rPr>
                <w:rFonts w:ascii="Garamond" w:hAnsi="Garamond"/>
                <w:i/>
                <w:iCs/>
              </w:rPr>
              <w:t>ta‘hanoun</w:t>
            </w:r>
            <w:proofErr w:type="spellEnd"/>
            <w:r>
              <w:rPr>
                <w:rFonts w:ascii="Garamond" w:hAnsi="Garamond"/>
              </w:rPr>
              <w:t xml:space="preserve">)… à </w:t>
            </w:r>
            <w:proofErr w:type="spellStart"/>
            <w:r w:rsidRPr="00495826">
              <w:rPr>
                <w:rFonts w:ascii="Garamond" w:hAnsi="Garamond"/>
                <w:i/>
                <w:iCs/>
              </w:rPr>
              <w:t>Tou</w:t>
            </w:r>
            <w:proofErr w:type="spellEnd"/>
            <w:r w:rsidRPr="00495826">
              <w:rPr>
                <w:rFonts w:ascii="Garamond" w:hAnsi="Garamond"/>
                <w:i/>
                <w:iCs/>
              </w:rPr>
              <w:t xml:space="preserve"> </w:t>
            </w:r>
            <w:proofErr w:type="spellStart"/>
            <w:r w:rsidRPr="00495826">
              <w:rPr>
                <w:rFonts w:ascii="Garamond" w:hAnsi="Garamond"/>
                <w:i/>
                <w:iCs/>
              </w:rPr>
              <w:t>Bichvat</w:t>
            </w:r>
            <w:proofErr w:type="spellEnd"/>
            <w:r>
              <w:rPr>
                <w:rFonts w:ascii="Garamond" w:hAnsi="Garamond"/>
              </w:rPr>
              <w:t>.</w:t>
            </w:r>
          </w:p>
          <w:p w:rsidR="00363B50" w:rsidRPr="00495826" w:rsidRDefault="002E0F1A" w:rsidP="00363B50">
            <w:pPr>
              <w:rPr>
                <w:rFonts w:ascii="Garamond" w:hAnsi="Garamond" w:cs="Miriam"/>
                <w:b/>
                <w:bCs/>
              </w:rPr>
            </w:pPr>
            <w:r w:rsidRPr="00495826">
              <w:rPr>
                <w:rFonts w:ascii="Garamond" w:hAnsi="Garamond"/>
                <w:b/>
                <w:bCs/>
              </w:rPr>
              <w:t xml:space="preserve">Michna </w:t>
            </w:r>
            <w:proofErr w:type="spellStart"/>
            <w:r w:rsidRPr="00495826">
              <w:rPr>
                <w:rFonts w:ascii="Garamond" w:hAnsi="Garamond"/>
                <w:b/>
                <w:bCs/>
              </w:rPr>
              <w:t>B</w:t>
            </w:r>
            <w:r w:rsidR="0019052C" w:rsidRPr="00495826">
              <w:rPr>
                <w:rFonts w:ascii="Garamond" w:hAnsi="Garamond"/>
                <w:b/>
                <w:bCs/>
              </w:rPr>
              <w:t>r</w:t>
            </w:r>
            <w:r w:rsidRPr="00495826">
              <w:rPr>
                <w:rFonts w:ascii="Garamond" w:hAnsi="Garamond"/>
                <w:b/>
                <w:bCs/>
              </w:rPr>
              <w:t>o</w:t>
            </w:r>
            <w:r w:rsidR="0019052C" w:rsidRPr="00495826">
              <w:rPr>
                <w:rFonts w:ascii="Garamond" w:hAnsi="Garamond"/>
                <w:b/>
                <w:bCs/>
              </w:rPr>
              <w:t>ura</w:t>
            </w:r>
            <w:proofErr w:type="spellEnd"/>
          </w:p>
          <w:p w:rsidR="0019052C" w:rsidRPr="00495826" w:rsidRDefault="00495826" w:rsidP="00363B50">
            <w:pPr>
              <w:rPr>
                <w:rFonts w:ascii="Garamond" w:hAnsi="Garamond" w:cs="Miriam"/>
                <w:b/>
                <w:bCs/>
              </w:rPr>
            </w:pPr>
            <w:r w:rsidRPr="00495826">
              <w:rPr>
                <w:rFonts w:ascii="Garamond" w:hAnsi="Garamond"/>
              </w:rPr>
              <w:t>Car c’est le Nouvel An des arbres.</w:t>
            </w:r>
          </w:p>
        </w:tc>
        <w:tc>
          <w:tcPr>
            <w:tcW w:w="4410" w:type="dxa"/>
            <w:tcBorders>
              <w:top w:val="single" w:sz="4" w:space="0" w:color="auto"/>
              <w:left w:val="single" w:sz="4" w:space="0" w:color="auto"/>
              <w:bottom w:val="single" w:sz="4" w:space="0" w:color="auto"/>
              <w:right w:val="single" w:sz="4" w:space="0" w:color="auto"/>
            </w:tcBorders>
          </w:tcPr>
          <w:p w:rsidR="0019052C" w:rsidRPr="00495826" w:rsidRDefault="0019052C">
            <w:pPr>
              <w:bidi/>
              <w:rPr>
                <w:rFonts w:ascii="Garamond" w:hAnsi="Garamond" w:cs="Times New Roman"/>
                <w:lang w:eastAsia="en-US"/>
              </w:rPr>
            </w:pPr>
            <w:r w:rsidRPr="00733C2C">
              <w:rPr>
                <w:rFonts w:ascii="Garamond" w:hAnsi="Garamond" w:cs="Times New Roman"/>
                <w:rtl/>
              </w:rPr>
              <w:t>נהגו שלא ליפול על פניהם... בט"ו בשבט.</w:t>
            </w:r>
          </w:p>
          <w:p w:rsidR="0019052C" w:rsidRPr="00733C2C" w:rsidRDefault="0019052C">
            <w:pPr>
              <w:bidi/>
              <w:rPr>
                <w:rFonts w:ascii="Garamond" w:hAnsi="Garamond" w:cs="Times New Roman"/>
                <w:rtl/>
              </w:rPr>
            </w:pPr>
            <w:r w:rsidRPr="00733C2C">
              <w:rPr>
                <w:rFonts w:ascii="Garamond" w:hAnsi="Garamond" w:cs="Times New Roman"/>
                <w:rtl/>
              </w:rPr>
              <w:t xml:space="preserve">משנה ברורה (סעיף קטן לא): </w:t>
            </w:r>
          </w:p>
          <w:p w:rsidR="0019052C" w:rsidRPr="00495826" w:rsidRDefault="0019052C">
            <w:pPr>
              <w:bidi/>
              <w:rPr>
                <w:rFonts w:ascii="Garamond" w:hAnsi="Garamond" w:cs="Times New Roman"/>
                <w:lang w:eastAsia="en-US"/>
              </w:rPr>
            </w:pPr>
            <w:r w:rsidRPr="00733C2C">
              <w:rPr>
                <w:rFonts w:ascii="Garamond" w:hAnsi="Garamond" w:cs="Times New Roman"/>
                <w:rtl/>
              </w:rPr>
              <w:t>שהוא ר"ה לאילנות.</w:t>
            </w:r>
          </w:p>
        </w:tc>
      </w:tr>
    </w:tbl>
    <w:p w:rsidR="0019052C" w:rsidRPr="00495826" w:rsidRDefault="0019052C" w:rsidP="0019052C">
      <w:pPr>
        <w:jc w:val="both"/>
        <w:rPr>
          <w:rFonts w:ascii="Garamond" w:hAnsi="Garamond" w:cs="Miriam"/>
          <w:b/>
          <w:bCs/>
          <w:highlight w:val="magenta"/>
          <w:lang w:eastAsia="en-US"/>
        </w:rPr>
      </w:pPr>
    </w:p>
    <w:p w:rsidR="0019052C" w:rsidRPr="00CB7388" w:rsidRDefault="0019052C" w:rsidP="0019052C">
      <w:pPr>
        <w:jc w:val="both"/>
        <w:rPr>
          <w:rFonts w:ascii="Garamond" w:hAnsi="Garamond"/>
          <w:b/>
          <w:bCs/>
        </w:rPr>
      </w:pPr>
      <w:r w:rsidRPr="00495826">
        <w:rPr>
          <w:rFonts w:ascii="Garamond" w:hAnsi="Garamond"/>
          <w:b/>
          <w:bCs/>
        </w:rPr>
        <w:t>2.</w:t>
      </w:r>
      <w:r w:rsidRPr="00495826">
        <w:rPr>
          <w:rFonts w:ascii="Garamond" w:hAnsi="Garamond"/>
        </w:rPr>
        <w:t xml:space="preserve"> </w:t>
      </w:r>
      <w:r w:rsidRPr="00495826">
        <w:rPr>
          <w:rFonts w:ascii="Garamond" w:hAnsi="Garamond"/>
          <w:b/>
          <w:bCs/>
          <w:i/>
          <w:iCs/>
        </w:rPr>
        <w:t>Ibid</w:t>
      </w:r>
      <w:r w:rsidRPr="00495826">
        <w:rPr>
          <w:rFonts w:ascii="Garamond" w:hAnsi="Garamond"/>
          <w:b/>
          <w:bCs/>
        </w:rPr>
        <w:t xml:space="preserve">. 572:3 – </w:t>
      </w:r>
      <w:r w:rsidR="00495826" w:rsidRPr="00495826">
        <w:rPr>
          <w:rFonts w:ascii="Garamond" w:hAnsi="Garamond"/>
          <w:b/>
          <w:bCs/>
        </w:rPr>
        <w:t>Nous ne décrétons pas de jours de je</w:t>
      </w:r>
      <w:r w:rsidR="00495826">
        <w:rPr>
          <w:rFonts w:ascii="Garamond" w:hAnsi="Garamond"/>
          <w:b/>
          <w:bCs/>
        </w:rPr>
        <w:t xml:space="preserve">ûne.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hideMark/>
          </w:tcPr>
          <w:p w:rsidR="0019052C" w:rsidRPr="00495826" w:rsidRDefault="00495826" w:rsidP="00495826">
            <w:pPr>
              <w:rPr>
                <w:rFonts w:ascii="Garamond" w:hAnsi="Garamond"/>
              </w:rPr>
            </w:pPr>
            <w:r w:rsidRPr="00495826">
              <w:rPr>
                <w:rFonts w:ascii="Garamond" w:hAnsi="Garamond"/>
              </w:rPr>
              <w:t>Si une communauté souhaite fixer un je</w:t>
            </w:r>
            <w:r w:rsidR="00DF4C19">
              <w:rPr>
                <w:rFonts w:ascii="Garamond" w:hAnsi="Garamond"/>
              </w:rPr>
              <w:t xml:space="preserve">ûne </w:t>
            </w:r>
            <w:proofErr w:type="gramStart"/>
            <w:r w:rsidR="00DF4C19">
              <w:rPr>
                <w:rFonts w:ascii="Garamond" w:hAnsi="Garamond"/>
              </w:rPr>
              <w:t>les lundi</w:t>
            </w:r>
            <w:proofErr w:type="gramEnd"/>
            <w:r w:rsidR="00DF4C19">
              <w:rPr>
                <w:rFonts w:ascii="Garamond" w:hAnsi="Garamond"/>
              </w:rPr>
              <w:t>, jeudi et l</w:t>
            </w:r>
            <w:r>
              <w:rPr>
                <w:rFonts w:ascii="Garamond" w:hAnsi="Garamond"/>
              </w:rPr>
              <w:t xml:space="preserve">undi, et </w:t>
            </w:r>
            <w:r w:rsidR="00DF4C19">
              <w:rPr>
                <w:rFonts w:ascii="Garamond" w:hAnsi="Garamond"/>
              </w:rPr>
              <w:t xml:space="preserve">que </w:t>
            </w:r>
            <w:r>
              <w:rPr>
                <w:rFonts w:ascii="Garamond" w:hAnsi="Garamond"/>
              </w:rPr>
              <w:t xml:space="preserve">cela tombe le jour de </w:t>
            </w:r>
            <w:proofErr w:type="spellStart"/>
            <w:r w:rsidRPr="00495826">
              <w:rPr>
                <w:rFonts w:ascii="Garamond" w:hAnsi="Garamond"/>
                <w:i/>
                <w:iCs/>
              </w:rPr>
              <w:t>Tou</w:t>
            </w:r>
            <w:proofErr w:type="spellEnd"/>
            <w:r w:rsidRPr="00495826">
              <w:rPr>
                <w:rFonts w:ascii="Garamond" w:hAnsi="Garamond"/>
                <w:i/>
                <w:iCs/>
              </w:rPr>
              <w:t xml:space="preserve"> </w:t>
            </w:r>
            <w:proofErr w:type="spellStart"/>
            <w:r w:rsidRPr="00495826">
              <w:rPr>
                <w:rFonts w:ascii="Garamond" w:hAnsi="Garamond"/>
                <w:i/>
                <w:iCs/>
              </w:rPr>
              <w:t>Bichvat</w:t>
            </w:r>
            <w:proofErr w:type="spellEnd"/>
            <w:r>
              <w:rPr>
                <w:rFonts w:ascii="Garamond" w:hAnsi="Garamond"/>
              </w:rPr>
              <w:t>, le jeûne es</w:t>
            </w:r>
            <w:r w:rsidR="007903AD">
              <w:rPr>
                <w:rFonts w:ascii="Garamond" w:hAnsi="Garamond"/>
              </w:rPr>
              <w:t>t reporté à la semaine suivante. Cela</w:t>
            </w:r>
            <w:r>
              <w:rPr>
                <w:rFonts w:ascii="Garamond" w:hAnsi="Garamond"/>
              </w:rPr>
              <w:t xml:space="preserve"> afin de ne pas décréter un jour de jeûne à </w:t>
            </w:r>
            <w:proofErr w:type="spellStart"/>
            <w:r w:rsidRPr="00495826">
              <w:rPr>
                <w:rFonts w:ascii="Garamond" w:hAnsi="Garamond"/>
                <w:i/>
                <w:iCs/>
              </w:rPr>
              <w:t>Tou</w:t>
            </w:r>
            <w:proofErr w:type="spellEnd"/>
            <w:r w:rsidRPr="00495826">
              <w:rPr>
                <w:rFonts w:ascii="Garamond" w:hAnsi="Garamond"/>
                <w:i/>
                <w:iCs/>
              </w:rPr>
              <w:t xml:space="preserve"> </w:t>
            </w:r>
            <w:proofErr w:type="spellStart"/>
            <w:r w:rsidRPr="00495826">
              <w:rPr>
                <w:rFonts w:ascii="Garamond" w:hAnsi="Garamond"/>
                <w:i/>
                <w:iCs/>
              </w:rPr>
              <w:t>Bichvat</w:t>
            </w:r>
            <w:proofErr w:type="spellEnd"/>
            <w:r>
              <w:rPr>
                <w:rFonts w:ascii="Garamond" w:hAnsi="Garamond"/>
              </w:rPr>
              <w:t>, le Nouvel An des arbres.</w:t>
            </w:r>
          </w:p>
        </w:tc>
        <w:tc>
          <w:tcPr>
            <w:tcW w:w="4410" w:type="dxa"/>
            <w:tcBorders>
              <w:top w:val="single" w:sz="4" w:space="0" w:color="auto"/>
              <w:left w:val="single" w:sz="4" w:space="0" w:color="auto"/>
              <w:bottom w:val="single" w:sz="4" w:space="0" w:color="auto"/>
              <w:right w:val="single" w:sz="4" w:space="0" w:color="auto"/>
            </w:tcBorders>
            <w:hideMark/>
          </w:tcPr>
          <w:p w:rsidR="0019052C" w:rsidRPr="00733C2C" w:rsidRDefault="0019052C">
            <w:pPr>
              <w:bidi/>
              <w:rPr>
                <w:rFonts w:ascii="Garamond" w:hAnsi="Garamond" w:cs="Times New Roman"/>
                <w:lang w:val="en-US" w:eastAsia="en-US"/>
              </w:rPr>
            </w:pPr>
            <w:r w:rsidRPr="00733C2C">
              <w:rPr>
                <w:rFonts w:ascii="Garamond" w:hAnsi="Garamond" w:cs="Times New Roman"/>
                <w:rtl/>
              </w:rPr>
              <w:t>צבור שבקשו לגזור תענית שני וחמישי ושני, ופגע בתענית ט"ו בשבט, התענית נדחה לשבת הבאה כדי שלא יגזרו תענית בט"ו בשבט שהוא ראש השנה לאילנות.</w:t>
            </w:r>
          </w:p>
        </w:tc>
      </w:tr>
    </w:tbl>
    <w:p w:rsidR="0019052C" w:rsidRPr="00733C2C" w:rsidRDefault="0019052C" w:rsidP="0019052C">
      <w:pPr>
        <w:jc w:val="both"/>
        <w:rPr>
          <w:rFonts w:ascii="Garamond" w:hAnsi="Garamond" w:cs="Miriam"/>
          <w:b/>
          <w:bCs/>
          <w:highlight w:val="magenta"/>
          <w:lang w:val="en-US" w:eastAsia="en-US"/>
        </w:rPr>
      </w:pPr>
    </w:p>
    <w:p w:rsidR="0019052C" w:rsidRPr="00733C2C" w:rsidRDefault="007903AD" w:rsidP="007903AD">
      <w:pPr>
        <w:rPr>
          <w:rFonts w:ascii="Garamond" w:hAnsi="Garamond"/>
          <w:rtl/>
        </w:rPr>
      </w:pPr>
      <w:r w:rsidRPr="007903AD">
        <w:rPr>
          <w:rFonts w:ascii="Garamond" w:hAnsi="Garamond"/>
        </w:rPr>
        <w:t>D’après le commentaire du</w:t>
      </w:r>
      <w:r w:rsidR="0019052C" w:rsidRPr="007903AD">
        <w:rPr>
          <w:rFonts w:ascii="Garamond" w:hAnsi="Garamond"/>
        </w:rPr>
        <w:t xml:space="preserve"> </w:t>
      </w:r>
      <w:proofErr w:type="spellStart"/>
      <w:r w:rsidR="0019052C" w:rsidRPr="00DF4C19">
        <w:rPr>
          <w:rFonts w:ascii="Garamond" w:hAnsi="Garamond"/>
          <w:i/>
          <w:iCs/>
        </w:rPr>
        <w:t>Mag</w:t>
      </w:r>
      <w:r w:rsidRPr="00DF4C19">
        <w:rPr>
          <w:rFonts w:ascii="Garamond" w:hAnsi="Garamond"/>
          <w:i/>
          <w:iCs/>
        </w:rPr>
        <w:t>uen</w:t>
      </w:r>
      <w:proofErr w:type="spellEnd"/>
      <w:r w:rsidRPr="00DF4C19">
        <w:rPr>
          <w:rFonts w:ascii="Garamond" w:hAnsi="Garamond"/>
          <w:i/>
          <w:iCs/>
        </w:rPr>
        <w:t xml:space="preserve"> </w:t>
      </w:r>
      <w:proofErr w:type="spellStart"/>
      <w:r w:rsidRPr="00DF4C19">
        <w:rPr>
          <w:rFonts w:ascii="Garamond" w:hAnsi="Garamond"/>
          <w:i/>
          <w:iCs/>
        </w:rPr>
        <w:t>Avraham</w:t>
      </w:r>
      <w:proofErr w:type="spellEnd"/>
      <w:r w:rsidRPr="007903AD">
        <w:rPr>
          <w:rFonts w:ascii="Garamond" w:hAnsi="Garamond"/>
        </w:rPr>
        <w:t xml:space="preserve"> (</w:t>
      </w:r>
      <w:proofErr w:type="spellStart"/>
      <w:r w:rsidRPr="007903AD">
        <w:rPr>
          <w:rFonts w:ascii="Garamond" w:hAnsi="Garamond"/>
          <w:i/>
          <w:iCs/>
        </w:rPr>
        <w:t>C</w:t>
      </w:r>
      <w:r w:rsidR="0019052C" w:rsidRPr="007903AD">
        <w:rPr>
          <w:rFonts w:ascii="Garamond" w:hAnsi="Garamond"/>
          <w:i/>
          <w:iCs/>
        </w:rPr>
        <w:t>h</w:t>
      </w:r>
      <w:r w:rsidRPr="007903AD">
        <w:rPr>
          <w:rFonts w:ascii="Garamond" w:hAnsi="Garamond"/>
          <w:i/>
          <w:iCs/>
        </w:rPr>
        <w:t>ou‘</w:t>
      </w:r>
      <w:r w:rsidR="0019052C" w:rsidRPr="007903AD">
        <w:rPr>
          <w:rFonts w:ascii="Garamond" w:hAnsi="Garamond"/>
          <w:i/>
          <w:iCs/>
        </w:rPr>
        <w:t>han</w:t>
      </w:r>
      <w:proofErr w:type="spellEnd"/>
      <w:r w:rsidR="0019052C" w:rsidRPr="007903AD">
        <w:rPr>
          <w:rFonts w:ascii="Garamond" w:hAnsi="Garamond"/>
          <w:i/>
          <w:iCs/>
        </w:rPr>
        <w:t xml:space="preserve"> </w:t>
      </w:r>
      <w:proofErr w:type="spellStart"/>
      <w:r w:rsidR="0019052C" w:rsidRPr="007903AD">
        <w:rPr>
          <w:rFonts w:ascii="Garamond" w:hAnsi="Garamond"/>
          <w:i/>
          <w:iCs/>
        </w:rPr>
        <w:t>Ar</w:t>
      </w:r>
      <w:r w:rsidRPr="007903AD">
        <w:rPr>
          <w:rFonts w:ascii="Garamond" w:hAnsi="Garamond"/>
          <w:i/>
          <w:iCs/>
        </w:rPr>
        <w:t>oukh</w:t>
      </w:r>
      <w:proofErr w:type="spellEnd"/>
      <w:r w:rsidRPr="007903AD">
        <w:rPr>
          <w:rFonts w:ascii="Garamond" w:hAnsi="Garamond"/>
        </w:rPr>
        <w:t xml:space="preserve">, </w:t>
      </w:r>
      <w:proofErr w:type="spellStart"/>
      <w:r w:rsidRPr="007903AD">
        <w:rPr>
          <w:rFonts w:ascii="Garamond" w:hAnsi="Garamond"/>
        </w:rPr>
        <w:t>Ora‘h</w:t>
      </w:r>
      <w:proofErr w:type="spellEnd"/>
      <w:r w:rsidRPr="007903AD">
        <w:rPr>
          <w:rFonts w:ascii="Garamond" w:hAnsi="Garamond"/>
        </w:rPr>
        <w:t xml:space="preserve"> ‘</w:t>
      </w:r>
      <w:proofErr w:type="spellStart"/>
      <w:r w:rsidRPr="007903AD">
        <w:rPr>
          <w:rFonts w:ascii="Garamond" w:hAnsi="Garamond"/>
        </w:rPr>
        <w:t>Haï</w:t>
      </w:r>
      <w:r w:rsidR="0019052C" w:rsidRPr="007903AD">
        <w:rPr>
          <w:rFonts w:ascii="Garamond" w:hAnsi="Garamond"/>
        </w:rPr>
        <w:t>m</w:t>
      </w:r>
      <w:proofErr w:type="spellEnd"/>
      <w:r w:rsidR="0019052C" w:rsidRPr="007903AD">
        <w:rPr>
          <w:rFonts w:ascii="Garamond" w:hAnsi="Garamond"/>
        </w:rPr>
        <w:t xml:space="preserve"> 573), </w:t>
      </w:r>
      <w:r w:rsidRPr="007903AD">
        <w:rPr>
          <w:rFonts w:ascii="Garamond" w:hAnsi="Garamond"/>
        </w:rPr>
        <w:t xml:space="preserve">des jeunes </w:t>
      </w:r>
      <w:r>
        <w:rPr>
          <w:rFonts w:ascii="Garamond" w:hAnsi="Garamond"/>
        </w:rPr>
        <w:t>marié</w:t>
      </w:r>
      <w:r w:rsidR="00EE583F">
        <w:rPr>
          <w:rFonts w:ascii="Garamond" w:hAnsi="Garamond"/>
        </w:rPr>
        <w:t>s ne jeû</w:t>
      </w:r>
      <w:r w:rsidRPr="007903AD">
        <w:rPr>
          <w:rFonts w:ascii="Garamond" w:hAnsi="Garamond"/>
        </w:rPr>
        <w:t xml:space="preserve">neront pas le jour de leurs noces, comme le veut </w:t>
      </w:r>
      <w:r>
        <w:rPr>
          <w:rFonts w:ascii="Garamond" w:hAnsi="Garamond"/>
        </w:rPr>
        <w:t xml:space="preserve">d’ordinaire </w:t>
      </w:r>
      <w:r w:rsidRPr="007903AD">
        <w:rPr>
          <w:rFonts w:ascii="Garamond" w:hAnsi="Garamond"/>
        </w:rPr>
        <w:t xml:space="preserve">la coutume, si leur </w:t>
      </w:r>
      <w:r>
        <w:rPr>
          <w:rFonts w:ascii="Garamond" w:hAnsi="Garamond"/>
        </w:rPr>
        <w:t>ma</w:t>
      </w:r>
      <w:r w:rsidRPr="007903AD">
        <w:rPr>
          <w:rFonts w:ascii="Garamond" w:hAnsi="Garamond"/>
        </w:rPr>
        <w:t xml:space="preserve">riage </w:t>
      </w:r>
      <w:r>
        <w:rPr>
          <w:rFonts w:ascii="Garamond" w:hAnsi="Garamond"/>
        </w:rPr>
        <w:t>a lieu le jour</w:t>
      </w:r>
      <w:r w:rsidR="0019052C" w:rsidRPr="007903AD">
        <w:rPr>
          <w:rFonts w:ascii="Garamond" w:hAnsi="Garamond"/>
        </w:rPr>
        <w:t xml:space="preserve"> </w:t>
      </w:r>
      <w:proofErr w:type="spellStart"/>
      <w:r w:rsidR="003F1D3C" w:rsidRPr="007903AD">
        <w:rPr>
          <w:rFonts w:ascii="Garamond" w:hAnsi="Garamond"/>
          <w:i/>
          <w:iCs/>
        </w:rPr>
        <w:t>Tou</w:t>
      </w:r>
      <w:proofErr w:type="spellEnd"/>
      <w:r w:rsidR="003F1D3C" w:rsidRPr="007903AD">
        <w:rPr>
          <w:rFonts w:ascii="Garamond" w:hAnsi="Garamond"/>
          <w:i/>
          <w:iCs/>
        </w:rPr>
        <w:t xml:space="preserve"> </w:t>
      </w:r>
      <w:proofErr w:type="spellStart"/>
      <w:r w:rsidR="003F1D3C" w:rsidRPr="007903AD">
        <w:rPr>
          <w:rFonts w:ascii="Garamond" w:hAnsi="Garamond"/>
          <w:i/>
          <w:iCs/>
        </w:rPr>
        <w:t>Bichvat</w:t>
      </w:r>
      <w:proofErr w:type="spellEnd"/>
      <w:r w:rsidR="0019052C" w:rsidRPr="007903AD">
        <w:rPr>
          <w:rFonts w:ascii="Garamond" w:hAnsi="Garamond"/>
        </w:rPr>
        <w:t>.</w:t>
      </w:r>
    </w:p>
    <w:p w:rsidR="0019052C" w:rsidRPr="007903AD" w:rsidRDefault="0019052C" w:rsidP="0019052C">
      <w:pPr>
        <w:pStyle w:val="NormalWeb"/>
        <w:spacing w:before="0" w:beforeAutospacing="0" w:after="0" w:afterAutospacing="0"/>
        <w:rPr>
          <w:rFonts w:ascii="Garamond" w:hAnsi="Garamond" w:cs="Miriam"/>
          <w:sz w:val="22"/>
          <w:szCs w:val="22"/>
          <w:lang w:val="fr-FR"/>
        </w:rPr>
      </w:pPr>
    </w:p>
    <w:p w:rsidR="0019052C" w:rsidRPr="00CB7388" w:rsidRDefault="0019052C" w:rsidP="002E0F1A">
      <w:pPr>
        <w:rPr>
          <w:rFonts w:ascii="Garamond" w:hAnsi="Garamond" w:cs="Miriam"/>
          <w:b/>
          <w:bCs/>
        </w:rPr>
      </w:pPr>
      <w:r w:rsidRPr="00CB7388">
        <w:rPr>
          <w:rFonts w:ascii="Garamond" w:hAnsi="Garamond"/>
          <w:b/>
          <w:bCs/>
        </w:rPr>
        <w:t xml:space="preserve">B. </w:t>
      </w:r>
      <w:r w:rsidR="002E0F1A" w:rsidRPr="00CB7388">
        <w:rPr>
          <w:rFonts w:ascii="Garamond" w:hAnsi="Garamond"/>
          <w:b/>
          <w:bCs/>
        </w:rPr>
        <w:t xml:space="preserve">Une journée </w:t>
      </w:r>
      <w:r w:rsidR="00DF4C19">
        <w:rPr>
          <w:rFonts w:ascii="Garamond" w:hAnsi="Garamond"/>
          <w:b/>
          <w:bCs/>
        </w:rPr>
        <w:t>« </w:t>
      </w:r>
      <w:r w:rsidR="002E0F1A" w:rsidRPr="00CB7388">
        <w:rPr>
          <w:rFonts w:ascii="Garamond" w:hAnsi="Garamond"/>
          <w:b/>
          <w:bCs/>
        </w:rPr>
        <w:t>fruitée</w:t>
      </w:r>
      <w:r w:rsidR="00DF4C19">
        <w:rPr>
          <w:rFonts w:ascii="Garamond" w:hAnsi="Garamond"/>
          <w:b/>
          <w:bCs/>
        </w:rPr>
        <w:t> »</w:t>
      </w:r>
    </w:p>
    <w:p w:rsidR="0019052C" w:rsidRPr="007903AD" w:rsidRDefault="007903AD" w:rsidP="002615A5">
      <w:pPr>
        <w:pStyle w:val="Corpsdetexte2"/>
        <w:jc w:val="left"/>
        <w:rPr>
          <w:sz w:val="22"/>
          <w:szCs w:val="22"/>
          <w:lang w:val="fr-FR"/>
        </w:rPr>
      </w:pPr>
      <w:r w:rsidRPr="007903AD">
        <w:rPr>
          <w:sz w:val="22"/>
          <w:szCs w:val="22"/>
          <w:lang w:val="fr-FR"/>
        </w:rPr>
        <w:t xml:space="preserve">La </w:t>
      </w:r>
      <w:r>
        <w:rPr>
          <w:sz w:val="22"/>
          <w:szCs w:val="22"/>
          <w:lang w:val="fr-FR"/>
        </w:rPr>
        <w:t>consommation de fruit</w:t>
      </w:r>
      <w:r w:rsidR="00EE583F">
        <w:rPr>
          <w:sz w:val="22"/>
          <w:szCs w:val="22"/>
          <w:lang w:val="fr-FR"/>
        </w:rPr>
        <w:t>s</w:t>
      </w:r>
      <w:r>
        <w:rPr>
          <w:sz w:val="22"/>
          <w:szCs w:val="22"/>
          <w:lang w:val="fr-FR"/>
        </w:rPr>
        <w:t xml:space="preserve"> est la </w:t>
      </w:r>
      <w:r w:rsidRPr="007903AD">
        <w:rPr>
          <w:sz w:val="22"/>
          <w:szCs w:val="22"/>
          <w:lang w:val="fr-FR"/>
        </w:rPr>
        <w:t xml:space="preserve">coutume </w:t>
      </w:r>
      <w:r w:rsidR="002615A5">
        <w:rPr>
          <w:sz w:val="22"/>
          <w:szCs w:val="22"/>
          <w:lang w:val="fr-FR"/>
        </w:rPr>
        <w:t>la plus populaire</w:t>
      </w:r>
      <w:r w:rsidR="002615A5" w:rsidRPr="007903AD">
        <w:rPr>
          <w:sz w:val="22"/>
          <w:szCs w:val="22"/>
          <w:lang w:val="fr-FR"/>
        </w:rPr>
        <w:t xml:space="preserve"> </w:t>
      </w:r>
      <w:r w:rsidRPr="007903AD">
        <w:rPr>
          <w:sz w:val="22"/>
          <w:szCs w:val="22"/>
          <w:lang w:val="fr-FR"/>
        </w:rPr>
        <w:t xml:space="preserve">de </w:t>
      </w:r>
      <w:proofErr w:type="spellStart"/>
      <w:r w:rsidR="0019052C" w:rsidRPr="007903AD">
        <w:rPr>
          <w:i/>
          <w:iCs/>
          <w:sz w:val="22"/>
          <w:szCs w:val="22"/>
          <w:lang w:val="fr-FR"/>
        </w:rPr>
        <w:t>T</w:t>
      </w:r>
      <w:r w:rsidR="002E0F1A" w:rsidRPr="007903AD">
        <w:rPr>
          <w:i/>
          <w:iCs/>
          <w:sz w:val="22"/>
          <w:szCs w:val="22"/>
          <w:lang w:val="fr-FR"/>
        </w:rPr>
        <w:t>ou</w:t>
      </w:r>
      <w:proofErr w:type="spellEnd"/>
      <w:r w:rsidR="002E0F1A" w:rsidRPr="007903AD">
        <w:rPr>
          <w:i/>
          <w:iCs/>
          <w:sz w:val="22"/>
          <w:szCs w:val="22"/>
          <w:lang w:val="fr-FR"/>
        </w:rPr>
        <w:t xml:space="preserve"> </w:t>
      </w:r>
      <w:proofErr w:type="spellStart"/>
      <w:r w:rsidR="002E0F1A" w:rsidRPr="007903AD">
        <w:rPr>
          <w:i/>
          <w:iCs/>
          <w:sz w:val="22"/>
          <w:szCs w:val="22"/>
          <w:lang w:val="fr-FR"/>
        </w:rPr>
        <w:t>Bic</w:t>
      </w:r>
      <w:r w:rsidR="0019052C" w:rsidRPr="007903AD">
        <w:rPr>
          <w:i/>
          <w:iCs/>
          <w:sz w:val="22"/>
          <w:szCs w:val="22"/>
          <w:lang w:val="fr-FR"/>
        </w:rPr>
        <w:t>hvat</w:t>
      </w:r>
      <w:proofErr w:type="spellEnd"/>
      <w:r>
        <w:rPr>
          <w:sz w:val="22"/>
          <w:szCs w:val="22"/>
          <w:lang w:val="fr-FR"/>
        </w:rPr>
        <w:t>.</w:t>
      </w:r>
    </w:p>
    <w:p w:rsidR="00363B50" w:rsidRPr="007903AD" w:rsidRDefault="00363B50" w:rsidP="00363B50">
      <w:pPr>
        <w:pStyle w:val="Corpsdetexte2"/>
        <w:jc w:val="left"/>
        <w:rPr>
          <w:sz w:val="22"/>
          <w:szCs w:val="22"/>
          <w:lang w:val="fr-FR"/>
        </w:rPr>
      </w:pPr>
    </w:p>
    <w:p w:rsidR="0019052C" w:rsidRPr="007903AD" w:rsidRDefault="0019052C" w:rsidP="007903AD">
      <w:pPr>
        <w:jc w:val="both"/>
        <w:rPr>
          <w:rFonts w:ascii="Garamond" w:hAnsi="Garamond"/>
          <w:b/>
          <w:bCs/>
        </w:rPr>
      </w:pPr>
      <w:r w:rsidRPr="007903AD">
        <w:rPr>
          <w:rFonts w:ascii="Garamond" w:hAnsi="Garamond"/>
          <w:b/>
          <w:bCs/>
        </w:rPr>
        <w:t>1.</w:t>
      </w:r>
      <w:r w:rsidRPr="007903AD">
        <w:rPr>
          <w:rFonts w:ascii="Garamond" w:hAnsi="Garamond"/>
        </w:rPr>
        <w:t xml:space="preserve"> </w:t>
      </w:r>
      <w:proofErr w:type="spellStart"/>
      <w:r w:rsidRPr="007903AD">
        <w:rPr>
          <w:rFonts w:ascii="Garamond" w:hAnsi="Garamond"/>
          <w:b/>
          <w:bCs/>
          <w:i/>
          <w:iCs/>
        </w:rPr>
        <w:t>Magen</w:t>
      </w:r>
      <w:proofErr w:type="spellEnd"/>
      <w:r w:rsidRPr="007903AD">
        <w:rPr>
          <w:rFonts w:ascii="Garamond" w:hAnsi="Garamond"/>
          <w:b/>
          <w:bCs/>
          <w:i/>
          <w:iCs/>
        </w:rPr>
        <w:t xml:space="preserve"> </w:t>
      </w:r>
      <w:proofErr w:type="spellStart"/>
      <w:r w:rsidRPr="007903AD">
        <w:rPr>
          <w:rFonts w:ascii="Garamond" w:hAnsi="Garamond"/>
          <w:b/>
          <w:bCs/>
          <w:i/>
          <w:iCs/>
        </w:rPr>
        <w:t>Avraham</w:t>
      </w:r>
      <w:proofErr w:type="spellEnd"/>
      <w:r w:rsidRPr="007903AD">
        <w:rPr>
          <w:rFonts w:ascii="Garamond" w:hAnsi="Garamond"/>
          <w:b/>
          <w:bCs/>
        </w:rPr>
        <w:t xml:space="preserve"> 131</w:t>
      </w:r>
      <w:r w:rsidR="002E0F1A" w:rsidRPr="007903AD">
        <w:rPr>
          <w:rFonts w:ascii="Garamond" w:hAnsi="Garamond"/>
          <w:b/>
          <w:bCs/>
        </w:rPr>
        <w:t xml:space="preserve"> </w:t>
      </w:r>
      <w:r w:rsidRPr="007903AD">
        <w:rPr>
          <w:rFonts w:ascii="Garamond" w:hAnsi="Garamond"/>
          <w:b/>
          <w:bCs/>
        </w:rPr>
        <w:t>:</w:t>
      </w:r>
      <w:r w:rsidR="002E0F1A" w:rsidRPr="007903AD">
        <w:rPr>
          <w:rFonts w:ascii="Garamond" w:hAnsi="Garamond"/>
          <w:b/>
          <w:bCs/>
        </w:rPr>
        <w:t xml:space="preserve"> </w:t>
      </w:r>
      <w:r w:rsidRPr="007903AD">
        <w:rPr>
          <w:rFonts w:ascii="Garamond" w:hAnsi="Garamond"/>
          <w:b/>
          <w:bCs/>
        </w:rPr>
        <w:t xml:space="preserve">16 – </w:t>
      </w:r>
      <w:r w:rsidR="007903AD" w:rsidRPr="007903AD">
        <w:rPr>
          <w:rFonts w:ascii="Garamond" w:hAnsi="Garamond"/>
          <w:b/>
          <w:bCs/>
        </w:rPr>
        <w:t>Il existe une c</w:t>
      </w:r>
      <w:r w:rsidR="007903AD">
        <w:rPr>
          <w:rFonts w:ascii="Garamond" w:hAnsi="Garamond"/>
          <w:b/>
          <w:bCs/>
        </w:rPr>
        <w:t>outume de consommer des fruits</w:t>
      </w:r>
      <w:r w:rsidR="00DF4C19">
        <w:rPr>
          <w:rFonts w:ascii="Garamond" w:hAnsi="Garamond"/>
          <w:b/>
          <w:bCs/>
        </w:rPr>
        <w:t xml:space="preserve">, plus particulièrement, </w:t>
      </w:r>
      <w:r w:rsidR="007903AD">
        <w:rPr>
          <w:rFonts w:ascii="Garamond" w:hAnsi="Garamond"/>
          <w:b/>
          <w:bCs/>
        </w:rPr>
        <w:t xml:space="preserve">le jour </w:t>
      </w:r>
      <w:proofErr w:type="spellStart"/>
      <w:r w:rsidR="007903AD">
        <w:rPr>
          <w:rFonts w:ascii="Garamond" w:hAnsi="Garamond"/>
          <w:b/>
          <w:bCs/>
        </w:rPr>
        <w:t>de</w:t>
      </w:r>
      <w:r w:rsidRPr="007903AD">
        <w:rPr>
          <w:rFonts w:ascii="Garamond" w:hAnsi="Garamond"/>
          <w:b/>
          <w:bCs/>
          <w:i/>
          <w:iCs/>
        </w:rPr>
        <w:t>T</w:t>
      </w:r>
      <w:r w:rsidR="002E0F1A" w:rsidRPr="007903AD">
        <w:rPr>
          <w:rFonts w:ascii="Garamond" w:hAnsi="Garamond"/>
          <w:b/>
          <w:bCs/>
          <w:i/>
          <w:iCs/>
        </w:rPr>
        <w:t>ou</w:t>
      </w:r>
      <w:proofErr w:type="spellEnd"/>
      <w:r w:rsidR="002E0F1A" w:rsidRPr="007903AD">
        <w:rPr>
          <w:rFonts w:ascii="Garamond" w:hAnsi="Garamond"/>
          <w:b/>
          <w:bCs/>
          <w:i/>
          <w:iCs/>
        </w:rPr>
        <w:t xml:space="preserve"> </w:t>
      </w:r>
      <w:proofErr w:type="spellStart"/>
      <w:r w:rsidR="002E0F1A" w:rsidRPr="007903AD">
        <w:rPr>
          <w:rFonts w:ascii="Garamond" w:hAnsi="Garamond"/>
          <w:b/>
          <w:bCs/>
          <w:i/>
          <w:iCs/>
        </w:rPr>
        <w:t>Bic</w:t>
      </w:r>
      <w:r w:rsidRPr="007903AD">
        <w:rPr>
          <w:rFonts w:ascii="Garamond" w:hAnsi="Garamond"/>
          <w:b/>
          <w:bCs/>
          <w:i/>
          <w:iCs/>
        </w:rPr>
        <w:t>hvat</w:t>
      </w:r>
      <w:proofErr w:type="spellEnd"/>
      <w:r w:rsidRPr="007903AD">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hideMark/>
          </w:tcPr>
          <w:p w:rsidR="0019052C" w:rsidRPr="007903AD" w:rsidRDefault="007903AD" w:rsidP="007903AD">
            <w:pPr>
              <w:rPr>
                <w:rFonts w:ascii="Garamond" w:hAnsi="Garamond" w:cs="Miriam"/>
                <w:lang w:eastAsia="en-US"/>
              </w:rPr>
            </w:pPr>
            <w:r w:rsidRPr="007903AD">
              <w:rPr>
                <w:rFonts w:ascii="Garamond" w:hAnsi="Garamond"/>
              </w:rPr>
              <w:t>A</w:t>
            </w:r>
            <w:r w:rsidR="0019052C" w:rsidRPr="007903AD">
              <w:rPr>
                <w:rFonts w:ascii="Garamond" w:hAnsi="Garamond"/>
              </w:rPr>
              <w:t xml:space="preserve"> </w:t>
            </w:r>
            <w:proofErr w:type="spellStart"/>
            <w:r w:rsidR="003F1D3C" w:rsidRPr="007903AD">
              <w:rPr>
                <w:rFonts w:ascii="Garamond" w:hAnsi="Garamond"/>
                <w:i/>
                <w:iCs/>
              </w:rPr>
              <w:t>Tou</w:t>
            </w:r>
            <w:proofErr w:type="spellEnd"/>
            <w:r w:rsidR="003F1D3C" w:rsidRPr="007903AD">
              <w:rPr>
                <w:rFonts w:ascii="Garamond" w:hAnsi="Garamond"/>
                <w:i/>
                <w:iCs/>
              </w:rPr>
              <w:t xml:space="preserve"> </w:t>
            </w:r>
            <w:proofErr w:type="spellStart"/>
            <w:r w:rsidR="003F1D3C" w:rsidRPr="007903AD">
              <w:rPr>
                <w:rFonts w:ascii="Garamond" w:hAnsi="Garamond"/>
                <w:i/>
                <w:iCs/>
              </w:rPr>
              <w:t>Bichvat</w:t>
            </w:r>
            <w:proofErr w:type="spellEnd"/>
            <w:r w:rsidR="0019052C" w:rsidRPr="007903AD">
              <w:rPr>
                <w:rFonts w:ascii="Garamond" w:hAnsi="Garamond"/>
              </w:rPr>
              <w:t xml:space="preserve"> … </w:t>
            </w:r>
            <w:r w:rsidRPr="007903AD">
              <w:rPr>
                <w:rFonts w:ascii="Garamond" w:hAnsi="Garamond"/>
              </w:rPr>
              <w:t xml:space="preserve">La coutume des </w:t>
            </w:r>
            <w:proofErr w:type="spellStart"/>
            <w:r w:rsidRPr="00DF4C19">
              <w:rPr>
                <w:rFonts w:ascii="Garamond" w:hAnsi="Garamond"/>
                <w:i/>
                <w:iCs/>
              </w:rPr>
              <w:t>Achkénazim</w:t>
            </w:r>
            <w:proofErr w:type="spellEnd"/>
            <w:r w:rsidRPr="007903AD">
              <w:rPr>
                <w:rFonts w:ascii="Garamond" w:hAnsi="Garamond"/>
              </w:rPr>
              <w:t xml:space="preserve"> est de multiplier la </w:t>
            </w:r>
            <w:r>
              <w:rPr>
                <w:rFonts w:ascii="Garamond" w:hAnsi="Garamond"/>
              </w:rPr>
              <w:t xml:space="preserve">consommation de fruits [ce </w:t>
            </w:r>
            <w:r>
              <w:rPr>
                <w:rFonts w:ascii="Garamond" w:hAnsi="Garamond"/>
              </w:rPr>
              <w:lastRenderedPageBreak/>
              <w:t xml:space="preserve">jour-là]. </w:t>
            </w:r>
          </w:p>
        </w:tc>
        <w:tc>
          <w:tcPr>
            <w:tcW w:w="4410" w:type="dxa"/>
            <w:tcBorders>
              <w:top w:val="single" w:sz="4" w:space="0" w:color="auto"/>
              <w:left w:val="single" w:sz="4" w:space="0" w:color="auto"/>
              <w:bottom w:val="single" w:sz="4" w:space="0" w:color="auto"/>
              <w:right w:val="single" w:sz="4" w:space="0" w:color="auto"/>
            </w:tcBorders>
            <w:hideMark/>
          </w:tcPr>
          <w:p w:rsidR="0019052C" w:rsidRPr="007903AD" w:rsidRDefault="0019052C">
            <w:pPr>
              <w:bidi/>
              <w:rPr>
                <w:rFonts w:ascii="Garamond" w:hAnsi="Garamond" w:cs="Times New Roman"/>
                <w:lang w:eastAsia="en-US"/>
              </w:rPr>
            </w:pPr>
            <w:r w:rsidRPr="00733C2C">
              <w:rPr>
                <w:rFonts w:ascii="Garamond" w:hAnsi="Garamond" w:cs="Times New Roman"/>
                <w:rtl/>
              </w:rPr>
              <w:lastRenderedPageBreak/>
              <w:t>בט"ו בשבט... ונוהגין האשכנזים להרבות במיני פירות של אילנות (תיקון יששכר דף ס"ב כ"ה):</w:t>
            </w:r>
          </w:p>
        </w:tc>
      </w:tr>
    </w:tbl>
    <w:p w:rsidR="0019052C" w:rsidRPr="007903AD" w:rsidRDefault="0019052C" w:rsidP="0019052C">
      <w:pPr>
        <w:rPr>
          <w:rFonts w:ascii="Garamond" w:hAnsi="Garamond" w:cs="Miriam"/>
          <w:b/>
          <w:bCs/>
          <w:highlight w:val="magenta"/>
          <w:lang w:eastAsia="en-US"/>
        </w:rPr>
      </w:pPr>
    </w:p>
    <w:p w:rsidR="007903AD" w:rsidRDefault="007903AD" w:rsidP="0019052C">
      <w:pPr>
        <w:pStyle w:val="articletext"/>
        <w:spacing w:before="0" w:beforeAutospacing="0" w:after="0" w:afterAutospacing="0"/>
        <w:rPr>
          <w:rFonts w:ascii="Garamond" w:hAnsi="Garamond" w:cs="Miriam"/>
          <w:sz w:val="22"/>
          <w:szCs w:val="22"/>
          <w:lang w:val="fr-FR"/>
        </w:rPr>
      </w:pPr>
      <w:r w:rsidRPr="007903AD">
        <w:rPr>
          <w:rFonts w:ascii="Garamond" w:hAnsi="Garamond" w:cs="Miriam"/>
          <w:sz w:val="22"/>
          <w:szCs w:val="22"/>
          <w:lang w:val="fr-FR"/>
        </w:rPr>
        <w:t>La coutume consistant à consommer des fruits à</w:t>
      </w:r>
      <w:r w:rsidR="0019052C" w:rsidRPr="007903AD">
        <w:rPr>
          <w:rFonts w:ascii="Garamond" w:hAnsi="Garamond" w:cs="Miriam"/>
          <w:sz w:val="22"/>
          <w:szCs w:val="22"/>
          <w:lang w:val="fr-FR"/>
        </w:rPr>
        <w:t xml:space="preserve"> </w:t>
      </w:r>
      <w:proofErr w:type="spellStart"/>
      <w:r w:rsidR="003F1D3C" w:rsidRPr="007903AD">
        <w:rPr>
          <w:rFonts w:ascii="Garamond" w:hAnsi="Garamond" w:cs="Miriam"/>
          <w:i/>
          <w:iCs/>
          <w:sz w:val="22"/>
          <w:szCs w:val="22"/>
          <w:lang w:val="fr-FR"/>
        </w:rPr>
        <w:t>Tou</w:t>
      </w:r>
      <w:proofErr w:type="spellEnd"/>
      <w:r w:rsidR="003F1D3C" w:rsidRPr="007903AD">
        <w:rPr>
          <w:rFonts w:ascii="Garamond" w:hAnsi="Garamond" w:cs="Miriam"/>
          <w:i/>
          <w:iCs/>
          <w:sz w:val="22"/>
          <w:szCs w:val="22"/>
          <w:lang w:val="fr-FR"/>
        </w:rPr>
        <w:t xml:space="preserve"> </w:t>
      </w:r>
      <w:proofErr w:type="spellStart"/>
      <w:r w:rsidR="003F1D3C" w:rsidRPr="007903AD">
        <w:rPr>
          <w:rFonts w:ascii="Garamond" w:hAnsi="Garamond" w:cs="Miriam"/>
          <w:i/>
          <w:iCs/>
          <w:sz w:val="22"/>
          <w:szCs w:val="22"/>
          <w:lang w:val="fr-FR"/>
        </w:rPr>
        <w:t>Bichvat</w:t>
      </w:r>
      <w:proofErr w:type="spellEnd"/>
      <w:r w:rsidR="0019052C" w:rsidRPr="007903AD">
        <w:rPr>
          <w:rFonts w:ascii="Garamond" w:hAnsi="Garamond" w:cs="Miriam"/>
          <w:sz w:val="22"/>
          <w:szCs w:val="22"/>
          <w:lang w:val="fr-FR"/>
        </w:rPr>
        <w:t xml:space="preserve"> </w:t>
      </w:r>
      <w:r>
        <w:rPr>
          <w:rFonts w:ascii="Garamond" w:hAnsi="Garamond" w:cs="Miriam"/>
          <w:sz w:val="22"/>
          <w:szCs w:val="22"/>
          <w:lang w:val="fr-FR"/>
        </w:rPr>
        <w:t xml:space="preserve">ne se limite certainement pas aux </w:t>
      </w:r>
      <w:proofErr w:type="spellStart"/>
      <w:r w:rsidRPr="00DF4C19">
        <w:rPr>
          <w:rFonts w:ascii="Garamond" w:hAnsi="Garamond" w:cs="Miriam"/>
          <w:i/>
          <w:iCs/>
          <w:sz w:val="22"/>
          <w:szCs w:val="22"/>
          <w:lang w:val="fr-FR"/>
        </w:rPr>
        <w:t>Achkénazim</w:t>
      </w:r>
      <w:proofErr w:type="spellEnd"/>
      <w:r>
        <w:rPr>
          <w:rFonts w:ascii="Garamond" w:hAnsi="Garamond" w:cs="Miriam"/>
          <w:sz w:val="22"/>
          <w:szCs w:val="22"/>
          <w:lang w:val="fr-FR"/>
        </w:rPr>
        <w:t xml:space="preserve">. Nombre de personnes se rappelleront les fêtes de consommation de fruits dans les écoles, dans les repas familiaux de </w:t>
      </w:r>
      <w:proofErr w:type="spellStart"/>
      <w:r w:rsidRPr="007903AD">
        <w:rPr>
          <w:rFonts w:ascii="Garamond" w:hAnsi="Garamond" w:cs="Miriam"/>
          <w:i/>
          <w:iCs/>
          <w:sz w:val="22"/>
          <w:szCs w:val="22"/>
          <w:lang w:val="fr-FR"/>
        </w:rPr>
        <w:t>Tou</w:t>
      </w:r>
      <w:proofErr w:type="spellEnd"/>
      <w:r w:rsidRPr="007903AD">
        <w:rPr>
          <w:rFonts w:ascii="Garamond" w:hAnsi="Garamond" w:cs="Miriam"/>
          <w:i/>
          <w:iCs/>
          <w:sz w:val="22"/>
          <w:szCs w:val="22"/>
          <w:lang w:val="fr-FR"/>
        </w:rPr>
        <w:t xml:space="preserve"> </w:t>
      </w:r>
      <w:proofErr w:type="spellStart"/>
      <w:r w:rsidRPr="007903AD">
        <w:rPr>
          <w:rFonts w:ascii="Garamond" w:hAnsi="Garamond" w:cs="Miriam"/>
          <w:i/>
          <w:iCs/>
          <w:sz w:val="22"/>
          <w:szCs w:val="22"/>
          <w:lang w:val="fr-FR"/>
        </w:rPr>
        <w:t>Bichvat</w:t>
      </w:r>
      <w:proofErr w:type="spellEnd"/>
      <w:r>
        <w:rPr>
          <w:rFonts w:ascii="Garamond" w:hAnsi="Garamond" w:cs="Miriam"/>
          <w:sz w:val="22"/>
          <w:szCs w:val="22"/>
          <w:lang w:val="fr-FR"/>
        </w:rPr>
        <w:t xml:space="preserve"> ou autres. L’une des raisons principales à cette consommation de fruits est que nous nous rappelions les fruits de l’arbre et prions pour leur réussite.</w:t>
      </w:r>
    </w:p>
    <w:p w:rsidR="0019052C" w:rsidRPr="00CB7388" w:rsidRDefault="0019052C" w:rsidP="0019052C">
      <w:pPr>
        <w:jc w:val="both"/>
        <w:rPr>
          <w:rFonts w:ascii="Garamond" w:hAnsi="Garamond" w:cs="Miriam"/>
        </w:rPr>
      </w:pPr>
    </w:p>
    <w:p w:rsidR="0019052C" w:rsidRPr="00886F68" w:rsidRDefault="0019052C" w:rsidP="007903AD">
      <w:pPr>
        <w:jc w:val="both"/>
        <w:rPr>
          <w:rFonts w:ascii="Garamond" w:hAnsi="Garamond"/>
          <w:b/>
          <w:bCs/>
        </w:rPr>
      </w:pPr>
      <w:r w:rsidRPr="00886F68">
        <w:rPr>
          <w:rFonts w:ascii="Garamond" w:hAnsi="Garamond"/>
          <w:b/>
          <w:bCs/>
        </w:rPr>
        <w:t>2.</w:t>
      </w:r>
      <w:r w:rsidRPr="00886F68">
        <w:rPr>
          <w:rFonts w:ascii="Garamond" w:hAnsi="Garamond"/>
        </w:rPr>
        <w:t xml:space="preserve"> </w:t>
      </w:r>
      <w:r w:rsidR="007903AD" w:rsidRPr="00886F68">
        <w:rPr>
          <w:rFonts w:ascii="Garamond" w:hAnsi="Garamond"/>
          <w:b/>
          <w:bCs/>
          <w:i/>
          <w:iCs/>
        </w:rPr>
        <w:t>Adné Paz</w:t>
      </w:r>
      <w:r w:rsidR="007903AD" w:rsidRPr="00886F68">
        <w:rPr>
          <w:rFonts w:ascii="Garamond" w:hAnsi="Garamond"/>
          <w:b/>
          <w:bCs/>
        </w:rPr>
        <w:t xml:space="preserve">, commentaire sur le </w:t>
      </w:r>
      <w:proofErr w:type="spellStart"/>
      <w:r w:rsidR="007903AD" w:rsidRPr="00886F68">
        <w:rPr>
          <w:rFonts w:ascii="Garamond" w:hAnsi="Garamond"/>
          <w:b/>
          <w:bCs/>
        </w:rPr>
        <w:t>C</w:t>
      </w:r>
      <w:r w:rsidRPr="00886F68">
        <w:rPr>
          <w:rFonts w:ascii="Garamond" w:hAnsi="Garamond"/>
          <w:b/>
          <w:bCs/>
        </w:rPr>
        <w:t>h</w:t>
      </w:r>
      <w:r w:rsidR="007903AD" w:rsidRPr="00886F68">
        <w:rPr>
          <w:rFonts w:ascii="Garamond" w:hAnsi="Garamond"/>
          <w:b/>
          <w:bCs/>
        </w:rPr>
        <w:t>oul‘</w:t>
      </w:r>
      <w:r w:rsidRPr="00886F68">
        <w:rPr>
          <w:rFonts w:ascii="Garamond" w:hAnsi="Garamond"/>
          <w:b/>
          <w:bCs/>
        </w:rPr>
        <w:t>han</w:t>
      </w:r>
      <w:proofErr w:type="spellEnd"/>
      <w:r w:rsidRPr="00886F68">
        <w:rPr>
          <w:rFonts w:ascii="Garamond" w:hAnsi="Garamond"/>
          <w:b/>
          <w:bCs/>
        </w:rPr>
        <w:t xml:space="preserve"> </w:t>
      </w:r>
      <w:proofErr w:type="spellStart"/>
      <w:r w:rsidRPr="00886F68">
        <w:rPr>
          <w:rFonts w:ascii="Garamond" w:hAnsi="Garamond"/>
          <w:b/>
          <w:bCs/>
        </w:rPr>
        <w:t>Ar</w:t>
      </w:r>
      <w:r w:rsidR="007903AD" w:rsidRPr="00886F68">
        <w:rPr>
          <w:rFonts w:ascii="Garamond" w:hAnsi="Garamond"/>
          <w:b/>
          <w:bCs/>
        </w:rPr>
        <w:t>ouk</w:t>
      </w:r>
      <w:r w:rsidRPr="00886F68">
        <w:rPr>
          <w:rFonts w:ascii="Garamond" w:hAnsi="Garamond"/>
          <w:b/>
          <w:bCs/>
        </w:rPr>
        <w:t>h</w:t>
      </w:r>
      <w:proofErr w:type="spellEnd"/>
      <w:r w:rsidRPr="00886F68">
        <w:rPr>
          <w:rFonts w:ascii="Garamond" w:hAnsi="Garamond"/>
          <w:b/>
          <w:bCs/>
        </w:rPr>
        <w:t xml:space="preserve">, </w:t>
      </w:r>
      <w:proofErr w:type="spellStart"/>
      <w:r w:rsidRPr="00886F68">
        <w:rPr>
          <w:rFonts w:ascii="Garamond" w:hAnsi="Garamond"/>
          <w:b/>
          <w:bCs/>
        </w:rPr>
        <w:t>Or</w:t>
      </w:r>
      <w:r w:rsidR="007903AD" w:rsidRPr="00886F68">
        <w:rPr>
          <w:rFonts w:ascii="Garamond" w:hAnsi="Garamond"/>
          <w:b/>
          <w:bCs/>
        </w:rPr>
        <w:t>a‘h</w:t>
      </w:r>
      <w:proofErr w:type="spellEnd"/>
      <w:r w:rsidR="007903AD" w:rsidRPr="00886F68">
        <w:rPr>
          <w:rFonts w:ascii="Garamond" w:hAnsi="Garamond"/>
          <w:b/>
          <w:bCs/>
        </w:rPr>
        <w:t xml:space="preserve"> ‘</w:t>
      </w:r>
      <w:proofErr w:type="spellStart"/>
      <w:r w:rsidR="007903AD" w:rsidRPr="00886F68">
        <w:rPr>
          <w:rFonts w:ascii="Garamond" w:hAnsi="Garamond"/>
          <w:b/>
          <w:bCs/>
        </w:rPr>
        <w:t>Haï</w:t>
      </w:r>
      <w:r w:rsidRPr="00886F68">
        <w:rPr>
          <w:rFonts w:ascii="Garamond" w:hAnsi="Garamond"/>
          <w:b/>
          <w:bCs/>
        </w:rPr>
        <w:t>m</w:t>
      </w:r>
      <w:proofErr w:type="spellEnd"/>
      <w:r w:rsidRPr="00886F68">
        <w:rPr>
          <w:rFonts w:ascii="Garamond" w:hAnsi="Garamond"/>
          <w:b/>
          <w:bCs/>
        </w:rPr>
        <w:t xml:space="preserve"> 131 – </w:t>
      </w:r>
      <w:r w:rsidR="007903AD" w:rsidRPr="00886F68">
        <w:rPr>
          <w:rFonts w:ascii="Garamond" w:hAnsi="Garamond"/>
          <w:b/>
          <w:bCs/>
        </w:rPr>
        <w:t xml:space="preserve">Consommer des fruits nous </w:t>
      </w:r>
      <w:r w:rsidR="00886F68">
        <w:rPr>
          <w:rFonts w:ascii="Garamond" w:hAnsi="Garamond"/>
          <w:b/>
          <w:bCs/>
        </w:rPr>
        <w:t>rappelle</w:t>
      </w:r>
      <w:r w:rsidR="007903AD" w:rsidRPr="00886F68">
        <w:rPr>
          <w:rFonts w:ascii="Garamond" w:hAnsi="Garamond"/>
          <w:b/>
          <w:bCs/>
        </w:rPr>
        <w:t xml:space="preserve"> que </w:t>
      </w:r>
      <w:proofErr w:type="spellStart"/>
      <w:r w:rsidR="003F1D3C" w:rsidRPr="00886F68">
        <w:rPr>
          <w:rFonts w:ascii="Garamond" w:hAnsi="Garamond"/>
          <w:b/>
          <w:bCs/>
          <w:i/>
          <w:iCs/>
        </w:rPr>
        <w:t>Tou</w:t>
      </w:r>
      <w:proofErr w:type="spellEnd"/>
      <w:r w:rsidR="003F1D3C" w:rsidRPr="00886F68">
        <w:rPr>
          <w:rFonts w:ascii="Garamond" w:hAnsi="Garamond"/>
          <w:b/>
          <w:bCs/>
          <w:i/>
          <w:iCs/>
        </w:rPr>
        <w:t xml:space="preserve"> </w:t>
      </w:r>
      <w:proofErr w:type="spellStart"/>
      <w:r w:rsidR="003F1D3C" w:rsidRPr="00886F68">
        <w:rPr>
          <w:rFonts w:ascii="Garamond" w:hAnsi="Garamond"/>
          <w:b/>
          <w:bCs/>
          <w:i/>
          <w:iCs/>
        </w:rPr>
        <w:t>Bichvat</w:t>
      </w:r>
      <w:proofErr w:type="spellEnd"/>
      <w:r w:rsidRPr="00886F68">
        <w:rPr>
          <w:rFonts w:ascii="Garamond" w:hAnsi="Garamond"/>
          <w:b/>
          <w:bCs/>
        </w:rPr>
        <w:t xml:space="preserve"> </w:t>
      </w:r>
      <w:r w:rsidR="00EE583F">
        <w:rPr>
          <w:rFonts w:ascii="Garamond" w:hAnsi="Garamond"/>
          <w:b/>
          <w:bCs/>
        </w:rPr>
        <w:t>est un</w:t>
      </w:r>
      <w:r w:rsidR="00886F68" w:rsidRPr="00886F68">
        <w:rPr>
          <w:rFonts w:ascii="Garamond" w:hAnsi="Garamond"/>
          <w:b/>
          <w:bCs/>
        </w:rPr>
        <w:t xml:space="preserve"> moment </w:t>
      </w:r>
      <w:r w:rsidR="00EE583F">
        <w:rPr>
          <w:rFonts w:ascii="Garamond" w:hAnsi="Garamond"/>
          <w:b/>
          <w:bCs/>
        </w:rPr>
        <w:t xml:space="preserve">propice </w:t>
      </w:r>
      <w:r w:rsidR="00886F68" w:rsidRPr="00886F68">
        <w:rPr>
          <w:rFonts w:ascii="Garamond" w:hAnsi="Garamond"/>
          <w:b/>
          <w:bCs/>
        </w:rPr>
        <w:t xml:space="preserve">pour prier pour les fruits.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hideMark/>
          </w:tcPr>
          <w:p w:rsidR="0019052C" w:rsidRPr="00886F68" w:rsidRDefault="00886F68" w:rsidP="00886F68">
            <w:pPr>
              <w:rPr>
                <w:rFonts w:ascii="Garamond" w:hAnsi="Garamond"/>
              </w:rPr>
            </w:pPr>
            <w:r>
              <w:rPr>
                <w:rFonts w:ascii="Garamond" w:hAnsi="Garamond"/>
              </w:rPr>
              <w:t xml:space="preserve">Du fait qu’elle consomme plus de fruits que d’ordinaire, une personne se rappellera que c’est le Nouvel An des arbres et priera pour qu’ils </w:t>
            </w:r>
            <w:r w:rsidR="00EE583F">
              <w:rPr>
                <w:rFonts w:ascii="Garamond" w:hAnsi="Garamond"/>
              </w:rPr>
              <w:t>soient abondants. Cela s’apparente</w:t>
            </w:r>
            <w:r>
              <w:rPr>
                <w:rFonts w:ascii="Garamond" w:hAnsi="Garamond"/>
              </w:rPr>
              <w:t xml:space="preserve"> à la coutume consistant à placer des arbres dans les synagogues à </w:t>
            </w:r>
            <w:proofErr w:type="spellStart"/>
            <w:r w:rsidRPr="00886F68">
              <w:rPr>
                <w:rFonts w:ascii="Garamond" w:hAnsi="Garamond"/>
                <w:i/>
                <w:iCs/>
              </w:rPr>
              <w:t>Chavou‘ot</w:t>
            </w:r>
            <w:proofErr w:type="spellEnd"/>
            <w:r>
              <w:rPr>
                <w:rFonts w:ascii="Garamond" w:hAnsi="Garamond"/>
              </w:rPr>
              <w:t xml:space="preserve"> afin de rappeler à l’assemblée des fidèles de prier pour eux.</w:t>
            </w:r>
          </w:p>
        </w:tc>
        <w:tc>
          <w:tcPr>
            <w:tcW w:w="4410" w:type="dxa"/>
            <w:tcBorders>
              <w:top w:val="single" w:sz="4" w:space="0" w:color="auto"/>
              <w:left w:val="single" w:sz="4" w:space="0" w:color="auto"/>
              <w:bottom w:val="single" w:sz="4" w:space="0" w:color="auto"/>
              <w:right w:val="single" w:sz="4" w:space="0" w:color="auto"/>
            </w:tcBorders>
            <w:hideMark/>
          </w:tcPr>
          <w:p w:rsidR="0019052C" w:rsidRPr="00733C2C" w:rsidRDefault="0019052C">
            <w:pPr>
              <w:bidi/>
              <w:rPr>
                <w:rFonts w:ascii="Garamond" w:hAnsi="Garamond" w:cs="Times New Roman"/>
                <w:lang w:val="en-US" w:eastAsia="en-US"/>
              </w:rPr>
            </w:pPr>
            <w:r w:rsidRPr="00733C2C">
              <w:rPr>
                <w:rFonts w:ascii="Garamond" w:hAnsi="Garamond" w:cs="Times New Roman"/>
                <w:rtl/>
              </w:rPr>
              <w:t>על ידי זה שמרבים בפירות יזכור שהוא ראש השנה לאילנות, ויתפלל עליהם שיתברכו הפירות... דוגמא שמעמידים אילנות בבתי הכנסת בשבועות להזכיר להתפלל עליהם.</w:t>
            </w:r>
          </w:p>
        </w:tc>
      </w:tr>
    </w:tbl>
    <w:p w:rsidR="0019052C" w:rsidRPr="00733C2C" w:rsidRDefault="0019052C" w:rsidP="0019052C">
      <w:pPr>
        <w:jc w:val="both"/>
        <w:rPr>
          <w:rFonts w:ascii="Garamond" w:hAnsi="Garamond" w:cs="Miriam"/>
          <w:lang w:val="en-US" w:eastAsia="en-US"/>
        </w:rPr>
      </w:pPr>
    </w:p>
    <w:p w:rsidR="0019052C" w:rsidRPr="00886F68" w:rsidRDefault="0019052C" w:rsidP="00886F68">
      <w:pPr>
        <w:jc w:val="both"/>
        <w:rPr>
          <w:rFonts w:ascii="Garamond" w:hAnsi="Garamond"/>
          <w:b/>
          <w:bCs/>
        </w:rPr>
      </w:pPr>
      <w:r w:rsidRPr="00886F68">
        <w:rPr>
          <w:rFonts w:ascii="Garamond" w:hAnsi="Garamond"/>
          <w:b/>
          <w:bCs/>
        </w:rPr>
        <w:t>3.</w:t>
      </w:r>
      <w:r w:rsidRPr="00886F68">
        <w:rPr>
          <w:rFonts w:ascii="Garamond" w:hAnsi="Garamond"/>
        </w:rPr>
        <w:t xml:space="preserve"> </w:t>
      </w:r>
      <w:r w:rsidR="00886F68" w:rsidRPr="00886F68">
        <w:rPr>
          <w:rFonts w:ascii="Garamond" w:hAnsi="Garamond"/>
          <w:b/>
          <w:bCs/>
        </w:rPr>
        <w:t xml:space="preserve">Rabbi Ephraïm </w:t>
      </w:r>
      <w:proofErr w:type="spellStart"/>
      <w:r w:rsidR="00886F68" w:rsidRPr="00886F68">
        <w:rPr>
          <w:rFonts w:ascii="Garamond" w:hAnsi="Garamond"/>
          <w:b/>
          <w:bCs/>
        </w:rPr>
        <w:t>Fischel</w:t>
      </w:r>
      <w:proofErr w:type="spellEnd"/>
      <w:r w:rsidR="00886F68" w:rsidRPr="00886F68">
        <w:rPr>
          <w:rFonts w:ascii="Garamond" w:hAnsi="Garamond"/>
          <w:b/>
          <w:bCs/>
        </w:rPr>
        <w:t xml:space="preserve"> </w:t>
      </w:r>
      <w:proofErr w:type="spellStart"/>
      <w:r w:rsidR="00886F68" w:rsidRPr="00886F68">
        <w:rPr>
          <w:rFonts w:ascii="Garamond" w:hAnsi="Garamond"/>
          <w:b/>
          <w:bCs/>
        </w:rPr>
        <w:t>Shtein</w:t>
      </w:r>
      <w:proofErr w:type="spellEnd"/>
      <w:r w:rsidR="00886F68" w:rsidRPr="00886F68">
        <w:rPr>
          <w:rFonts w:ascii="Garamond" w:hAnsi="Garamond"/>
          <w:b/>
          <w:bCs/>
        </w:rPr>
        <w:t xml:space="preserve">, </w:t>
      </w:r>
      <w:proofErr w:type="spellStart"/>
      <w:r w:rsidR="00886F68" w:rsidRPr="00886F68">
        <w:rPr>
          <w:rFonts w:ascii="Garamond" w:hAnsi="Garamond"/>
          <w:b/>
          <w:bCs/>
          <w:i/>
          <w:iCs/>
        </w:rPr>
        <w:t>Otsar</w:t>
      </w:r>
      <w:proofErr w:type="spellEnd"/>
      <w:r w:rsidR="00886F68" w:rsidRPr="00886F68">
        <w:rPr>
          <w:rFonts w:ascii="Garamond" w:hAnsi="Garamond"/>
          <w:b/>
          <w:bCs/>
          <w:i/>
          <w:iCs/>
        </w:rPr>
        <w:t xml:space="preserve"> Ephraïm</w:t>
      </w:r>
      <w:r w:rsidR="00886F68" w:rsidRPr="00886F68">
        <w:rPr>
          <w:rFonts w:ascii="Garamond" w:hAnsi="Garamond"/>
          <w:b/>
          <w:bCs/>
        </w:rPr>
        <w:t xml:space="preserve">, </w:t>
      </w:r>
      <w:proofErr w:type="spellStart"/>
      <w:r w:rsidR="00886F68" w:rsidRPr="00886F68">
        <w:rPr>
          <w:rFonts w:ascii="Garamond" w:hAnsi="Garamond"/>
          <w:b/>
          <w:bCs/>
        </w:rPr>
        <w:t>Mic</w:t>
      </w:r>
      <w:r w:rsidRPr="00886F68">
        <w:rPr>
          <w:rFonts w:ascii="Garamond" w:hAnsi="Garamond"/>
          <w:b/>
          <w:bCs/>
        </w:rPr>
        <w:t>hpatim</w:t>
      </w:r>
      <w:proofErr w:type="spellEnd"/>
      <w:r w:rsidRPr="00886F68">
        <w:rPr>
          <w:rFonts w:ascii="Garamond" w:hAnsi="Garamond"/>
          <w:b/>
          <w:bCs/>
        </w:rPr>
        <w:t xml:space="preserve"> – </w:t>
      </w:r>
      <w:r w:rsidR="00886F68" w:rsidRPr="00886F68">
        <w:rPr>
          <w:rFonts w:ascii="Garamond" w:hAnsi="Garamond"/>
          <w:b/>
          <w:bCs/>
        </w:rPr>
        <w:t xml:space="preserve">Il existe différentes coutumes quant à la </w:t>
      </w:r>
      <w:r w:rsidR="00886F68">
        <w:rPr>
          <w:rFonts w:ascii="Garamond" w:hAnsi="Garamond"/>
          <w:b/>
          <w:bCs/>
        </w:rPr>
        <w:t xml:space="preserve">façon de consommer les fruits à </w:t>
      </w:r>
      <w:proofErr w:type="spellStart"/>
      <w:r w:rsidR="003F1D3C" w:rsidRPr="00886F68">
        <w:rPr>
          <w:rFonts w:ascii="Garamond" w:hAnsi="Garamond"/>
          <w:b/>
          <w:bCs/>
          <w:i/>
          <w:iCs/>
        </w:rPr>
        <w:t>Tou</w:t>
      </w:r>
      <w:proofErr w:type="spellEnd"/>
      <w:r w:rsidR="003F1D3C" w:rsidRPr="00886F68">
        <w:rPr>
          <w:rFonts w:ascii="Garamond" w:hAnsi="Garamond"/>
          <w:b/>
          <w:bCs/>
          <w:i/>
          <w:iCs/>
        </w:rPr>
        <w:t xml:space="preserve"> </w:t>
      </w:r>
      <w:proofErr w:type="spellStart"/>
      <w:r w:rsidR="003F1D3C" w:rsidRPr="00886F68">
        <w:rPr>
          <w:rFonts w:ascii="Garamond" w:hAnsi="Garamond"/>
          <w:b/>
          <w:bCs/>
          <w:i/>
          <w:iCs/>
        </w:rPr>
        <w:t>Bichvat</w:t>
      </w:r>
      <w:proofErr w:type="spellEnd"/>
      <w:r w:rsidRPr="00886F68">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hideMark/>
          </w:tcPr>
          <w:p w:rsidR="0019052C" w:rsidRPr="00376330" w:rsidRDefault="00886F68" w:rsidP="00DF4C19">
            <w:pPr>
              <w:rPr>
                <w:rFonts w:ascii="Garamond" w:hAnsi="Garamond"/>
              </w:rPr>
            </w:pPr>
            <w:r w:rsidRPr="00886F68">
              <w:rPr>
                <w:rFonts w:ascii="Garamond" w:hAnsi="Garamond"/>
              </w:rPr>
              <w:t xml:space="preserve">Il existe de nombreuses coutumes différentes à ce propos. </w:t>
            </w:r>
            <w:r>
              <w:rPr>
                <w:rFonts w:ascii="Garamond" w:hAnsi="Garamond"/>
              </w:rPr>
              <w:t xml:space="preserve">Certains s’assurent de consommer des sept espèces </w:t>
            </w:r>
            <w:r w:rsidR="00EE583F">
              <w:rPr>
                <w:rFonts w:ascii="Garamond" w:hAnsi="Garamond"/>
              </w:rPr>
              <w:t>au sujet desquels on fait la louange de la Terre d’Israël</w:t>
            </w:r>
            <w:r>
              <w:rPr>
                <w:rFonts w:ascii="Garamond" w:hAnsi="Garamond"/>
              </w:rPr>
              <w:t>. Certains font attention à manger qu</w:t>
            </w:r>
            <w:r w:rsidR="00EE583F">
              <w:rPr>
                <w:rFonts w:ascii="Garamond" w:hAnsi="Garamond"/>
              </w:rPr>
              <w:t>inze sortes de fruits différent</w:t>
            </w:r>
            <w:r>
              <w:rPr>
                <w:rFonts w:ascii="Garamond" w:hAnsi="Garamond"/>
              </w:rPr>
              <w:t>s. Et d’autres consomment trois sortes de fruits différents : des fruits avec peau, des fruits sans peau et des fruits dont la peau doit être épluchée</w:t>
            </w:r>
            <w:r w:rsidR="00376330">
              <w:rPr>
                <w:rFonts w:ascii="Garamond" w:hAnsi="Garamond"/>
              </w:rPr>
              <w:t xml:space="preserve">. Les </w:t>
            </w:r>
            <w:proofErr w:type="spellStart"/>
            <w:r w:rsidR="00376330" w:rsidRPr="00DF4C19">
              <w:rPr>
                <w:rFonts w:ascii="Garamond" w:hAnsi="Garamond"/>
                <w:i/>
                <w:iCs/>
              </w:rPr>
              <w:t>Sépharadim</w:t>
            </w:r>
            <w:proofErr w:type="spellEnd"/>
            <w:r w:rsidR="00376330">
              <w:rPr>
                <w:rFonts w:ascii="Garamond" w:hAnsi="Garamond"/>
              </w:rPr>
              <w:t xml:space="preserve"> ont coutume de lire des passages de la Bible, de la </w:t>
            </w:r>
            <w:r w:rsidR="00376330" w:rsidRPr="00DF4C19">
              <w:rPr>
                <w:rFonts w:ascii="Garamond" w:hAnsi="Garamond"/>
                <w:i/>
                <w:iCs/>
              </w:rPr>
              <w:t>Michna</w:t>
            </w:r>
            <w:r w:rsidR="0019052C" w:rsidRPr="00376330">
              <w:rPr>
                <w:rFonts w:ascii="Garamond" w:hAnsi="Garamond"/>
              </w:rPr>
              <w:t xml:space="preserve">, </w:t>
            </w:r>
            <w:r w:rsidR="00376330">
              <w:rPr>
                <w:rFonts w:ascii="Garamond" w:hAnsi="Garamond"/>
              </w:rPr>
              <w:t xml:space="preserve">de la </w:t>
            </w:r>
            <w:proofErr w:type="spellStart"/>
            <w:r w:rsidR="0019052C" w:rsidRPr="00DF4C19">
              <w:rPr>
                <w:rFonts w:ascii="Garamond" w:hAnsi="Garamond"/>
                <w:i/>
                <w:iCs/>
              </w:rPr>
              <w:t>G</w:t>
            </w:r>
            <w:r w:rsidR="00376330" w:rsidRPr="00DF4C19">
              <w:rPr>
                <w:rFonts w:ascii="Garamond" w:hAnsi="Garamond"/>
                <w:i/>
                <w:iCs/>
              </w:rPr>
              <w:t>uemara</w:t>
            </w:r>
            <w:proofErr w:type="spellEnd"/>
            <w:r w:rsidR="00376330">
              <w:rPr>
                <w:rFonts w:ascii="Garamond" w:hAnsi="Garamond"/>
              </w:rPr>
              <w:t xml:space="preserve"> et du</w:t>
            </w:r>
            <w:r w:rsidR="0019052C" w:rsidRPr="00376330">
              <w:rPr>
                <w:rFonts w:ascii="Garamond" w:hAnsi="Garamond"/>
              </w:rPr>
              <w:t xml:space="preserve"> </w:t>
            </w:r>
            <w:r w:rsidR="0019052C" w:rsidRPr="00DF4C19">
              <w:rPr>
                <w:rFonts w:ascii="Garamond" w:hAnsi="Garamond"/>
                <w:i/>
                <w:iCs/>
              </w:rPr>
              <w:t>Zohar</w:t>
            </w:r>
            <w:r w:rsidR="0019052C" w:rsidRPr="00376330">
              <w:rPr>
                <w:rFonts w:ascii="Garamond" w:hAnsi="Garamond"/>
              </w:rPr>
              <w:t xml:space="preserve">. </w:t>
            </w:r>
          </w:p>
        </w:tc>
        <w:tc>
          <w:tcPr>
            <w:tcW w:w="4410" w:type="dxa"/>
            <w:tcBorders>
              <w:top w:val="single" w:sz="4" w:space="0" w:color="auto"/>
              <w:left w:val="single" w:sz="4" w:space="0" w:color="auto"/>
              <w:bottom w:val="single" w:sz="4" w:space="0" w:color="auto"/>
              <w:right w:val="single" w:sz="4" w:space="0" w:color="auto"/>
            </w:tcBorders>
          </w:tcPr>
          <w:p w:rsidR="0019052C" w:rsidRPr="00733C2C" w:rsidRDefault="0019052C" w:rsidP="00376330">
            <w:pPr>
              <w:bidi/>
              <w:rPr>
                <w:rFonts w:ascii="Garamond" w:hAnsi="Garamond" w:cs="Times New Roman"/>
                <w:lang w:val="en-US" w:eastAsia="en-US"/>
              </w:rPr>
            </w:pPr>
            <w:r w:rsidRPr="00733C2C">
              <w:rPr>
                <w:rFonts w:ascii="Garamond" w:hAnsi="Garamond" w:cs="Times New Roman"/>
                <w:rtl/>
              </w:rPr>
              <w:t>והרבה מנהגים שונים יש בזה, יש שהקפידו לאכול מהז' מינים שנשתבחה בהם ארץ ישראל, ויש שמהדרין לאכול ט"ו מינים, ויש גם מנהג לאכול מג' סוגים של פירות, דהיינו פירות עם קליפה, פירות ללא קליפה, ופירות שצריכים להסיר הקליפה, ואצל הספרדים יש מנהג לומר סדר מתנ"ך, משניות, גמרא, ומאמרי זוהר.</w:t>
            </w:r>
          </w:p>
        </w:tc>
      </w:tr>
    </w:tbl>
    <w:p w:rsidR="0019052C" w:rsidRPr="00733C2C" w:rsidRDefault="0019052C" w:rsidP="0019052C">
      <w:pPr>
        <w:jc w:val="both"/>
        <w:rPr>
          <w:rFonts w:ascii="Garamond" w:hAnsi="Garamond" w:cs="Miriam"/>
          <w:b/>
          <w:bCs/>
          <w:highlight w:val="magenta"/>
          <w:lang w:val="en-US" w:eastAsia="en-US"/>
        </w:rPr>
      </w:pPr>
    </w:p>
    <w:p w:rsidR="0019052C" w:rsidRPr="00CB7388" w:rsidRDefault="002615A5" w:rsidP="00376330">
      <w:pPr>
        <w:rPr>
          <w:rFonts w:ascii="Garamond" w:hAnsi="Garamond"/>
        </w:rPr>
      </w:pPr>
      <w:r>
        <w:rPr>
          <w:rFonts w:ascii="Garamond" w:hAnsi="Garamond"/>
        </w:rPr>
        <w:t>Une autre raison quant</w:t>
      </w:r>
      <w:r w:rsidR="00376330" w:rsidRPr="00376330">
        <w:rPr>
          <w:rFonts w:ascii="Garamond" w:hAnsi="Garamond"/>
        </w:rPr>
        <w:t xml:space="preserve"> à la coutume de consommer des fruits à </w:t>
      </w:r>
      <w:proofErr w:type="spellStart"/>
      <w:r w:rsidR="003F1D3C" w:rsidRPr="00EE583F">
        <w:rPr>
          <w:rFonts w:ascii="Garamond" w:hAnsi="Garamond"/>
          <w:i/>
          <w:iCs/>
        </w:rPr>
        <w:t>Tou</w:t>
      </w:r>
      <w:proofErr w:type="spellEnd"/>
      <w:r w:rsidR="003F1D3C" w:rsidRPr="00EE583F">
        <w:rPr>
          <w:rFonts w:ascii="Garamond" w:hAnsi="Garamond"/>
          <w:i/>
          <w:iCs/>
        </w:rPr>
        <w:t xml:space="preserve"> </w:t>
      </w:r>
      <w:proofErr w:type="spellStart"/>
      <w:r w:rsidR="003F1D3C" w:rsidRPr="00EE583F">
        <w:rPr>
          <w:rFonts w:ascii="Garamond" w:hAnsi="Garamond"/>
          <w:i/>
          <w:iCs/>
        </w:rPr>
        <w:t>Bichvat</w:t>
      </w:r>
      <w:proofErr w:type="spellEnd"/>
      <w:r w:rsidR="0019052C" w:rsidRPr="00376330">
        <w:rPr>
          <w:rFonts w:ascii="Garamond" w:hAnsi="Garamond"/>
        </w:rPr>
        <w:t xml:space="preserve"> </w:t>
      </w:r>
      <w:r w:rsidR="00376330" w:rsidRPr="00376330">
        <w:rPr>
          <w:rFonts w:ascii="Garamond" w:hAnsi="Garamond"/>
        </w:rPr>
        <w:t xml:space="preserve">est que cela nous donne l’occasion de </w:t>
      </w:r>
      <w:r w:rsidR="00EE583F" w:rsidRPr="00376330">
        <w:rPr>
          <w:rFonts w:ascii="Garamond" w:hAnsi="Garamond"/>
        </w:rPr>
        <w:t>récite</w:t>
      </w:r>
      <w:r w:rsidR="00EE583F">
        <w:rPr>
          <w:rFonts w:ascii="Garamond" w:hAnsi="Garamond"/>
        </w:rPr>
        <w:t>r</w:t>
      </w:r>
      <w:r w:rsidR="00376330" w:rsidRPr="00376330">
        <w:rPr>
          <w:rFonts w:ascii="Garamond" w:hAnsi="Garamond"/>
        </w:rPr>
        <w:t xml:space="preserve"> les </w:t>
      </w:r>
      <w:r w:rsidR="00EE583F" w:rsidRPr="00376330">
        <w:rPr>
          <w:rFonts w:ascii="Garamond" w:hAnsi="Garamond"/>
        </w:rPr>
        <w:t>bénédictions</w:t>
      </w:r>
      <w:r w:rsidR="00376330" w:rsidRPr="00376330">
        <w:rPr>
          <w:rFonts w:ascii="Garamond" w:hAnsi="Garamond"/>
        </w:rPr>
        <w:t xml:space="preserve"> avant de les manger, ce qui </w:t>
      </w:r>
      <w:r w:rsidR="00EE583F">
        <w:rPr>
          <w:rFonts w:ascii="Garamond" w:hAnsi="Garamond"/>
        </w:rPr>
        <w:t>nous encourage à</w:t>
      </w:r>
      <w:r w:rsidR="00376330">
        <w:rPr>
          <w:rFonts w:ascii="Garamond" w:hAnsi="Garamond"/>
        </w:rPr>
        <w:t xml:space="preserve"> reconnaître que D. est la source de tout ce que nous </w:t>
      </w:r>
      <w:r w:rsidR="00EE583F">
        <w:rPr>
          <w:rFonts w:ascii="Garamond" w:hAnsi="Garamond"/>
        </w:rPr>
        <w:t>possédons</w:t>
      </w:r>
      <w:r w:rsidR="00376330">
        <w:rPr>
          <w:rFonts w:ascii="Garamond" w:hAnsi="Garamond"/>
        </w:rPr>
        <w:t xml:space="preserve">. Cette prise de conscience est particulièrement importante lors du Nouvel An des arbres, lorsque nous prions D. de continuer à pourvoir à notre subsistance. </w:t>
      </w:r>
    </w:p>
    <w:p w:rsidR="0019052C" w:rsidRPr="00376330" w:rsidRDefault="0019052C" w:rsidP="0019052C">
      <w:pPr>
        <w:rPr>
          <w:rFonts w:ascii="Garamond" w:hAnsi="Garamond"/>
          <w:b/>
          <w:bCs/>
          <w:i/>
          <w:iCs/>
        </w:rPr>
      </w:pPr>
      <w:r w:rsidRPr="00376330">
        <w:rPr>
          <w:rFonts w:ascii="Garamond" w:hAnsi="Garamond"/>
          <w:b/>
          <w:bCs/>
        </w:rPr>
        <w:t xml:space="preserve">4. Rabbi </w:t>
      </w:r>
      <w:proofErr w:type="spellStart"/>
      <w:r w:rsidRPr="00376330">
        <w:rPr>
          <w:rFonts w:ascii="Garamond" w:hAnsi="Garamond"/>
          <w:b/>
          <w:bCs/>
        </w:rPr>
        <w:t>Yeh</w:t>
      </w:r>
      <w:r w:rsidR="00376330" w:rsidRPr="00376330">
        <w:rPr>
          <w:rFonts w:ascii="Garamond" w:hAnsi="Garamond"/>
          <w:b/>
          <w:bCs/>
        </w:rPr>
        <w:t>ouda</w:t>
      </w:r>
      <w:proofErr w:type="spellEnd"/>
      <w:r w:rsidRPr="00376330">
        <w:rPr>
          <w:rFonts w:ascii="Garamond" w:hAnsi="Garamond"/>
          <w:b/>
          <w:bCs/>
        </w:rPr>
        <w:t xml:space="preserve"> </w:t>
      </w:r>
      <w:proofErr w:type="spellStart"/>
      <w:r w:rsidRPr="00376330">
        <w:rPr>
          <w:rFonts w:ascii="Garamond" w:hAnsi="Garamond"/>
          <w:b/>
          <w:bCs/>
        </w:rPr>
        <w:t>Prero</w:t>
      </w:r>
      <w:proofErr w:type="spellEnd"/>
      <w:r w:rsidRPr="00376330">
        <w:rPr>
          <w:rFonts w:ascii="Garamond" w:hAnsi="Garamond"/>
          <w:b/>
          <w:bCs/>
        </w:rPr>
        <w:t xml:space="preserve">, </w:t>
      </w:r>
      <w:r w:rsidRPr="00376330">
        <w:rPr>
          <w:rFonts w:ascii="Garamond" w:hAnsi="Garamond"/>
          <w:b/>
          <w:bCs/>
          <w:i/>
          <w:iCs/>
        </w:rPr>
        <w:t>“The Power of Blessings</w:t>
      </w:r>
      <w:r w:rsidRPr="00376330">
        <w:rPr>
          <w:rFonts w:ascii="Garamond" w:hAnsi="Garamond"/>
          <w:b/>
          <w:bCs/>
        </w:rPr>
        <w:t>,”</w:t>
      </w:r>
      <w:r w:rsidR="00376330" w:rsidRPr="00376330">
        <w:rPr>
          <w:rFonts w:ascii="Garamond" w:hAnsi="Garamond"/>
          <w:b/>
          <w:bCs/>
        </w:rPr>
        <w:t xml:space="preserve"> Torah.org (citant le Ben </w:t>
      </w:r>
      <w:proofErr w:type="spellStart"/>
      <w:r w:rsidR="00376330" w:rsidRPr="00376330">
        <w:rPr>
          <w:rFonts w:ascii="Garamond" w:hAnsi="Garamond"/>
          <w:b/>
          <w:bCs/>
        </w:rPr>
        <w:t>Ich</w:t>
      </w:r>
      <w:proofErr w:type="spellEnd"/>
      <w:r w:rsidR="00376330" w:rsidRPr="00376330">
        <w:rPr>
          <w:rFonts w:ascii="Garamond" w:hAnsi="Garamond"/>
          <w:b/>
          <w:bCs/>
        </w:rPr>
        <w:t xml:space="preserve"> ‘Haï</w:t>
      </w:r>
      <w:r w:rsidRPr="00376330">
        <w:rPr>
          <w:rFonts w:ascii="Garamond" w:hAnsi="Garamond"/>
          <w:b/>
          <w:bCs/>
        </w:rPr>
        <w:t xml:space="preserve">) – </w:t>
      </w:r>
      <w:r w:rsidR="00376330" w:rsidRPr="00376330">
        <w:rPr>
          <w:rFonts w:ascii="Garamond" w:hAnsi="Garamond"/>
          <w:b/>
          <w:bCs/>
        </w:rPr>
        <w:t>La coutume consistant à consommer des fruits à</w:t>
      </w:r>
      <w:r w:rsidRPr="00376330">
        <w:rPr>
          <w:rFonts w:ascii="Garamond" w:hAnsi="Garamond"/>
          <w:b/>
          <w:bCs/>
        </w:rPr>
        <w:t xml:space="preserve"> </w:t>
      </w:r>
      <w:proofErr w:type="spellStart"/>
      <w:r w:rsidR="003F1D3C" w:rsidRPr="00376330">
        <w:rPr>
          <w:rFonts w:ascii="Garamond" w:hAnsi="Garamond"/>
          <w:b/>
          <w:bCs/>
          <w:i/>
          <w:iCs/>
        </w:rPr>
        <w:t>Tou</w:t>
      </w:r>
      <w:proofErr w:type="spellEnd"/>
      <w:r w:rsidR="003F1D3C" w:rsidRPr="00376330">
        <w:rPr>
          <w:rFonts w:ascii="Garamond" w:hAnsi="Garamond"/>
          <w:b/>
          <w:bCs/>
          <w:i/>
          <w:iCs/>
        </w:rPr>
        <w:t xml:space="preserve"> </w:t>
      </w:r>
      <w:proofErr w:type="spellStart"/>
      <w:r w:rsidR="003F1D3C" w:rsidRPr="00376330">
        <w:rPr>
          <w:rFonts w:ascii="Garamond" w:hAnsi="Garamond"/>
          <w:b/>
          <w:bCs/>
          <w:i/>
          <w:iCs/>
        </w:rPr>
        <w:t>Bichvat</w:t>
      </w:r>
      <w:proofErr w:type="spellEnd"/>
      <w:r w:rsidRPr="00376330">
        <w:rPr>
          <w:rFonts w:ascii="Garamond" w:hAnsi="Garamond"/>
          <w:b/>
          <w:bCs/>
        </w:rPr>
        <w:t xml:space="preserve"> </w:t>
      </w:r>
      <w:r w:rsidR="00376330" w:rsidRPr="00376330">
        <w:rPr>
          <w:rFonts w:ascii="Garamond" w:hAnsi="Garamond"/>
          <w:b/>
          <w:bCs/>
        </w:rPr>
        <w:t>est de récite</w:t>
      </w:r>
      <w:r w:rsidR="00376330">
        <w:rPr>
          <w:rFonts w:ascii="Garamond" w:hAnsi="Garamond"/>
          <w:b/>
          <w:bCs/>
        </w:rPr>
        <w:t>r</w:t>
      </w:r>
      <w:r w:rsidR="00376330" w:rsidRPr="00376330">
        <w:rPr>
          <w:rFonts w:ascii="Garamond" w:hAnsi="Garamond"/>
          <w:b/>
          <w:bCs/>
        </w:rPr>
        <w:t xml:space="preserve"> des bénédictions sur les fruits et de reconna</w:t>
      </w:r>
      <w:r w:rsidR="00376330">
        <w:rPr>
          <w:rFonts w:ascii="Garamond" w:hAnsi="Garamond"/>
          <w:b/>
          <w:bCs/>
        </w:rPr>
        <w:t>ître que notre subsistance vient de D</w:t>
      </w:r>
      <w:proofErr w:type="gramStart"/>
      <w:r w:rsidR="00376330">
        <w:rPr>
          <w:rFonts w:ascii="Garamond" w:hAnsi="Garamond"/>
          <w:b/>
          <w:bCs/>
        </w:rPr>
        <w:t>..</w:t>
      </w:r>
      <w:proofErr w:type="gramEnd"/>
      <w:r w:rsidR="00376330">
        <w:rPr>
          <w:rFonts w:ascii="Garamond" w:hAnsi="Garamon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19052C" w:rsidRPr="00DA742D" w:rsidTr="0019052C">
        <w:tc>
          <w:tcPr>
            <w:tcW w:w="8770" w:type="dxa"/>
            <w:tcBorders>
              <w:top w:val="single" w:sz="4" w:space="0" w:color="auto"/>
              <w:left w:val="single" w:sz="4" w:space="0" w:color="auto"/>
              <w:bottom w:val="single" w:sz="4" w:space="0" w:color="auto"/>
              <w:right w:val="single" w:sz="4" w:space="0" w:color="auto"/>
            </w:tcBorders>
            <w:hideMark/>
          </w:tcPr>
          <w:p w:rsidR="0019052C" w:rsidRPr="00376330" w:rsidRDefault="00376330" w:rsidP="00DA742D">
            <w:pPr>
              <w:rPr>
                <w:rFonts w:ascii="Garamond" w:hAnsi="Garamond"/>
              </w:rPr>
            </w:pPr>
            <w:r w:rsidRPr="00376330">
              <w:rPr>
                <w:rFonts w:ascii="Garamond" w:hAnsi="Garamond"/>
              </w:rPr>
              <w:t xml:space="preserve">Le Nouvel An des arbres, </w:t>
            </w:r>
            <w:proofErr w:type="spellStart"/>
            <w:r w:rsidR="003F1D3C" w:rsidRPr="00376330">
              <w:rPr>
                <w:rFonts w:ascii="Garamond" w:hAnsi="Garamond"/>
                <w:i/>
                <w:iCs/>
              </w:rPr>
              <w:t>Tou</w:t>
            </w:r>
            <w:proofErr w:type="spellEnd"/>
            <w:r w:rsidR="003F1D3C" w:rsidRPr="00376330">
              <w:rPr>
                <w:rFonts w:ascii="Garamond" w:hAnsi="Garamond"/>
                <w:i/>
                <w:iCs/>
              </w:rPr>
              <w:t xml:space="preserve"> </w:t>
            </w:r>
            <w:proofErr w:type="spellStart"/>
            <w:r w:rsidR="003F1D3C" w:rsidRPr="00376330">
              <w:rPr>
                <w:rFonts w:ascii="Garamond" w:hAnsi="Garamond"/>
                <w:i/>
                <w:iCs/>
              </w:rPr>
              <w:t>Bichvat</w:t>
            </w:r>
            <w:proofErr w:type="spellEnd"/>
            <w:r w:rsidR="0019052C" w:rsidRPr="00376330">
              <w:rPr>
                <w:rFonts w:ascii="Garamond" w:hAnsi="Garamond"/>
              </w:rPr>
              <w:t xml:space="preserve">, </w:t>
            </w:r>
            <w:r w:rsidRPr="00376330">
              <w:rPr>
                <w:rFonts w:ascii="Garamond" w:hAnsi="Garamond"/>
              </w:rPr>
              <w:t xml:space="preserve">est un jour où l’on prie de continuer à recevoir la bénédiction de D. </w:t>
            </w:r>
            <w:r w:rsidR="00DA742D">
              <w:rPr>
                <w:rFonts w:ascii="Garamond" w:hAnsi="Garamond"/>
              </w:rPr>
              <w:t>sous</w:t>
            </w:r>
            <w:r>
              <w:rPr>
                <w:rFonts w:ascii="Garamond" w:hAnsi="Garamond"/>
              </w:rPr>
              <w:t xml:space="preserve"> forme d’une abondance de fruits. Nous demandons à D. de nous permettre de </w:t>
            </w:r>
            <w:r w:rsidR="00DA742D">
              <w:rPr>
                <w:rFonts w:ascii="Garamond" w:hAnsi="Garamond"/>
              </w:rPr>
              <w:t>profiter des fruits de l’arbre dans l’année à venir. C’est aussi un j</w:t>
            </w:r>
            <w:r w:rsidR="00DF4C19">
              <w:rPr>
                <w:rFonts w:ascii="Garamond" w:hAnsi="Garamond"/>
              </w:rPr>
              <w:t>our où nous devrions réaliser</w:t>
            </w:r>
            <w:r w:rsidR="00DA742D">
              <w:rPr>
                <w:rFonts w:ascii="Garamond" w:hAnsi="Garamond"/>
              </w:rPr>
              <w:t xml:space="preserve"> </w:t>
            </w:r>
            <w:r w:rsidR="00DF4C19">
              <w:rPr>
                <w:rFonts w:ascii="Garamond" w:hAnsi="Garamond"/>
              </w:rPr>
              <w:t>qui est C</w:t>
            </w:r>
            <w:r w:rsidR="00EE583F">
              <w:rPr>
                <w:rFonts w:ascii="Garamond" w:hAnsi="Garamond"/>
              </w:rPr>
              <w:t xml:space="preserve">elui </w:t>
            </w:r>
            <w:r w:rsidR="00EE583F">
              <w:rPr>
                <w:rFonts w:ascii="Garamond" w:hAnsi="Garamond"/>
              </w:rPr>
              <w:lastRenderedPageBreak/>
              <w:t>qui nous a donné c</w:t>
            </w:r>
            <w:r w:rsidR="00DA742D">
              <w:rPr>
                <w:rFonts w:ascii="Garamond" w:hAnsi="Garamond"/>
              </w:rPr>
              <w:t xml:space="preserve">es fruits, et la subsistance en général. C’est un jour où nous devrions montrer que nous utilisons </w:t>
            </w:r>
            <w:r w:rsidR="00DF4C19">
              <w:rPr>
                <w:rFonts w:ascii="Garamond" w:hAnsi="Garamond"/>
              </w:rPr>
              <w:t>la nourriture</w:t>
            </w:r>
            <w:r w:rsidR="00EE583F">
              <w:rPr>
                <w:rFonts w:ascii="Garamond" w:hAnsi="Garamond"/>
              </w:rPr>
              <w:t xml:space="preserve"> qui nous a été accordée</w:t>
            </w:r>
            <w:r w:rsidR="00DA742D">
              <w:rPr>
                <w:rFonts w:ascii="Garamond" w:hAnsi="Garamond"/>
              </w:rPr>
              <w:t xml:space="preserve"> dans un but sacré. Il n’y a pas de meilleur moyen d’accomplir cela qu’en prenant un fruit et e</w:t>
            </w:r>
            <w:r w:rsidR="00DF4C19">
              <w:rPr>
                <w:rFonts w:ascii="Garamond" w:hAnsi="Garamond"/>
              </w:rPr>
              <w:t>n faisant une bénédiction</w:t>
            </w:r>
            <w:r w:rsidR="00DA742D">
              <w:rPr>
                <w:rFonts w:ascii="Garamond" w:hAnsi="Garamond"/>
              </w:rPr>
              <w:t xml:space="preserve"> avant de le consommer.</w:t>
            </w:r>
          </w:p>
        </w:tc>
      </w:tr>
    </w:tbl>
    <w:p w:rsidR="0019052C" w:rsidRPr="00DA742D" w:rsidRDefault="0019052C" w:rsidP="0019052C">
      <w:pPr>
        <w:jc w:val="both"/>
        <w:rPr>
          <w:rFonts w:ascii="Garamond" w:hAnsi="Garamond" w:cs="Miriam"/>
          <w:lang w:eastAsia="en-US"/>
        </w:rPr>
      </w:pPr>
    </w:p>
    <w:p w:rsidR="0019052C" w:rsidRPr="002E0F1A" w:rsidRDefault="0019052C" w:rsidP="002E0F1A">
      <w:pPr>
        <w:rPr>
          <w:rFonts w:ascii="Garamond" w:hAnsi="Garamond"/>
          <w:b/>
          <w:bCs/>
        </w:rPr>
      </w:pPr>
      <w:r w:rsidRPr="002E0F1A">
        <w:rPr>
          <w:rFonts w:ascii="Garamond" w:hAnsi="Garamond"/>
          <w:b/>
          <w:bCs/>
        </w:rPr>
        <w:t xml:space="preserve">C. </w:t>
      </w:r>
      <w:r w:rsidR="002E0F1A" w:rsidRPr="002E0F1A">
        <w:rPr>
          <w:rFonts w:ascii="Garamond" w:hAnsi="Garamond"/>
          <w:b/>
          <w:bCs/>
        </w:rPr>
        <w:t>Les Fruits de la Terre</w:t>
      </w:r>
    </w:p>
    <w:p w:rsidR="0019052C" w:rsidRPr="004F0398" w:rsidRDefault="00DA742D" w:rsidP="004F0398">
      <w:pPr>
        <w:rPr>
          <w:rFonts w:ascii="Garamond" w:hAnsi="Garamond"/>
        </w:rPr>
      </w:pPr>
      <w:r w:rsidRPr="004F0398">
        <w:rPr>
          <w:rFonts w:ascii="Garamond" w:hAnsi="Garamond"/>
        </w:rPr>
        <w:t xml:space="preserve">Certaines personnes </w:t>
      </w:r>
      <w:r w:rsidR="002615A5">
        <w:rPr>
          <w:rFonts w:ascii="Garamond" w:hAnsi="Garamond"/>
        </w:rPr>
        <w:t>sont attentives</w:t>
      </w:r>
      <w:r w:rsidR="00DF4C19">
        <w:rPr>
          <w:rFonts w:ascii="Garamond" w:hAnsi="Garamond"/>
        </w:rPr>
        <w:t xml:space="preserve"> à</w:t>
      </w:r>
      <w:r w:rsidR="004F0398" w:rsidRPr="004F0398">
        <w:rPr>
          <w:rFonts w:ascii="Garamond" w:hAnsi="Garamond"/>
        </w:rPr>
        <w:t xml:space="preserve"> consommer particulièrement les fruits de la Terre d’</w:t>
      </w:r>
      <w:r w:rsidR="00EE583F" w:rsidRPr="004F0398">
        <w:rPr>
          <w:rFonts w:ascii="Garamond" w:hAnsi="Garamond"/>
        </w:rPr>
        <w:t>Israël</w:t>
      </w:r>
      <w:r w:rsidR="004F0398" w:rsidRPr="004F0398">
        <w:rPr>
          <w:rFonts w:ascii="Garamond" w:hAnsi="Garamond"/>
        </w:rPr>
        <w:t xml:space="preserve"> à </w:t>
      </w:r>
      <w:proofErr w:type="spellStart"/>
      <w:r w:rsidR="004F0398" w:rsidRPr="00EE583F">
        <w:rPr>
          <w:rFonts w:ascii="Garamond" w:hAnsi="Garamond"/>
          <w:i/>
          <w:iCs/>
        </w:rPr>
        <w:t>Tou</w:t>
      </w:r>
      <w:proofErr w:type="spellEnd"/>
      <w:r w:rsidR="004F0398" w:rsidRPr="00EE583F">
        <w:rPr>
          <w:rFonts w:ascii="Garamond" w:hAnsi="Garamond"/>
          <w:i/>
          <w:iCs/>
        </w:rPr>
        <w:t xml:space="preserve"> </w:t>
      </w:r>
      <w:proofErr w:type="spellStart"/>
      <w:r w:rsidR="004F0398" w:rsidRPr="00EE583F">
        <w:rPr>
          <w:rFonts w:ascii="Garamond" w:hAnsi="Garamond"/>
          <w:i/>
          <w:iCs/>
        </w:rPr>
        <w:t>Bichvat</w:t>
      </w:r>
      <w:proofErr w:type="spellEnd"/>
      <w:r w:rsidR="004F0398" w:rsidRPr="004F0398">
        <w:rPr>
          <w:rFonts w:ascii="Garamond" w:hAnsi="Garamond"/>
        </w:rPr>
        <w:t xml:space="preserve">. </w:t>
      </w:r>
      <w:r w:rsidR="004F0398">
        <w:rPr>
          <w:rFonts w:ascii="Garamond" w:hAnsi="Garamond"/>
        </w:rPr>
        <w:t>Il est important de noter que même pendant des périodes d’exil, quel</w:t>
      </w:r>
      <w:r w:rsidR="00EE583F">
        <w:rPr>
          <w:rFonts w:ascii="Garamond" w:hAnsi="Garamond"/>
        </w:rPr>
        <w:t>le</w:t>
      </w:r>
      <w:r w:rsidR="004F0398">
        <w:rPr>
          <w:rFonts w:ascii="Garamond" w:hAnsi="Garamond"/>
        </w:rPr>
        <w:t xml:space="preserve"> que fut la </w:t>
      </w:r>
      <w:r w:rsidR="00EE583F">
        <w:rPr>
          <w:rFonts w:ascii="Garamond" w:hAnsi="Garamond"/>
        </w:rPr>
        <w:t>condition</w:t>
      </w:r>
      <w:r w:rsidR="004F0398">
        <w:rPr>
          <w:rFonts w:ascii="Garamond" w:hAnsi="Garamond"/>
        </w:rPr>
        <w:t xml:space="preserve"> politique de la Terre d’</w:t>
      </w:r>
      <w:r w:rsidR="00EE583F">
        <w:rPr>
          <w:rFonts w:ascii="Garamond" w:hAnsi="Garamond"/>
        </w:rPr>
        <w:t>Israël</w:t>
      </w:r>
      <w:r w:rsidR="00DF4C19">
        <w:rPr>
          <w:rFonts w:ascii="Garamond" w:hAnsi="Garamond"/>
        </w:rPr>
        <w:t>, celle-ci</w:t>
      </w:r>
      <w:r w:rsidR="004F0398">
        <w:rPr>
          <w:rFonts w:ascii="Garamond" w:hAnsi="Garamond"/>
        </w:rPr>
        <w:t xml:space="preserve"> </w:t>
      </w:r>
      <w:r w:rsidR="00EE583F">
        <w:rPr>
          <w:rFonts w:ascii="Garamond" w:hAnsi="Garamond"/>
        </w:rPr>
        <w:t>a conservé</w:t>
      </w:r>
      <w:r w:rsidR="004F0398">
        <w:rPr>
          <w:rFonts w:ascii="Garamond" w:hAnsi="Garamond"/>
        </w:rPr>
        <w:t xml:space="preserve"> sa sainteté. Ses fruits ont donc un statut spécial, qui est reflété par la bénédiction que l’on récite après les avoir mangés.</w:t>
      </w:r>
    </w:p>
    <w:p w:rsidR="0019052C" w:rsidRPr="00EE583F" w:rsidRDefault="0019052C" w:rsidP="004F0398">
      <w:pPr>
        <w:rPr>
          <w:rFonts w:ascii="Garamond" w:hAnsi="Garamond"/>
          <w:b/>
          <w:bCs/>
        </w:rPr>
      </w:pPr>
      <w:r w:rsidRPr="00EE583F">
        <w:rPr>
          <w:rFonts w:ascii="Garamond" w:hAnsi="Garamond"/>
          <w:b/>
          <w:bCs/>
        </w:rPr>
        <w:t xml:space="preserve">1. Rabbi </w:t>
      </w:r>
      <w:proofErr w:type="spellStart"/>
      <w:r w:rsidRPr="00EE583F">
        <w:rPr>
          <w:rFonts w:ascii="Garamond" w:hAnsi="Garamond"/>
          <w:b/>
          <w:bCs/>
        </w:rPr>
        <w:t>Eliyah</w:t>
      </w:r>
      <w:r w:rsidR="004F0398" w:rsidRPr="00EE583F">
        <w:rPr>
          <w:rFonts w:ascii="Garamond" w:hAnsi="Garamond"/>
          <w:b/>
          <w:bCs/>
        </w:rPr>
        <w:t>o</w:t>
      </w:r>
      <w:r w:rsidRPr="00EE583F">
        <w:rPr>
          <w:rFonts w:ascii="Garamond" w:hAnsi="Garamond"/>
          <w:b/>
          <w:bCs/>
        </w:rPr>
        <w:t>u</w:t>
      </w:r>
      <w:proofErr w:type="spellEnd"/>
      <w:r w:rsidRPr="00EE583F">
        <w:rPr>
          <w:rFonts w:ascii="Garamond" w:hAnsi="Garamond"/>
          <w:b/>
          <w:bCs/>
        </w:rPr>
        <w:t xml:space="preserve"> </w:t>
      </w:r>
      <w:proofErr w:type="spellStart"/>
      <w:r w:rsidRPr="00EE583F">
        <w:rPr>
          <w:rFonts w:ascii="Garamond" w:hAnsi="Garamond"/>
          <w:b/>
          <w:bCs/>
        </w:rPr>
        <w:t>Kitov</w:t>
      </w:r>
      <w:proofErr w:type="spellEnd"/>
      <w:r w:rsidRPr="00EE583F">
        <w:rPr>
          <w:rFonts w:ascii="Garamond" w:hAnsi="Garamond"/>
          <w:b/>
          <w:bCs/>
        </w:rPr>
        <w:t xml:space="preserve">, </w:t>
      </w:r>
      <w:proofErr w:type="spellStart"/>
      <w:r w:rsidR="004F0398" w:rsidRPr="00EE583F">
        <w:rPr>
          <w:rFonts w:ascii="Garamond" w:hAnsi="Garamond"/>
          <w:b/>
          <w:bCs/>
          <w:i/>
          <w:iCs/>
        </w:rPr>
        <w:t>Sefer</w:t>
      </w:r>
      <w:proofErr w:type="spellEnd"/>
      <w:r w:rsidR="004F0398" w:rsidRPr="00EE583F">
        <w:rPr>
          <w:rFonts w:ascii="Garamond" w:hAnsi="Garamond"/>
          <w:b/>
          <w:bCs/>
          <w:i/>
          <w:iCs/>
        </w:rPr>
        <w:t xml:space="preserve"> </w:t>
      </w:r>
      <w:proofErr w:type="spellStart"/>
      <w:r w:rsidR="004F0398" w:rsidRPr="00EE583F">
        <w:rPr>
          <w:rFonts w:ascii="Garamond" w:hAnsi="Garamond"/>
          <w:b/>
          <w:bCs/>
          <w:i/>
          <w:iCs/>
        </w:rPr>
        <w:t>HaToda‘</w:t>
      </w:r>
      <w:r w:rsidRPr="00EE583F">
        <w:rPr>
          <w:rFonts w:ascii="Garamond" w:hAnsi="Garamond"/>
          <w:b/>
          <w:bCs/>
          <w:i/>
          <w:iCs/>
        </w:rPr>
        <w:t>a</w:t>
      </w:r>
      <w:proofErr w:type="spellEnd"/>
      <w:r w:rsidRPr="00EE583F">
        <w:rPr>
          <w:rFonts w:ascii="Garamond" w:hAnsi="Garamond"/>
          <w:b/>
          <w:bCs/>
        </w:rPr>
        <w:t xml:space="preserve"> (The Book of Our </w:t>
      </w:r>
      <w:proofErr w:type="spellStart"/>
      <w:r w:rsidRPr="00EE583F">
        <w:rPr>
          <w:rFonts w:ascii="Garamond" w:hAnsi="Garamond"/>
          <w:b/>
          <w:bCs/>
        </w:rPr>
        <w:t>Heritage</w:t>
      </w:r>
      <w:proofErr w:type="spellEnd"/>
      <w:r w:rsidRPr="00EE583F">
        <w:rPr>
          <w:rFonts w:ascii="Garamond" w:hAnsi="Garamond"/>
          <w:b/>
          <w:bCs/>
        </w:rPr>
        <w:t xml:space="preserve">), Ch. 13 – </w:t>
      </w:r>
      <w:proofErr w:type="spellStart"/>
      <w:r w:rsidR="003F1D3C" w:rsidRPr="00EE583F">
        <w:rPr>
          <w:rFonts w:ascii="Garamond" w:hAnsi="Garamond"/>
          <w:b/>
          <w:bCs/>
          <w:i/>
          <w:iCs/>
        </w:rPr>
        <w:t>Tou</w:t>
      </w:r>
      <w:proofErr w:type="spellEnd"/>
      <w:r w:rsidR="003F1D3C" w:rsidRPr="00EE583F">
        <w:rPr>
          <w:rFonts w:ascii="Garamond" w:hAnsi="Garamond"/>
          <w:b/>
          <w:bCs/>
          <w:i/>
          <w:iCs/>
        </w:rPr>
        <w:t xml:space="preserve"> </w:t>
      </w:r>
      <w:proofErr w:type="spellStart"/>
      <w:r w:rsidR="003F1D3C" w:rsidRPr="00EE583F">
        <w:rPr>
          <w:rFonts w:ascii="Garamond" w:hAnsi="Garamond"/>
          <w:b/>
          <w:bCs/>
          <w:i/>
          <w:iCs/>
        </w:rPr>
        <w:t>Bichvat</w:t>
      </w:r>
      <w:proofErr w:type="spellEnd"/>
      <w:r w:rsidRPr="00EE583F">
        <w:rPr>
          <w:rFonts w:ascii="Garamond" w:hAnsi="Garamond"/>
          <w:b/>
          <w:bCs/>
        </w:rPr>
        <w:t xml:space="preserve"> </w:t>
      </w:r>
      <w:r w:rsidR="004F0398" w:rsidRPr="00EE583F">
        <w:rPr>
          <w:rFonts w:ascii="Garamond" w:hAnsi="Garamond"/>
          <w:b/>
          <w:bCs/>
        </w:rPr>
        <w:t xml:space="preserve">est un jour </w:t>
      </w:r>
      <w:r w:rsidR="00EE583F" w:rsidRPr="00EE583F">
        <w:rPr>
          <w:rFonts w:ascii="Garamond" w:hAnsi="Garamond"/>
          <w:b/>
          <w:bCs/>
        </w:rPr>
        <w:t>spécial</w:t>
      </w:r>
      <w:r w:rsidR="00EE583F">
        <w:rPr>
          <w:rFonts w:ascii="Garamond" w:hAnsi="Garamond"/>
          <w:b/>
          <w:bCs/>
        </w:rPr>
        <w:t xml:space="preserve"> car il fait</w:t>
      </w:r>
      <w:r w:rsidR="004F0398" w:rsidRPr="00EE583F">
        <w:rPr>
          <w:rFonts w:ascii="Garamond" w:hAnsi="Garamond"/>
          <w:b/>
          <w:bCs/>
        </w:rPr>
        <w:t xml:space="preserve"> la louange de la Terre d’</w:t>
      </w:r>
      <w:r w:rsidR="00EE583F" w:rsidRPr="00EE583F">
        <w:rPr>
          <w:rFonts w:ascii="Garamond" w:hAnsi="Garamond"/>
          <w:b/>
          <w:bCs/>
        </w:rPr>
        <w:t>Israël</w:t>
      </w:r>
      <w:r w:rsidR="004F0398" w:rsidRPr="00EE583F">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19052C" w:rsidRPr="00733C2C" w:rsidTr="0019052C">
        <w:tc>
          <w:tcPr>
            <w:tcW w:w="4385" w:type="dxa"/>
            <w:tcBorders>
              <w:top w:val="single" w:sz="4" w:space="0" w:color="auto"/>
              <w:left w:val="single" w:sz="4" w:space="0" w:color="auto"/>
              <w:bottom w:val="single" w:sz="4" w:space="0" w:color="auto"/>
              <w:right w:val="single" w:sz="4" w:space="0" w:color="auto"/>
            </w:tcBorders>
          </w:tcPr>
          <w:p w:rsidR="004F0398" w:rsidRDefault="004F0398" w:rsidP="004F0398">
            <w:pPr>
              <w:rPr>
                <w:rFonts w:ascii="Garamond" w:hAnsi="Garamond"/>
              </w:rPr>
            </w:pPr>
            <w:r w:rsidRPr="004F0398">
              <w:rPr>
                <w:rFonts w:ascii="Garamond" w:hAnsi="Garamond"/>
              </w:rPr>
              <w:t xml:space="preserve">Qu’y a-t-il de spécial à propos de ce Nouvel An pour qu’il soit </w:t>
            </w:r>
            <w:r>
              <w:rPr>
                <w:rFonts w:ascii="Garamond" w:hAnsi="Garamond"/>
              </w:rPr>
              <w:t>célébré</w:t>
            </w:r>
            <w:r w:rsidRPr="004F0398">
              <w:rPr>
                <w:rFonts w:ascii="Garamond" w:hAnsi="Garamond"/>
              </w:rPr>
              <w:t xml:space="preserve"> tandis que les autres [mentionnés dans la</w:t>
            </w:r>
            <w:r>
              <w:rPr>
                <w:rFonts w:ascii="Garamond" w:hAnsi="Garamond"/>
              </w:rPr>
              <w:t xml:space="preserve"> </w:t>
            </w:r>
            <w:r w:rsidRPr="004F0398">
              <w:rPr>
                <w:rFonts w:ascii="Garamond" w:hAnsi="Garamond"/>
                <w:i/>
                <w:iCs/>
              </w:rPr>
              <w:t>Michna</w:t>
            </w:r>
            <w:r>
              <w:rPr>
                <w:rFonts w:ascii="Garamond" w:hAnsi="Garamond"/>
              </w:rPr>
              <w:t>, Partie I,</w:t>
            </w:r>
            <w:r w:rsidR="0019052C" w:rsidRPr="004F0398">
              <w:rPr>
                <w:rFonts w:ascii="Garamond" w:hAnsi="Garamond"/>
              </w:rPr>
              <w:t xml:space="preserve"> A.] (</w:t>
            </w:r>
            <w:r w:rsidRPr="004F0398">
              <w:rPr>
                <w:rFonts w:ascii="Garamond" w:hAnsi="Garamond"/>
              </w:rPr>
              <w:t xml:space="preserve">à l’exception du premier </w:t>
            </w:r>
            <w:proofErr w:type="spellStart"/>
            <w:r w:rsidRPr="004F0398">
              <w:rPr>
                <w:rFonts w:ascii="Garamond" w:hAnsi="Garamond"/>
                <w:i/>
                <w:iCs/>
              </w:rPr>
              <w:t>Tichri</w:t>
            </w:r>
            <w:proofErr w:type="spellEnd"/>
            <w:r w:rsidRPr="004F0398">
              <w:rPr>
                <w:rFonts w:ascii="Garamond" w:hAnsi="Garamond"/>
              </w:rPr>
              <w:t xml:space="preserve">, </w:t>
            </w:r>
            <w:r w:rsidRPr="004F0398">
              <w:rPr>
                <w:rFonts w:ascii="Garamond" w:hAnsi="Garamond"/>
                <w:i/>
                <w:iCs/>
              </w:rPr>
              <w:t>Roch Hachana</w:t>
            </w:r>
            <w:r w:rsidR="0019052C" w:rsidRPr="004F0398">
              <w:rPr>
                <w:rFonts w:ascii="Garamond" w:hAnsi="Garamond"/>
              </w:rPr>
              <w:t xml:space="preserve">) </w:t>
            </w:r>
            <w:r>
              <w:rPr>
                <w:rFonts w:ascii="Garamond" w:hAnsi="Garamond"/>
              </w:rPr>
              <w:t>passent totalement inaperçus ?</w:t>
            </w:r>
          </w:p>
          <w:p w:rsidR="004F0398" w:rsidRPr="004F0398" w:rsidRDefault="00AC5B71" w:rsidP="004F0398">
            <w:pPr>
              <w:rPr>
                <w:rFonts w:ascii="Garamond" w:hAnsi="Garamond"/>
              </w:rPr>
            </w:pPr>
            <w:r>
              <w:rPr>
                <w:rFonts w:ascii="Garamond" w:hAnsi="Garamond"/>
              </w:rPr>
              <w:t>La raison en est que ce Nouvel An s’intéresse à la louange de la Terre d’Israël, car c’est ce</w:t>
            </w:r>
            <w:r w:rsidR="00DF4C19">
              <w:rPr>
                <w:rFonts w:ascii="Garamond" w:hAnsi="Garamond"/>
              </w:rPr>
              <w:t xml:space="preserve"> jour-là que la Terre retrouve</w:t>
            </w:r>
            <w:r>
              <w:rPr>
                <w:rFonts w:ascii="Garamond" w:hAnsi="Garamond"/>
              </w:rPr>
              <w:t xml:space="preserve"> sa vigueur pour produire la récolte, donn</w:t>
            </w:r>
            <w:r w:rsidR="00DF4C19">
              <w:rPr>
                <w:rFonts w:ascii="Garamond" w:hAnsi="Garamond"/>
              </w:rPr>
              <w:t>er des fruits et montrer</w:t>
            </w:r>
            <w:r>
              <w:rPr>
                <w:rFonts w:ascii="Garamond" w:hAnsi="Garamond"/>
              </w:rPr>
              <w:t xml:space="preserve"> qu’elle est digne d’éloges – et la Terre d’Israël est principalement louée pour les fruits de ses arbres…</w:t>
            </w:r>
          </w:p>
          <w:p w:rsidR="0019052C" w:rsidRPr="00395105" w:rsidRDefault="00AC5B71" w:rsidP="003D1922">
            <w:pPr>
              <w:rPr>
                <w:rFonts w:ascii="Garamond" w:hAnsi="Garamond"/>
              </w:rPr>
            </w:pPr>
            <w:r w:rsidRPr="00AC5B71">
              <w:rPr>
                <w:rFonts w:ascii="Garamond" w:hAnsi="Garamond"/>
              </w:rPr>
              <w:t>Le jour où la Terre d’</w:t>
            </w:r>
            <w:r w:rsidR="00EE583F" w:rsidRPr="00AC5B71">
              <w:rPr>
                <w:rFonts w:ascii="Garamond" w:hAnsi="Garamond"/>
              </w:rPr>
              <w:t>Israël</w:t>
            </w:r>
            <w:r w:rsidR="00DF4C19">
              <w:rPr>
                <w:rFonts w:ascii="Garamond" w:hAnsi="Garamond"/>
              </w:rPr>
              <w:t xml:space="preserve"> retrouve</w:t>
            </w:r>
            <w:r w:rsidRPr="00AC5B71">
              <w:rPr>
                <w:rFonts w:ascii="Garamond" w:hAnsi="Garamond"/>
              </w:rPr>
              <w:t xml:space="preserve"> sa vigueur</w:t>
            </w:r>
            <w:r w:rsidR="00EE583F">
              <w:rPr>
                <w:rFonts w:ascii="Garamond" w:hAnsi="Garamond"/>
              </w:rPr>
              <w:t xml:space="preserve"> po</w:t>
            </w:r>
            <w:r w:rsidR="003D1922">
              <w:rPr>
                <w:rFonts w:ascii="Garamond" w:hAnsi="Garamond"/>
              </w:rPr>
              <w:t>ur produire</w:t>
            </w:r>
            <w:r w:rsidR="00395105">
              <w:rPr>
                <w:rFonts w:ascii="Garamond" w:hAnsi="Garamond"/>
              </w:rPr>
              <w:t xml:space="preserve"> sa richesse et sa douceur est un jour de joie pour </w:t>
            </w:r>
            <w:r w:rsidR="00EE583F">
              <w:rPr>
                <w:rFonts w:ascii="Garamond" w:hAnsi="Garamond"/>
              </w:rPr>
              <w:t>le peuple juif pour lequel elle constitue l’</w:t>
            </w:r>
            <w:r w:rsidR="00395105">
              <w:rPr>
                <w:rFonts w:ascii="Garamond" w:hAnsi="Garamond"/>
              </w:rPr>
              <w:t xml:space="preserve">héritage, </w:t>
            </w:r>
            <w:r w:rsidR="003D1922">
              <w:rPr>
                <w:rFonts w:ascii="Garamond" w:hAnsi="Garamond"/>
              </w:rPr>
              <w:t>l’amour et un grand</w:t>
            </w:r>
            <w:r w:rsidR="00395105">
              <w:rPr>
                <w:rFonts w:ascii="Garamond" w:hAnsi="Garamond"/>
              </w:rPr>
              <w:t xml:space="preserve"> désir.</w:t>
            </w:r>
          </w:p>
        </w:tc>
        <w:tc>
          <w:tcPr>
            <w:tcW w:w="4385" w:type="dxa"/>
            <w:tcBorders>
              <w:top w:val="single" w:sz="4" w:space="0" w:color="auto"/>
              <w:left w:val="single" w:sz="4" w:space="0" w:color="auto"/>
              <w:bottom w:val="single" w:sz="4" w:space="0" w:color="auto"/>
              <w:right w:val="single" w:sz="4" w:space="0" w:color="auto"/>
            </w:tcBorders>
          </w:tcPr>
          <w:p w:rsidR="0019052C" w:rsidRPr="00733C2C" w:rsidRDefault="0019052C">
            <w:pPr>
              <w:bidi/>
              <w:rPr>
                <w:rFonts w:ascii="Garamond" w:hAnsi="Garamond" w:cs="Times New Roman"/>
                <w:lang w:val="en-US" w:eastAsia="en-US"/>
              </w:rPr>
            </w:pPr>
            <w:r w:rsidRPr="00733C2C">
              <w:rPr>
                <w:rFonts w:ascii="Garamond" w:hAnsi="Garamond" w:cs="Times New Roman"/>
                <w:rtl/>
              </w:rPr>
              <w:t>ומה בין ראש השנה זה לשאר ראשי השנה (מלבד אחד בתשרי) שאין עושין בהם שינוי של הֶכר יום טוב כלל, ובזה משנים מעט?</w:t>
            </w:r>
          </w:p>
          <w:p w:rsidR="0019052C" w:rsidRPr="00733C2C" w:rsidRDefault="0019052C">
            <w:pPr>
              <w:bidi/>
              <w:rPr>
                <w:rFonts w:ascii="Garamond" w:hAnsi="Garamond" w:cs="Times New Roman"/>
              </w:rPr>
            </w:pPr>
          </w:p>
          <w:p w:rsidR="0019052C" w:rsidRPr="00733C2C" w:rsidRDefault="0019052C">
            <w:pPr>
              <w:bidi/>
              <w:rPr>
                <w:rFonts w:ascii="Garamond" w:hAnsi="Garamond" w:cs="Times New Roman"/>
                <w:rtl/>
              </w:rPr>
            </w:pPr>
            <w:r w:rsidRPr="00733C2C">
              <w:rPr>
                <w:rFonts w:ascii="Garamond" w:hAnsi="Garamond" w:cs="Times New Roman"/>
                <w:rtl/>
              </w:rPr>
              <w:t xml:space="preserve">לפי שיש בראש השנה זה מענין שבח ארץ ישראל. כי ביום זה מתחדש כח האדמה שבארץ ישראל להניב תנובתה ולהוציא פֵּרותיה ולהראות שבחה; ורוב שבחה של ארץ ישראל על פֵּרות האילן נאמר ... </w:t>
            </w:r>
          </w:p>
          <w:p w:rsidR="0019052C" w:rsidRDefault="0019052C">
            <w:pPr>
              <w:bidi/>
              <w:rPr>
                <w:rFonts w:ascii="Garamond" w:hAnsi="Garamond" w:cs="Times New Roman"/>
              </w:rPr>
            </w:pPr>
          </w:p>
          <w:p w:rsidR="00DF4C19" w:rsidRDefault="00DF4C19">
            <w:pPr>
              <w:bidi/>
              <w:rPr>
                <w:rFonts w:ascii="Garamond" w:hAnsi="Garamond" w:cs="Times New Roman"/>
              </w:rPr>
            </w:pPr>
          </w:p>
          <w:p w:rsidR="0019052C" w:rsidRPr="00733C2C" w:rsidRDefault="0019052C" w:rsidP="00DF4C19">
            <w:pPr>
              <w:bidi/>
              <w:rPr>
                <w:rFonts w:ascii="Garamond" w:hAnsi="Garamond" w:cs="Times New Roman"/>
                <w:lang w:val="en-US" w:eastAsia="en-US"/>
              </w:rPr>
            </w:pPr>
            <w:r w:rsidRPr="00733C2C">
              <w:rPr>
                <w:rFonts w:ascii="Garamond" w:hAnsi="Garamond" w:cs="Times New Roman"/>
                <w:rtl/>
              </w:rPr>
              <w:t>יום שאדמת ארץ ישראל מחדשת בו כחותיה להוציא שמנה ודובשה, יום של שמחה הוא לישראל נוחליה, אוהביה ומצפיה.</w:t>
            </w:r>
          </w:p>
        </w:tc>
      </w:tr>
    </w:tbl>
    <w:p w:rsidR="0019052C" w:rsidRPr="00733C2C" w:rsidRDefault="0019052C" w:rsidP="0019052C">
      <w:pPr>
        <w:rPr>
          <w:rFonts w:ascii="Garamond" w:hAnsi="Garamond" w:cs="Miriam"/>
          <w:b/>
          <w:bCs/>
          <w:lang w:val="en-US" w:eastAsia="en-US"/>
        </w:rPr>
      </w:pPr>
    </w:p>
    <w:p w:rsidR="00395105" w:rsidRPr="00395105" w:rsidRDefault="00395105" w:rsidP="00363B50">
      <w:pPr>
        <w:rPr>
          <w:rFonts w:ascii="Garamond" w:hAnsi="Garamond"/>
        </w:rPr>
      </w:pPr>
      <w:r w:rsidRPr="00395105">
        <w:rPr>
          <w:rFonts w:ascii="Garamond" w:hAnsi="Garamond"/>
        </w:rPr>
        <w:t xml:space="preserve">La coutume de consommer des </w:t>
      </w:r>
      <w:r w:rsidR="00274AA1">
        <w:rPr>
          <w:rFonts w:ascii="Garamond" w:hAnsi="Garamond"/>
        </w:rPr>
        <w:t>« </w:t>
      </w:r>
      <w:r w:rsidRPr="00395105">
        <w:rPr>
          <w:rFonts w:ascii="Garamond" w:hAnsi="Garamond"/>
        </w:rPr>
        <w:t>fruits de la Terre d’</w:t>
      </w:r>
      <w:r w:rsidR="00EE583F" w:rsidRPr="00395105">
        <w:rPr>
          <w:rFonts w:ascii="Garamond" w:hAnsi="Garamond"/>
        </w:rPr>
        <w:t>Israël</w:t>
      </w:r>
      <w:r w:rsidR="00274AA1">
        <w:rPr>
          <w:rFonts w:ascii="Garamond" w:hAnsi="Garamond"/>
        </w:rPr>
        <w:t> »</w:t>
      </w:r>
      <w:r w:rsidRPr="00395105">
        <w:rPr>
          <w:rFonts w:ascii="Garamond" w:hAnsi="Garamond"/>
        </w:rPr>
        <w:t xml:space="preserve"> se réfère spécifiquement à certaines espèces qui </w:t>
      </w:r>
      <w:r w:rsidR="00EE583F">
        <w:rPr>
          <w:rFonts w:ascii="Garamond" w:hAnsi="Garamond"/>
        </w:rPr>
        <w:t xml:space="preserve">y </w:t>
      </w:r>
      <w:r w:rsidRPr="00395105">
        <w:rPr>
          <w:rFonts w:ascii="Garamond" w:hAnsi="Garamond"/>
        </w:rPr>
        <w:t>poussent</w:t>
      </w:r>
      <w:r>
        <w:rPr>
          <w:rFonts w:ascii="Garamond" w:hAnsi="Garamond"/>
        </w:rPr>
        <w:t xml:space="preserve"> en ab</w:t>
      </w:r>
      <w:r w:rsidR="00EE583F">
        <w:rPr>
          <w:rFonts w:ascii="Garamond" w:hAnsi="Garamond"/>
        </w:rPr>
        <w:t>ondance</w:t>
      </w:r>
      <w:r>
        <w:rPr>
          <w:rFonts w:ascii="Garamond" w:hAnsi="Garamond"/>
        </w:rPr>
        <w:t xml:space="preserve"> et constitue l’une de ses caractéristiques distinctives.</w:t>
      </w:r>
    </w:p>
    <w:p w:rsidR="0019052C" w:rsidRPr="00395105" w:rsidRDefault="002E0F1A" w:rsidP="00395105">
      <w:pPr>
        <w:rPr>
          <w:rFonts w:ascii="Garamond" w:hAnsi="Garamond"/>
          <w:b/>
          <w:bCs/>
        </w:rPr>
      </w:pPr>
      <w:r w:rsidRPr="00395105">
        <w:rPr>
          <w:rFonts w:ascii="Garamond" w:hAnsi="Garamond"/>
          <w:b/>
          <w:bCs/>
        </w:rPr>
        <w:t xml:space="preserve">2. </w:t>
      </w:r>
      <w:proofErr w:type="spellStart"/>
      <w:r w:rsidRPr="00395105">
        <w:rPr>
          <w:rFonts w:ascii="Garamond" w:hAnsi="Garamond"/>
          <w:b/>
          <w:bCs/>
          <w:i/>
          <w:iCs/>
        </w:rPr>
        <w:t>Dé</w:t>
      </w:r>
      <w:r w:rsidR="0019052C" w:rsidRPr="00395105">
        <w:rPr>
          <w:rFonts w:ascii="Garamond" w:hAnsi="Garamond"/>
          <w:b/>
          <w:bCs/>
          <w:i/>
          <w:iCs/>
        </w:rPr>
        <w:t>varim</w:t>
      </w:r>
      <w:proofErr w:type="spellEnd"/>
      <w:r w:rsidR="0019052C" w:rsidRPr="00395105">
        <w:rPr>
          <w:rFonts w:ascii="Garamond" w:hAnsi="Garamond"/>
          <w:b/>
          <w:bCs/>
        </w:rPr>
        <w:t xml:space="preserve"> 8</w:t>
      </w:r>
      <w:r w:rsidRPr="00395105">
        <w:rPr>
          <w:rFonts w:ascii="Garamond" w:hAnsi="Garamond"/>
          <w:b/>
          <w:bCs/>
        </w:rPr>
        <w:t xml:space="preserve"> </w:t>
      </w:r>
      <w:r w:rsidR="0019052C" w:rsidRPr="00395105">
        <w:rPr>
          <w:rFonts w:ascii="Garamond" w:hAnsi="Garamond"/>
          <w:b/>
          <w:bCs/>
        </w:rPr>
        <w:t>:</w:t>
      </w:r>
      <w:r w:rsidRPr="00395105">
        <w:rPr>
          <w:rFonts w:ascii="Garamond" w:hAnsi="Garamond"/>
          <w:b/>
          <w:bCs/>
        </w:rPr>
        <w:t xml:space="preserve"> </w:t>
      </w:r>
      <w:r w:rsidR="0019052C" w:rsidRPr="00395105">
        <w:rPr>
          <w:rFonts w:ascii="Garamond" w:hAnsi="Garamond"/>
          <w:b/>
          <w:bCs/>
        </w:rPr>
        <w:t xml:space="preserve">8 – </w:t>
      </w:r>
      <w:r w:rsidR="00395105" w:rsidRPr="00395105">
        <w:rPr>
          <w:rFonts w:ascii="Garamond" w:hAnsi="Garamond"/>
          <w:b/>
          <w:bCs/>
        </w:rPr>
        <w:t xml:space="preserve">La Terre d’Israël est louée pour sept </w:t>
      </w:r>
      <w:r w:rsidR="00EE583F">
        <w:rPr>
          <w:rFonts w:ascii="Garamond" w:hAnsi="Garamond"/>
          <w:b/>
          <w:bCs/>
        </w:rPr>
        <w:t>variétés différentes de fruits qui s’y trouve</w:t>
      </w:r>
      <w:r w:rsidR="003D1922">
        <w:rPr>
          <w:rFonts w:ascii="Garamond" w:hAnsi="Garamond"/>
          <w:b/>
          <w:bCs/>
        </w:rPr>
        <w:t>nt</w:t>
      </w:r>
      <w:r w:rsidR="00395105" w:rsidRPr="00395105">
        <w:rPr>
          <w:rFonts w:ascii="Garamond" w:hAnsi="Garamon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19052C" w:rsidRPr="00733C2C" w:rsidTr="0019052C">
        <w:tc>
          <w:tcPr>
            <w:tcW w:w="4385" w:type="dxa"/>
            <w:tcBorders>
              <w:top w:val="single" w:sz="4" w:space="0" w:color="auto"/>
              <w:left w:val="single" w:sz="4" w:space="0" w:color="auto"/>
              <w:bottom w:val="single" w:sz="4" w:space="0" w:color="auto"/>
              <w:right w:val="single" w:sz="4" w:space="0" w:color="auto"/>
            </w:tcBorders>
            <w:hideMark/>
          </w:tcPr>
          <w:p w:rsidR="0019052C" w:rsidRPr="00274AA1" w:rsidRDefault="00395105" w:rsidP="00274AA1">
            <w:pPr>
              <w:rPr>
                <w:rFonts w:ascii="Garamond" w:hAnsi="Garamond"/>
              </w:rPr>
            </w:pPr>
            <w:r>
              <w:rPr>
                <w:rStyle w:val="text"/>
                <w:rFonts w:ascii="Garamond" w:hAnsi="Garamond"/>
                <w:color w:val="000000"/>
              </w:rPr>
              <w:t xml:space="preserve">C’est </w:t>
            </w:r>
            <w:r w:rsidRPr="00395105">
              <w:rPr>
                <w:rStyle w:val="text"/>
                <w:rFonts w:ascii="Garamond" w:hAnsi="Garamond"/>
                <w:color w:val="000000"/>
              </w:rPr>
              <w:t>un pays qui produit le froment et l'orge, le raisin, la figue et la grenade, l'olive huileuse et le miel</w:t>
            </w:r>
            <w:r w:rsidR="00274AA1">
              <w:rPr>
                <w:rStyle w:val="text"/>
                <w:rFonts w:ascii="Garamond" w:hAnsi="Garamond"/>
                <w:color w:val="000000"/>
              </w:rPr>
              <w:t xml:space="preserve"> [dattes].</w:t>
            </w:r>
            <w:r w:rsidRPr="00395105">
              <w:rPr>
                <w:rFonts w:ascii="Garamond" w:hAnsi="Garamond"/>
              </w:rPr>
              <w:t xml:space="preserve"> </w:t>
            </w:r>
          </w:p>
        </w:tc>
        <w:tc>
          <w:tcPr>
            <w:tcW w:w="4385" w:type="dxa"/>
            <w:tcBorders>
              <w:top w:val="single" w:sz="4" w:space="0" w:color="auto"/>
              <w:left w:val="single" w:sz="4" w:space="0" w:color="auto"/>
              <w:bottom w:val="single" w:sz="4" w:space="0" w:color="auto"/>
              <w:right w:val="single" w:sz="4" w:space="0" w:color="auto"/>
            </w:tcBorders>
            <w:hideMark/>
          </w:tcPr>
          <w:p w:rsidR="0019052C" w:rsidRPr="00733C2C" w:rsidRDefault="0019052C">
            <w:pPr>
              <w:autoSpaceDE w:val="0"/>
              <w:autoSpaceDN w:val="0"/>
              <w:bidi/>
              <w:adjustRightInd w:val="0"/>
              <w:jc w:val="both"/>
              <w:rPr>
                <w:rFonts w:ascii="Garamond" w:hAnsi="Garamond" w:cs="Times New Roman"/>
                <w:color w:val="000000"/>
                <w:lang w:val="en-US" w:eastAsia="en-US"/>
              </w:rPr>
            </w:pPr>
            <w:r w:rsidRPr="00733C2C">
              <w:rPr>
                <w:rFonts w:ascii="Garamond" w:hAnsi="Garamond" w:cs="Times New Roman"/>
                <w:color w:val="000000"/>
                <w:rtl/>
              </w:rPr>
              <w:t>ארץ חטה ושערה וגפן ותאנה ורמון ארץ זית שמן ודבש</w:t>
            </w:r>
            <w:r w:rsidRPr="00733C2C">
              <w:rPr>
                <w:rFonts w:ascii="Garamond" w:hAnsi="Garamond" w:cs="Times New Roman"/>
                <w:color w:val="000000"/>
              </w:rPr>
              <w:t>:</w:t>
            </w:r>
          </w:p>
        </w:tc>
      </w:tr>
    </w:tbl>
    <w:p w:rsidR="00274AA1" w:rsidRPr="00274AA1" w:rsidRDefault="002615A5" w:rsidP="002E0F1A">
      <w:pPr>
        <w:rPr>
          <w:rFonts w:ascii="Garamond" w:hAnsi="Garamond"/>
        </w:rPr>
      </w:pPr>
      <w:r w:rsidRPr="00EF79F6">
        <w:rPr>
          <w:rFonts w:ascii="Garamond" w:hAnsi="Garamond"/>
        </w:rPr>
        <w:t>De part</w:t>
      </w:r>
      <w:r w:rsidR="00274AA1" w:rsidRPr="00274AA1">
        <w:rPr>
          <w:rFonts w:ascii="Garamond" w:hAnsi="Garamond"/>
        </w:rPr>
        <w:t xml:space="preserve"> leur lien avec la Terre d’</w:t>
      </w:r>
      <w:r w:rsidR="00EE583F" w:rsidRPr="00274AA1">
        <w:rPr>
          <w:rFonts w:ascii="Garamond" w:hAnsi="Garamond"/>
        </w:rPr>
        <w:t>Israël</w:t>
      </w:r>
      <w:r w:rsidR="00274AA1" w:rsidRPr="00274AA1">
        <w:rPr>
          <w:rFonts w:ascii="Garamond" w:hAnsi="Garamond"/>
        </w:rPr>
        <w:t xml:space="preserve">, ces fruits ont un statut </w:t>
      </w:r>
      <w:r w:rsidR="00274AA1">
        <w:rPr>
          <w:rFonts w:ascii="Garamond" w:hAnsi="Garamond"/>
        </w:rPr>
        <w:t>spécial dans la loi juive</w:t>
      </w:r>
      <w:r w:rsidR="00EE583F">
        <w:rPr>
          <w:rFonts w:ascii="Garamond" w:hAnsi="Garamond"/>
        </w:rPr>
        <w:t>,</w:t>
      </w:r>
      <w:r w:rsidR="00274AA1">
        <w:rPr>
          <w:rFonts w:ascii="Garamond" w:hAnsi="Garamond"/>
        </w:rPr>
        <w:t xml:space="preserve"> quelque soit l’endroit où ils ont poussé.</w:t>
      </w:r>
    </w:p>
    <w:p w:rsidR="0019052C" w:rsidRPr="00CB7388" w:rsidRDefault="0019052C" w:rsidP="00274AA1">
      <w:pPr>
        <w:rPr>
          <w:rFonts w:ascii="Garamond" w:hAnsi="Garamond"/>
          <w:b/>
          <w:bCs/>
        </w:rPr>
      </w:pPr>
      <w:r w:rsidRPr="00274AA1">
        <w:rPr>
          <w:rFonts w:ascii="Garamond" w:hAnsi="Garamond"/>
          <w:b/>
          <w:bCs/>
        </w:rPr>
        <w:t xml:space="preserve">3. </w:t>
      </w:r>
      <w:r w:rsidRPr="00274AA1">
        <w:rPr>
          <w:rFonts w:ascii="Garamond" w:hAnsi="Garamond"/>
          <w:b/>
          <w:bCs/>
          <w:i/>
          <w:iCs/>
        </w:rPr>
        <w:t>T</w:t>
      </w:r>
      <w:r w:rsidR="002E0F1A" w:rsidRPr="00274AA1">
        <w:rPr>
          <w:rFonts w:ascii="Garamond" w:hAnsi="Garamond"/>
          <w:b/>
          <w:bCs/>
          <w:i/>
          <w:iCs/>
        </w:rPr>
        <w:t>our</w:t>
      </w:r>
      <w:r w:rsidR="002E0F1A" w:rsidRPr="00274AA1">
        <w:rPr>
          <w:rFonts w:ascii="Garamond" w:hAnsi="Garamond"/>
          <w:b/>
          <w:bCs/>
        </w:rPr>
        <w:t xml:space="preserve">, </w:t>
      </w:r>
      <w:proofErr w:type="spellStart"/>
      <w:r w:rsidR="002E0F1A" w:rsidRPr="00274AA1">
        <w:rPr>
          <w:rFonts w:ascii="Garamond" w:hAnsi="Garamond"/>
          <w:b/>
          <w:bCs/>
        </w:rPr>
        <w:t>Ora‘h</w:t>
      </w:r>
      <w:proofErr w:type="spellEnd"/>
      <w:r w:rsidR="002E0F1A" w:rsidRPr="00274AA1">
        <w:rPr>
          <w:rFonts w:ascii="Garamond" w:hAnsi="Garamond"/>
          <w:b/>
          <w:bCs/>
        </w:rPr>
        <w:t xml:space="preserve"> ‘</w:t>
      </w:r>
      <w:proofErr w:type="spellStart"/>
      <w:r w:rsidR="002E0F1A" w:rsidRPr="00274AA1">
        <w:rPr>
          <w:rFonts w:ascii="Garamond" w:hAnsi="Garamond"/>
          <w:b/>
          <w:bCs/>
        </w:rPr>
        <w:t>Haï</w:t>
      </w:r>
      <w:r w:rsidR="00274AA1" w:rsidRPr="00274AA1">
        <w:rPr>
          <w:rFonts w:ascii="Garamond" w:hAnsi="Garamond"/>
          <w:b/>
          <w:bCs/>
        </w:rPr>
        <w:t>m</w:t>
      </w:r>
      <w:proofErr w:type="spellEnd"/>
      <w:r w:rsidR="00274AA1" w:rsidRPr="00274AA1">
        <w:rPr>
          <w:rFonts w:ascii="Garamond" w:hAnsi="Garamond"/>
          <w:b/>
          <w:bCs/>
        </w:rPr>
        <w:t xml:space="preserve"> 208 – L</w:t>
      </w:r>
      <w:r w:rsidRPr="00274AA1">
        <w:rPr>
          <w:rFonts w:ascii="Garamond" w:hAnsi="Garamond"/>
          <w:b/>
          <w:bCs/>
        </w:rPr>
        <w:t>e</w:t>
      </w:r>
      <w:r w:rsidR="00274AA1" w:rsidRPr="00274AA1">
        <w:rPr>
          <w:rFonts w:ascii="Garamond" w:hAnsi="Garamond"/>
          <w:b/>
          <w:bCs/>
        </w:rPr>
        <w:t xml:space="preserve">s cinq fruits parmi les sept espèces reçoivent une bénédiction </w:t>
      </w:r>
      <w:r w:rsidR="00EE583F" w:rsidRPr="00274AA1">
        <w:rPr>
          <w:rFonts w:ascii="Garamond" w:hAnsi="Garamond"/>
          <w:b/>
          <w:bCs/>
        </w:rPr>
        <w:t>spéciale</w:t>
      </w:r>
      <w:r w:rsidR="00274AA1" w:rsidRPr="00274AA1">
        <w:rPr>
          <w:rFonts w:ascii="Garamond" w:hAnsi="Garamond"/>
          <w:b/>
          <w:bCs/>
        </w:rPr>
        <w:t xml:space="preserve"> sur leur consommation.</w:t>
      </w:r>
      <w:r w:rsidR="00274AA1">
        <w:rPr>
          <w:rFonts w:ascii="Garamond" w:hAnsi="Garamond"/>
          <w:b/>
          <w:bCs/>
        </w:rPr>
        <w:t xml:space="preserve"> </w:t>
      </w:r>
      <w:r w:rsidRPr="00274AA1">
        <w:rPr>
          <w:rFonts w:ascii="Garamond" w:hAnsi="Garamon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19052C" w:rsidRPr="00733C2C" w:rsidTr="0019052C">
        <w:tc>
          <w:tcPr>
            <w:tcW w:w="4385" w:type="dxa"/>
            <w:tcBorders>
              <w:top w:val="single" w:sz="4" w:space="0" w:color="auto"/>
              <w:left w:val="single" w:sz="4" w:space="0" w:color="auto"/>
              <w:bottom w:val="single" w:sz="4" w:space="0" w:color="auto"/>
              <w:right w:val="single" w:sz="4" w:space="0" w:color="auto"/>
            </w:tcBorders>
            <w:hideMark/>
          </w:tcPr>
          <w:p w:rsidR="0019052C" w:rsidRPr="00274AA1" w:rsidRDefault="00274AA1" w:rsidP="00274AA1">
            <w:pPr>
              <w:pStyle w:val="NormalWeb"/>
              <w:spacing w:before="0" w:beforeAutospacing="0" w:after="0" w:afterAutospacing="0"/>
              <w:rPr>
                <w:rFonts w:ascii="Garamond" w:hAnsi="Garamond" w:cs="Miriam"/>
                <w:sz w:val="22"/>
                <w:szCs w:val="22"/>
                <w:lang w:val="fr-FR"/>
              </w:rPr>
            </w:pPr>
            <w:r w:rsidRPr="00274AA1">
              <w:rPr>
                <w:rFonts w:ascii="Garamond" w:hAnsi="Garamond" w:cs="Miriam"/>
                <w:sz w:val="22"/>
                <w:szCs w:val="22"/>
                <w:lang w:val="fr-FR"/>
              </w:rPr>
              <w:lastRenderedPageBreak/>
              <w:t>Sur cinq (des sept) espèces pour lesquelles on fait la louange de la Terre d’</w:t>
            </w:r>
            <w:r w:rsidR="00EE583F" w:rsidRPr="00274AA1">
              <w:rPr>
                <w:rFonts w:ascii="Garamond" w:hAnsi="Garamond" w:cs="Miriam"/>
                <w:sz w:val="22"/>
                <w:szCs w:val="22"/>
                <w:lang w:val="fr-FR"/>
              </w:rPr>
              <w:t>Israël</w:t>
            </w:r>
            <w:r w:rsidRPr="00274AA1">
              <w:rPr>
                <w:rFonts w:ascii="Garamond" w:hAnsi="Garamond" w:cs="Miriam"/>
                <w:sz w:val="22"/>
                <w:szCs w:val="22"/>
                <w:lang w:val="fr-FR"/>
              </w:rPr>
              <w:t xml:space="preserve"> – raisins, figues, grenades, olives et dates (car le </w:t>
            </w:r>
            <w:r>
              <w:rPr>
                <w:rFonts w:ascii="Garamond" w:hAnsi="Garamond" w:cs="Miriam"/>
                <w:sz w:val="22"/>
                <w:szCs w:val="22"/>
                <w:lang w:val="fr-FR"/>
              </w:rPr>
              <w:t>« </w:t>
            </w:r>
            <w:r w:rsidRPr="00274AA1">
              <w:rPr>
                <w:rFonts w:ascii="Garamond" w:hAnsi="Garamond" w:cs="Miriam"/>
                <w:sz w:val="22"/>
                <w:szCs w:val="22"/>
                <w:lang w:val="fr-FR"/>
              </w:rPr>
              <w:t>miel</w:t>
            </w:r>
            <w:r>
              <w:rPr>
                <w:rFonts w:ascii="Garamond" w:hAnsi="Garamond" w:cs="Miriam"/>
                <w:sz w:val="22"/>
                <w:szCs w:val="22"/>
                <w:lang w:val="fr-FR"/>
              </w:rPr>
              <w:t xml:space="preserve"> » mentionné dans le verset se réfère au miel de datte) – nous récitons la </w:t>
            </w:r>
            <w:r w:rsidR="00DD32A9">
              <w:rPr>
                <w:rFonts w:ascii="Garamond" w:hAnsi="Garamond" w:cs="Miriam"/>
                <w:sz w:val="22"/>
                <w:szCs w:val="22"/>
                <w:lang w:val="fr-FR"/>
              </w:rPr>
              <w:t>bénédiction à trois facettes</w:t>
            </w:r>
            <w:r>
              <w:rPr>
                <w:rFonts w:ascii="Garamond" w:hAnsi="Garamond" w:cs="Miriam"/>
                <w:sz w:val="22"/>
                <w:szCs w:val="22"/>
                <w:lang w:val="fr-FR"/>
              </w:rPr>
              <w:t xml:space="preserve"> </w:t>
            </w:r>
            <w:r w:rsidR="00DD32A9">
              <w:rPr>
                <w:rFonts w:ascii="Garamond" w:hAnsi="Garamond" w:cs="Miriam"/>
                <w:sz w:val="22"/>
                <w:szCs w:val="22"/>
                <w:lang w:val="fr-FR"/>
              </w:rPr>
              <w:t>s</w:t>
            </w:r>
            <w:r>
              <w:rPr>
                <w:rFonts w:ascii="Garamond" w:hAnsi="Garamond" w:cs="Miriam"/>
                <w:sz w:val="22"/>
                <w:szCs w:val="22"/>
                <w:lang w:val="fr-FR"/>
              </w:rPr>
              <w:t>uite à leur consommation. Il semble clair que c’est du fait de leur importance qu’une bénédiction particulière fut instituée pour eux.</w:t>
            </w:r>
          </w:p>
        </w:tc>
        <w:tc>
          <w:tcPr>
            <w:tcW w:w="4385" w:type="dxa"/>
            <w:tcBorders>
              <w:top w:val="single" w:sz="4" w:space="0" w:color="auto"/>
              <w:left w:val="single" w:sz="4" w:space="0" w:color="auto"/>
              <w:bottom w:val="single" w:sz="4" w:space="0" w:color="auto"/>
              <w:right w:val="single" w:sz="4" w:space="0" w:color="auto"/>
            </w:tcBorders>
          </w:tcPr>
          <w:p w:rsidR="0019052C" w:rsidRPr="00733C2C" w:rsidRDefault="0019052C">
            <w:pPr>
              <w:autoSpaceDE w:val="0"/>
              <w:autoSpaceDN w:val="0"/>
              <w:bidi/>
              <w:adjustRightInd w:val="0"/>
              <w:rPr>
                <w:rFonts w:ascii="Garamond" w:hAnsi="Garamond" w:cs="Times New Roman"/>
                <w:color w:val="000000"/>
                <w:lang w:val="en-US" w:eastAsia="en-US"/>
              </w:rPr>
            </w:pPr>
            <w:r w:rsidRPr="00733C2C">
              <w:rPr>
                <w:rFonts w:ascii="Garamond" w:hAnsi="Garamond" w:cs="Times New Roman"/>
                <w:color w:val="000000"/>
                <w:rtl/>
              </w:rPr>
              <w:t xml:space="preserve">על חמשת המינין שהן גפן ותאנה ורמון וזית ותמרה שנשתבחה בהן א"י כי דבש האמור בפסוק הוא דבש תמרים מברכין לאחריהן ברכה אחת מעין ג' ולפנים תתבאר שמתוך חשיבותן קבעו להם ברכה בפני עצמן. </w:t>
            </w:r>
          </w:p>
          <w:p w:rsidR="0019052C" w:rsidRPr="00733C2C" w:rsidRDefault="0019052C">
            <w:pPr>
              <w:rPr>
                <w:rFonts w:ascii="Garamond" w:hAnsi="Garamond" w:cs="Miriam"/>
                <w:lang w:val="en-US" w:eastAsia="en-US"/>
              </w:rPr>
            </w:pPr>
          </w:p>
        </w:tc>
      </w:tr>
    </w:tbl>
    <w:p w:rsidR="00274AA1" w:rsidRPr="00274AA1" w:rsidRDefault="003D1922" w:rsidP="002615A5">
      <w:pPr>
        <w:rPr>
          <w:rFonts w:ascii="Garamond" w:hAnsi="Garamond"/>
        </w:rPr>
      </w:pPr>
      <w:r>
        <w:rPr>
          <w:rFonts w:ascii="Garamond" w:hAnsi="Garamond"/>
        </w:rPr>
        <w:t>Ceci mérite plus d’explication.</w:t>
      </w:r>
      <w:r w:rsidR="00274AA1" w:rsidRPr="00274AA1">
        <w:rPr>
          <w:rFonts w:ascii="Garamond" w:hAnsi="Garamond"/>
        </w:rPr>
        <w:t xml:space="preserve"> </w:t>
      </w:r>
      <w:r w:rsidR="00274AA1">
        <w:rPr>
          <w:rFonts w:ascii="Garamond" w:hAnsi="Garamond"/>
        </w:rPr>
        <w:t xml:space="preserve">Pourquoi les fruits de la Terre d’Israël sont-ils </w:t>
      </w:r>
      <w:r w:rsidR="002615A5">
        <w:rPr>
          <w:rFonts w:ascii="Garamond" w:hAnsi="Garamond"/>
        </w:rPr>
        <w:t xml:space="preserve">spécifiquement </w:t>
      </w:r>
      <w:r w:rsidR="00DD32A9">
        <w:rPr>
          <w:rFonts w:ascii="Garamond" w:hAnsi="Garamond"/>
        </w:rPr>
        <w:t>choisis</w:t>
      </w:r>
      <w:r w:rsidR="00274AA1">
        <w:rPr>
          <w:rFonts w:ascii="Garamond" w:hAnsi="Garamond"/>
        </w:rPr>
        <w:t xml:space="preserve"> comme un signe distinctif plutôt que tout autre aspect de la Terre ?</w:t>
      </w:r>
    </w:p>
    <w:p w:rsidR="0019052C" w:rsidRPr="00CB7388" w:rsidRDefault="002E0F1A" w:rsidP="00274AA1">
      <w:pPr>
        <w:jc w:val="both"/>
        <w:rPr>
          <w:rFonts w:ascii="Garamond" w:hAnsi="Garamond"/>
          <w:b/>
          <w:bCs/>
        </w:rPr>
      </w:pPr>
      <w:r w:rsidRPr="00274AA1">
        <w:rPr>
          <w:rFonts w:ascii="Garamond" w:hAnsi="Garamond"/>
          <w:b/>
          <w:bCs/>
        </w:rPr>
        <w:t xml:space="preserve">4. Rabbi </w:t>
      </w:r>
      <w:proofErr w:type="spellStart"/>
      <w:r w:rsidRPr="00274AA1">
        <w:rPr>
          <w:rFonts w:ascii="Garamond" w:hAnsi="Garamond"/>
          <w:b/>
          <w:bCs/>
        </w:rPr>
        <w:t>Yoel</w:t>
      </w:r>
      <w:proofErr w:type="spellEnd"/>
      <w:r w:rsidRPr="00274AA1">
        <w:rPr>
          <w:rFonts w:ascii="Garamond" w:hAnsi="Garamond"/>
          <w:b/>
          <w:bCs/>
        </w:rPr>
        <w:t xml:space="preserve"> </w:t>
      </w:r>
      <w:proofErr w:type="spellStart"/>
      <w:r w:rsidRPr="00274AA1">
        <w:rPr>
          <w:rFonts w:ascii="Garamond" w:hAnsi="Garamond"/>
          <w:b/>
          <w:bCs/>
        </w:rPr>
        <w:t>Sirkis</w:t>
      </w:r>
      <w:proofErr w:type="spellEnd"/>
      <w:r w:rsidRPr="00274AA1">
        <w:rPr>
          <w:rFonts w:ascii="Garamond" w:hAnsi="Garamond"/>
          <w:b/>
          <w:bCs/>
        </w:rPr>
        <w:t xml:space="preserve">, </w:t>
      </w:r>
      <w:proofErr w:type="spellStart"/>
      <w:r w:rsidRPr="00274AA1">
        <w:rPr>
          <w:rFonts w:ascii="Garamond" w:hAnsi="Garamond"/>
          <w:b/>
          <w:bCs/>
          <w:i/>
          <w:iCs/>
        </w:rPr>
        <w:t>Bayit</w:t>
      </w:r>
      <w:proofErr w:type="spellEnd"/>
      <w:r w:rsidRPr="00274AA1">
        <w:rPr>
          <w:rFonts w:ascii="Garamond" w:hAnsi="Garamond"/>
          <w:b/>
          <w:bCs/>
          <w:i/>
          <w:iCs/>
        </w:rPr>
        <w:t xml:space="preserve"> ‘</w:t>
      </w:r>
      <w:proofErr w:type="spellStart"/>
      <w:r w:rsidRPr="00274AA1">
        <w:rPr>
          <w:rFonts w:ascii="Garamond" w:hAnsi="Garamond"/>
          <w:b/>
          <w:bCs/>
          <w:i/>
          <w:iCs/>
        </w:rPr>
        <w:t>Hadac</w:t>
      </w:r>
      <w:r w:rsidR="0019052C" w:rsidRPr="00274AA1">
        <w:rPr>
          <w:rFonts w:ascii="Garamond" w:hAnsi="Garamond"/>
          <w:b/>
          <w:bCs/>
          <w:i/>
          <w:iCs/>
        </w:rPr>
        <w:t>h</w:t>
      </w:r>
      <w:proofErr w:type="spellEnd"/>
      <w:r w:rsidRPr="00274AA1">
        <w:rPr>
          <w:rFonts w:ascii="Garamond" w:hAnsi="Garamond"/>
          <w:b/>
          <w:bCs/>
        </w:rPr>
        <w:t xml:space="preserve"> (</w:t>
      </w:r>
      <w:proofErr w:type="spellStart"/>
      <w:r w:rsidRPr="00274AA1">
        <w:rPr>
          <w:rFonts w:ascii="Garamond" w:hAnsi="Garamond"/>
          <w:b/>
          <w:bCs/>
        </w:rPr>
        <w:t>Bakh</w:t>
      </w:r>
      <w:proofErr w:type="spellEnd"/>
      <w:r w:rsidRPr="00274AA1">
        <w:rPr>
          <w:rFonts w:ascii="Garamond" w:hAnsi="Garamond"/>
          <w:b/>
          <w:bCs/>
        </w:rPr>
        <w:t xml:space="preserve">), </w:t>
      </w:r>
      <w:proofErr w:type="spellStart"/>
      <w:r w:rsidRPr="00274AA1">
        <w:rPr>
          <w:rFonts w:ascii="Garamond" w:hAnsi="Garamond"/>
          <w:b/>
          <w:bCs/>
        </w:rPr>
        <w:t>Ora‘h</w:t>
      </w:r>
      <w:proofErr w:type="spellEnd"/>
      <w:r w:rsidRPr="00274AA1">
        <w:rPr>
          <w:rFonts w:ascii="Garamond" w:hAnsi="Garamond"/>
          <w:b/>
          <w:bCs/>
        </w:rPr>
        <w:t xml:space="preserve"> ‘</w:t>
      </w:r>
      <w:proofErr w:type="spellStart"/>
      <w:r w:rsidRPr="00274AA1">
        <w:rPr>
          <w:rFonts w:ascii="Garamond" w:hAnsi="Garamond"/>
          <w:b/>
          <w:bCs/>
        </w:rPr>
        <w:t>Haï</w:t>
      </w:r>
      <w:r w:rsidR="00274AA1" w:rsidRPr="00274AA1">
        <w:rPr>
          <w:rFonts w:ascii="Garamond" w:hAnsi="Garamond"/>
          <w:b/>
          <w:bCs/>
        </w:rPr>
        <w:t>m</w:t>
      </w:r>
      <w:proofErr w:type="spellEnd"/>
      <w:r w:rsidR="00274AA1" w:rsidRPr="00274AA1">
        <w:rPr>
          <w:rFonts w:ascii="Garamond" w:hAnsi="Garamond"/>
          <w:b/>
          <w:bCs/>
        </w:rPr>
        <w:t xml:space="preserve"> 208 – Les</w:t>
      </w:r>
      <w:r w:rsidR="0019052C" w:rsidRPr="00274AA1">
        <w:rPr>
          <w:rFonts w:ascii="Garamond" w:hAnsi="Garamond"/>
          <w:b/>
          <w:bCs/>
        </w:rPr>
        <w:t xml:space="preserve"> fruit</w:t>
      </w:r>
      <w:r w:rsidR="00274AA1" w:rsidRPr="00274AA1">
        <w:rPr>
          <w:rFonts w:ascii="Garamond" w:hAnsi="Garamond"/>
          <w:b/>
          <w:bCs/>
        </w:rPr>
        <w:t xml:space="preserve">s reflètent la sainteté de la Terre d’Israël. </w:t>
      </w:r>
      <w:r w:rsidR="0019052C" w:rsidRPr="00274AA1">
        <w:rPr>
          <w:rFonts w:ascii="Garamond" w:hAnsi="Garamon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hideMark/>
          </w:tcPr>
          <w:p w:rsidR="0019052C" w:rsidRPr="00EF4862" w:rsidRDefault="00274AA1" w:rsidP="003D1922">
            <w:pPr>
              <w:rPr>
                <w:rFonts w:ascii="Garamond" w:hAnsi="Garamond"/>
              </w:rPr>
            </w:pPr>
            <w:r>
              <w:rPr>
                <w:rFonts w:ascii="Garamond" w:hAnsi="Garamond"/>
              </w:rPr>
              <w:t>La sainteté de la Terre,</w:t>
            </w:r>
            <w:r w:rsidR="00DD32A9">
              <w:rPr>
                <w:rFonts w:ascii="Garamond" w:hAnsi="Garamond"/>
              </w:rPr>
              <w:t xml:space="preserve"> dotée de la sainteté de la T</w:t>
            </w:r>
            <w:r w:rsidR="00EF4862">
              <w:rPr>
                <w:rFonts w:ascii="Garamond" w:hAnsi="Garamond"/>
              </w:rPr>
              <w:t>er</w:t>
            </w:r>
            <w:r w:rsidR="00DD32A9">
              <w:rPr>
                <w:rFonts w:ascii="Garamond" w:hAnsi="Garamond"/>
              </w:rPr>
              <w:t>re S</w:t>
            </w:r>
            <w:r>
              <w:rPr>
                <w:rFonts w:ascii="Garamond" w:hAnsi="Garamond"/>
              </w:rPr>
              <w:t>upérieure, a aussi une influence sur les fruits, qui puise</w:t>
            </w:r>
            <w:r w:rsidR="00DD32A9">
              <w:rPr>
                <w:rFonts w:ascii="Garamond" w:hAnsi="Garamond"/>
              </w:rPr>
              <w:t>nt</w:t>
            </w:r>
            <w:r>
              <w:rPr>
                <w:rFonts w:ascii="Garamond" w:hAnsi="Garamond"/>
              </w:rPr>
              <w:t xml:space="preserve"> de la sainteté de la </w:t>
            </w:r>
            <w:proofErr w:type="spellStart"/>
            <w:r w:rsidRPr="00EF4862">
              <w:rPr>
                <w:rFonts w:ascii="Garamond" w:hAnsi="Garamond"/>
                <w:i/>
                <w:iCs/>
              </w:rPr>
              <w:t>Chékhina</w:t>
            </w:r>
            <w:proofErr w:type="spellEnd"/>
            <w:r>
              <w:rPr>
                <w:rFonts w:ascii="Garamond" w:hAnsi="Garamond"/>
              </w:rPr>
              <w:t xml:space="preserve"> (Présence divine) qui réside dans la Terre… Par conséquent, nous </w:t>
            </w:r>
            <w:r w:rsidR="00EF4862">
              <w:rPr>
                <w:rFonts w:ascii="Garamond" w:hAnsi="Garamond"/>
              </w:rPr>
              <w:t xml:space="preserve">ajoutons dans cette bénédiction « Que nous mangions de ses fruits et que nous soyons </w:t>
            </w:r>
            <w:r w:rsidR="00EF4862" w:rsidRPr="003D1922">
              <w:rPr>
                <w:rFonts w:ascii="Garamond" w:hAnsi="Garamond"/>
              </w:rPr>
              <w:t>rassasiés</w:t>
            </w:r>
            <w:r w:rsidR="00EF4862">
              <w:rPr>
                <w:rFonts w:ascii="Garamond" w:hAnsi="Garamond"/>
              </w:rPr>
              <w:t xml:space="preserve"> de ses bienfaits », car en mangeant ses fruits nou</w:t>
            </w:r>
            <w:r w:rsidR="00DD32A9">
              <w:rPr>
                <w:rFonts w:ascii="Garamond" w:hAnsi="Garamond"/>
              </w:rPr>
              <w:t>s sommes nourris par la pureté et la sainteté</w:t>
            </w:r>
            <w:r w:rsidR="00EF4862">
              <w:rPr>
                <w:rFonts w:ascii="Garamond" w:hAnsi="Garamond"/>
              </w:rPr>
              <w:t xml:space="preserve"> de la </w:t>
            </w:r>
            <w:proofErr w:type="spellStart"/>
            <w:r w:rsidR="00EF4862" w:rsidRPr="00EF4862">
              <w:rPr>
                <w:rFonts w:ascii="Garamond" w:hAnsi="Garamond"/>
                <w:i/>
                <w:iCs/>
              </w:rPr>
              <w:t>Chékhina</w:t>
            </w:r>
            <w:proofErr w:type="spellEnd"/>
            <w:r w:rsidR="00DD32A9">
              <w:rPr>
                <w:rFonts w:ascii="Garamond" w:hAnsi="Garamond"/>
              </w:rPr>
              <w:t>, et gorgés de cette dernière</w:t>
            </w:r>
            <w:r w:rsidR="00EF4862">
              <w:rPr>
                <w:rFonts w:ascii="Garamond" w:hAnsi="Garamond"/>
              </w:rPr>
              <w:t>.</w:t>
            </w:r>
          </w:p>
        </w:tc>
        <w:tc>
          <w:tcPr>
            <w:tcW w:w="4410" w:type="dxa"/>
            <w:tcBorders>
              <w:top w:val="single" w:sz="4" w:space="0" w:color="auto"/>
              <w:left w:val="single" w:sz="4" w:space="0" w:color="auto"/>
              <w:bottom w:val="single" w:sz="4" w:space="0" w:color="auto"/>
              <w:right w:val="single" w:sz="4" w:space="0" w:color="auto"/>
            </w:tcBorders>
            <w:hideMark/>
          </w:tcPr>
          <w:p w:rsidR="0019052C" w:rsidRPr="00733C2C" w:rsidRDefault="0019052C">
            <w:pPr>
              <w:bidi/>
              <w:rPr>
                <w:rFonts w:ascii="Garamond" w:hAnsi="Garamond" w:cs="Times New Roman"/>
                <w:lang w:val="en-US" w:eastAsia="en-US"/>
              </w:rPr>
            </w:pPr>
            <w:r w:rsidRPr="00733C2C">
              <w:rPr>
                <w:rFonts w:ascii="Garamond" w:hAnsi="Garamond" w:cs="Times New Roman"/>
                <w:rtl/>
              </w:rPr>
              <w:t>קדושת הארץ הנשפע בה מקדושת הארץ העליונה היא נשפעת גם בפירותיה שיונקים מקדושת השכינה השוכנת בקרב הארץ... ועל כן ניחא שאנו מכניסין בברכה זו "ונאכל מפריה ונשבע מטובה" כי באכילת פירותיה אנו ניזונים מקדושת השכינה ומטהרתה ונשבע מטובתה.</w:t>
            </w:r>
          </w:p>
        </w:tc>
      </w:tr>
    </w:tbl>
    <w:p w:rsidR="0019052C" w:rsidRPr="00733C2C" w:rsidRDefault="0019052C" w:rsidP="0019052C">
      <w:pPr>
        <w:jc w:val="both"/>
        <w:rPr>
          <w:rFonts w:ascii="Garamond" w:hAnsi="Garamond" w:cs="Miriam"/>
          <w:lang w:val="en-US" w:eastAsia="en-US"/>
        </w:rPr>
      </w:pPr>
    </w:p>
    <w:p w:rsidR="0019052C" w:rsidRPr="00EF4862" w:rsidRDefault="0019052C" w:rsidP="00EF4862">
      <w:pPr>
        <w:rPr>
          <w:rFonts w:ascii="Garamond" w:hAnsi="Garamond"/>
          <w:b/>
          <w:bCs/>
        </w:rPr>
      </w:pPr>
      <w:r w:rsidRPr="00EF4862">
        <w:rPr>
          <w:rFonts w:ascii="Garamond" w:hAnsi="Garamond"/>
          <w:b/>
          <w:bCs/>
        </w:rPr>
        <w:t xml:space="preserve">5. Rabbi </w:t>
      </w:r>
      <w:proofErr w:type="spellStart"/>
      <w:r w:rsidRPr="00EF4862">
        <w:rPr>
          <w:rFonts w:ascii="Garamond" w:hAnsi="Garamond"/>
          <w:b/>
          <w:bCs/>
        </w:rPr>
        <w:t>Ye</w:t>
      </w:r>
      <w:r w:rsidR="00EF4862" w:rsidRPr="00EF4862">
        <w:rPr>
          <w:rFonts w:ascii="Garamond" w:hAnsi="Garamond"/>
          <w:b/>
          <w:bCs/>
        </w:rPr>
        <w:t>houda</w:t>
      </w:r>
      <w:proofErr w:type="spellEnd"/>
      <w:r w:rsidR="00EF4862" w:rsidRPr="00EF4862">
        <w:rPr>
          <w:rFonts w:ascii="Garamond" w:hAnsi="Garamond"/>
          <w:b/>
          <w:bCs/>
        </w:rPr>
        <w:t xml:space="preserve"> </w:t>
      </w:r>
      <w:proofErr w:type="spellStart"/>
      <w:r w:rsidR="00EF4862" w:rsidRPr="00EF4862">
        <w:rPr>
          <w:rFonts w:ascii="Garamond" w:hAnsi="Garamond"/>
          <w:b/>
          <w:bCs/>
        </w:rPr>
        <w:t>Prero</w:t>
      </w:r>
      <w:proofErr w:type="spellEnd"/>
      <w:r w:rsidR="00EF4862" w:rsidRPr="00EF4862">
        <w:rPr>
          <w:rFonts w:ascii="Garamond" w:hAnsi="Garamond"/>
          <w:b/>
          <w:bCs/>
        </w:rPr>
        <w:t xml:space="preserve">, </w:t>
      </w:r>
      <w:r w:rsidR="00EF4862" w:rsidRPr="00EF4862">
        <w:rPr>
          <w:rFonts w:ascii="Garamond" w:hAnsi="Garamond"/>
          <w:b/>
          <w:bCs/>
          <w:i/>
          <w:iCs/>
        </w:rPr>
        <w:t xml:space="preserve">“Fruits of </w:t>
      </w:r>
      <w:proofErr w:type="spellStart"/>
      <w:r w:rsidR="00EF4862" w:rsidRPr="00EF4862">
        <w:rPr>
          <w:rFonts w:ascii="Garamond" w:hAnsi="Garamond"/>
          <w:b/>
          <w:bCs/>
          <w:i/>
          <w:iCs/>
        </w:rPr>
        <w:t>holiness</w:t>
      </w:r>
      <w:proofErr w:type="spellEnd"/>
      <w:r w:rsidRPr="00EF4862">
        <w:rPr>
          <w:rFonts w:ascii="Garamond" w:hAnsi="Garamond"/>
          <w:b/>
          <w:bCs/>
          <w:i/>
          <w:iCs/>
        </w:rPr>
        <w:t>,” Torah.org</w:t>
      </w:r>
      <w:r w:rsidR="00EF4862" w:rsidRPr="00EF4862">
        <w:rPr>
          <w:rFonts w:ascii="Garamond" w:hAnsi="Garamond"/>
          <w:b/>
          <w:bCs/>
        </w:rPr>
        <w:t xml:space="preserve"> – Le </w:t>
      </w:r>
      <w:proofErr w:type="spellStart"/>
      <w:r w:rsidR="00EF4862" w:rsidRPr="003D1922">
        <w:rPr>
          <w:rFonts w:ascii="Garamond" w:hAnsi="Garamond"/>
          <w:b/>
          <w:bCs/>
          <w:i/>
          <w:iCs/>
        </w:rPr>
        <w:t>Bak</w:t>
      </w:r>
      <w:r w:rsidRPr="003D1922">
        <w:rPr>
          <w:rFonts w:ascii="Garamond" w:hAnsi="Garamond"/>
          <w:b/>
          <w:bCs/>
          <w:i/>
          <w:iCs/>
        </w:rPr>
        <w:t>h</w:t>
      </w:r>
      <w:proofErr w:type="spellEnd"/>
      <w:r w:rsidRPr="00EF4862">
        <w:rPr>
          <w:rFonts w:ascii="Garamond" w:hAnsi="Garamond"/>
          <w:b/>
          <w:bCs/>
        </w:rPr>
        <w:t xml:space="preserve"> </w:t>
      </w:r>
      <w:r w:rsidR="00EF4862" w:rsidRPr="00EF4862">
        <w:rPr>
          <w:rFonts w:ascii="Garamond" w:hAnsi="Garamond"/>
          <w:b/>
          <w:bCs/>
        </w:rPr>
        <w:t>nous enseigne que la sainteté de la Terre d’</w:t>
      </w:r>
      <w:r w:rsidR="00DD32A9" w:rsidRPr="00EF4862">
        <w:rPr>
          <w:rFonts w:ascii="Garamond" w:hAnsi="Garamond"/>
          <w:b/>
          <w:bCs/>
        </w:rPr>
        <w:t>Israël</w:t>
      </w:r>
      <w:r w:rsidR="00EF4862" w:rsidRPr="00EF4862">
        <w:rPr>
          <w:rFonts w:ascii="Garamond" w:hAnsi="Garamond"/>
          <w:b/>
          <w:bCs/>
        </w:rPr>
        <w:t xml:space="preserve"> ne se ressent </w:t>
      </w:r>
      <w:r w:rsidR="00DD32A9">
        <w:rPr>
          <w:rFonts w:ascii="Garamond" w:hAnsi="Garamond"/>
          <w:b/>
          <w:bCs/>
        </w:rPr>
        <w:t>pas uniquement à l’échelle</w:t>
      </w:r>
      <w:r w:rsidR="00EF4862" w:rsidRPr="00EF4862">
        <w:rPr>
          <w:rFonts w:ascii="Garamond" w:hAnsi="Garamond"/>
          <w:b/>
          <w:bCs/>
        </w:rPr>
        <w:t xml:space="preserve"> spirituelle, mai</w:t>
      </w:r>
      <w:r w:rsidR="00DD32A9">
        <w:rPr>
          <w:rFonts w:ascii="Garamond" w:hAnsi="Garamond"/>
          <w:b/>
          <w:bCs/>
        </w:rPr>
        <w:t xml:space="preserve">s imprègne également la </w:t>
      </w:r>
      <w:r w:rsidR="00EF4862" w:rsidRPr="00EF4862">
        <w:rPr>
          <w:rFonts w:ascii="Garamond" w:hAnsi="Garamond"/>
          <w:b/>
          <w:bCs/>
        </w:rPr>
        <w:t>sphère matérielle.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19052C" w:rsidRPr="00B95084" w:rsidTr="0019052C">
        <w:tc>
          <w:tcPr>
            <w:tcW w:w="8770" w:type="dxa"/>
            <w:tcBorders>
              <w:top w:val="single" w:sz="4" w:space="0" w:color="auto"/>
              <w:left w:val="single" w:sz="4" w:space="0" w:color="auto"/>
              <w:bottom w:val="single" w:sz="4" w:space="0" w:color="auto"/>
              <w:right w:val="single" w:sz="4" w:space="0" w:color="auto"/>
            </w:tcBorders>
            <w:hideMark/>
          </w:tcPr>
          <w:p w:rsidR="0019052C" w:rsidRPr="00B95084" w:rsidRDefault="00EF4862" w:rsidP="00B95084">
            <w:pPr>
              <w:rPr>
                <w:rFonts w:ascii="Garamond" w:hAnsi="Garamond"/>
              </w:rPr>
            </w:pPr>
            <w:r w:rsidRPr="00EF4862">
              <w:rPr>
                <w:rFonts w:ascii="Garamond" w:hAnsi="Garamond"/>
              </w:rPr>
              <w:t xml:space="preserve">Le </w:t>
            </w:r>
            <w:proofErr w:type="spellStart"/>
            <w:r w:rsidRPr="00EF4862">
              <w:rPr>
                <w:rFonts w:ascii="Garamond" w:hAnsi="Garamond"/>
              </w:rPr>
              <w:t>Bakh</w:t>
            </w:r>
            <w:proofErr w:type="spellEnd"/>
            <w:r w:rsidRPr="00EF4862">
              <w:rPr>
                <w:rFonts w:ascii="Garamond" w:hAnsi="Garamond"/>
              </w:rPr>
              <w:t xml:space="preserve"> expl</w:t>
            </w:r>
            <w:r w:rsidR="0019052C" w:rsidRPr="00EF4862">
              <w:rPr>
                <w:rFonts w:ascii="Garamond" w:hAnsi="Garamond"/>
              </w:rPr>
              <w:t>i</w:t>
            </w:r>
            <w:r w:rsidRPr="00EF4862">
              <w:rPr>
                <w:rFonts w:ascii="Garamond" w:hAnsi="Garamond"/>
              </w:rPr>
              <w:t xml:space="preserve">que pourquoi nous devrions </w:t>
            </w:r>
            <w:r>
              <w:rPr>
                <w:rFonts w:ascii="Garamond" w:hAnsi="Garamond"/>
              </w:rPr>
              <w:t>demander (et pourquoi nous demandons</w:t>
            </w:r>
            <w:r w:rsidRPr="00EF4862">
              <w:rPr>
                <w:rFonts w:ascii="Garamond" w:hAnsi="Garamond"/>
              </w:rPr>
              <w:t xml:space="preserve"> effectivement)</w:t>
            </w:r>
            <w:r>
              <w:rPr>
                <w:rFonts w:ascii="Garamond" w:hAnsi="Garamond"/>
              </w:rPr>
              <w:t xml:space="preserve"> la capacité de profiter des fruits d’Israël. </w:t>
            </w:r>
            <w:r w:rsidRPr="00CB7388">
              <w:rPr>
                <w:rFonts w:ascii="Garamond" w:hAnsi="Garamond"/>
              </w:rPr>
              <w:t>Il existe</w:t>
            </w:r>
            <w:r w:rsidRPr="00DD32A9">
              <w:rPr>
                <w:rFonts w:ascii="Garamond" w:hAnsi="Garamond"/>
              </w:rPr>
              <w:t xml:space="preserve"> une sainteté intrinsèque à la terre d’</w:t>
            </w:r>
            <w:r w:rsidR="00DD32A9" w:rsidRPr="00DD32A9">
              <w:rPr>
                <w:rFonts w:ascii="Garamond" w:hAnsi="Garamond"/>
              </w:rPr>
              <w:t>Israël</w:t>
            </w:r>
            <w:r w:rsidRPr="00DD32A9">
              <w:rPr>
                <w:rFonts w:ascii="Garamond" w:hAnsi="Garamond"/>
              </w:rPr>
              <w:t xml:space="preserve">. </w:t>
            </w:r>
            <w:r w:rsidRPr="00CB7388">
              <w:rPr>
                <w:rFonts w:ascii="Garamond" w:hAnsi="Garamond"/>
              </w:rPr>
              <w:t>Cette sainteté n’est pas limitée à la</w:t>
            </w:r>
            <w:r w:rsidR="00DD32A9" w:rsidRPr="00CB7388">
              <w:rPr>
                <w:rFonts w:ascii="Garamond" w:hAnsi="Garamond"/>
              </w:rPr>
              <w:t xml:space="preserve"> sphère spirituelle. </w:t>
            </w:r>
            <w:r w:rsidR="00DD32A9" w:rsidRPr="00B80E91">
              <w:rPr>
                <w:rFonts w:ascii="Garamond" w:hAnsi="Garamond"/>
              </w:rPr>
              <w:t>Elle se manifeste</w:t>
            </w:r>
            <w:r w:rsidRPr="00B80E91">
              <w:rPr>
                <w:rFonts w:ascii="Garamond" w:hAnsi="Garamond"/>
              </w:rPr>
              <w:t xml:space="preserve"> également sous forme matérielle. </w:t>
            </w:r>
            <w:r w:rsidR="002615A5">
              <w:rPr>
                <w:rFonts w:ascii="Garamond" w:hAnsi="Garamond"/>
              </w:rPr>
              <w:t xml:space="preserve">Les fruits qui se nourrissent </w:t>
            </w:r>
            <w:r w:rsidRPr="00EF4862">
              <w:rPr>
                <w:rFonts w:ascii="Garamond" w:hAnsi="Garamond"/>
              </w:rPr>
              <w:t>de la terre d’</w:t>
            </w:r>
            <w:r w:rsidR="00DD32A9" w:rsidRPr="00EF4862">
              <w:rPr>
                <w:rFonts w:ascii="Garamond" w:hAnsi="Garamond"/>
              </w:rPr>
              <w:t>Israël</w:t>
            </w:r>
            <w:r w:rsidRPr="00EF4862">
              <w:rPr>
                <w:rFonts w:ascii="Garamond" w:hAnsi="Garamond"/>
              </w:rPr>
              <w:t xml:space="preserve"> n’</w:t>
            </w:r>
            <w:r w:rsidR="00B80E91">
              <w:rPr>
                <w:rFonts w:ascii="Garamond" w:hAnsi="Garamond"/>
              </w:rPr>
              <w:t xml:space="preserve">en </w:t>
            </w:r>
            <w:r w:rsidRPr="00EF4862">
              <w:rPr>
                <w:rFonts w:ascii="Garamond" w:hAnsi="Garamond"/>
              </w:rPr>
              <w:t>extrai</w:t>
            </w:r>
            <w:r w:rsidR="003D1922">
              <w:rPr>
                <w:rFonts w:ascii="Garamond" w:hAnsi="Garamond"/>
              </w:rPr>
              <w:t>en</w:t>
            </w:r>
            <w:r w:rsidRPr="00EF4862">
              <w:rPr>
                <w:rFonts w:ascii="Garamond" w:hAnsi="Garamond"/>
              </w:rPr>
              <w:t xml:space="preserve">t pas seulement l’eau et les </w:t>
            </w:r>
            <w:r>
              <w:rPr>
                <w:rFonts w:ascii="Garamond" w:hAnsi="Garamond"/>
              </w:rPr>
              <w:t>su</w:t>
            </w:r>
            <w:r w:rsidR="00B80E91">
              <w:rPr>
                <w:rFonts w:ascii="Garamond" w:hAnsi="Garamond"/>
              </w:rPr>
              <w:t>bstances nutritives</w:t>
            </w:r>
            <w:r w:rsidR="00B95084">
              <w:rPr>
                <w:rFonts w:ascii="Garamond" w:hAnsi="Garamond"/>
              </w:rPr>
              <w:t xml:space="preserve"> –</w:t>
            </w:r>
            <w:r>
              <w:rPr>
                <w:rFonts w:ascii="Garamond" w:hAnsi="Garamond"/>
              </w:rPr>
              <w:t xml:space="preserve"> il</w:t>
            </w:r>
            <w:r w:rsidR="00B80E91">
              <w:rPr>
                <w:rFonts w:ascii="Garamond" w:hAnsi="Garamond"/>
              </w:rPr>
              <w:t>s</w:t>
            </w:r>
            <w:r w:rsidR="00B95084">
              <w:rPr>
                <w:rFonts w:ascii="Garamond" w:hAnsi="Garamond"/>
              </w:rPr>
              <w:t xml:space="preserve"> puise</w:t>
            </w:r>
            <w:r w:rsidR="00B80E91">
              <w:rPr>
                <w:rFonts w:ascii="Garamond" w:hAnsi="Garamond"/>
              </w:rPr>
              <w:t>nt</w:t>
            </w:r>
            <w:r w:rsidR="00B95084">
              <w:rPr>
                <w:rFonts w:ascii="Garamond" w:hAnsi="Garamond"/>
              </w:rPr>
              <w:t xml:space="preserve"> aussi la sainteté de la terre. </w:t>
            </w:r>
            <w:r w:rsidR="003D1922">
              <w:rPr>
                <w:rFonts w:ascii="Garamond" w:hAnsi="Garamond"/>
              </w:rPr>
              <w:t>Lorsque nous consommons</w:t>
            </w:r>
            <w:r w:rsidR="00B95084" w:rsidRPr="00B95084">
              <w:rPr>
                <w:rFonts w:ascii="Garamond" w:hAnsi="Garamond"/>
              </w:rPr>
              <w:t xml:space="preserve"> ces fruits, nous </w:t>
            </w:r>
            <w:r w:rsidR="00B95084" w:rsidRPr="003D1922">
              <w:rPr>
                <w:rFonts w:ascii="Garamond" w:hAnsi="Garamond"/>
              </w:rPr>
              <w:t>absorbons</w:t>
            </w:r>
            <w:r w:rsidR="00B95084">
              <w:rPr>
                <w:rFonts w:ascii="Garamond" w:hAnsi="Garamond"/>
              </w:rPr>
              <w:t xml:space="preserve"> </w:t>
            </w:r>
            <w:r w:rsidR="00B80E91">
              <w:rPr>
                <w:rFonts w:ascii="Garamond" w:hAnsi="Garamond"/>
              </w:rPr>
              <w:t xml:space="preserve">les </w:t>
            </w:r>
            <w:r w:rsidR="00B95084">
              <w:rPr>
                <w:rFonts w:ascii="Garamond" w:hAnsi="Garamond"/>
              </w:rPr>
              <w:t>aliments</w:t>
            </w:r>
            <w:r w:rsidR="00B80E91">
              <w:rPr>
                <w:rFonts w:ascii="Garamond" w:hAnsi="Garamond"/>
              </w:rPr>
              <w:t xml:space="preserve"> ainsi que la</w:t>
            </w:r>
            <w:r w:rsidR="00B95084" w:rsidRPr="00B95084">
              <w:rPr>
                <w:rFonts w:ascii="Garamond" w:hAnsi="Garamond"/>
              </w:rPr>
              <w:t xml:space="preserve"> </w:t>
            </w:r>
            <w:r w:rsidR="00B95084">
              <w:rPr>
                <w:rFonts w:ascii="Garamond" w:hAnsi="Garamond"/>
              </w:rPr>
              <w:t>nourriture</w:t>
            </w:r>
            <w:r w:rsidR="00B95084" w:rsidRPr="00B95084">
              <w:rPr>
                <w:rFonts w:ascii="Garamond" w:hAnsi="Garamond"/>
              </w:rPr>
              <w:t xml:space="preserve"> spirituelle. </w:t>
            </w:r>
          </w:p>
        </w:tc>
      </w:tr>
    </w:tbl>
    <w:p w:rsidR="0019052C" w:rsidRPr="00B95084" w:rsidRDefault="0019052C" w:rsidP="0019052C">
      <w:pPr>
        <w:jc w:val="both"/>
        <w:rPr>
          <w:rFonts w:ascii="Garamond" w:hAnsi="Garamond" w:cs="Miriam"/>
          <w:b/>
          <w:bCs/>
          <w:lang w:eastAsia="en-US"/>
        </w:rPr>
      </w:pPr>
    </w:p>
    <w:p w:rsidR="0019052C" w:rsidRPr="00B95084" w:rsidRDefault="00B95084" w:rsidP="0019052C">
      <w:pPr>
        <w:rPr>
          <w:rFonts w:ascii="Garamond" w:hAnsi="Garamond"/>
          <w:b/>
          <w:bCs/>
        </w:rPr>
      </w:pPr>
      <w:r>
        <w:rPr>
          <w:rFonts w:ascii="Garamond" w:hAnsi="Garamond"/>
          <w:b/>
          <w:bCs/>
        </w:rPr>
        <w:t>D. Désirer ardemment la Terre</w:t>
      </w:r>
    </w:p>
    <w:p w:rsidR="008F5E64" w:rsidRPr="00B95084" w:rsidRDefault="00B95084" w:rsidP="00B95084">
      <w:pPr>
        <w:rPr>
          <w:rFonts w:ascii="Garamond" w:hAnsi="Garamond"/>
        </w:rPr>
      </w:pPr>
      <w:r w:rsidRPr="00B95084">
        <w:rPr>
          <w:rFonts w:ascii="Garamond" w:hAnsi="Garamond"/>
        </w:rPr>
        <w:t xml:space="preserve">Comme nous l’avons mentionné précédemment, le jour de </w:t>
      </w:r>
      <w:proofErr w:type="spellStart"/>
      <w:r w:rsidRPr="00B95084">
        <w:rPr>
          <w:rFonts w:ascii="Garamond" w:hAnsi="Garamond"/>
          <w:i/>
          <w:iCs/>
        </w:rPr>
        <w:t>Tou</w:t>
      </w:r>
      <w:proofErr w:type="spellEnd"/>
      <w:r w:rsidRPr="00B95084">
        <w:rPr>
          <w:rFonts w:ascii="Garamond" w:hAnsi="Garamond"/>
          <w:i/>
          <w:iCs/>
        </w:rPr>
        <w:t xml:space="preserve"> </w:t>
      </w:r>
      <w:proofErr w:type="spellStart"/>
      <w:r w:rsidRPr="00B95084">
        <w:rPr>
          <w:rFonts w:ascii="Garamond" w:hAnsi="Garamond"/>
          <w:i/>
          <w:iCs/>
        </w:rPr>
        <w:t>Bichvat</w:t>
      </w:r>
      <w:proofErr w:type="spellEnd"/>
      <w:r w:rsidRPr="00B95084">
        <w:rPr>
          <w:rFonts w:ascii="Garamond" w:hAnsi="Garamond"/>
        </w:rPr>
        <w:t xml:space="preserve"> n’a pas de répercussions halakhique</w:t>
      </w:r>
      <w:r>
        <w:rPr>
          <w:rFonts w:ascii="Garamond" w:hAnsi="Garamond"/>
        </w:rPr>
        <w:t>s</w:t>
      </w:r>
      <w:r w:rsidRPr="00B95084">
        <w:rPr>
          <w:rFonts w:ascii="Garamond" w:hAnsi="Garamond"/>
        </w:rPr>
        <w:t xml:space="preserve"> en dehors de la Terre d’Israël. </w:t>
      </w:r>
      <w:r>
        <w:rPr>
          <w:rFonts w:ascii="Garamond" w:hAnsi="Garamond"/>
        </w:rPr>
        <w:t xml:space="preserve">Ceci conduisit les Juifs </w:t>
      </w:r>
      <w:r w:rsidR="002615A5">
        <w:rPr>
          <w:rFonts w:ascii="Garamond" w:hAnsi="Garamond"/>
        </w:rPr>
        <w:t>de la Diaspora à développer un panel</w:t>
      </w:r>
      <w:r w:rsidR="00B80E91">
        <w:rPr>
          <w:rFonts w:ascii="Garamond" w:hAnsi="Garamond"/>
        </w:rPr>
        <w:t xml:space="preserve"> de coutumes, </w:t>
      </w:r>
      <w:r>
        <w:rPr>
          <w:rFonts w:ascii="Garamond" w:hAnsi="Garamond"/>
        </w:rPr>
        <w:t>expression collective de leur désir ardent pour la Terre Sainte. La source suivante menti</w:t>
      </w:r>
      <w:r w:rsidR="00B80E91">
        <w:rPr>
          <w:rFonts w:ascii="Garamond" w:hAnsi="Garamond"/>
        </w:rPr>
        <w:t xml:space="preserve">onne cette idée, ainsi que le </w:t>
      </w:r>
      <w:proofErr w:type="spellStart"/>
      <w:r w:rsidR="00B80E91" w:rsidRPr="00B80E91">
        <w:rPr>
          <w:rFonts w:ascii="Garamond" w:hAnsi="Garamond"/>
          <w:i/>
          <w:iCs/>
        </w:rPr>
        <w:t>Sé</w:t>
      </w:r>
      <w:r w:rsidRPr="00B80E91">
        <w:rPr>
          <w:rFonts w:ascii="Garamond" w:hAnsi="Garamond"/>
          <w:i/>
          <w:iCs/>
        </w:rPr>
        <w:t>der</w:t>
      </w:r>
      <w:proofErr w:type="spellEnd"/>
      <w:r>
        <w:rPr>
          <w:rFonts w:ascii="Garamond" w:hAnsi="Garamond"/>
        </w:rPr>
        <w:t xml:space="preserve"> spécial de </w:t>
      </w:r>
      <w:proofErr w:type="spellStart"/>
      <w:r w:rsidRPr="00B95084">
        <w:rPr>
          <w:rFonts w:ascii="Garamond" w:hAnsi="Garamond"/>
          <w:i/>
          <w:iCs/>
        </w:rPr>
        <w:t>Tou</w:t>
      </w:r>
      <w:proofErr w:type="spellEnd"/>
      <w:r w:rsidRPr="00B95084">
        <w:rPr>
          <w:rFonts w:ascii="Garamond" w:hAnsi="Garamond"/>
          <w:i/>
          <w:iCs/>
        </w:rPr>
        <w:t xml:space="preserve"> </w:t>
      </w:r>
      <w:proofErr w:type="spellStart"/>
      <w:r w:rsidRPr="00B95084">
        <w:rPr>
          <w:rFonts w:ascii="Garamond" w:hAnsi="Garamond"/>
          <w:i/>
          <w:iCs/>
        </w:rPr>
        <w:t>Bichvat</w:t>
      </w:r>
      <w:proofErr w:type="spellEnd"/>
      <w:r>
        <w:rPr>
          <w:rFonts w:ascii="Garamond" w:hAnsi="Garamond"/>
        </w:rPr>
        <w:t>, pratiqué particulièrement dans le cercle kabbalistique.</w:t>
      </w:r>
    </w:p>
    <w:p w:rsidR="0019052C" w:rsidRPr="00B95084" w:rsidRDefault="0019052C" w:rsidP="00B95084">
      <w:pPr>
        <w:jc w:val="both"/>
        <w:rPr>
          <w:rFonts w:ascii="Garamond" w:hAnsi="Garamond"/>
          <w:b/>
          <w:bCs/>
        </w:rPr>
      </w:pPr>
      <w:r w:rsidRPr="00B95084">
        <w:rPr>
          <w:rFonts w:ascii="Garamond" w:hAnsi="Garamond"/>
          <w:b/>
          <w:bCs/>
        </w:rPr>
        <w:t>1.</w:t>
      </w:r>
      <w:r w:rsidRPr="00B95084">
        <w:rPr>
          <w:rFonts w:ascii="Garamond" w:hAnsi="Garamond"/>
        </w:rPr>
        <w:t xml:space="preserve"> </w:t>
      </w:r>
      <w:r w:rsidR="00B95084" w:rsidRPr="00B95084">
        <w:rPr>
          <w:rFonts w:ascii="Garamond" w:hAnsi="Garamond"/>
          <w:b/>
          <w:bCs/>
        </w:rPr>
        <w:t xml:space="preserve">Rabbi </w:t>
      </w:r>
      <w:proofErr w:type="spellStart"/>
      <w:r w:rsidR="00B95084" w:rsidRPr="00B95084">
        <w:rPr>
          <w:rFonts w:ascii="Garamond" w:hAnsi="Garamond"/>
          <w:b/>
          <w:bCs/>
        </w:rPr>
        <w:t>Noam</w:t>
      </w:r>
      <w:proofErr w:type="spellEnd"/>
      <w:r w:rsidR="00B95084" w:rsidRPr="00B95084">
        <w:rPr>
          <w:rFonts w:ascii="Garamond" w:hAnsi="Garamond"/>
          <w:b/>
          <w:bCs/>
        </w:rPr>
        <w:t xml:space="preserve"> ‘</w:t>
      </w:r>
      <w:proofErr w:type="spellStart"/>
      <w:r w:rsidR="00B95084" w:rsidRPr="00B95084">
        <w:rPr>
          <w:rFonts w:ascii="Garamond" w:hAnsi="Garamond"/>
          <w:b/>
          <w:bCs/>
        </w:rPr>
        <w:t>Haï</w:t>
      </w:r>
      <w:r w:rsidRPr="00B95084">
        <w:rPr>
          <w:rFonts w:ascii="Garamond" w:hAnsi="Garamond"/>
          <w:b/>
          <w:bCs/>
        </w:rPr>
        <w:t>m</w:t>
      </w:r>
      <w:proofErr w:type="spellEnd"/>
      <w:r w:rsidRPr="00B95084">
        <w:rPr>
          <w:rFonts w:ascii="Garamond" w:hAnsi="Garamond"/>
          <w:b/>
          <w:bCs/>
        </w:rPr>
        <w:t xml:space="preserve"> Cohen, </w:t>
      </w:r>
      <w:r w:rsidRPr="00B95084">
        <w:rPr>
          <w:rFonts w:ascii="Garamond" w:hAnsi="Garamond"/>
          <w:b/>
          <w:bCs/>
          <w:i/>
          <w:iCs/>
        </w:rPr>
        <w:t>“</w:t>
      </w:r>
      <w:proofErr w:type="spellStart"/>
      <w:r w:rsidRPr="00B95084">
        <w:rPr>
          <w:rFonts w:ascii="Garamond" w:hAnsi="Garamond"/>
          <w:b/>
          <w:bCs/>
          <w:i/>
          <w:iCs/>
        </w:rPr>
        <w:t>What</w:t>
      </w:r>
      <w:proofErr w:type="spellEnd"/>
      <w:r w:rsidRPr="00B95084">
        <w:rPr>
          <w:rFonts w:ascii="Garamond" w:hAnsi="Garamond"/>
          <w:b/>
          <w:bCs/>
          <w:i/>
          <w:iCs/>
        </w:rPr>
        <w:t xml:space="preserve"> </w:t>
      </w:r>
      <w:proofErr w:type="spellStart"/>
      <w:r w:rsidRPr="00B95084">
        <w:rPr>
          <w:rFonts w:ascii="Garamond" w:hAnsi="Garamond"/>
          <w:b/>
          <w:bCs/>
          <w:i/>
          <w:iCs/>
        </w:rPr>
        <w:t>is</w:t>
      </w:r>
      <w:proofErr w:type="spellEnd"/>
      <w:r w:rsidRPr="00B95084">
        <w:rPr>
          <w:rFonts w:ascii="Garamond" w:hAnsi="Garamond"/>
          <w:b/>
          <w:bCs/>
          <w:i/>
          <w:iCs/>
        </w:rPr>
        <w:t xml:space="preserve"> </w:t>
      </w:r>
      <w:proofErr w:type="spellStart"/>
      <w:r w:rsidR="003F1D3C" w:rsidRPr="00B95084">
        <w:rPr>
          <w:rFonts w:ascii="Garamond" w:hAnsi="Garamond"/>
          <w:b/>
          <w:bCs/>
          <w:i/>
          <w:iCs/>
        </w:rPr>
        <w:t>Tou</w:t>
      </w:r>
      <w:proofErr w:type="spellEnd"/>
      <w:r w:rsidR="003F1D3C" w:rsidRPr="00B95084">
        <w:rPr>
          <w:rFonts w:ascii="Garamond" w:hAnsi="Garamond"/>
          <w:b/>
          <w:bCs/>
          <w:i/>
          <w:iCs/>
        </w:rPr>
        <w:t xml:space="preserve"> </w:t>
      </w:r>
      <w:proofErr w:type="spellStart"/>
      <w:r w:rsidR="003F1D3C" w:rsidRPr="00B95084">
        <w:rPr>
          <w:rFonts w:ascii="Garamond" w:hAnsi="Garamond"/>
          <w:b/>
          <w:bCs/>
          <w:i/>
          <w:iCs/>
        </w:rPr>
        <w:t>Bichvat</w:t>
      </w:r>
      <w:proofErr w:type="spellEnd"/>
      <w:r w:rsidR="00B95084" w:rsidRPr="00B95084">
        <w:rPr>
          <w:rFonts w:ascii="Garamond" w:hAnsi="Garamond"/>
          <w:b/>
          <w:bCs/>
          <w:i/>
          <w:iCs/>
        </w:rPr>
        <w:t>,” dans</w:t>
      </w:r>
      <w:r w:rsidRPr="00B95084">
        <w:rPr>
          <w:rFonts w:ascii="Garamond" w:hAnsi="Garamond"/>
          <w:b/>
          <w:bCs/>
          <w:i/>
          <w:iCs/>
        </w:rPr>
        <w:t xml:space="preserve"> </w:t>
      </w:r>
      <w:proofErr w:type="spellStart"/>
      <w:r w:rsidRPr="00B95084">
        <w:rPr>
          <w:rFonts w:ascii="Garamond" w:hAnsi="Garamond"/>
          <w:b/>
          <w:bCs/>
          <w:i/>
          <w:iCs/>
        </w:rPr>
        <w:t>Em</w:t>
      </w:r>
      <w:r w:rsidR="00B95084" w:rsidRPr="00B95084">
        <w:rPr>
          <w:rFonts w:ascii="Garamond" w:hAnsi="Garamond"/>
          <w:b/>
          <w:bCs/>
          <w:i/>
          <w:iCs/>
        </w:rPr>
        <w:t>o</w:t>
      </w:r>
      <w:r w:rsidRPr="00B95084">
        <w:rPr>
          <w:rFonts w:ascii="Garamond" w:hAnsi="Garamond"/>
          <w:b/>
          <w:bCs/>
          <w:i/>
          <w:iCs/>
        </w:rPr>
        <w:t>unat</w:t>
      </w:r>
      <w:proofErr w:type="spellEnd"/>
      <w:r w:rsidRPr="00B95084">
        <w:rPr>
          <w:rFonts w:ascii="Garamond" w:hAnsi="Garamond"/>
          <w:b/>
          <w:bCs/>
          <w:i/>
          <w:iCs/>
        </w:rPr>
        <w:t xml:space="preserve"> </w:t>
      </w:r>
      <w:proofErr w:type="spellStart"/>
      <w:r w:rsidRPr="00B95084">
        <w:rPr>
          <w:rFonts w:ascii="Garamond" w:hAnsi="Garamond"/>
          <w:b/>
          <w:bCs/>
          <w:i/>
          <w:iCs/>
        </w:rPr>
        <w:t>Itech</w:t>
      </w:r>
      <w:proofErr w:type="spellEnd"/>
      <w:r w:rsidR="00B95084" w:rsidRPr="00B95084">
        <w:rPr>
          <w:rFonts w:ascii="Garamond" w:hAnsi="Garamond"/>
          <w:b/>
          <w:bCs/>
        </w:rPr>
        <w:t>, #51, p. 30 – La célébration de</w:t>
      </w:r>
      <w:r w:rsidRPr="00B95084">
        <w:rPr>
          <w:rFonts w:ascii="Garamond" w:hAnsi="Garamond"/>
          <w:b/>
          <w:bCs/>
        </w:rPr>
        <w:t xml:space="preserve"> </w:t>
      </w:r>
      <w:proofErr w:type="spellStart"/>
      <w:r w:rsidR="003F1D3C" w:rsidRPr="00B95084">
        <w:rPr>
          <w:rFonts w:ascii="Garamond" w:hAnsi="Garamond"/>
          <w:b/>
          <w:bCs/>
          <w:i/>
          <w:iCs/>
        </w:rPr>
        <w:t>Tou</w:t>
      </w:r>
      <w:proofErr w:type="spellEnd"/>
      <w:r w:rsidR="003F1D3C" w:rsidRPr="00B95084">
        <w:rPr>
          <w:rFonts w:ascii="Garamond" w:hAnsi="Garamond"/>
          <w:b/>
          <w:bCs/>
          <w:i/>
          <w:iCs/>
        </w:rPr>
        <w:t xml:space="preserve"> </w:t>
      </w:r>
      <w:proofErr w:type="spellStart"/>
      <w:r w:rsidR="003F1D3C" w:rsidRPr="00B95084">
        <w:rPr>
          <w:rFonts w:ascii="Garamond" w:hAnsi="Garamond"/>
          <w:b/>
          <w:bCs/>
          <w:i/>
          <w:iCs/>
        </w:rPr>
        <w:t>Bichvat</w:t>
      </w:r>
      <w:proofErr w:type="spellEnd"/>
      <w:r w:rsidR="00B95084" w:rsidRPr="00B95084">
        <w:rPr>
          <w:rFonts w:ascii="Garamond" w:hAnsi="Garamond"/>
          <w:b/>
          <w:bCs/>
        </w:rPr>
        <w:t xml:space="preserve"> en</w:t>
      </w:r>
      <w:r w:rsidRPr="00B95084">
        <w:rPr>
          <w:rFonts w:ascii="Garamond" w:hAnsi="Garamond"/>
          <w:b/>
          <w:bCs/>
        </w:rPr>
        <w:t xml:space="preserve"> Diaspora </w:t>
      </w:r>
      <w:r w:rsidR="00B95084" w:rsidRPr="00B95084">
        <w:rPr>
          <w:rFonts w:ascii="Garamond" w:hAnsi="Garamond"/>
          <w:b/>
          <w:bCs/>
        </w:rPr>
        <w:t xml:space="preserve">est l’expression d’un désir ardent pour la Terre.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tcPr>
          <w:p w:rsidR="00B95084" w:rsidRPr="00B95084" w:rsidRDefault="00B95084">
            <w:pPr>
              <w:rPr>
                <w:rFonts w:ascii="Garamond" w:hAnsi="Garamond"/>
              </w:rPr>
            </w:pPr>
            <w:r w:rsidRPr="00B95084">
              <w:rPr>
                <w:rFonts w:ascii="Garamond" w:hAnsi="Garamond"/>
              </w:rPr>
              <w:t xml:space="preserve">Depuis </w:t>
            </w:r>
            <w:r w:rsidR="00B80E91">
              <w:rPr>
                <w:rFonts w:ascii="Garamond" w:hAnsi="Garamond"/>
              </w:rPr>
              <w:t>l’époque où nous avons été exilé</w:t>
            </w:r>
            <w:r w:rsidR="003D1922">
              <w:rPr>
                <w:rFonts w:ascii="Garamond" w:hAnsi="Garamond"/>
              </w:rPr>
              <w:t>s</w:t>
            </w:r>
            <w:r w:rsidRPr="00B95084">
              <w:rPr>
                <w:rFonts w:ascii="Garamond" w:hAnsi="Garamond"/>
              </w:rPr>
              <w:t xml:space="preserve"> de notre terre, bien qu’on nous ait </w:t>
            </w:r>
            <w:r w:rsidR="008672CD" w:rsidRPr="00B95084">
              <w:rPr>
                <w:rFonts w:ascii="Garamond" w:hAnsi="Garamond"/>
              </w:rPr>
              <w:t>empêché</w:t>
            </w:r>
            <w:r w:rsidR="003D1922">
              <w:rPr>
                <w:rFonts w:ascii="Garamond" w:hAnsi="Garamond"/>
              </w:rPr>
              <w:t>s</w:t>
            </w:r>
            <w:r w:rsidRPr="00B95084">
              <w:rPr>
                <w:rFonts w:ascii="Garamond" w:hAnsi="Garamond"/>
              </w:rPr>
              <w:t xml:space="preserve"> </w:t>
            </w:r>
            <w:r w:rsidRPr="00B95084">
              <w:rPr>
                <w:rFonts w:ascii="Garamond" w:hAnsi="Garamond"/>
              </w:rPr>
              <w:lastRenderedPageBreak/>
              <w:t>d’accomplir</w:t>
            </w:r>
            <w:r>
              <w:rPr>
                <w:rFonts w:ascii="Garamond" w:hAnsi="Garamond"/>
              </w:rPr>
              <w:t xml:space="preserve"> les </w:t>
            </w:r>
            <w:proofErr w:type="spellStart"/>
            <w:r w:rsidRPr="008672CD">
              <w:rPr>
                <w:rFonts w:ascii="Garamond" w:hAnsi="Garamond"/>
                <w:i/>
                <w:iCs/>
              </w:rPr>
              <w:t>mitsvot</w:t>
            </w:r>
            <w:proofErr w:type="spellEnd"/>
            <w:r>
              <w:rPr>
                <w:rFonts w:ascii="Garamond" w:hAnsi="Garamond"/>
              </w:rPr>
              <w:t xml:space="preserve"> de la Terre qui</w:t>
            </w:r>
            <w:r w:rsidR="008672CD">
              <w:rPr>
                <w:rFonts w:ascii="Garamond" w:hAnsi="Garamond"/>
              </w:rPr>
              <w:t xml:space="preserve"> se rapportent au jour de </w:t>
            </w:r>
            <w:proofErr w:type="spellStart"/>
            <w:r w:rsidR="008672CD" w:rsidRPr="008672CD">
              <w:rPr>
                <w:rFonts w:ascii="Garamond" w:hAnsi="Garamond"/>
                <w:i/>
                <w:iCs/>
              </w:rPr>
              <w:t>Tou</w:t>
            </w:r>
            <w:proofErr w:type="spellEnd"/>
            <w:r w:rsidR="008672CD" w:rsidRPr="008672CD">
              <w:rPr>
                <w:rFonts w:ascii="Garamond" w:hAnsi="Garamond"/>
                <w:i/>
                <w:iCs/>
              </w:rPr>
              <w:t xml:space="preserve"> </w:t>
            </w:r>
            <w:proofErr w:type="spellStart"/>
            <w:r w:rsidR="008672CD" w:rsidRPr="008672CD">
              <w:rPr>
                <w:rFonts w:ascii="Garamond" w:hAnsi="Garamond"/>
                <w:i/>
                <w:iCs/>
              </w:rPr>
              <w:t>Bichvat</w:t>
            </w:r>
            <w:proofErr w:type="spellEnd"/>
            <w:r w:rsidR="008672CD">
              <w:rPr>
                <w:rFonts w:ascii="Garamond" w:hAnsi="Garamond"/>
              </w:rPr>
              <w:t xml:space="preserve">, plusieurs coutumes festives se sont développées au sein des communautés de la Diaspora pour marquer ce jour. Nous avons même trouvé une </w:t>
            </w:r>
            <w:r w:rsidR="003D1922">
              <w:rPr>
                <w:rFonts w:ascii="Garamond" w:hAnsi="Garamond"/>
              </w:rPr>
              <w:t>liturgie spéciale, semblable à la</w:t>
            </w:r>
            <w:r w:rsidR="008672CD">
              <w:rPr>
                <w:rFonts w:ascii="Garamond" w:hAnsi="Garamond"/>
              </w:rPr>
              <w:t xml:space="preserve"> prière de la </w:t>
            </w:r>
            <w:proofErr w:type="spellStart"/>
            <w:r w:rsidR="008672CD" w:rsidRPr="008672CD">
              <w:rPr>
                <w:rFonts w:ascii="Garamond" w:hAnsi="Garamond"/>
                <w:i/>
                <w:iCs/>
              </w:rPr>
              <w:t>Amida</w:t>
            </w:r>
            <w:proofErr w:type="spellEnd"/>
            <w:r w:rsidR="008672CD">
              <w:rPr>
                <w:rFonts w:ascii="Garamond" w:hAnsi="Garamond"/>
              </w:rPr>
              <w:t xml:space="preserve"> en l’honneur de ce jour, qui fut écrit</w:t>
            </w:r>
            <w:r w:rsidR="00B80E91">
              <w:rPr>
                <w:rFonts w:ascii="Garamond" w:hAnsi="Garamond"/>
              </w:rPr>
              <w:t>e</w:t>
            </w:r>
            <w:r w:rsidR="008672CD">
              <w:rPr>
                <w:rFonts w:ascii="Garamond" w:hAnsi="Garamond"/>
              </w:rPr>
              <w:t xml:space="preserve"> en Terre d’Israël il y a quelques milliers d’années. </w:t>
            </w:r>
            <w:r w:rsidR="002615A5">
              <w:rPr>
                <w:rFonts w:ascii="Garamond" w:hAnsi="Garamond"/>
              </w:rPr>
              <w:t>La plupart des coutumes se concentrent</w:t>
            </w:r>
            <w:r w:rsidR="008672CD">
              <w:rPr>
                <w:rFonts w:ascii="Garamond" w:hAnsi="Garamond"/>
              </w:rPr>
              <w:t xml:space="preserve"> autour de la consommation de fruits et la récitation de prières, ainsi que l’expression de louanges de la Terre et de ses fruits.</w:t>
            </w:r>
          </w:p>
          <w:p w:rsidR="0019052C" w:rsidRPr="00E4735C" w:rsidRDefault="008672CD" w:rsidP="00E4735C">
            <w:pPr>
              <w:rPr>
                <w:rFonts w:ascii="Garamond" w:hAnsi="Garamond"/>
              </w:rPr>
            </w:pPr>
            <w:r w:rsidRPr="008672CD">
              <w:rPr>
                <w:rFonts w:ascii="Garamond" w:hAnsi="Garamond"/>
              </w:rPr>
              <w:t xml:space="preserve">Il est </w:t>
            </w:r>
            <w:r w:rsidR="00B80E91">
              <w:rPr>
                <w:rFonts w:ascii="Garamond" w:hAnsi="Garamond"/>
              </w:rPr>
              <w:t>probable que du</w:t>
            </w:r>
            <w:r w:rsidRPr="008672CD">
              <w:rPr>
                <w:rFonts w:ascii="Garamond" w:hAnsi="Garamond"/>
              </w:rPr>
              <w:t xml:space="preserve"> fait que les Juifs de la Diaspora ne pouvaient pas accomplir les </w:t>
            </w:r>
            <w:proofErr w:type="spellStart"/>
            <w:r w:rsidRPr="008672CD">
              <w:rPr>
                <w:rFonts w:ascii="Garamond" w:hAnsi="Garamond"/>
                <w:i/>
                <w:iCs/>
              </w:rPr>
              <w:t>mitsvot</w:t>
            </w:r>
            <w:proofErr w:type="spellEnd"/>
            <w:r>
              <w:rPr>
                <w:rFonts w:ascii="Garamond" w:hAnsi="Garamond"/>
              </w:rPr>
              <w:t xml:space="preserve"> de la Terre, ils voulurent ardemment marquer le lien avec la </w:t>
            </w:r>
            <w:proofErr w:type="spellStart"/>
            <w:r w:rsidRPr="008672CD">
              <w:rPr>
                <w:rFonts w:ascii="Garamond" w:hAnsi="Garamond"/>
                <w:i/>
                <w:iCs/>
              </w:rPr>
              <w:t>mitsva</w:t>
            </w:r>
            <w:proofErr w:type="spellEnd"/>
            <w:r w:rsidR="003D1922">
              <w:rPr>
                <w:rFonts w:ascii="Garamond" w:hAnsi="Garamond"/>
              </w:rPr>
              <w:t xml:space="preserve"> de s’installer sur</w:t>
            </w:r>
            <w:r>
              <w:rPr>
                <w:rFonts w:ascii="Garamond" w:hAnsi="Garamond"/>
              </w:rPr>
              <w:t xml:space="preserve"> la Terre de manière symbolique. </w:t>
            </w:r>
            <w:r w:rsidRPr="008672CD">
              <w:rPr>
                <w:rFonts w:ascii="Garamond" w:hAnsi="Garamond"/>
              </w:rPr>
              <w:t xml:space="preserve">Le jour de </w:t>
            </w:r>
            <w:proofErr w:type="spellStart"/>
            <w:r w:rsidR="003F1D3C" w:rsidRPr="008672CD">
              <w:rPr>
                <w:rFonts w:ascii="Garamond" w:hAnsi="Garamond"/>
                <w:i/>
                <w:iCs/>
              </w:rPr>
              <w:t>Tou</w:t>
            </w:r>
            <w:proofErr w:type="spellEnd"/>
            <w:r w:rsidR="003F1D3C" w:rsidRPr="008672CD">
              <w:rPr>
                <w:rFonts w:ascii="Garamond" w:hAnsi="Garamond"/>
                <w:i/>
                <w:iCs/>
              </w:rPr>
              <w:t xml:space="preserve"> </w:t>
            </w:r>
            <w:proofErr w:type="spellStart"/>
            <w:r w:rsidR="003F1D3C" w:rsidRPr="008672CD">
              <w:rPr>
                <w:rFonts w:ascii="Garamond" w:hAnsi="Garamond"/>
                <w:i/>
                <w:iCs/>
              </w:rPr>
              <w:t>Bichvat</w:t>
            </w:r>
            <w:proofErr w:type="spellEnd"/>
            <w:r w:rsidRPr="008672CD">
              <w:rPr>
                <w:rFonts w:ascii="Garamond" w:hAnsi="Garamond"/>
              </w:rPr>
              <w:t>, la prière de</w:t>
            </w:r>
            <w:r w:rsidR="0019052C" w:rsidRPr="008672CD">
              <w:rPr>
                <w:rFonts w:ascii="Garamond" w:hAnsi="Garamond"/>
              </w:rPr>
              <w:t xml:space="preserve"> </w:t>
            </w:r>
            <w:proofErr w:type="spellStart"/>
            <w:r w:rsidRPr="008672CD">
              <w:rPr>
                <w:rFonts w:ascii="Garamond" w:hAnsi="Garamond"/>
                <w:i/>
                <w:iCs/>
              </w:rPr>
              <w:t>ta‘</w:t>
            </w:r>
            <w:r w:rsidR="0019052C" w:rsidRPr="008672CD">
              <w:rPr>
                <w:rFonts w:ascii="Garamond" w:hAnsi="Garamond"/>
                <w:i/>
                <w:iCs/>
              </w:rPr>
              <w:t>han</w:t>
            </w:r>
            <w:r w:rsidRPr="008672CD">
              <w:rPr>
                <w:rFonts w:ascii="Garamond" w:hAnsi="Garamond"/>
                <w:i/>
                <w:iCs/>
              </w:rPr>
              <w:t>o</w:t>
            </w:r>
            <w:r w:rsidR="0019052C" w:rsidRPr="008672CD">
              <w:rPr>
                <w:rFonts w:ascii="Garamond" w:hAnsi="Garamond"/>
                <w:i/>
                <w:iCs/>
              </w:rPr>
              <w:t>un</w:t>
            </w:r>
            <w:proofErr w:type="spellEnd"/>
            <w:r w:rsidR="0019052C" w:rsidRPr="008672CD">
              <w:rPr>
                <w:rFonts w:ascii="Garamond" w:hAnsi="Garamond"/>
              </w:rPr>
              <w:t xml:space="preserve"> </w:t>
            </w:r>
            <w:r w:rsidRPr="008672CD">
              <w:rPr>
                <w:rFonts w:ascii="Garamond" w:hAnsi="Garamond"/>
              </w:rPr>
              <w:t xml:space="preserve">n’est pas </w:t>
            </w:r>
            <w:r>
              <w:rPr>
                <w:rFonts w:ascii="Garamond" w:hAnsi="Garamond"/>
              </w:rPr>
              <w:t>récitée et on n’y fixe pas de jeûne</w:t>
            </w:r>
            <w:r w:rsidR="00B80E91">
              <w:rPr>
                <w:rFonts w:ascii="Garamond" w:hAnsi="Garamond"/>
              </w:rPr>
              <w:t>s</w:t>
            </w:r>
            <w:r>
              <w:rPr>
                <w:rFonts w:ascii="Garamond" w:hAnsi="Garamond"/>
              </w:rPr>
              <w:t>. Du temps des kabbalistes de Safed, le « </w:t>
            </w:r>
            <w:proofErr w:type="spellStart"/>
            <w:r>
              <w:rPr>
                <w:rFonts w:ascii="Garamond" w:hAnsi="Garamond"/>
                <w:i/>
                <w:iCs/>
              </w:rPr>
              <w:t>Sé</w:t>
            </w:r>
            <w:r w:rsidRPr="008672CD">
              <w:rPr>
                <w:rFonts w:ascii="Garamond" w:hAnsi="Garamond"/>
                <w:i/>
                <w:iCs/>
              </w:rPr>
              <w:t>der</w:t>
            </w:r>
            <w:proofErr w:type="spellEnd"/>
            <w:r w:rsidR="00B80E91">
              <w:rPr>
                <w:rFonts w:ascii="Garamond" w:hAnsi="Garamond"/>
              </w:rPr>
              <w:t xml:space="preserve"> de</w:t>
            </w:r>
            <w:r>
              <w:rPr>
                <w:rFonts w:ascii="Garamond" w:hAnsi="Garamond"/>
              </w:rPr>
              <w:t xml:space="preserve"> la soirée de </w:t>
            </w:r>
            <w:proofErr w:type="spellStart"/>
            <w:r w:rsidRPr="008672CD">
              <w:rPr>
                <w:rFonts w:ascii="Garamond" w:hAnsi="Garamond"/>
                <w:i/>
                <w:iCs/>
              </w:rPr>
              <w:t>Tou</w:t>
            </w:r>
            <w:proofErr w:type="spellEnd"/>
            <w:r w:rsidRPr="008672CD">
              <w:rPr>
                <w:rFonts w:ascii="Garamond" w:hAnsi="Garamond"/>
                <w:i/>
                <w:iCs/>
              </w:rPr>
              <w:t xml:space="preserve"> </w:t>
            </w:r>
            <w:proofErr w:type="spellStart"/>
            <w:r w:rsidRPr="008672CD">
              <w:rPr>
                <w:rFonts w:ascii="Garamond" w:hAnsi="Garamond"/>
                <w:i/>
                <w:iCs/>
              </w:rPr>
              <w:t>Bichvat</w:t>
            </w:r>
            <w:proofErr w:type="spellEnd"/>
            <w:r>
              <w:rPr>
                <w:rFonts w:ascii="Garamond" w:hAnsi="Garamond"/>
              </w:rPr>
              <w:t> » fut institué</w:t>
            </w:r>
            <w:r w:rsidR="00E4735C">
              <w:rPr>
                <w:rFonts w:ascii="Garamond" w:hAnsi="Garamond"/>
              </w:rPr>
              <w:t xml:space="preserve">, mentionné pour la première fois dans le livre </w:t>
            </w:r>
            <w:proofErr w:type="spellStart"/>
            <w:r w:rsidR="00E4735C" w:rsidRPr="00E4735C">
              <w:rPr>
                <w:rFonts w:ascii="Garamond" w:hAnsi="Garamond"/>
                <w:i/>
                <w:iCs/>
              </w:rPr>
              <w:t>Pri</w:t>
            </w:r>
            <w:proofErr w:type="spellEnd"/>
            <w:r w:rsidR="00E4735C" w:rsidRPr="00E4735C">
              <w:rPr>
                <w:rFonts w:ascii="Garamond" w:hAnsi="Garamond"/>
                <w:i/>
                <w:iCs/>
              </w:rPr>
              <w:t xml:space="preserve"> Ets</w:t>
            </w:r>
            <w:r w:rsidR="0019052C" w:rsidRPr="00E4735C">
              <w:rPr>
                <w:rFonts w:ascii="Garamond" w:hAnsi="Garamond"/>
                <w:i/>
                <w:iCs/>
              </w:rPr>
              <w:t xml:space="preserve"> </w:t>
            </w:r>
            <w:proofErr w:type="spellStart"/>
            <w:r w:rsidR="0019052C" w:rsidRPr="00E4735C">
              <w:rPr>
                <w:rFonts w:ascii="Garamond" w:hAnsi="Garamond"/>
                <w:i/>
                <w:iCs/>
              </w:rPr>
              <w:t>Hadar</w:t>
            </w:r>
            <w:proofErr w:type="spellEnd"/>
            <w:r w:rsidR="0019052C" w:rsidRPr="00E4735C">
              <w:rPr>
                <w:rFonts w:ascii="Garamond" w:hAnsi="Garamond"/>
              </w:rPr>
              <w:t xml:space="preserve">. </w:t>
            </w:r>
            <w:r w:rsidR="00E4735C" w:rsidRPr="00E4735C">
              <w:rPr>
                <w:rFonts w:ascii="Garamond" w:hAnsi="Garamond"/>
              </w:rPr>
              <w:t>Ce</w:t>
            </w:r>
            <w:r w:rsidR="0019052C" w:rsidRPr="00E4735C">
              <w:rPr>
                <w:rFonts w:ascii="Garamond" w:hAnsi="Garamond"/>
              </w:rPr>
              <w:t xml:space="preserve"> </w:t>
            </w:r>
            <w:proofErr w:type="spellStart"/>
            <w:r w:rsidR="00E4735C" w:rsidRPr="00E4735C">
              <w:rPr>
                <w:rFonts w:ascii="Garamond" w:hAnsi="Garamond"/>
                <w:i/>
                <w:iCs/>
              </w:rPr>
              <w:t>Sé</w:t>
            </w:r>
            <w:r w:rsidR="0019052C" w:rsidRPr="00E4735C">
              <w:rPr>
                <w:rFonts w:ascii="Garamond" w:hAnsi="Garamond"/>
                <w:i/>
                <w:iCs/>
              </w:rPr>
              <w:t>der</w:t>
            </w:r>
            <w:proofErr w:type="spellEnd"/>
            <w:r w:rsidR="0019052C" w:rsidRPr="00E4735C">
              <w:rPr>
                <w:rFonts w:ascii="Garamond" w:hAnsi="Garamond"/>
              </w:rPr>
              <w:t xml:space="preserve"> inclu</w:t>
            </w:r>
            <w:r w:rsidR="00E4735C" w:rsidRPr="00E4735C">
              <w:rPr>
                <w:rFonts w:ascii="Garamond" w:hAnsi="Garamond"/>
              </w:rPr>
              <w:t>t des passages de l’étude de la Bible, des text</w:t>
            </w:r>
            <w:r w:rsidR="00E4735C">
              <w:rPr>
                <w:rFonts w:ascii="Garamond" w:hAnsi="Garamond"/>
              </w:rPr>
              <w:t>e</w:t>
            </w:r>
            <w:r w:rsidR="003D1922">
              <w:rPr>
                <w:rFonts w:ascii="Garamond" w:hAnsi="Garamond"/>
              </w:rPr>
              <w:t xml:space="preserve">s du </w:t>
            </w:r>
            <w:proofErr w:type="spellStart"/>
            <w:r w:rsidR="003D1922" w:rsidRPr="003D1922">
              <w:rPr>
                <w:rFonts w:ascii="Garamond" w:hAnsi="Garamond"/>
                <w:i/>
                <w:iCs/>
              </w:rPr>
              <w:t>Midrach</w:t>
            </w:r>
            <w:proofErr w:type="spellEnd"/>
            <w:r w:rsidR="00E4735C" w:rsidRPr="00E4735C">
              <w:rPr>
                <w:rFonts w:ascii="Garamond" w:hAnsi="Garamond"/>
              </w:rPr>
              <w:t xml:space="preserve"> et du </w:t>
            </w:r>
            <w:r w:rsidR="00E4735C" w:rsidRPr="003D1922">
              <w:rPr>
                <w:rFonts w:ascii="Garamond" w:hAnsi="Garamond"/>
                <w:i/>
                <w:iCs/>
              </w:rPr>
              <w:t>Zohar</w:t>
            </w:r>
            <w:r w:rsidR="00E4735C" w:rsidRPr="00E4735C">
              <w:rPr>
                <w:rFonts w:ascii="Garamond" w:hAnsi="Garamond"/>
              </w:rPr>
              <w:t>, ainsi qu’une prière en faveur des fruits de la Terre</w:t>
            </w:r>
            <w:r w:rsidR="00E4735C">
              <w:rPr>
                <w:rFonts w:ascii="Garamond" w:hAnsi="Garamond"/>
              </w:rPr>
              <w:t xml:space="preserve">, </w:t>
            </w:r>
            <w:r w:rsidR="00B80E91" w:rsidRPr="003D1922">
              <w:rPr>
                <w:rFonts w:ascii="Garamond" w:hAnsi="Garamond"/>
              </w:rPr>
              <w:t>entremêlé</w:t>
            </w:r>
            <w:r w:rsidR="003D1922" w:rsidRPr="003D1922">
              <w:rPr>
                <w:rFonts w:ascii="Garamond" w:hAnsi="Garamond"/>
              </w:rPr>
              <w:t>s</w:t>
            </w:r>
            <w:r w:rsidR="00E4735C">
              <w:rPr>
                <w:rFonts w:ascii="Garamond" w:hAnsi="Garamond"/>
              </w:rPr>
              <w:t xml:space="preserve"> avec la consommation de différents fruits qui correspondent aux différents mondes spirituels</w:t>
            </w:r>
            <w:r w:rsidR="0019052C" w:rsidRPr="00E4735C">
              <w:rPr>
                <w:rFonts w:ascii="Garamond" w:hAnsi="Garamond"/>
              </w:rPr>
              <w:t xml:space="preserve"> (</w:t>
            </w:r>
            <w:proofErr w:type="spellStart"/>
            <w:r w:rsidR="00E4735C">
              <w:rPr>
                <w:rFonts w:ascii="Garamond" w:hAnsi="Garamond"/>
                <w:i/>
                <w:iCs/>
              </w:rPr>
              <w:t>ats</w:t>
            </w:r>
            <w:r w:rsidR="0019052C" w:rsidRPr="00E4735C">
              <w:rPr>
                <w:rFonts w:ascii="Garamond" w:hAnsi="Garamond"/>
                <w:i/>
                <w:iCs/>
              </w:rPr>
              <w:t>il</w:t>
            </w:r>
            <w:r w:rsidR="00E4735C">
              <w:rPr>
                <w:rFonts w:ascii="Garamond" w:hAnsi="Garamond"/>
                <w:i/>
                <w:iCs/>
              </w:rPr>
              <w:t>o</w:t>
            </w:r>
            <w:r w:rsidR="0019052C" w:rsidRPr="00E4735C">
              <w:rPr>
                <w:rFonts w:ascii="Garamond" w:hAnsi="Garamond"/>
                <w:i/>
                <w:iCs/>
              </w:rPr>
              <w:t>ut</w:t>
            </w:r>
            <w:proofErr w:type="spellEnd"/>
            <w:r w:rsidR="0019052C" w:rsidRPr="00E4735C">
              <w:rPr>
                <w:rFonts w:ascii="Garamond" w:hAnsi="Garamond"/>
              </w:rPr>
              <w:t xml:space="preserve">, </w:t>
            </w:r>
            <w:proofErr w:type="spellStart"/>
            <w:r w:rsidR="00E4735C">
              <w:rPr>
                <w:rFonts w:ascii="Garamond" w:hAnsi="Garamond"/>
                <w:i/>
                <w:iCs/>
              </w:rPr>
              <w:t>bé</w:t>
            </w:r>
            <w:r w:rsidR="0019052C" w:rsidRPr="00E4735C">
              <w:rPr>
                <w:rFonts w:ascii="Garamond" w:hAnsi="Garamond"/>
                <w:i/>
                <w:iCs/>
              </w:rPr>
              <w:t>ria</w:t>
            </w:r>
            <w:proofErr w:type="spellEnd"/>
            <w:r w:rsidR="0019052C" w:rsidRPr="00E4735C">
              <w:rPr>
                <w:rFonts w:ascii="Garamond" w:hAnsi="Garamond"/>
              </w:rPr>
              <w:t xml:space="preserve">, </w:t>
            </w:r>
            <w:proofErr w:type="spellStart"/>
            <w:r w:rsidR="00E4735C">
              <w:rPr>
                <w:rFonts w:ascii="Garamond" w:hAnsi="Garamond"/>
                <w:i/>
                <w:iCs/>
              </w:rPr>
              <w:t>yets</w:t>
            </w:r>
            <w:r w:rsidR="0019052C" w:rsidRPr="00E4735C">
              <w:rPr>
                <w:rFonts w:ascii="Garamond" w:hAnsi="Garamond"/>
                <w:i/>
                <w:iCs/>
              </w:rPr>
              <w:t>ira</w:t>
            </w:r>
            <w:proofErr w:type="spellEnd"/>
            <w:r w:rsidR="0019052C" w:rsidRPr="00E4735C">
              <w:rPr>
                <w:rFonts w:ascii="Garamond" w:hAnsi="Garamond"/>
              </w:rPr>
              <w:t xml:space="preserve">, </w:t>
            </w:r>
            <w:proofErr w:type="spellStart"/>
            <w:r w:rsidR="0019052C" w:rsidRPr="00E4735C">
              <w:rPr>
                <w:rFonts w:ascii="Garamond" w:hAnsi="Garamond"/>
                <w:i/>
                <w:iCs/>
              </w:rPr>
              <w:t>as</w:t>
            </w:r>
            <w:r w:rsidR="00E4735C">
              <w:rPr>
                <w:rFonts w:ascii="Garamond" w:hAnsi="Garamond"/>
                <w:i/>
                <w:iCs/>
              </w:rPr>
              <w:t>s</w:t>
            </w:r>
            <w:r w:rsidR="0019052C" w:rsidRPr="00E4735C">
              <w:rPr>
                <w:rFonts w:ascii="Garamond" w:hAnsi="Garamond"/>
                <w:i/>
                <w:iCs/>
              </w:rPr>
              <w:t>ia</w:t>
            </w:r>
            <w:proofErr w:type="spellEnd"/>
            <w:r w:rsidR="0019052C" w:rsidRPr="00E4735C">
              <w:rPr>
                <w:rFonts w:ascii="Garamond" w:hAnsi="Garamond"/>
              </w:rPr>
              <w:t xml:space="preserve">), </w:t>
            </w:r>
            <w:r w:rsidR="00FF7538">
              <w:rPr>
                <w:rFonts w:ascii="Garamond" w:hAnsi="Garamond"/>
              </w:rPr>
              <w:t>et</w:t>
            </w:r>
            <w:r w:rsidR="00E4735C">
              <w:rPr>
                <w:rFonts w:ascii="Garamond" w:hAnsi="Garamond"/>
              </w:rPr>
              <w:t xml:space="preserve"> de quatre coupes de vin, en parallèle avec le </w:t>
            </w:r>
            <w:proofErr w:type="spellStart"/>
            <w:r w:rsidR="00E4735C" w:rsidRPr="00E4735C">
              <w:rPr>
                <w:rFonts w:ascii="Garamond" w:hAnsi="Garamond"/>
                <w:i/>
                <w:iCs/>
              </w:rPr>
              <w:t>Séder</w:t>
            </w:r>
            <w:proofErr w:type="spellEnd"/>
            <w:r w:rsidR="00E4735C">
              <w:rPr>
                <w:rFonts w:ascii="Garamond" w:hAnsi="Garamond"/>
              </w:rPr>
              <w:t xml:space="preserve"> de </w:t>
            </w:r>
            <w:proofErr w:type="spellStart"/>
            <w:r w:rsidR="00E4735C" w:rsidRPr="00E4735C">
              <w:rPr>
                <w:rFonts w:ascii="Garamond" w:hAnsi="Garamond"/>
                <w:i/>
                <w:iCs/>
              </w:rPr>
              <w:t>Pessa‘h</w:t>
            </w:r>
            <w:proofErr w:type="spellEnd"/>
            <w:r w:rsidR="00E4735C">
              <w:rPr>
                <w:rFonts w:ascii="Garamond" w:hAnsi="Garamond"/>
              </w:rPr>
              <w:t>.</w:t>
            </w:r>
          </w:p>
        </w:tc>
        <w:tc>
          <w:tcPr>
            <w:tcW w:w="4410" w:type="dxa"/>
            <w:tcBorders>
              <w:top w:val="single" w:sz="4" w:space="0" w:color="auto"/>
              <w:left w:val="single" w:sz="4" w:space="0" w:color="auto"/>
              <w:bottom w:val="single" w:sz="4" w:space="0" w:color="auto"/>
              <w:right w:val="single" w:sz="4" w:space="0" w:color="auto"/>
            </w:tcBorders>
          </w:tcPr>
          <w:p w:rsidR="0019052C" w:rsidRPr="00733C2C" w:rsidRDefault="0019052C">
            <w:pPr>
              <w:bidi/>
              <w:rPr>
                <w:rFonts w:ascii="Garamond" w:hAnsi="Garamond" w:cs="Times New Roman"/>
                <w:lang w:val="en-US" w:eastAsia="en-US"/>
              </w:rPr>
            </w:pPr>
            <w:r w:rsidRPr="00733C2C">
              <w:rPr>
                <w:rFonts w:ascii="Garamond" w:hAnsi="Garamond" w:cs="Times New Roman"/>
                <w:rtl/>
              </w:rPr>
              <w:lastRenderedPageBreak/>
              <w:t xml:space="preserve">מאז שגלינו מעל אדמתנו, אף שהיינו מנועים מלקיים את כל המצוות התלויות בארץ הקשורות ליום ט"ו בשבט, </w:t>
            </w:r>
            <w:r w:rsidRPr="00733C2C">
              <w:rPr>
                <w:rFonts w:ascii="Garamond" w:hAnsi="Garamond" w:cs="Times New Roman"/>
                <w:rtl/>
              </w:rPr>
              <w:lastRenderedPageBreak/>
              <w:t xml:space="preserve">התפתחו בקרב עדות ישראל בתפוצות מנהגים חגיגיים לציון יום זה. בידינו פיוט, שהוא מעין תפילת שמונה עשרה לכבוד יום זה, שהתחבר בארץ ישראל לפני כאלף שנה. רוב המנהגים היו סביב אכילת פירות ואמירת תפילות, ודברים בשבח ארץ ישראל ופרותיה... </w:t>
            </w:r>
          </w:p>
          <w:p w:rsidR="0019052C" w:rsidRPr="00733C2C" w:rsidRDefault="0019052C">
            <w:pPr>
              <w:bidi/>
              <w:rPr>
                <w:rFonts w:ascii="Garamond" w:hAnsi="Garamond" w:cs="Times New Roman"/>
              </w:rPr>
            </w:pPr>
          </w:p>
          <w:p w:rsidR="008672CD" w:rsidRDefault="008672CD">
            <w:pPr>
              <w:bidi/>
              <w:rPr>
                <w:rFonts w:ascii="Garamond" w:hAnsi="Garamond" w:cs="Times New Roman"/>
              </w:rPr>
            </w:pPr>
          </w:p>
          <w:p w:rsidR="008672CD" w:rsidRDefault="008672CD" w:rsidP="008672CD">
            <w:pPr>
              <w:bidi/>
              <w:rPr>
                <w:rFonts w:ascii="Garamond" w:hAnsi="Garamond" w:cs="Times New Roman"/>
              </w:rPr>
            </w:pPr>
          </w:p>
          <w:p w:rsidR="008672CD" w:rsidRDefault="008672CD" w:rsidP="008672CD">
            <w:pPr>
              <w:bidi/>
              <w:rPr>
                <w:rFonts w:ascii="Garamond" w:hAnsi="Garamond" w:cs="Times New Roman"/>
              </w:rPr>
            </w:pPr>
          </w:p>
          <w:p w:rsidR="0019052C" w:rsidRPr="00733C2C" w:rsidRDefault="0019052C" w:rsidP="008672CD">
            <w:pPr>
              <w:bidi/>
              <w:rPr>
                <w:rFonts w:ascii="Garamond" w:hAnsi="Garamond" w:cs="Times New Roman"/>
                <w:lang w:val="en-US" w:eastAsia="en-US"/>
              </w:rPr>
            </w:pPr>
            <w:r w:rsidRPr="00733C2C">
              <w:rPr>
                <w:rFonts w:ascii="Garamond" w:hAnsi="Garamond" w:cs="Times New Roman"/>
                <w:rtl/>
              </w:rPr>
              <w:t>ייתכן שדווקא בגלל העובדה שלא קיימו בגלות מצוות התלויות בארץ, רצו היהודים בכל מקום לציין את הקשר למצווה החשובה של יישוב הארץ בדרך סמלית אחרת. ביום ט"ו בשבט אין אומרים תחנון, ואין גוזרים בו תענית. בתקופת המקובלים בצפת נוסד "סדר ליל ט"ו בשבט" הנזכר לראשונה בספר "פרי עץ הדר". ב"סדר" זה ישנם קטעי לימוד מהתנ"ך מהמדרשים ומהזוהר, וכן תפילה להצלחת פירות הארץ, תוך כדי אכילה של פירות שונים המציינים את העולמות השונים (אצילות, בריאה, יצירה, עשייה), ועל ידי שתיית ארבע כוסות יין שונים, כבליל הסדר בפסח.</w:t>
            </w:r>
          </w:p>
        </w:tc>
      </w:tr>
    </w:tbl>
    <w:p w:rsidR="0019052C" w:rsidRPr="00733C2C" w:rsidRDefault="0019052C" w:rsidP="0019052C">
      <w:pPr>
        <w:jc w:val="both"/>
        <w:rPr>
          <w:rFonts w:ascii="Garamond" w:hAnsi="Garamond" w:cs="Miriam"/>
          <w:lang w:val="en-US" w:eastAsia="en-US"/>
        </w:rPr>
      </w:pPr>
    </w:p>
    <w:p w:rsidR="0019052C" w:rsidRPr="00E4735C" w:rsidRDefault="00E4735C" w:rsidP="00E4735C">
      <w:pPr>
        <w:pStyle w:val="articletext"/>
        <w:spacing w:before="0" w:beforeAutospacing="0" w:after="0" w:afterAutospacing="0"/>
        <w:rPr>
          <w:rFonts w:ascii="Garamond" w:hAnsi="Garamond" w:cs="Miriam"/>
          <w:sz w:val="22"/>
          <w:szCs w:val="22"/>
          <w:lang w:val="fr-FR"/>
        </w:rPr>
      </w:pPr>
      <w:r w:rsidRPr="00E4735C">
        <w:rPr>
          <w:rFonts w:ascii="Garamond" w:hAnsi="Garamond" w:cs="Miriam"/>
          <w:sz w:val="22"/>
          <w:szCs w:val="22"/>
          <w:lang w:val="fr-FR"/>
        </w:rPr>
        <w:t xml:space="preserve">Ce qui suit sont des descriptions du jour de </w:t>
      </w:r>
      <w:proofErr w:type="spellStart"/>
      <w:r w:rsidRPr="00E4735C">
        <w:rPr>
          <w:rFonts w:ascii="Garamond" w:hAnsi="Garamond" w:cs="Miriam"/>
          <w:i/>
          <w:iCs/>
          <w:sz w:val="22"/>
          <w:szCs w:val="22"/>
          <w:lang w:val="fr-FR"/>
        </w:rPr>
        <w:t>Tou</w:t>
      </w:r>
      <w:proofErr w:type="spellEnd"/>
      <w:r w:rsidRPr="00E4735C">
        <w:rPr>
          <w:rFonts w:ascii="Garamond" w:hAnsi="Garamond" w:cs="Miriam"/>
          <w:i/>
          <w:iCs/>
          <w:sz w:val="22"/>
          <w:szCs w:val="22"/>
          <w:lang w:val="fr-FR"/>
        </w:rPr>
        <w:t xml:space="preserve"> </w:t>
      </w:r>
      <w:proofErr w:type="spellStart"/>
      <w:r w:rsidRPr="00E4735C">
        <w:rPr>
          <w:rFonts w:ascii="Garamond" w:hAnsi="Garamond" w:cs="Miriam"/>
          <w:i/>
          <w:iCs/>
          <w:sz w:val="22"/>
          <w:szCs w:val="22"/>
          <w:lang w:val="fr-FR"/>
        </w:rPr>
        <w:t>Bichvat</w:t>
      </w:r>
      <w:proofErr w:type="spellEnd"/>
      <w:r w:rsidRPr="00E4735C">
        <w:rPr>
          <w:rFonts w:ascii="Garamond" w:hAnsi="Garamond" w:cs="Miriam"/>
          <w:sz w:val="22"/>
          <w:szCs w:val="22"/>
          <w:lang w:val="fr-FR"/>
        </w:rPr>
        <w:t xml:space="preserve"> dans la Lituanie du début du vingtième siècle : </w:t>
      </w:r>
    </w:p>
    <w:p w:rsidR="0019052C" w:rsidRPr="00E4735C" w:rsidRDefault="0019052C" w:rsidP="0019052C">
      <w:pPr>
        <w:jc w:val="both"/>
        <w:rPr>
          <w:rFonts w:ascii="Garamond" w:hAnsi="Garamond" w:cs="Miriam"/>
          <w:i/>
          <w:iCs/>
        </w:rPr>
      </w:pPr>
    </w:p>
    <w:p w:rsidR="00E4735C" w:rsidRPr="00E4735C" w:rsidRDefault="00E4735C" w:rsidP="0019052C">
      <w:pPr>
        <w:rPr>
          <w:rFonts w:ascii="Garamond" w:hAnsi="Garamond"/>
          <w:i/>
          <w:iCs/>
        </w:rPr>
      </w:pPr>
      <w:r w:rsidRPr="00E4735C">
        <w:rPr>
          <w:rFonts w:ascii="Garamond" w:hAnsi="Garamond"/>
          <w:i/>
          <w:iCs/>
        </w:rPr>
        <w:t xml:space="preserve">La joie de </w:t>
      </w:r>
      <w:proofErr w:type="spellStart"/>
      <w:r w:rsidRPr="00E4735C">
        <w:rPr>
          <w:rFonts w:ascii="Garamond" w:hAnsi="Garamond"/>
          <w:i/>
          <w:iCs/>
        </w:rPr>
        <w:t>Tou</w:t>
      </w:r>
      <w:proofErr w:type="spellEnd"/>
      <w:r w:rsidRPr="00E4735C">
        <w:rPr>
          <w:rFonts w:ascii="Garamond" w:hAnsi="Garamond"/>
          <w:i/>
          <w:iCs/>
        </w:rPr>
        <w:t xml:space="preserve"> </w:t>
      </w:r>
      <w:proofErr w:type="spellStart"/>
      <w:r w:rsidRPr="00E4735C">
        <w:rPr>
          <w:rFonts w:ascii="Garamond" w:hAnsi="Garamond"/>
          <w:i/>
          <w:iCs/>
        </w:rPr>
        <w:t>Bichvat</w:t>
      </w:r>
      <w:proofErr w:type="spellEnd"/>
      <w:r w:rsidRPr="00E4735C">
        <w:rPr>
          <w:rFonts w:ascii="Garamond" w:hAnsi="Garamond"/>
          <w:i/>
          <w:iCs/>
        </w:rPr>
        <w:t xml:space="preserve"> était particulièrement grande au ‘Héder (où les enfants étudiaient la Torah). </w:t>
      </w:r>
      <w:r>
        <w:rPr>
          <w:rFonts w:ascii="Garamond" w:hAnsi="Garamond"/>
          <w:i/>
          <w:iCs/>
        </w:rPr>
        <w:t>Au ‘Héder, chaque enfant amenait des caroubes, des raisins secs, des amandes et d’autres fruits dont l’enseignant faisait un grand tas et en distribuait ensuite aux enfants. Riche</w:t>
      </w:r>
      <w:r w:rsidR="00B80E91">
        <w:rPr>
          <w:rFonts w:ascii="Garamond" w:hAnsi="Garamond"/>
          <w:i/>
          <w:iCs/>
        </w:rPr>
        <w:t>s</w:t>
      </w:r>
      <w:r>
        <w:rPr>
          <w:rFonts w:ascii="Garamond" w:hAnsi="Garamond"/>
          <w:i/>
          <w:iCs/>
        </w:rPr>
        <w:t xml:space="preserve"> et pauvre</w:t>
      </w:r>
      <w:r w:rsidR="00B80E91">
        <w:rPr>
          <w:rFonts w:ascii="Garamond" w:hAnsi="Garamond"/>
          <w:i/>
          <w:iCs/>
        </w:rPr>
        <w:t>s</w:t>
      </w:r>
      <w:r>
        <w:rPr>
          <w:rFonts w:ascii="Garamond" w:hAnsi="Garamond"/>
          <w:i/>
          <w:iCs/>
        </w:rPr>
        <w:t xml:space="preserve">, tous recevaient une part égale. Avec grande dévotion, l’enseignant prononçait les bénédictions sur chaque variété. Chaque garçon répétait ensuite ces bénédictions </w:t>
      </w:r>
      <w:r w:rsidR="001C5EF6">
        <w:rPr>
          <w:rFonts w:ascii="Garamond" w:hAnsi="Garamond"/>
          <w:i/>
          <w:iCs/>
        </w:rPr>
        <w:t>en chantant, d’une voix enfantine,</w:t>
      </w:r>
      <w:r w:rsidR="00B513CE">
        <w:rPr>
          <w:rFonts w:ascii="Garamond" w:hAnsi="Garamond"/>
          <w:i/>
          <w:iCs/>
        </w:rPr>
        <w:t xml:space="preserve"> et goutait ensuite le fruit.</w:t>
      </w:r>
    </w:p>
    <w:p w:rsidR="0019052C" w:rsidRPr="00B513CE" w:rsidRDefault="00B513CE" w:rsidP="0019052C">
      <w:pPr>
        <w:rPr>
          <w:rFonts w:ascii="Garamond" w:hAnsi="Garamond"/>
          <w:i/>
          <w:iCs/>
        </w:rPr>
      </w:pPr>
      <w:r w:rsidRPr="00B513CE">
        <w:rPr>
          <w:rFonts w:ascii="Garamond" w:hAnsi="Garamond"/>
          <w:i/>
          <w:iCs/>
        </w:rPr>
        <w:t>Il y avait une grande agitation à l’école lorsque Frieda</w:t>
      </w:r>
      <w:r w:rsidR="00B80E91">
        <w:rPr>
          <w:rFonts w:ascii="Garamond" w:hAnsi="Garamond"/>
          <w:i/>
          <w:iCs/>
        </w:rPr>
        <w:t xml:space="preserve">, la Dame Haricot, </w:t>
      </w:r>
      <w:r w:rsidR="004D1262" w:rsidRPr="00B513CE">
        <w:rPr>
          <w:rFonts w:ascii="Garamond" w:hAnsi="Garamond"/>
          <w:i/>
          <w:iCs/>
        </w:rPr>
        <w:t>apparaissait</w:t>
      </w:r>
      <w:r w:rsidRPr="00B513CE">
        <w:rPr>
          <w:rFonts w:ascii="Garamond" w:hAnsi="Garamond"/>
          <w:i/>
          <w:iCs/>
        </w:rPr>
        <w:t xml:space="preserve"> avec ses deux immenses </w:t>
      </w:r>
      <w:r w:rsidR="004D1262">
        <w:rPr>
          <w:rFonts w:ascii="Garamond" w:hAnsi="Garamond"/>
          <w:i/>
          <w:iCs/>
        </w:rPr>
        <w:t>pa</w:t>
      </w:r>
      <w:r w:rsidRPr="00B513CE">
        <w:rPr>
          <w:rFonts w:ascii="Garamond" w:hAnsi="Garamond"/>
          <w:i/>
          <w:iCs/>
        </w:rPr>
        <w:t xml:space="preserve">niers. </w:t>
      </w:r>
      <w:r>
        <w:rPr>
          <w:rFonts w:ascii="Garamond" w:hAnsi="Garamond"/>
          <w:i/>
          <w:iCs/>
        </w:rPr>
        <w:t>Tous les autres jours, Frieda vendait des haricots et des pois bouillis, des sucreries au gingembr</w:t>
      </w:r>
      <w:r w:rsidR="004D1262">
        <w:rPr>
          <w:rFonts w:ascii="Garamond" w:hAnsi="Garamond"/>
          <w:i/>
          <w:iCs/>
        </w:rPr>
        <w:t xml:space="preserve">e et des </w:t>
      </w:r>
      <w:proofErr w:type="spellStart"/>
      <w:r w:rsidR="004D1262">
        <w:rPr>
          <w:rFonts w:ascii="Garamond" w:hAnsi="Garamond"/>
          <w:i/>
          <w:iCs/>
        </w:rPr>
        <w:t>mondlakh</w:t>
      </w:r>
      <w:proofErr w:type="spellEnd"/>
      <w:r w:rsidR="004D1262">
        <w:rPr>
          <w:rFonts w:ascii="Garamond" w:hAnsi="Garamond"/>
          <w:i/>
          <w:iCs/>
        </w:rPr>
        <w:t xml:space="preserve">. A </w:t>
      </w:r>
      <w:proofErr w:type="spellStart"/>
      <w:r w:rsidR="004D1262">
        <w:rPr>
          <w:rFonts w:ascii="Garamond" w:hAnsi="Garamond"/>
          <w:i/>
          <w:iCs/>
        </w:rPr>
        <w:t>T</w:t>
      </w:r>
      <w:r>
        <w:rPr>
          <w:rFonts w:ascii="Garamond" w:hAnsi="Garamond"/>
          <w:i/>
          <w:iCs/>
        </w:rPr>
        <w:t>ou</w:t>
      </w:r>
      <w:proofErr w:type="spellEnd"/>
      <w:r>
        <w:rPr>
          <w:rFonts w:ascii="Garamond" w:hAnsi="Garamond"/>
          <w:i/>
          <w:iCs/>
        </w:rPr>
        <w:t xml:space="preserve"> </w:t>
      </w:r>
      <w:proofErr w:type="spellStart"/>
      <w:r>
        <w:rPr>
          <w:rFonts w:ascii="Garamond" w:hAnsi="Garamond"/>
          <w:i/>
          <w:iCs/>
        </w:rPr>
        <w:t>Bichvat</w:t>
      </w:r>
      <w:proofErr w:type="spellEnd"/>
      <w:r>
        <w:rPr>
          <w:rFonts w:ascii="Garamond" w:hAnsi="Garamond"/>
          <w:i/>
          <w:iCs/>
        </w:rPr>
        <w:t>, cependant, sa march</w:t>
      </w:r>
      <w:r w:rsidR="00B80E91">
        <w:rPr>
          <w:rFonts w:ascii="Garamond" w:hAnsi="Garamond"/>
          <w:i/>
          <w:iCs/>
        </w:rPr>
        <w:t>andise principale était le pain de</w:t>
      </w:r>
      <w:r>
        <w:rPr>
          <w:rFonts w:ascii="Garamond" w:hAnsi="Garamond"/>
          <w:i/>
          <w:iCs/>
        </w:rPr>
        <w:t xml:space="preserve"> caroube. </w:t>
      </w:r>
      <w:r w:rsidRPr="00CB7388">
        <w:rPr>
          <w:rFonts w:ascii="Garamond" w:hAnsi="Garamond"/>
          <w:i/>
          <w:iCs/>
        </w:rPr>
        <w:t xml:space="preserve">« Que D. m’aide ! </w:t>
      </w:r>
      <w:r w:rsidRPr="00B513CE">
        <w:rPr>
          <w:rFonts w:ascii="Garamond" w:hAnsi="Garamond"/>
          <w:i/>
          <w:iCs/>
        </w:rPr>
        <w:t xml:space="preserve">Alors que je vous </w:t>
      </w:r>
      <w:r w:rsidR="00B80E91" w:rsidRPr="00B513CE">
        <w:rPr>
          <w:rFonts w:ascii="Garamond" w:hAnsi="Garamond"/>
          <w:i/>
          <w:iCs/>
        </w:rPr>
        <w:t>dis</w:t>
      </w:r>
      <w:r w:rsidRPr="00B513CE">
        <w:rPr>
          <w:rFonts w:ascii="Garamond" w:hAnsi="Garamond"/>
          <w:i/>
          <w:iCs/>
        </w:rPr>
        <w:t xml:space="preserve"> la vérité : ce sont des </w:t>
      </w:r>
      <w:proofErr w:type="spellStart"/>
      <w:r w:rsidRPr="00B513CE">
        <w:rPr>
          <w:rFonts w:ascii="Garamond" w:hAnsi="Garamond"/>
          <w:i/>
          <w:iCs/>
        </w:rPr>
        <w:t>boksser</w:t>
      </w:r>
      <w:proofErr w:type="spellEnd"/>
      <w:r w:rsidRPr="00B513CE">
        <w:rPr>
          <w:rFonts w:ascii="Garamond" w:hAnsi="Garamond"/>
          <w:i/>
          <w:iCs/>
        </w:rPr>
        <w:t xml:space="preserve"> (caroubes) d’</w:t>
      </w:r>
      <w:proofErr w:type="spellStart"/>
      <w:r w:rsidRPr="00B513CE">
        <w:rPr>
          <w:rFonts w:ascii="Garamond" w:hAnsi="Garamond"/>
          <w:i/>
          <w:iCs/>
        </w:rPr>
        <w:t>Erets</w:t>
      </w:r>
      <w:proofErr w:type="spellEnd"/>
      <w:r w:rsidRPr="00B513CE">
        <w:rPr>
          <w:rFonts w:ascii="Garamond" w:hAnsi="Garamond"/>
          <w:i/>
          <w:iCs/>
        </w:rPr>
        <w:t xml:space="preserve"> </w:t>
      </w:r>
      <w:r w:rsidR="001C5EF6" w:rsidRPr="00B513CE">
        <w:rPr>
          <w:rFonts w:ascii="Garamond" w:hAnsi="Garamond"/>
          <w:i/>
          <w:iCs/>
        </w:rPr>
        <w:t>Israël</w:t>
      </w:r>
      <w:r w:rsidRPr="00B513CE">
        <w:rPr>
          <w:rFonts w:ascii="Garamond" w:hAnsi="Garamond"/>
          <w:i/>
          <w:iCs/>
        </w:rPr>
        <w:t>. Q</w:t>
      </w:r>
      <w:r>
        <w:rPr>
          <w:rFonts w:ascii="Garamond" w:hAnsi="Garamond"/>
          <w:i/>
          <w:iCs/>
        </w:rPr>
        <w:t>ue je puisse vivre et arriver au jour où je me rendrai à l’endroit où il</w:t>
      </w:r>
      <w:r w:rsidR="00B80E91">
        <w:rPr>
          <w:rFonts w:ascii="Garamond" w:hAnsi="Garamond"/>
          <w:i/>
          <w:iCs/>
        </w:rPr>
        <w:t>s</w:t>
      </w:r>
      <w:r>
        <w:rPr>
          <w:rFonts w:ascii="Garamond" w:hAnsi="Garamond"/>
          <w:i/>
          <w:iCs/>
        </w:rPr>
        <w:t xml:space="preserve"> pousse</w:t>
      </w:r>
      <w:r w:rsidR="00B80E91">
        <w:rPr>
          <w:rFonts w:ascii="Garamond" w:hAnsi="Garamond"/>
          <w:i/>
          <w:iCs/>
        </w:rPr>
        <w:t>nt</w:t>
      </w:r>
      <w:r>
        <w:rPr>
          <w:rFonts w:ascii="Garamond" w:hAnsi="Garamond"/>
          <w:i/>
          <w:iCs/>
        </w:rPr>
        <w:t xml:space="preserve"> ! » Frieda répétait </w:t>
      </w:r>
      <w:r w:rsidR="004D1262">
        <w:rPr>
          <w:rFonts w:ascii="Garamond" w:hAnsi="Garamond"/>
          <w:i/>
          <w:iCs/>
        </w:rPr>
        <w:t>le mêm</w:t>
      </w:r>
      <w:r w:rsidR="001C5EF6">
        <w:rPr>
          <w:rFonts w:ascii="Garamond" w:hAnsi="Garamond"/>
          <w:i/>
          <w:iCs/>
        </w:rPr>
        <w:t>e refrain</w:t>
      </w:r>
      <w:r w:rsidR="004D1262">
        <w:rPr>
          <w:rFonts w:ascii="Garamond" w:hAnsi="Garamond"/>
          <w:i/>
          <w:iCs/>
        </w:rPr>
        <w:t xml:space="preserve"> année après année.</w:t>
      </w:r>
    </w:p>
    <w:p w:rsidR="0019052C" w:rsidRPr="00363B50" w:rsidRDefault="004D1262" w:rsidP="004D1262">
      <w:pPr>
        <w:rPr>
          <w:rFonts w:ascii="Garamond" w:hAnsi="Garamond"/>
          <w:i/>
          <w:iCs/>
        </w:rPr>
      </w:pPr>
      <w:r w:rsidRPr="004D1262">
        <w:rPr>
          <w:rFonts w:ascii="Garamond" w:hAnsi="Garamond"/>
          <w:i/>
          <w:iCs/>
        </w:rPr>
        <w:t xml:space="preserve">Nous nous jetions sur les </w:t>
      </w:r>
      <w:r>
        <w:rPr>
          <w:rFonts w:ascii="Garamond" w:hAnsi="Garamond"/>
          <w:i/>
          <w:iCs/>
        </w:rPr>
        <w:t>pa</w:t>
      </w:r>
      <w:r w:rsidRPr="004D1262">
        <w:rPr>
          <w:rFonts w:ascii="Garamond" w:hAnsi="Garamond"/>
          <w:i/>
          <w:iCs/>
        </w:rPr>
        <w:t>niers de Frieda comme des abeilles sur du miel</w:t>
      </w:r>
      <w:r w:rsidR="00B80E91">
        <w:rPr>
          <w:rFonts w:ascii="Garamond" w:hAnsi="Garamond"/>
          <w:i/>
          <w:iCs/>
        </w:rPr>
        <w:t xml:space="preserve"> et achetions son pain</w:t>
      </w:r>
      <w:r>
        <w:rPr>
          <w:rFonts w:ascii="Garamond" w:hAnsi="Garamond"/>
          <w:i/>
          <w:iCs/>
        </w:rPr>
        <w:t xml:space="preserve"> pour des pence, des </w:t>
      </w:r>
      <w:proofErr w:type="gramStart"/>
      <w:r>
        <w:rPr>
          <w:rFonts w:ascii="Garamond" w:hAnsi="Garamond"/>
          <w:i/>
          <w:iCs/>
        </w:rPr>
        <w:t>kopeck</w:t>
      </w:r>
      <w:proofErr w:type="gramEnd"/>
      <w:r>
        <w:rPr>
          <w:rFonts w:ascii="Garamond" w:hAnsi="Garamond"/>
          <w:i/>
          <w:iCs/>
        </w:rPr>
        <w:t xml:space="preserve"> et des demi-kopecks. Nous achetions et mangions ce frui</w:t>
      </w:r>
      <w:r w:rsidR="001C5EF6">
        <w:rPr>
          <w:rFonts w:ascii="Garamond" w:hAnsi="Garamond"/>
          <w:i/>
          <w:iCs/>
        </w:rPr>
        <w:t>t avec grande dévotion et extas</w:t>
      </w:r>
      <w:r>
        <w:rPr>
          <w:rFonts w:ascii="Garamond" w:hAnsi="Garamond"/>
          <w:i/>
          <w:iCs/>
        </w:rPr>
        <w:t xml:space="preserve">e. C’était le fruit qui était tellement </w:t>
      </w:r>
      <w:r>
        <w:rPr>
          <w:rFonts w:ascii="Garamond" w:hAnsi="Garamond"/>
          <w:i/>
          <w:iCs/>
        </w:rPr>
        <w:lastRenderedPageBreak/>
        <w:t xml:space="preserve">abondant en </w:t>
      </w:r>
      <w:proofErr w:type="spellStart"/>
      <w:r>
        <w:rPr>
          <w:rFonts w:ascii="Garamond" w:hAnsi="Garamond"/>
          <w:i/>
          <w:iCs/>
        </w:rPr>
        <w:t>Erets</w:t>
      </w:r>
      <w:proofErr w:type="spellEnd"/>
      <w:r>
        <w:rPr>
          <w:rFonts w:ascii="Garamond" w:hAnsi="Garamond"/>
          <w:i/>
          <w:iCs/>
        </w:rPr>
        <w:t xml:space="preserve"> </w:t>
      </w:r>
      <w:r w:rsidR="001C5EF6">
        <w:rPr>
          <w:rFonts w:ascii="Garamond" w:hAnsi="Garamond"/>
          <w:i/>
          <w:iCs/>
        </w:rPr>
        <w:t>Israël</w:t>
      </w:r>
      <w:r>
        <w:rPr>
          <w:rFonts w:ascii="Garamond" w:hAnsi="Garamond"/>
          <w:i/>
          <w:iCs/>
        </w:rPr>
        <w:t xml:space="preserve"> que les chèvres le </w:t>
      </w:r>
      <w:r w:rsidR="00B80E91">
        <w:rPr>
          <w:rFonts w:ascii="Garamond" w:hAnsi="Garamond"/>
          <w:i/>
          <w:iCs/>
        </w:rPr>
        <w:t xml:space="preserve">mâchonnent sans </w:t>
      </w:r>
      <w:r w:rsidR="001C5EF6">
        <w:rPr>
          <w:rFonts w:ascii="Garamond" w:hAnsi="Garamond"/>
          <w:i/>
          <w:iCs/>
        </w:rPr>
        <w:t xml:space="preserve">se </w:t>
      </w:r>
      <w:r w:rsidR="00B80E91">
        <w:rPr>
          <w:rFonts w:ascii="Garamond" w:hAnsi="Garamond"/>
          <w:i/>
          <w:iCs/>
        </w:rPr>
        <w:t>gêne</w:t>
      </w:r>
      <w:r w:rsidR="001C5EF6">
        <w:rPr>
          <w:rFonts w:ascii="Garamond" w:hAnsi="Garamond"/>
          <w:i/>
          <w:iCs/>
        </w:rPr>
        <w:t>r</w:t>
      </w:r>
      <w:r>
        <w:rPr>
          <w:rFonts w:ascii="Garamond" w:hAnsi="Garamond"/>
          <w:i/>
          <w:iCs/>
        </w:rPr>
        <w:t>. Oh ! Combien nous envi</w:t>
      </w:r>
      <w:r w:rsidR="001C5EF6">
        <w:rPr>
          <w:rFonts w:ascii="Garamond" w:hAnsi="Garamond"/>
          <w:i/>
          <w:iCs/>
        </w:rPr>
        <w:t>i</w:t>
      </w:r>
      <w:r>
        <w:rPr>
          <w:rFonts w:ascii="Garamond" w:hAnsi="Garamond"/>
          <w:i/>
          <w:iCs/>
        </w:rPr>
        <w:t>ons les chèvres de la Terre d’</w:t>
      </w:r>
      <w:r w:rsidR="00B80E91">
        <w:rPr>
          <w:rFonts w:ascii="Garamond" w:hAnsi="Garamond"/>
          <w:i/>
          <w:iCs/>
        </w:rPr>
        <w:t>Israël</w:t>
      </w:r>
      <w:r>
        <w:rPr>
          <w:rFonts w:ascii="Garamond" w:hAnsi="Garamond"/>
          <w:i/>
          <w:iCs/>
        </w:rPr>
        <w:t>…</w:t>
      </w:r>
      <w:r w:rsidR="0019052C" w:rsidRPr="004D1262">
        <w:rPr>
          <w:rFonts w:ascii="Garamond" w:hAnsi="Garamond"/>
          <w:i/>
          <w:iCs/>
        </w:rPr>
        <w:t xml:space="preserve"> </w:t>
      </w:r>
      <w:r w:rsidR="0019052C" w:rsidRPr="004D1262">
        <w:rPr>
          <w:rFonts w:ascii="Garamond" w:hAnsi="Garamond"/>
        </w:rPr>
        <w:t>(</w:t>
      </w:r>
      <w:r w:rsidRPr="004D1262">
        <w:rPr>
          <w:rFonts w:ascii="Garamond" w:hAnsi="Garamond"/>
        </w:rPr>
        <w:t xml:space="preserve">Tiré des écrits </w:t>
      </w:r>
      <w:proofErr w:type="gramStart"/>
      <w:r w:rsidRPr="004D1262">
        <w:rPr>
          <w:rFonts w:ascii="Garamond" w:hAnsi="Garamond"/>
        </w:rPr>
        <w:t>de</w:t>
      </w:r>
      <w:r>
        <w:rPr>
          <w:rFonts w:ascii="Garamond" w:hAnsi="Garamond"/>
        </w:rPr>
        <w:t xml:space="preserve"> A</w:t>
      </w:r>
      <w:proofErr w:type="gramEnd"/>
      <w:r>
        <w:rPr>
          <w:rFonts w:ascii="Garamond" w:hAnsi="Garamond"/>
        </w:rPr>
        <w:t>. S. Sachs</w:t>
      </w:r>
      <w:r w:rsidR="0019052C" w:rsidRPr="004D1262">
        <w:rPr>
          <w:rFonts w:ascii="Garamond" w:hAnsi="Garamon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19052C" w:rsidRPr="00EE3C52" w:rsidTr="0019052C">
        <w:tc>
          <w:tcPr>
            <w:tcW w:w="8770" w:type="dxa"/>
            <w:tcBorders>
              <w:top w:val="single" w:sz="4" w:space="0" w:color="auto"/>
              <w:left w:val="single" w:sz="4" w:space="0" w:color="auto"/>
              <w:bottom w:val="single" w:sz="4" w:space="0" w:color="auto"/>
              <w:right w:val="single" w:sz="4" w:space="0" w:color="auto"/>
            </w:tcBorders>
            <w:shd w:val="clear" w:color="auto" w:fill="D9D9D9"/>
          </w:tcPr>
          <w:p w:rsidR="0019052C" w:rsidRPr="008F5E64" w:rsidRDefault="008F5E64">
            <w:pPr>
              <w:pStyle w:val="Textebrut"/>
              <w:rPr>
                <w:rFonts w:ascii="Garamond" w:hAnsi="Garamond"/>
                <w:b/>
                <w:bCs/>
                <w:sz w:val="22"/>
                <w:szCs w:val="22"/>
                <w:u w:val="single"/>
                <w:lang w:val="fr-FR"/>
              </w:rPr>
            </w:pPr>
            <w:r w:rsidRPr="008F5E64">
              <w:rPr>
                <w:rFonts w:ascii="Garamond" w:hAnsi="Garamond"/>
                <w:b/>
                <w:bCs/>
                <w:sz w:val="22"/>
                <w:szCs w:val="22"/>
                <w:u w:val="single"/>
                <w:lang w:val="fr-FR"/>
              </w:rPr>
              <w:t>Points clés de la Partie</w:t>
            </w:r>
            <w:r w:rsidR="0019052C" w:rsidRPr="008F5E64">
              <w:rPr>
                <w:rFonts w:ascii="Garamond" w:hAnsi="Garamond"/>
                <w:b/>
                <w:bCs/>
                <w:sz w:val="22"/>
                <w:szCs w:val="22"/>
                <w:u w:val="single"/>
                <w:lang w:val="fr-FR"/>
              </w:rPr>
              <w:t xml:space="preserve"> II</w:t>
            </w:r>
            <w:r w:rsidRPr="008F5E64">
              <w:rPr>
                <w:rFonts w:ascii="Garamond" w:hAnsi="Garamond"/>
                <w:b/>
                <w:bCs/>
                <w:sz w:val="22"/>
                <w:szCs w:val="22"/>
                <w:u w:val="single"/>
                <w:lang w:val="fr-FR"/>
              </w:rPr>
              <w:t xml:space="preserve"> </w:t>
            </w:r>
            <w:r w:rsidR="0019052C" w:rsidRPr="008F5E64">
              <w:rPr>
                <w:rFonts w:ascii="Garamond" w:hAnsi="Garamond"/>
                <w:b/>
                <w:bCs/>
                <w:sz w:val="22"/>
                <w:szCs w:val="22"/>
                <w:u w:val="single"/>
                <w:lang w:val="fr-FR"/>
              </w:rPr>
              <w:t>:</w:t>
            </w:r>
          </w:p>
          <w:p w:rsidR="0019052C" w:rsidRPr="008F5E64" w:rsidRDefault="0019052C">
            <w:pPr>
              <w:pStyle w:val="Textebrut"/>
              <w:rPr>
                <w:rFonts w:ascii="Garamond" w:hAnsi="Garamond"/>
                <w:b/>
                <w:bCs/>
                <w:sz w:val="22"/>
                <w:szCs w:val="22"/>
                <w:lang w:val="fr-FR"/>
              </w:rPr>
            </w:pPr>
          </w:p>
          <w:p w:rsidR="00B80E91" w:rsidRPr="00B80E91" w:rsidRDefault="00B80E91">
            <w:pPr>
              <w:pStyle w:val="Textebrut"/>
              <w:numPr>
                <w:ilvl w:val="0"/>
                <w:numId w:val="2"/>
              </w:numPr>
              <w:rPr>
                <w:rFonts w:ascii="Garamond" w:hAnsi="Garamond"/>
                <w:b/>
                <w:bCs/>
                <w:sz w:val="22"/>
                <w:szCs w:val="22"/>
                <w:lang w:val="fr-FR"/>
              </w:rPr>
            </w:pPr>
            <w:r w:rsidRPr="00B80E91">
              <w:rPr>
                <w:rFonts w:ascii="Garamond" w:hAnsi="Garamond"/>
                <w:b/>
                <w:bCs/>
                <w:sz w:val="22"/>
                <w:szCs w:val="22"/>
                <w:lang w:val="fr-FR"/>
              </w:rPr>
              <w:t xml:space="preserve">Aux temps bibliques, il n’existait pas de commémorations de </w:t>
            </w:r>
            <w:proofErr w:type="spellStart"/>
            <w:r w:rsidRPr="00B80E91">
              <w:rPr>
                <w:rFonts w:ascii="Garamond" w:hAnsi="Garamond"/>
                <w:b/>
                <w:bCs/>
                <w:i/>
                <w:iCs/>
                <w:sz w:val="22"/>
                <w:szCs w:val="22"/>
                <w:lang w:val="fr-FR"/>
              </w:rPr>
              <w:t>Tou</w:t>
            </w:r>
            <w:proofErr w:type="spellEnd"/>
            <w:r w:rsidRPr="00B80E91">
              <w:rPr>
                <w:rFonts w:ascii="Garamond" w:hAnsi="Garamond"/>
                <w:b/>
                <w:bCs/>
                <w:i/>
                <w:iCs/>
                <w:sz w:val="22"/>
                <w:szCs w:val="22"/>
                <w:lang w:val="fr-FR"/>
              </w:rPr>
              <w:t xml:space="preserve"> </w:t>
            </w:r>
            <w:proofErr w:type="spellStart"/>
            <w:r w:rsidRPr="00B80E91">
              <w:rPr>
                <w:rFonts w:ascii="Garamond" w:hAnsi="Garamond"/>
                <w:b/>
                <w:bCs/>
                <w:i/>
                <w:iCs/>
                <w:sz w:val="22"/>
                <w:szCs w:val="22"/>
                <w:lang w:val="fr-FR"/>
              </w:rPr>
              <w:t>Bichvat</w:t>
            </w:r>
            <w:proofErr w:type="spellEnd"/>
            <w:r w:rsidRPr="00B80E91">
              <w:rPr>
                <w:rFonts w:ascii="Garamond" w:hAnsi="Garamond"/>
                <w:b/>
                <w:bCs/>
                <w:sz w:val="22"/>
                <w:szCs w:val="22"/>
                <w:lang w:val="fr-FR"/>
              </w:rPr>
              <w:t xml:space="preserve"> autres q</w:t>
            </w:r>
            <w:r w:rsidR="002615A5">
              <w:rPr>
                <w:rFonts w:ascii="Garamond" w:hAnsi="Garamond"/>
                <w:b/>
                <w:bCs/>
                <w:sz w:val="22"/>
                <w:szCs w:val="22"/>
                <w:lang w:val="fr-FR"/>
              </w:rPr>
              <w:t>ue les principales applications</w:t>
            </w:r>
            <w:r w:rsidRPr="00B80E91">
              <w:rPr>
                <w:rFonts w:ascii="Garamond" w:hAnsi="Garamond"/>
                <w:b/>
                <w:bCs/>
                <w:sz w:val="22"/>
                <w:szCs w:val="22"/>
                <w:lang w:val="fr-FR"/>
              </w:rPr>
              <w:t xml:space="preserve"> halakhiques. </w:t>
            </w:r>
            <w:r w:rsidR="002615A5">
              <w:rPr>
                <w:rFonts w:ascii="Garamond" w:hAnsi="Garamond"/>
                <w:b/>
                <w:bCs/>
                <w:sz w:val="22"/>
                <w:szCs w:val="22"/>
                <w:lang w:val="fr-FR"/>
              </w:rPr>
              <w:t>Plus tard,</w:t>
            </w:r>
            <w:r>
              <w:rPr>
                <w:rFonts w:ascii="Garamond" w:hAnsi="Garamond"/>
                <w:b/>
                <w:bCs/>
                <w:sz w:val="22"/>
                <w:szCs w:val="22"/>
                <w:lang w:val="fr-FR"/>
              </w:rPr>
              <w:t xml:space="preserve"> et particulièrement à l’époque médiévale, un certain nombre de coutumes furent instituées donnant à </w:t>
            </w:r>
            <w:proofErr w:type="spellStart"/>
            <w:r w:rsidRPr="0069589A">
              <w:rPr>
                <w:rFonts w:ascii="Garamond" w:hAnsi="Garamond"/>
                <w:b/>
                <w:bCs/>
                <w:i/>
                <w:iCs/>
                <w:sz w:val="22"/>
                <w:szCs w:val="22"/>
                <w:lang w:val="fr-FR"/>
              </w:rPr>
              <w:t>Tou</w:t>
            </w:r>
            <w:proofErr w:type="spellEnd"/>
            <w:r w:rsidRPr="0069589A">
              <w:rPr>
                <w:rFonts w:ascii="Garamond" w:hAnsi="Garamond"/>
                <w:b/>
                <w:bCs/>
                <w:i/>
                <w:iCs/>
                <w:sz w:val="22"/>
                <w:szCs w:val="22"/>
                <w:lang w:val="fr-FR"/>
              </w:rPr>
              <w:t xml:space="preserve"> </w:t>
            </w:r>
            <w:proofErr w:type="spellStart"/>
            <w:r w:rsidRPr="0069589A">
              <w:rPr>
                <w:rFonts w:ascii="Garamond" w:hAnsi="Garamond"/>
                <w:b/>
                <w:bCs/>
                <w:i/>
                <w:iCs/>
                <w:sz w:val="22"/>
                <w:szCs w:val="22"/>
                <w:lang w:val="fr-FR"/>
              </w:rPr>
              <w:t>Bichvat</w:t>
            </w:r>
            <w:proofErr w:type="spellEnd"/>
            <w:r>
              <w:rPr>
                <w:rFonts w:ascii="Garamond" w:hAnsi="Garamond"/>
                <w:b/>
                <w:bCs/>
                <w:sz w:val="22"/>
                <w:szCs w:val="22"/>
                <w:lang w:val="fr-FR"/>
              </w:rPr>
              <w:t xml:space="preserve"> son statut de « jour de fête ». Conformément à ce statut, la prière de </w:t>
            </w:r>
            <w:proofErr w:type="spellStart"/>
            <w:r w:rsidRPr="0069589A">
              <w:rPr>
                <w:rFonts w:ascii="Garamond" w:hAnsi="Garamond"/>
                <w:b/>
                <w:bCs/>
                <w:i/>
                <w:iCs/>
                <w:sz w:val="22"/>
                <w:szCs w:val="22"/>
                <w:lang w:val="fr-FR"/>
              </w:rPr>
              <w:t>ta‘hanoun</w:t>
            </w:r>
            <w:proofErr w:type="spellEnd"/>
            <w:r>
              <w:rPr>
                <w:rFonts w:ascii="Garamond" w:hAnsi="Garamond"/>
                <w:b/>
                <w:bCs/>
                <w:sz w:val="22"/>
                <w:szCs w:val="22"/>
                <w:lang w:val="fr-FR"/>
              </w:rPr>
              <w:t xml:space="preserve"> n’est pas récitée</w:t>
            </w:r>
            <w:r w:rsidR="0069589A">
              <w:rPr>
                <w:rFonts w:ascii="Garamond" w:hAnsi="Garamond"/>
                <w:b/>
                <w:bCs/>
                <w:sz w:val="22"/>
                <w:szCs w:val="22"/>
                <w:lang w:val="fr-FR"/>
              </w:rPr>
              <w:t>, et un jeûne public ne peut y être proclamé.</w:t>
            </w:r>
            <w:r>
              <w:rPr>
                <w:rFonts w:ascii="Garamond" w:hAnsi="Garamond"/>
                <w:b/>
                <w:bCs/>
                <w:sz w:val="22"/>
                <w:szCs w:val="22"/>
                <w:lang w:val="fr-FR"/>
              </w:rPr>
              <w:t xml:space="preserve"> </w:t>
            </w:r>
          </w:p>
          <w:p w:rsidR="0019052C" w:rsidRPr="00CB7388" w:rsidRDefault="0019052C">
            <w:pPr>
              <w:pStyle w:val="Textebrut"/>
              <w:ind w:left="360"/>
              <w:rPr>
                <w:rFonts w:ascii="Garamond" w:hAnsi="Garamond"/>
                <w:b/>
                <w:bCs/>
                <w:sz w:val="22"/>
                <w:szCs w:val="22"/>
                <w:lang w:val="fr-FR"/>
              </w:rPr>
            </w:pPr>
          </w:p>
          <w:p w:rsidR="0019052C" w:rsidRPr="0069589A" w:rsidRDefault="0069589A" w:rsidP="0069589A">
            <w:pPr>
              <w:pStyle w:val="Textebrut"/>
              <w:numPr>
                <w:ilvl w:val="0"/>
                <w:numId w:val="2"/>
              </w:numPr>
              <w:rPr>
                <w:rFonts w:ascii="Garamond" w:hAnsi="Garamond"/>
                <w:b/>
                <w:bCs/>
                <w:sz w:val="22"/>
                <w:szCs w:val="22"/>
                <w:lang w:val="fr-FR"/>
              </w:rPr>
            </w:pPr>
            <w:r w:rsidRPr="0069589A">
              <w:rPr>
                <w:rFonts w:ascii="Garamond" w:hAnsi="Garamond"/>
                <w:b/>
                <w:bCs/>
                <w:sz w:val="22"/>
                <w:szCs w:val="22"/>
                <w:lang w:val="fr-FR"/>
              </w:rPr>
              <w:t>La commémoration principale est devenue la consommation de fruits, une coutume qui a de nombreuses variant</w:t>
            </w:r>
            <w:r>
              <w:rPr>
                <w:rFonts w:ascii="Garamond" w:hAnsi="Garamond"/>
                <w:b/>
                <w:bCs/>
                <w:sz w:val="22"/>
                <w:szCs w:val="22"/>
                <w:lang w:val="fr-FR"/>
              </w:rPr>
              <w:t>e</w:t>
            </w:r>
            <w:r w:rsidRPr="0069589A">
              <w:rPr>
                <w:rFonts w:ascii="Garamond" w:hAnsi="Garamond"/>
                <w:b/>
                <w:bCs/>
                <w:sz w:val="22"/>
                <w:szCs w:val="22"/>
                <w:lang w:val="fr-FR"/>
              </w:rPr>
              <w:t xml:space="preserve">s de nos jours. </w:t>
            </w:r>
            <w:r>
              <w:rPr>
                <w:rFonts w:ascii="Garamond" w:hAnsi="Garamond"/>
                <w:b/>
                <w:bCs/>
                <w:sz w:val="22"/>
                <w:szCs w:val="22"/>
                <w:lang w:val="fr-FR"/>
              </w:rPr>
              <w:t xml:space="preserve">Certains consomment des fruits des sept espèces ; d’autres mangent quinze (ou trente) espèces de fruits… Certains font même un </w:t>
            </w:r>
            <w:proofErr w:type="spellStart"/>
            <w:r w:rsidRPr="0069589A">
              <w:rPr>
                <w:rFonts w:ascii="Garamond" w:hAnsi="Garamond"/>
                <w:b/>
                <w:bCs/>
                <w:i/>
                <w:iCs/>
                <w:sz w:val="22"/>
                <w:szCs w:val="22"/>
                <w:lang w:val="fr-FR"/>
              </w:rPr>
              <w:t>Séder</w:t>
            </w:r>
            <w:proofErr w:type="spellEnd"/>
            <w:r>
              <w:rPr>
                <w:rFonts w:ascii="Garamond" w:hAnsi="Garamond"/>
                <w:b/>
                <w:bCs/>
                <w:sz w:val="22"/>
                <w:szCs w:val="22"/>
                <w:lang w:val="fr-FR"/>
              </w:rPr>
              <w:t xml:space="preserve"> de </w:t>
            </w:r>
            <w:proofErr w:type="spellStart"/>
            <w:r w:rsidRPr="0069589A">
              <w:rPr>
                <w:rFonts w:ascii="Garamond" w:hAnsi="Garamond"/>
                <w:b/>
                <w:bCs/>
                <w:i/>
                <w:iCs/>
                <w:sz w:val="22"/>
                <w:szCs w:val="22"/>
                <w:lang w:val="fr-FR"/>
              </w:rPr>
              <w:t>Tou</w:t>
            </w:r>
            <w:proofErr w:type="spellEnd"/>
            <w:r w:rsidRPr="0069589A">
              <w:rPr>
                <w:rFonts w:ascii="Garamond" w:hAnsi="Garamond"/>
                <w:b/>
                <w:bCs/>
                <w:i/>
                <w:iCs/>
                <w:sz w:val="22"/>
                <w:szCs w:val="22"/>
                <w:lang w:val="fr-FR"/>
              </w:rPr>
              <w:t xml:space="preserve"> </w:t>
            </w:r>
            <w:proofErr w:type="spellStart"/>
            <w:r w:rsidRPr="0069589A">
              <w:rPr>
                <w:rFonts w:ascii="Garamond" w:hAnsi="Garamond"/>
                <w:b/>
                <w:bCs/>
                <w:i/>
                <w:iCs/>
                <w:sz w:val="22"/>
                <w:szCs w:val="22"/>
                <w:lang w:val="fr-FR"/>
              </w:rPr>
              <w:t>Bichvat</w:t>
            </w:r>
            <w:proofErr w:type="spellEnd"/>
            <w:r>
              <w:rPr>
                <w:rFonts w:ascii="Garamond" w:hAnsi="Garamond"/>
                <w:b/>
                <w:bCs/>
                <w:sz w:val="22"/>
                <w:szCs w:val="22"/>
                <w:lang w:val="fr-FR"/>
              </w:rPr>
              <w:t>.</w:t>
            </w:r>
            <w:r w:rsidR="0019052C" w:rsidRPr="0069589A">
              <w:rPr>
                <w:rFonts w:ascii="Garamond" w:hAnsi="Garamond"/>
                <w:b/>
                <w:bCs/>
                <w:sz w:val="22"/>
                <w:szCs w:val="22"/>
              </w:rPr>
              <w:t xml:space="preserve"> </w:t>
            </w:r>
          </w:p>
          <w:p w:rsidR="0019052C" w:rsidRPr="00733C2C" w:rsidRDefault="0019052C">
            <w:pPr>
              <w:pStyle w:val="Textebrut"/>
              <w:rPr>
                <w:rFonts w:ascii="Garamond" w:hAnsi="Garamond"/>
                <w:b/>
                <w:bCs/>
                <w:sz w:val="22"/>
                <w:szCs w:val="22"/>
              </w:rPr>
            </w:pPr>
          </w:p>
        </w:tc>
      </w:tr>
    </w:tbl>
    <w:p w:rsidR="0019052C" w:rsidRPr="00733C2C" w:rsidRDefault="0019052C" w:rsidP="0019052C">
      <w:pPr>
        <w:jc w:val="both"/>
        <w:rPr>
          <w:rFonts w:ascii="Garamond" w:hAnsi="Garamond" w:cs="Miriam"/>
          <w:b/>
          <w:bCs/>
          <w:lang w:val="en-US" w:eastAsia="en-US"/>
        </w:rPr>
      </w:pPr>
    </w:p>
    <w:p w:rsidR="0019052C" w:rsidRPr="008F5E64" w:rsidRDefault="008F5E64" w:rsidP="008F5E64">
      <w:pPr>
        <w:rPr>
          <w:rFonts w:ascii="Garamond" w:hAnsi="Garamond"/>
          <w:b/>
          <w:bCs/>
        </w:rPr>
      </w:pPr>
      <w:r w:rsidRPr="008F5E64">
        <w:rPr>
          <w:rFonts w:ascii="Garamond" w:hAnsi="Garamond"/>
          <w:b/>
          <w:bCs/>
        </w:rPr>
        <w:t xml:space="preserve">Partie III. La </w:t>
      </w:r>
      <w:proofErr w:type="spellStart"/>
      <w:r w:rsidRPr="008F5E64">
        <w:rPr>
          <w:rFonts w:ascii="Garamond" w:hAnsi="Garamond"/>
          <w:b/>
          <w:bCs/>
          <w:i/>
          <w:iCs/>
        </w:rPr>
        <w:t>Kabbala</w:t>
      </w:r>
      <w:proofErr w:type="spellEnd"/>
      <w:r w:rsidRPr="008F5E64">
        <w:rPr>
          <w:rFonts w:ascii="Garamond" w:hAnsi="Garamond"/>
          <w:b/>
          <w:bCs/>
        </w:rPr>
        <w:t xml:space="preserve"> de</w:t>
      </w:r>
      <w:r w:rsidR="0019052C" w:rsidRPr="008F5E64">
        <w:rPr>
          <w:rFonts w:ascii="Garamond" w:hAnsi="Garamond"/>
          <w:b/>
          <w:bCs/>
        </w:rPr>
        <w:t xml:space="preserve"> </w:t>
      </w:r>
      <w:proofErr w:type="spellStart"/>
      <w:r w:rsidR="0019052C" w:rsidRPr="008F5E64">
        <w:rPr>
          <w:rFonts w:ascii="Garamond" w:hAnsi="Garamond"/>
          <w:b/>
          <w:bCs/>
          <w:i/>
          <w:iCs/>
        </w:rPr>
        <w:t>T</w:t>
      </w:r>
      <w:r w:rsidRPr="008F5E64">
        <w:rPr>
          <w:rFonts w:ascii="Garamond" w:hAnsi="Garamond"/>
          <w:b/>
          <w:bCs/>
          <w:i/>
          <w:iCs/>
        </w:rPr>
        <w:t>ou</w:t>
      </w:r>
      <w:proofErr w:type="spellEnd"/>
      <w:r w:rsidRPr="008F5E64">
        <w:rPr>
          <w:rFonts w:ascii="Garamond" w:hAnsi="Garamond"/>
          <w:b/>
          <w:bCs/>
          <w:i/>
          <w:iCs/>
        </w:rPr>
        <w:t xml:space="preserve"> </w:t>
      </w:r>
      <w:proofErr w:type="spellStart"/>
      <w:r w:rsidRPr="008F5E64">
        <w:rPr>
          <w:rFonts w:ascii="Garamond" w:hAnsi="Garamond"/>
          <w:b/>
          <w:bCs/>
          <w:i/>
          <w:iCs/>
        </w:rPr>
        <w:t>Bic</w:t>
      </w:r>
      <w:r w:rsidR="0019052C" w:rsidRPr="008F5E64">
        <w:rPr>
          <w:rFonts w:ascii="Garamond" w:hAnsi="Garamond"/>
          <w:b/>
          <w:bCs/>
          <w:i/>
          <w:iCs/>
        </w:rPr>
        <w:t>hvat</w:t>
      </w:r>
      <w:proofErr w:type="spellEnd"/>
    </w:p>
    <w:p w:rsidR="00186B9C" w:rsidRPr="00186B9C" w:rsidRDefault="00186B9C" w:rsidP="0019052C">
      <w:pPr>
        <w:rPr>
          <w:rFonts w:ascii="Garamond" w:hAnsi="Garamond"/>
        </w:rPr>
      </w:pPr>
      <w:r w:rsidRPr="00186B9C">
        <w:rPr>
          <w:rFonts w:ascii="Garamond" w:hAnsi="Garamond"/>
        </w:rPr>
        <w:t>De nombreuse</w:t>
      </w:r>
      <w:r w:rsidR="003255C2">
        <w:rPr>
          <w:rFonts w:ascii="Garamond" w:hAnsi="Garamond"/>
        </w:rPr>
        <w:t>s</w:t>
      </w:r>
      <w:r w:rsidRPr="00186B9C">
        <w:rPr>
          <w:rFonts w:ascii="Garamond" w:hAnsi="Garamond"/>
        </w:rPr>
        <w:t xml:space="preserve"> coutumes et </w:t>
      </w:r>
      <w:r w:rsidR="003255C2" w:rsidRPr="00186B9C">
        <w:rPr>
          <w:rFonts w:ascii="Garamond" w:hAnsi="Garamond"/>
        </w:rPr>
        <w:t>prières</w:t>
      </w:r>
      <w:r w:rsidRPr="00186B9C">
        <w:rPr>
          <w:rFonts w:ascii="Garamond" w:hAnsi="Garamond"/>
        </w:rPr>
        <w:t xml:space="preserve"> de </w:t>
      </w:r>
      <w:proofErr w:type="spellStart"/>
      <w:r w:rsidRPr="003255C2">
        <w:rPr>
          <w:rFonts w:ascii="Garamond" w:hAnsi="Garamond"/>
          <w:i/>
          <w:iCs/>
        </w:rPr>
        <w:t>Tou</w:t>
      </w:r>
      <w:proofErr w:type="spellEnd"/>
      <w:r w:rsidRPr="003255C2">
        <w:rPr>
          <w:rFonts w:ascii="Garamond" w:hAnsi="Garamond"/>
          <w:i/>
          <w:iCs/>
        </w:rPr>
        <w:t xml:space="preserve"> </w:t>
      </w:r>
      <w:proofErr w:type="spellStart"/>
      <w:r w:rsidRPr="003255C2">
        <w:rPr>
          <w:rFonts w:ascii="Garamond" w:hAnsi="Garamond"/>
          <w:i/>
          <w:iCs/>
        </w:rPr>
        <w:t>Bichvat</w:t>
      </w:r>
      <w:proofErr w:type="spellEnd"/>
      <w:r w:rsidR="003255C2">
        <w:rPr>
          <w:rFonts w:ascii="Garamond" w:hAnsi="Garamond"/>
        </w:rPr>
        <w:t xml:space="preserve"> </w:t>
      </w:r>
      <w:r w:rsidR="00B035E9">
        <w:rPr>
          <w:rFonts w:ascii="Garamond" w:hAnsi="Garamond"/>
        </w:rPr>
        <w:t>pro</w:t>
      </w:r>
      <w:r w:rsidR="003255C2">
        <w:rPr>
          <w:rFonts w:ascii="Garamond" w:hAnsi="Garamond"/>
        </w:rPr>
        <w:t xml:space="preserve">viennent de traditions kabbalistiques. Par exemple, la coutume, mentionnée précédemment, consistant à consommer trois types de fruits différents correspond aux trois mondes spirituels connus de la tradition kabbalistique. L’œuvre kabbalistique </w:t>
      </w:r>
      <w:r w:rsidR="003255C2" w:rsidRPr="00262F50">
        <w:rPr>
          <w:rFonts w:ascii="Garamond" w:hAnsi="Garamond"/>
          <w:i/>
          <w:iCs/>
        </w:rPr>
        <w:t>‘</w:t>
      </w:r>
      <w:proofErr w:type="spellStart"/>
      <w:r w:rsidR="003255C2" w:rsidRPr="00262F50">
        <w:rPr>
          <w:rFonts w:ascii="Garamond" w:hAnsi="Garamond"/>
          <w:i/>
          <w:iCs/>
        </w:rPr>
        <w:t>Hemdat</w:t>
      </w:r>
      <w:proofErr w:type="spellEnd"/>
      <w:r w:rsidR="003255C2" w:rsidRPr="00262F50">
        <w:rPr>
          <w:rFonts w:ascii="Garamond" w:hAnsi="Garamond"/>
          <w:i/>
          <w:iCs/>
        </w:rPr>
        <w:t xml:space="preserve"> </w:t>
      </w:r>
      <w:proofErr w:type="spellStart"/>
      <w:r w:rsidR="003255C2" w:rsidRPr="00262F50">
        <w:rPr>
          <w:rFonts w:ascii="Garamond" w:hAnsi="Garamond"/>
          <w:i/>
          <w:iCs/>
        </w:rPr>
        <w:t>Hayamim</w:t>
      </w:r>
      <w:proofErr w:type="spellEnd"/>
      <w:r w:rsidR="003255C2">
        <w:rPr>
          <w:rFonts w:ascii="Garamond" w:hAnsi="Garamond"/>
        </w:rPr>
        <w:t xml:space="preserve"> est souvent</w:t>
      </w:r>
      <w:r w:rsidR="008C089A">
        <w:rPr>
          <w:rFonts w:ascii="Garamond" w:hAnsi="Garamond"/>
        </w:rPr>
        <w:t xml:space="preserve"> citée à ce sujet et bon nombre des</w:t>
      </w:r>
      <w:r w:rsidR="00262F50">
        <w:rPr>
          <w:rFonts w:ascii="Garamond" w:hAnsi="Garamond"/>
        </w:rPr>
        <w:t xml:space="preserve"> traditions de </w:t>
      </w:r>
      <w:proofErr w:type="spellStart"/>
      <w:r w:rsidR="00262F50" w:rsidRPr="00262F50">
        <w:rPr>
          <w:rFonts w:ascii="Garamond" w:hAnsi="Garamond"/>
          <w:i/>
          <w:iCs/>
        </w:rPr>
        <w:t>Tou</w:t>
      </w:r>
      <w:proofErr w:type="spellEnd"/>
      <w:r w:rsidR="00262F50" w:rsidRPr="00262F50">
        <w:rPr>
          <w:rFonts w:ascii="Garamond" w:hAnsi="Garamond"/>
          <w:i/>
          <w:iCs/>
        </w:rPr>
        <w:t xml:space="preserve"> </w:t>
      </w:r>
      <w:proofErr w:type="spellStart"/>
      <w:r w:rsidR="00262F50" w:rsidRPr="00262F50">
        <w:rPr>
          <w:rFonts w:ascii="Garamond" w:hAnsi="Garamond"/>
          <w:i/>
          <w:iCs/>
        </w:rPr>
        <w:t>Bichvat</w:t>
      </w:r>
      <w:proofErr w:type="spellEnd"/>
      <w:r w:rsidR="00262F50">
        <w:rPr>
          <w:rFonts w:ascii="Garamond" w:hAnsi="Garamond"/>
        </w:rPr>
        <w:t xml:space="preserve"> sont basées sur ces écrits. De plus, de nombreuses sources sont rassemblées dans le livre </w:t>
      </w:r>
      <w:proofErr w:type="spellStart"/>
      <w:r w:rsidR="00262F50" w:rsidRPr="00262F50">
        <w:rPr>
          <w:rFonts w:ascii="Garamond" w:hAnsi="Garamond"/>
          <w:i/>
          <w:iCs/>
        </w:rPr>
        <w:t>Pri</w:t>
      </w:r>
      <w:proofErr w:type="spellEnd"/>
      <w:r w:rsidR="00262F50" w:rsidRPr="00262F50">
        <w:rPr>
          <w:rFonts w:ascii="Garamond" w:hAnsi="Garamond"/>
          <w:i/>
          <w:iCs/>
        </w:rPr>
        <w:t xml:space="preserve"> Ets </w:t>
      </w:r>
      <w:proofErr w:type="spellStart"/>
      <w:r w:rsidR="00262F50" w:rsidRPr="00262F50">
        <w:rPr>
          <w:rFonts w:ascii="Garamond" w:hAnsi="Garamond"/>
          <w:i/>
          <w:iCs/>
        </w:rPr>
        <w:t>Hadar</w:t>
      </w:r>
      <w:proofErr w:type="spellEnd"/>
      <w:r w:rsidR="00262F50">
        <w:rPr>
          <w:rFonts w:ascii="Garamond" w:hAnsi="Garamond"/>
        </w:rPr>
        <w:t xml:space="preserve">, qui présente un </w:t>
      </w:r>
      <w:proofErr w:type="spellStart"/>
      <w:r w:rsidR="00262F50" w:rsidRPr="00262F50">
        <w:rPr>
          <w:rFonts w:ascii="Garamond" w:hAnsi="Garamond"/>
          <w:i/>
          <w:iCs/>
        </w:rPr>
        <w:t>Séder</w:t>
      </w:r>
      <w:proofErr w:type="spellEnd"/>
      <w:r w:rsidR="00262F50">
        <w:rPr>
          <w:rFonts w:ascii="Garamond" w:hAnsi="Garamond"/>
        </w:rPr>
        <w:t xml:space="preserve">, analogue à celui de </w:t>
      </w:r>
      <w:proofErr w:type="spellStart"/>
      <w:r w:rsidR="00262F50" w:rsidRPr="00262F50">
        <w:rPr>
          <w:rFonts w:ascii="Garamond" w:hAnsi="Garamond"/>
          <w:i/>
          <w:iCs/>
        </w:rPr>
        <w:t>Pessa‘h</w:t>
      </w:r>
      <w:proofErr w:type="spellEnd"/>
      <w:r w:rsidR="00262F50">
        <w:rPr>
          <w:rFonts w:ascii="Garamond" w:hAnsi="Garamond"/>
        </w:rPr>
        <w:t xml:space="preserve">, pour </w:t>
      </w:r>
      <w:proofErr w:type="spellStart"/>
      <w:r w:rsidR="00262F50" w:rsidRPr="00262F50">
        <w:rPr>
          <w:rFonts w:ascii="Garamond" w:hAnsi="Garamond"/>
          <w:i/>
          <w:iCs/>
        </w:rPr>
        <w:t>Tou</w:t>
      </w:r>
      <w:proofErr w:type="spellEnd"/>
      <w:r w:rsidR="00262F50" w:rsidRPr="00262F50">
        <w:rPr>
          <w:rFonts w:ascii="Garamond" w:hAnsi="Garamond"/>
          <w:i/>
          <w:iCs/>
        </w:rPr>
        <w:t xml:space="preserve"> </w:t>
      </w:r>
      <w:proofErr w:type="spellStart"/>
      <w:r w:rsidR="00262F50" w:rsidRPr="00262F50">
        <w:rPr>
          <w:rFonts w:ascii="Garamond" w:hAnsi="Garamond"/>
          <w:i/>
          <w:iCs/>
        </w:rPr>
        <w:t>Bichvat</w:t>
      </w:r>
      <w:proofErr w:type="spellEnd"/>
      <w:r w:rsidR="00262F50">
        <w:rPr>
          <w:rFonts w:ascii="Garamond" w:hAnsi="Garamond"/>
        </w:rPr>
        <w:t xml:space="preserve">. Dans cette partie, nous étudierons les côtés plus kabbalistiques et ésotériques de </w:t>
      </w:r>
      <w:proofErr w:type="spellStart"/>
      <w:r w:rsidR="00262F50" w:rsidRPr="00262F50">
        <w:rPr>
          <w:rFonts w:ascii="Garamond" w:hAnsi="Garamond"/>
          <w:i/>
          <w:iCs/>
        </w:rPr>
        <w:t>Tou</w:t>
      </w:r>
      <w:proofErr w:type="spellEnd"/>
      <w:r w:rsidR="00262F50" w:rsidRPr="00262F50">
        <w:rPr>
          <w:rFonts w:ascii="Garamond" w:hAnsi="Garamond"/>
          <w:i/>
          <w:iCs/>
        </w:rPr>
        <w:t xml:space="preserve"> </w:t>
      </w:r>
      <w:proofErr w:type="spellStart"/>
      <w:r w:rsidR="00262F50" w:rsidRPr="00262F50">
        <w:rPr>
          <w:rFonts w:ascii="Garamond" w:hAnsi="Garamond"/>
          <w:i/>
          <w:iCs/>
        </w:rPr>
        <w:t>Bichvat</w:t>
      </w:r>
      <w:proofErr w:type="spellEnd"/>
      <w:r w:rsidR="00262F50">
        <w:rPr>
          <w:rFonts w:ascii="Garamond" w:hAnsi="Garamond"/>
        </w:rPr>
        <w:t>.</w:t>
      </w:r>
    </w:p>
    <w:p w:rsidR="0019052C" w:rsidRPr="00CB7388" w:rsidRDefault="008F5E64" w:rsidP="008F5E64">
      <w:pPr>
        <w:jc w:val="both"/>
        <w:rPr>
          <w:rFonts w:ascii="Garamond" w:hAnsi="Garamond"/>
          <w:b/>
          <w:bCs/>
        </w:rPr>
      </w:pPr>
      <w:r w:rsidRPr="00CB7388">
        <w:rPr>
          <w:rFonts w:ascii="Garamond" w:hAnsi="Garamond"/>
          <w:b/>
          <w:bCs/>
        </w:rPr>
        <w:t xml:space="preserve">A. </w:t>
      </w:r>
      <w:r w:rsidR="003255C2" w:rsidRPr="00CB7388">
        <w:rPr>
          <w:rFonts w:ascii="Garamond" w:hAnsi="Garamond"/>
          <w:b/>
          <w:bCs/>
        </w:rPr>
        <w:t>Les t</w:t>
      </w:r>
      <w:r w:rsidR="0019052C" w:rsidRPr="00CB7388">
        <w:rPr>
          <w:rFonts w:ascii="Garamond" w:hAnsi="Garamond"/>
          <w:b/>
          <w:bCs/>
        </w:rPr>
        <w:t>raditions</w:t>
      </w:r>
      <w:r w:rsidRPr="00CB7388">
        <w:rPr>
          <w:rFonts w:ascii="Garamond" w:hAnsi="Garamond"/>
          <w:b/>
          <w:bCs/>
        </w:rPr>
        <w:t xml:space="preserve"> kabbalistiques</w:t>
      </w:r>
    </w:p>
    <w:p w:rsidR="0019052C" w:rsidRPr="00262F50" w:rsidRDefault="008F5E64" w:rsidP="00262F50">
      <w:pPr>
        <w:jc w:val="both"/>
        <w:rPr>
          <w:rFonts w:ascii="Garamond" w:hAnsi="Garamond"/>
          <w:b/>
          <w:bCs/>
        </w:rPr>
      </w:pPr>
      <w:r w:rsidRPr="00262F50">
        <w:rPr>
          <w:rFonts w:ascii="Garamond" w:hAnsi="Garamond"/>
          <w:b/>
          <w:bCs/>
        </w:rPr>
        <w:t xml:space="preserve">1. </w:t>
      </w:r>
      <w:proofErr w:type="spellStart"/>
      <w:r w:rsidRPr="00262F50">
        <w:rPr>
          <w:rFonts w:ascii="Garamond" w:hAnsi="Garamond"/>
          <w:b/>
          <w:bCs/>
          <w:i/>
          <w:iCs/>
        </w:rPr>
        <w:t>Mo‘ed</w:t>
      </w:r>
      <w:proofErr w:type="spellEnd"/>
      <w:r w:rsidRPr="00262F50">
        <w:rPr>
          <w:rFonts w:ascii="Garamond" w:hAnsi="Garamond"/>
          <w:b/>
          <w:bCs/>
          <w:i/>
          <w:iCs/>
        </w:rPr>
        <w:t xml:space="preserve"> </w:t>
      </w:r>
      <w:proofErr w:type="spellStart"/>
      <w:r w:rsidRPr="00262F50">
        <w:rPr>
          <w:rFonts w:ascii="Garamond" w:hAnsi="Garamond"/>
          <w:b/>
          <w:bCs/>
          <w:i/>
          <w:iCs/>
        </w:rPr>
        <w:t>Lekol</w:t>
      </w:r>
      <w:proofErr w:type="spellEnd"/>
      <w:r w:rsidRPr="00262F50">
        <w:rPr>
          <w:rFonts w:ascii="Garamond" w:hAnsi="Garamond"/>
          <w:b/>
          <w:bCs/>
          <w:i/>
          <w:iCs/>
        </w:rPr>
        <w:t xml:space="preserve"> ‘Haï</w:t>
      </w:r>
      <w:r w:rsidR="0019052C" w:rsidRPr="00262F50">
        <w:rPr>
          <w:rFonts w:ascii="Garamond" w:hAnsi="Garamond"/>
          <w:b/>
          <w:bCs/>
        </w:rPr>
        <w:t xml:space="preserve"> 30</w:t>
      </w:r>
      <w:r w:rsidRPr="00262F50">
        <w:rPr>
          <w:rFonts w:ascii="Garamond" w:hAnsi="Garamond"/>
          <w:b/>
          <w:bCs/>
        </w:rPr>
        <w:t xml:space="preserve"> </w:t>
      </w:r>
      <w:r w:rsidR="0019052C" w:rsidRPr="00262F50">
        <w:rPr>
          <w:rFonts w:ascii="Garamond" w:hAnsi="Garamond"/>
          <w:b/>
          <w:bCs/>
        </w:rPr>
        <w:t>:</w:t>
      </w:r>
      <w:r w:rsidRPr="00262F50">
        <w:rPr>
          <w:rFonts w:ascii="Garamond" w:hAnsi="Garamond"/>
          <w:b/>
          <w:bCs/>
        </w:rPr>
        <w:t xml:space="preserve"> </w:t>
      </w:r>
      <w:r w:rsidR="0019052C" w:rsidRPr="00262F50">
        <w:rPr>
          <w:rFonts w:ascii="Garamond" w:hAnsi="Garamond"/>
          <w:b/>
          <w:bCs/>
        </w:rPr>
        <w:t xml:space="preserve">7-8 – </w:t>
      </w:r>
      <w:r w:rsidR="00262F50">
        <w:rPr>
          <w:rFonts w:ascii="Garamond" w:hAnsi="Garamond"/>
          <w:b/>
          <w:bCs/>
        </w:rPr>
        <w:t>S</w:t>
      </w:r>
      <w:r w:rsidR="00262F50" w:rsidRPr="00262F50">
        <w:rPr>
          <w:rFonts w:ascii="Garamond" w:hAnsi="Garamond"/>
          <w:b/>
          <w:bCs/>
        </w:rPr>
        <w:t>elon la tradition kabbalistique</w:t>
      </w:r>
      <w:r w:rsidR="00262F50">
        <w:rPr>
          <w:rFonts w:ascii="Garamond" w:hAnsi="Garamond"/>
          <w:b/>
          <w:bCs/>
        </w:rPr>
        <w:t>,</w:t>
      </w:r>
      <w:r w:rsidR="00262F50" w:rsidRPr="00262F50">
        <w:rPr>
          <w:rFonts w:ascii="Garamond" w:hAnsi="Garamond"/>
          <w:b/>
          <w:bCs/>
        </w:rPr>
        <w:t xml:space="preserve"> </w:t>
      </w:r>
      <w:r w:rsidR="00262F50">
        <w:rPr>
          <w:rFonts w:ascii="Garamond" w:hAnsi="Garamond"/>
          <w:b/>
          <w:bCs/>
        </w:rPr>
        <w:t>i</w:t>
      </w:r>
      <w:r w:rsidR="00262F50" w:rsidRPr="00262F50">
        <w:rPr>
          <w:rFonts w:ascii="Garamond" w:hAnsi="Garamond"/>
          <w:b/>
          <w:bCs/>
        </w:rPr>
        <w:t>l existe de</w:t>
      </w:r>
      <w:r w:rsidR="00B035E9">
        <w:rPr>
          <w:rFonts w:ascii="Garamond" w:hAnsi="Garamond"/>
          <w:b/>
          <w:bCs/>
        </w:rPr>
        <w:t xml:space="preserve"> </w:t>
      </w:r>
      <w:r w:rsidR="00262F50" w:rsidRPr="00B035E9">
        <w:rPr>
          <w:rFonts w:ascii="Garamond" w:hAnsi="Garamond"/>
          <w:b/>
          <w:bCs/>
        </w:rPr>
        <w:t>différentes</w:t>
      </w:r>
      <w:r w:rsidR="00262F50" w:rsidRPr="00262F50">
        <w:rPr>
          <w:rFonts w:ascii="Garamond" w:hAnsi="Garamond"/>
          <w:b/>
          <w:bCs/>
        </w:rPr>
        <w:t xml:space="preserve"> coutumes concernant la </w:t>
      </w:r>
      <w:r w:rsidR="00262F50">
        <w:rPr>
          <w:rFonts w:ascii="Garamond" w:hAnsi="Garamond"/>
          <w:b/>
          <w:bCs/>
        </w:rPr>
        <w:t>conso</w:t>
      </w:r>
      <w:r w:rsidR="00262F50" w:rsidRPr="00262F50">
        <w:rPr>
          <w:rFonts w:ascii="Garamond" w:hAnsi="Garamond"/>
          <w:b/>
          <w:bCs/>
        </w:rPr>
        <w:t xml:space="preserve">mmation de fruits à </w:t>
      </w:r>
      <w:proofErr w:type="spellStart"/>
      <w:r w:rsidR="00262F50" w:rsidRPr="00262F50">
        <w:rPr>
          <w:rFonts w:ascii="Garamond" w:hAnsi="Garamond"/>
          <w:b/>
          <w:bCs/>
          <w:i/>
          <w:iCs/>
        </w:rPr>
        <w:t>Tou</w:t>
      </w:r>
      <w:proofErr w:type="spellEnd"/>
      <w:r w:rsidR="00262F50" w:rsidRPr="00262F50">
        <w:rPr>
          <w:rFonts w:ascii="Garamond" w:hAnsi="Garamond"/>
          <w:b/>
          <w:bCs/>
          <w:i/>
          <w:iCs/>
        </w:rPr>
        <w:t xml:space="preserve"> </w:t>
      </w:r>
      <w:proofErr w:type="spellStart"/>
      <w:r w:rsidR="00262F50" w:rsidRPr="00262F50">
        <w:rPr>
          <w:rFonts w:ascii="Garamond" w:hAnsi="Garamond"/>
          <w:b/>
          <w:bCs/>
          <w:i/>
          <w:iCs/>
        </w:rPr>
        <w:t>Bichvat</w:t>
      </w:r>
      <w:proofErr w:type="spellEnd"/>
      <w:r w:rsidR="00262F50" w:rsidRPr="00262F50">
        <w:rPr>
          <w:rFonts w:ascii="Garamond" w:hAnsi="Garamon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tcPr>
          <w:p w:rsidR="00E72195" w:rsidRPr="00E72195" w:rsidRDefault="00262F50" w:rsidP="00262F50">
            <w:pPr>
              <w:rPr>
                <w:rFonts w:ascii="Garamond" w:hAnsi="Garamond"/>
              </w:rPr>
            </w:pPr>
            <w:r w:rsidRPr="00262F50">
              <w:rPr>
                <w:rFonts w:ascii="Garamond" w:hAnsi="Garamond"/>
              </w:rPr>
              <w:t xml:space="preserve">Le soir de </w:t>
            </w:r>
            <w:proofErr w:type="spellStart"/>
            <w:r w:rsidRPr="00262F50">
              <w:rPr>
                <w:rFonts w:ascii="Garamond" w:hAnsi="Garamond"/>
                <w:i/>
                <w:iCs/>
              </w:rPr>
              <w:t>Tou</w:t>
            </w:r>
            <w:proofErr w:type="spellEnd"/>
            <w:r w:rsidRPr="00262F50">
              <w:rPr>
                <w:rFonts w:ascii="Garamond" w:hAnsi="Garamond"/>
                <w:i/>
                <w:iCs/>
              </w:rPr>
              <w:t xml:space="preserve"> </w:t>
            </w:r>
            <w:proofErr w:type="spellStart"/>
            <w:r w:rsidRPr="00262F50">
              <w:rPr>
                <w:rFonts w:ascii="Garamond" w:hAnsi="Garamond"/>
                <w:i/>
                <w:iCs/>
              </w:rPr>
              <w:t>Bichvat</w:t>
            </w:r>
            <w:proofErr w:type="spellEnd"/>
            <w:r w:rsidRPr="00262F50">
              <w:rPr>
                <w:rFonts w:ascii="Garamond" w:hAnsi="Garamond"/>
              </w:rPr>
              <w:t xml:space="preserve">, le Nouvel An des arbres, la plupart des communautés juives de </w:t>
            </w:r>
            <w:r w:rsidR="002615A5">
              <w:rPr>
                <w:rFonts w:ascii="Garamond" w:hAnsi="Garamond"/>
              </w:rPr>
              <w:t>Diaspora ont coutume de présenter sur la</w:t>
            </w:r>
            <w:r w:rsidRPr="00262F50">
              <w:rPr>
                <w:rFonts w:ascii="Garamond" w:hAnsi="Garamond"/>
              </w:rPr>
              <w:t xml:space="preserve"> table toutes sortes de fruits</w:t>
            </w:r>
            <w:r w:rsidR="002615A5">
              <w:rPr>
                <w:rFonts w:ascii="Garamond" w:hAnsi="Garamond"/>
              </w:rPr>
              <w:t xml:space="preserve"> et</w:t>
            </w:r>
            <w:r>
              <w:rPr>
                <w:rFonts w:ascii="Garamond" w:hAnsi="Garamond"/>
              </w:rPr>
              <w:t xml:space="preserve"> légumes, selon leurs moyens. </w:t>
            </w:r>
            <w:r w:rsidRPr="00E72195">
              <w:rPr>
                <w:rFonts w:ascii="Garamond" w:hAnsi="Garamond"/>
              </w:rPr>
              <w:t xml:space="preserve">Chaque personne </w:t>
            </w:r>
            <w:r w:rsidR="00B035E9" w:rsidRPr="00E72195">
              <w:rPr>
                <w:rFonts w:ascii="Garamond" w:hAnsi="Garamond"/>
              </w:rPr>
              <w:t>récite</w:t>
            </w:r>
            <w:r w:rsidRPr="00E72195">
              <w:rPr>
                <w:rFonts w:ascii="Garamond" w:hAnsi="Garamond"/>
              </w:rPr>
              <w:t xml:space="preserve"> une </w:t>
            </w:r>
            <w:r w:rsidR="00B035E9" w:rsidRPr="00E72195">
              <w:rPr>
                <w:rFonts w:ascii="Garamond" w:hAnsi="Garamond"/>
              </w:rPr>
              <w:t>bénédiction</w:t>
            </w:r>
            <w:r w:rsidRPr="00E72195">
              <w:rPr>
                <w:rFonts w:ascii="Garamond" w:hAnsi="Garamond"/>
              </w:rPr>
              <w:t xml:space="preserve"> sur un fruit… Suite au</w:t>
            </w:r>
            <w:r w:rsidR="0019052C" w:rsidRPr="00E72195">
              <w:rPr>
                <w:rFonts w:ascii="Garamond" w:hAnsi="Garamond"/>
              </w:rPr>
              <w:t xml:space="preserve"> </w:t>
            </w:r>
            <w:proofErr w:type="spellStart"/>
            <w:r w:rsidR="0019052C" w:rsidRPr="00E72195">
              <w:rPr>
                <w:rFonts w:ascii="Garamond" w:hAnsi="Garamond"/>
                <w:i/>
                <w:iCs/>
              </w:rPr>
              <w:t>Bircat</w:t>
            </w:r>
            <w:proofErr w:type="spellEnd"/>
            <w:r w:rsidR="0019052C" w:rsidRPr="00E72195">
              <w:rPr>
                <w:rFonts w:ascii="Garamond" w:hAnsi="Garamond"/>
                <w:i/>
                <w:iCs/>
              </w:rPr>
              <w:t xml:space="preserve"> </w:t>
            </w:r>
            <w:proofErr w:type="spellStart"/>
            <w:r w:rsidR="0019052C" w:rsidRPr="00E72195">
              <w:rPr>
                <w:rFonts w:ascii="Garamond" w:hAnsi="Garamond"/>
                <w:i/>
                <w:iCs/>
              </w:rPr>
              <w:t>HaMazon</w:t>
            </w:r>
            <w:r w:rsidR="00E72195" w:rsidRPr="00E72195">
              <w:rPr>
                <w:rFonts w:ascii="Garamond" w:hAnsi="Garamond"/>
                <w:i/>
                <w:iCs/>
              </w:rPr>
              <w:t>e</w:t>
            </w:r>
            <w:proofErr w:type="spellEnd"/>
            <w:r w:rsidR="0019052C" w:rsidRPr="00E72195">
              <w:rPr>
                <w:rFonts w:ascii="Garamond" w:hAnsi="Garamond"/>
                <w:i/>
                <w:iCs/>
              </w:rPr>
              <w:t>,</w:t>
            </w:r>
            <w:r w:rsidR="0019052C" w:rsidRPr="00E72195">
              <w:rPr>
                <w:rFonts w:ascii="Garamond" w:hAnsi="Garamond"/>
              </w:rPr>
              <w:t xml:space="preserve"> </w:t>
            </w:r>
            <w:r w:rsidR="00E72195" w:rsidRPr="00E72195">
              <w:rPr>
                <w:rFonts w:ascii="Garamond" w:hAnsi="Garamond"/>
              </w:rPr>
              <w:t xml:space="preserve">on </w:t>
            </w:r>
            <w:r w:rsidR="00B035E9" w:rsidRPr="00E72195">
              <w:rPr>
                <w:rFonts w:ascii="Garamond" w:hAnsi="Garamond"/>
              </w:rPr>
              <w:t>récite</w:t>
            </w:r>
            <w:r w:rsidR="00E72195" w:rsidRPr="00E72195">
              <w:rPr>
                <w:rFonts w:ascii="Garamond" w:hAnsi="Garamond"/>
              </w:rPr>
              <w:t xml:space="preserve"> une </w:t>
            </w:r>
            <w:r w:rsidR="00B035E9" w:rsidRPr="00E72195">
              <w:rPr>
                <w:rFonts w:ascii="Garamond" w:hAnsi="Garamond"/>
              </w:rPr>
              <w:t>bénédiction</w:t>
            </w:r>
            <w:r w:rsidR="00E72195" w:rsidRPr="00E72195">
              <w:rPr>
                <w:rFonts w:ascii="Garamond" w:hAnsi="Garamond"/>
              </w:rPr>
              <w:t xml:space="preserve"> sur le blé</w:t>
            </w:r>
            <w:r w:rsidR="00E72195">
              <w:rPr>
                <w:rFonts w:ascii="Garamond" w:hAnsi="Garamond"/>
              </w:rPr>
              <w:t xml:space="preserve">, mentionnant le verset : «  La richesse du blé te rassasiera », afin que notre subsistance soit abondante… Les enfants font une bénédiction sur de la pomme trempée dans le miel… Le plus important est qu’il y ait quinze sortes de fruits… et un chapitre de la </w:t>
            </w:r>
            <w:r w:rsidR="00E72195" w:rsidRPr="00E72195">
              <w:rPr>
                <w:rFonts w:ascii="Garamond" w:hAnsi="Garamond"/>
                <w:i/>
                <w:iCs/>
              </w:rPr>
              <w:t>Michna</w:t>
            </w:r>
            <w:r w:rsidR="00E72195">
              <w:rPr>
                <w:rFonts w:ascii="Garamond" w:hAnsi="Garamond"/>
              </w:rPr>
              <w:t xml:space="preserve"> doit être étudié pour chacun d’eux : huit chapitres de </w:t>
            </w:r>
            <w:proofErr w:type="spellStart"/>
            <w:r w:rsidR="00E72195" w:rsidRPr="00E72195">
              <w:rPr>
                <w:rFonts w:ascii="Garamond" w:hAnsi="Garamond"/>
                <w:i/>
                <w:iCs/>
              </w:rPr>
              <w:t>Péa</w:t>
            </w:r>
            <w:proofErr w:type="spellEnd"/>
            <w:r w:rsidR="00E72195">
              <w:rPr>
                <w:rFonts w:ascii="Garamond" w:hAnsi="Garamond"/>
              </w:rPr>
              <w:t xml:space="preserve">, trois de </w:t>
            </w:r>
            <w:proofErr w:type="spellStart"/>
            <w:r w:rsidR="00E72195" w:rsidRPr="00E72195">
              <w:rPr>
                <w:rFonts w:ascii="Garamond" w:hAnsi="Garamond"/>
                <w:i/>
                <w:iCs/>
              </w:rPr>
              <w:t>Bikourim</w:t>
            </w:r>
            <w:proofErr w:type="spellEnd"/>
            <w:r w:rsidR="00E72195">
              <w:rPr>
                <w:rFonts w:ascii="Garamond" w:hAnsi="Garamond"/>
              </w:rPr>
              <w:t xml:space="preserve"> et quatre de </w:t>
            </w:r>
            <w:r w:rsidR="00E72195" w:rsidRPr="00E72195">
              <w:rPr>
                <w:rFonts w:ascii="Garamond" w:hAnsi="Garamond"/>
                <w:i/>
                <w:iCs/>
              </w:rPr>
              <w:t>Roch Hachana</w:t>
            </w:r>
            <w:r w:rsidR="00E72195">
              <w:rPr>
                <w:rFonts w:ascii="Garamond" w:hAnsi="Garamond"/>
              </w:rPr>
              <w:t xml:space="preserve">, correspondant à [trois mondes] </w:t>
            </w:r>
            <w:proofErr w:type="spellStart"/>
            <w:r w:rsidR="00E72195" w:rsidRPr="00E72195">
              <w:rPr>
                <w:rFonts w:ascii="Garamond" w:hAnsi="Garamond"/>
                <w:i/>
                <w:iCs/>
              </w:rPr>
              <w:t>Béria</w:t>
            </w:r>
            <w:proofErr w:type="spellEnd"/>
            <w:r w:rsidR="00E72195">
              <w:rPr>
                <w:rFonts w:ascii="Garamond" w:hAnsi="Garamond"/>
              </w:rPr>
              <w:t xml:space="preserve">, </w:t>
            </w:r>
            <w:proofErr w:type="spellStart"/>
            <w:r w:rsidR="00E72195" w:rsidRPr="00E72195">
              <w:rPr>
                <w:rFonts w:ascii="Garamond" w:hAnsi="Garamond"/>
                <w:i/>
                <w:iCs/>
              </w:rPr>
              <w:t>Yetsira</w:t>
            </w:r>
            <w:proofErr w:type="spellEnd"/>
            <w:r w:rsidR="00E72195">
              <w:rPr>
                <w:rFonts w:ascii="Garamond" w:hAnsi="Garamond"/>
              </w:rPr>
              <w:t xml:space="preserve"> et ‘</w:t>
            </w:r>
            <w:proofErr w:type="spellStart"/>
            <w:r w:rsidR="00E72195" w:rsidRPr="00E72195">
              <w:rPr>
                <w:rFonts w:ascii="Garamond" w:hAnsi="Garamond"/>
                <w:i/>
                <w:iCs/>
              </w:rPr>
              <w:t>Assia</w:t>
            </w:r>
            <w:proofErr w:type="spellEnd"/>
            <w:r w:rsidR="00E72195">
              <w:rPr>
                <w:rFonts w:ascii="Garamond" w:hAnsi="Garamond"/>
              </w:rPr>
              <w:t>. Nous devons également récite</w:t>
            </w:r>
            <w:r w:rsidR="008C089A">
              <w:rPr>
                <w:rFonts w:ascii="Garamond" w:hAnsi="Garamond"/>
              </w:rPr>
              <w:t>r une bénédiction sur l’odeur de</w:t>
            </w:r>
            <w:r w:rsidR="00E72195">
              <w:rPr>
                <w:rFonts w:ascii="Garamond" w:hAnsi="Garamond"/>
              </w:rPr>
              <w:t xml:space="preserve"> </w:t>
            </w:r>
            <w:r w:rsidR="008C089A">
              <w:rPr>
                <w:rFonts w:ascii="Garamond" w:hAnsi="Garamond"/>
              </w:rPr>
              <w:t>l’</w:t>
            </w:r>
            <w:proofErr w:type="spellStart"/>
            <w:r w:rsidR="00E72195" w:rsidRPr="00E72195">
              <w:rPr>
                <w:rFonts w:ascii="Garamond" w:hAnsi="Garamond"/>
                <w:i/>
                <w:iCs/>
              </w:rPr>
              <w:t>étrog</w:t>
            </w:r>
            <w:proofErr w:type="spellEnd"/>
            <w:r w:rsidR="00E72195">
              <w:rPr>
                <w:rFonts w:ascii="Garamond" w:hAnsi="Garamond"/>
              </w:rPr>
              <w:t>.</w:t>
            </w:r>
          </w:p>
          <w:p w:rsidR="0019052C" w:rsidRPr="00960164" w:rsidRDefault="00E72195" w:rsidP="00960164">
            <w:pPr>
              <w:rPr>
                <w:rFonts w:ascii="Garamond" w:hAnsi="Garamond"/>
              </w:rPr>
            </w:pPr>
            <w:r>
              <w:rPr>
                <w:rFonts w:ascii="Garamond" w:hAnsi="Garamond"/>
              </w:rPr>
              <w:t xml:space="preserve">La plupart des gens ne </w:t>
            </w:r>
            <w:r w:rsidRPr="00E72195">
              <w:rPr>
                <w:rFonts w:ascii="Garamond" w:hAnsi="Garamond"/>
              </w:rPr>
              <w:t>sui</w:t>
            </w:r>
            <w:r w:rsidR="00B035E9">
              <w:rPr>
                <w:rFonts w:ascii="Garamond" w:hAnsi="Garamond"/>
              </w:rPr>
              <w:t>ven</w:t>
            </w:r>
            <w:r w:rsidRPr="00E72195">
              <w:rPr>
                <w:rFonts w:ascii="Garamond" w:hAnsi="Garamond"/>
              </w:rPr>
              <w:t xml:space="preserve">t pas cette </w:t>
            </w:r>
            <w:r w:rsidRPr="00E72195">
              <w:rPr>
                <w:rFonts w:ascii="Garamond" w:hAnsi="Garamond"/>
              </w:rPr>
              <w:lastRenderedPageBreak/>
              <w:t>pratique mais li</w:t>
            </w:r>
            <w:r w:rsidR="00B035E9">
              <w:rPr>
                <w:rFonts w:ascii="Garamond" w:hAnsi="Garamond"/>
              </w:rPr>
              <w:t>sen</w:t>
            </w:r>
            <w:r w:rsidRPr="00E72195">
              <w:rPr>
                <w:rFonts w:ascii="Garamond" w:hAnsi="Garamond"/>
              </w:rPr>
              <w:t>t</w:t>
            </w:r>
            <w:r w:rsidR="008C089A">
              <w:rPr>
                <w:rFonts w:ascii="Garamond" w:hAnsi="Garamond"/>
              </w:rPr>
              <w:t>,</w:t>
            </w:r>
            <w:r w:rsidRPr="00E72195">
              <w:rPr>
                <w:rFonts w:ascii="Garamond" w:hAnsi="Garamond"/>
              </w:rPr>
              <w:t xml:space="preserve"> </w:t>
            </w:r>
            <w:r w:rsidR="008B437D">
              <w:rPr>
                <w:rFonts w:ascii="Garamond" w:hAnsi="Garamond"/>
              </w:rPr>
              <w:t>dans l’ordre</w:t>
            </w:r>
            <w:r w:rsidR="008C089A">
              <w:rPr>
                <w:rFonts w:ascii="Garamond" w:hAnsi="Garamond"/>
              </w:rPr>
              <w:t>,</w:t>
            </w:r>
            <w:r w:rsidR="008B437D">
              <w:rPr>
                <w:rFonts w:ascii="Garamond" w:hAnsi="Garamond"/>
              </w:rPr>
              <w:t xml:space="preserve"> des passages </w:t>
            </w:r>
            <w:r w:rsidRPr="00E72195">
              <w:rPr>
                <w:rFonts w:ascii="Garamond" w:hAnsi="Garamond"/>
              </w:rPr>
              <w:t xml:space="preserve">du livre </w:t>
            </w:r>
            <w:proofErr w:type="spellStart"/>
            <w:r>
              <w:rPr>
                <w:rFonts w:ascii="Garamond" w:hAnsi="Garamond"/>
                <w:i/>
                <w:iCs/>
              </w:rPr>
              <w:t>Pri</w:t>
            </w:r>
            <w:proofErr w:type="spellEnd"/>
            <w:r>
              <w:rPr>
                <w:rFonts w:ascii="Garamond" w:hAnsi="Garamond"/>
                <w:i/>
                <w:iCs/>
              </w:rPr>
              <w:t xml:space="preserve"> Ets</w:t>
            </w:r>
            <w:r w:rsidR="0019052C" w:rsidRPr="00E72195">
              <w:rPr>
                <w:rFonts w:ascii="Garamond" w:hAnsi="Garamond"/>
                <w:i/>
                <w:iCs/>
              </w:rPr>
              <w:t xml:space="preserve"> </w:t>
            </w:r>
            <w:proofErr w:type="spellStart"/>
            <w:r w:rsidR="0019052C" w:rsidRPr="00E72195">
              <w:rPr>
                <w:rFonts w:ascii="Garamond" w:hAnsi="Garamond"/>
                <w:i/>
                <w:iCs/>
              </w:rPr>
              <w:t>Hada</w:t>
            </w:r>
            <w:r w:rsidR="008B437D">
              <w:rPr>
                <w:rFonts w:ascii="Garamond" w:hAnsi="Garamond"/>
                <w:i/>
                <w:iCs/>
              </w:rPr>
              <w:t>r</w:t>
            </w:r>
            <w:proofErr w:type="spellEnd"/>
            <w:r w:rsidR="008B437D">
              <w:rPr>
                <w:rFonts w:ascii="Garamond" w:hAnsi="Garamond"/>
              </w:rPr>
              <w:t xml:space="preserve"> selon les fruits qu’ils ont. Certains ne</w:t>
            </w:r>
            <w:r>
              <w:rPr>
                <w:rFonts w:ascii="Garamond" w:hAnsi="Garamond"/>
              </w:rPr>
              <w:t xml:space="preserve"> donnent pas d’ordre aux fruits, et d’autres servent </w:t>
            </w:r>
            <w:r w:rsidR="002615A5">
              <w:rPr>
                <w:rFonts w:ascii="Garamond" w:hAnsi="Garamond"/>
              </w:rPr>
              <w:t xml:space="preserve">plus </w:t>
            </w:r>
            <w:r>
              <w:rPr>
                <w:rFonts w:ascii="Garamond" w:hAnsi="Garamond"/>
              </w:rPr>
              <w:t xml:space="preserve">particulièrement des </w:t>
            </w:r>
            <w:r w:rsidR="002615A5">
              <w:rPr>
                <w:rFonts w:ascii="Garamond" w:hAnsi="Garamond"/>
              </w:rPr>
              <w:t>fruits des sept espèces à propos</w:t>
            </w:r>
            <w:r>
              <w:rPr>
                <w:rFonts w:ascii="Garamond" w:hAnsi="Garamond"/>
              </w:rPr>
              <w:t xml:space="preserve"> desquels on fait la louange de la Terre d’</w:t>
            </w:r>
            <w:r w:rsidR="008B437D">
              <w:rPr>
                <w:rFonts w:ascii="Garamond" w:hAnsi="Garamond"/>
              </w:rPr>
              <w:t>Israël</w:t>
            </w:r>
            <w:r>
              <w:rPr>
                <w:rFonts w:ascii="Garamond" w:hAnsi="Garamond"/>
              </w:rPr>
              <w:t xml:space="preserve">. Voir aussi le </w:t>
            </w:r>
            <w:r w:rsidRPr="00E72195">
              <w:rPr>
                <w:rFonts w:ascii="Garamond" w:hAnsi="Garamond"/>
                <w:i/>
                <w:iCs/>
              </w:rPr>
              <w:t>‘</w:t>
            </w:r>
            <w:proofErr w:type="spellStart"/>
            <w:r w:rsidRPr="00E72195">
              <w:rPr>
                <w:rFonts w:ascii="Garamond" w:hAnsi="Garamond"/>
                <w:i/>
                <w:iCs/>
              </w:rPr>
              <w:t>H</w:t>
            </w:r>
            <w:r w:rsidR="0019052C" w:rsidRPr="00E72195">
              <w:rPr>
                <w:rFonts w:ascii="Garamond" w:hAnsi="Garamond"/>
                <w:i/>
                <w:iCs/>
              </w:rPr>
              <w:t>emdat</w:t>
            </w:r>
            <w:proofErr w:type="spellEnd"/>
            <w:r w:rsidR="0019052C" w:rsidRPr="00E72195">
              <w:rPr>
                <w:rFonts w:ascii="Garamond" w:hAnsi="Garamond"/>
                <w:i/>
                <w:iCs/>
              </w:rPr>
              <w:t xml:space="preserve"> </w:t>
            </w:r>
            <w:proofErr w:type="spellStart"/>
            <w:r w:rsidR="0019052C" w:rsidRPr="00E72195">
              <w:rPr>
                <w:rFonts w:ascii="Garamond" w:hAnsi="Garamond"/>
                <w:i/>
                <w:iCs/>
              </w:rPr>
              <w:t>HaYamim</w:t>
            </w:r>
            <w:proofErr w:type="spellEnd"/>
            <w:r w:rsidR="0019052C" w:rsidRPr="00E72195">
              <w:rPr>
                <w:rFonts w:ascii="Garamond" w:hAnsi="Garamond"/>
              </w:rPr>
              <w:t xml:space="preserve">. </w:t>
            </w:r>
            <w:r w:rsidRPr="00E72195">
              <w:rPr>
                <w:rFonts w:ascii="Garamond" w:hAnsi="Garamond"/>
              </w:rPr>
              <w:t xml:space="preserve">Il existe </w:t>
            </w:r>
            <w:r w:rsidR="00984EDF">
              <w:rPr>
                <w:rFonts w:ascii="Garamond" w:hAnsi="Garamond"/>
              </w:rPr>
              <w:t xml:space="preserve">aussi </w:t>
            </w:r>
            <w:r w:rsidRPr="00E72195">
              <w:rPr>
                <w:rFonts w:ascii="Garamond" w:hAnsi="Garamond"/>
              </w:rPr>
              <w:t xml:space="preserve">des endroits où quinze psaumes sont </w:t>
            </w:r>
            <w:r w:rsidR="00960164">
              <w:rPr>
                <w:rFonts w:ascii="Garamond" w:hAnsi="Garamond"/>
              </w:rPr>
              <w:t xml:space="preserve">récités, et </w:t>
            </w:r>
            <w:r w:rsidR="008B437D">
              <w:rPr>
                <w:rFonts w:ascii="Garamond" w:hAnsi="Garamond"/>
              </w:rPr>
              <w:t>les enseignants les apprennent tous aux enfants</w:t>
            </w:r>
            <w:r w:rsidR="00960164">
              <w:rPr>
                <w:rFonts w:ascii="Garamond" w:hAnsi="Garamond"/>
              </w:rPr>
              <w:t xml:space="preserve"> afin qu’ils les étudient à la table de leur père</w:t>
            </w:r>
            <w:r w:rsidR="008C089A">
              <w:rPr>
                <w:rFonts w:ascii="Garamond" w:hAnsi="Garamond"/>
              </w:rPr>
              <w:t>,</w:t>
            </w:r>
            <w:r w:rsidR="00960164">
              <w:rPr>
                <w:rFonts w:ascii="Garamond" w:hAnsi="Garamond"/>
              </w:rPr>
              <w:t xml:space="preserve"> le soir de </w:t>
            </w:r>
            <w:proofErr w:type="spellStart"/>
            <w:r w:rsidR="00960164" w:rsidRPr="00960164">
              <w:rPr>
                <w:rFonts w:ascii="Garamond" w:hAnsi="Garamond"/>
                <w:i/>
                <w:iCs/>
              </w:rPr>
              <w:t>Tou</w:t>
            </w:r>
            <w:proofErr w:type="spellEnd"/>
            <w:r w:rsidR="00960164" w:rsidRPr="00960164">
              <w:rPr>
                <w:rFonts w:ascii="Garamond" w:hAnsi="Garamond"/>
                <w:i/>
                <w:iCs/>
              </w:rPr>
              <w:t xml:space="preserve"> </w:t>
            </w:r>
            <w:proofErr w:type="spellStart"/>
            <w:r w:rsidR="00960164" w:rsidRPr="00960164">
              <w:rPr>
                <w:rFonts w:ascii="Garamond" w:hAnsi="Garamond"/>
                <w:i/>
                <w:iCs/>
              </w:rPr>
              <w:t>Bichvat</w:t>
            </w:r>
            <w:proofErr w:type="spellEnd"/>
            <w:r w:rsidR="00960164">
              <w:rPr>
                <w:rFonts w:ascii="Garamond" w:hAnsi="Garamond"/>
              </w:rPr>
              <w:t>.</w:t>
            </w:r>
          </w:p>
        </w:tc>
        <w:tc>
          <w:tcPr>
            <w:tcW w:w="4410" w:type="dxa"/>
            <w:tcBorders>
              <w:top w:val="single" w:sz="4" w:space="0" w:color="auto"/>
              <w:left w:val="single" w:sz="4" w:space="0" w:color="auto"/>
              <w:bottom w:val="single" w:sz="4" w:space="0" w:color="auto"/>
              <w:right w:val="single" w:sz="4" w:space="0" w:color="auto"/>
            </w:tcBorders>
          </w:tcPr>
          <w:p w:rsidR="0019052C" w:rsidRPr="00733C2C" w:rsidRDefault="0019052C">
            <w:pPr>
              <w:bidi/>
              <w:rPr>
                <w:rFonts w:ascii="Garamond" w:hAnsi="Garamond" w:cs="Times New Roman"/>
                <w:lang w:val="en-US" w:eastAsia="en-US"/>
              </w:rPr>
            </w:pPr>
            <w:r w:rsidRPr="00733C2C">
              <w:rPr>
                <w:rFonts w:ascii="Garamond" w:hAnsi="Garamond" w:cs="Times New Roman"/>
                <w:rtl/>
              </w:rPr>
              <w:lastRenderedPageBreak/>
              <w:t xml:space="preserve">ליל ט"ו בשבט ראש השנה לאילנות, ונהגו רוב תפוצות ישראל לסדר בשלחן מכל פירות האילן ופירות הארץ, עד אשר תשיג ידו, וכל אחד מברך על פרי אחד, האיש מברך על החיטה אחר ברכת המזון, חלב חיטים ישביעך, כדי שיהיה לו מזונות בריוח... דבש ותפוח לתינוקות... העיקר הוא ט"ו פירות... ושילמוד בכל פרי פרק אחד ממשניות, והם פיאה שמונה פרקים, בכורים שלשה, ראש השנה ארבעה, והם נגד בריאה יצירה עשיה. וגם שיברך על ריח האתרוג. </w:t>
            </w:r>
          </w:p>
          <w:p w:rsidR="0019052C" w:rsidRPr="00733C2C" w:rsidRDefault="0019052C">
            <w:pPr>
              <w:bidi/>
              <w:rPr>
                <w:rFonts w:ascii="Garamond" w:hAnsi="Garamond" w:cs="Times New Roman"/>
              </w:rPr>
            </w:pPr>
          </w:p>
          <w:p w:rsidR="0019052C" w:rsidRPr="00733C2C" w:rsidRDefault="0019052C">
            <w:pPr>
              <w:bidi/>
              <w:rPr>
                <w:rFonts w:ascii="Garamond" w:hAnsi="Garamond" w:cs="Times New Roman"/>
              </w:rPr>
            </w:pPr>
          </w:p>
          <w:p w:rsidR="0019052C" w:rsidRPr="00733C2C" w:rsidRDefault="0019052C">
            <w:pPr>
              <w:bidi/>
              <w:rPr>
                <w:rFonts w:ascii="Garamond" w:hAnsi="Garamond" w:cs="Times New Roman"/>
              </w:rPr>
            </w:pPr>
          </w:p>
          <w:p w:rsidR="0019052C" w:rsidRPr="00733C2C" w:rsidRDefault="0019052C">
            <w:pPr>
              <w:bidi/>
              <w:rPr>
                <w:rFonts w:ascii="Garamond" w:hAnsi="Garamond" w:cs="Times New Roman"/>
              </w:rPr>
            </w:pPr>
          </w:p>
          <w:p w:rsidR="0019052C" w:rsidRPr="00733C2C" w:rsidRDefault="0019052C">
            <w:pPr>
              <w:bidi/>
              <w:rPr>
                <w:rFonts w:ascii="Garamond" w:hAnsi="Garamond" w:cs="Times New Roman"/>
              </w:rPr>
            </w:pPr>
          </w:p>
          <w:p w:rsidR="0019052C" w:rsidRPr="00733C2C" w:rsidRDefault="0019052C">
            <w:pPr>
              <w:bidi/>
              <w:rPr>
                <w:rFonts w:ascii="Garamond" w:hAnsi="Garamond" w:cs="Times New Roman"/>
              </w:rPr>
            </w:pPr>
          </w:p>
          <w:p w:rsidR="0019052C" w:rsidRPr="00733C2C" w:rsidRDefault="0019052C">
            <w:pPr>
              <w:bidi/>
              <w:rPr>
                <w:rFonts w:ascii="Garamond" w:hAnsi="Garamond" w:cs="Times New Roman"/>
                <w:lang w:val="en-US" w:eastAsia="en-US"/>
              </w:rPr>
            </w:pPr>
            <w:r w:rsidRPr="00733C2C">
              <w:rPr>
                <w:rFonts w:ascii="Garamond" w:hAnsi="Garamond" w:cs="Times New Roman"/>
                <w:rtl/>
              </w:rPr>
              <w:t>רובא דעלמא אינן נוהגין כן, אלא קורין בספר פרי עץ הדר על הסדר לפי הפירות שיש לו, ויש שאינן נוהגין כלל לסדר הפירות, ויש נוהגין דוקא שבעה מיני פירות דנשתבחה בהן ארץ ישראל, ועיין בספר חמ"י, ויש מקומות דאינן לומדים כי אם ט"ו שירים שבתהילים, ונוהגין דהמלמדי תינוקות מלמדים את תלמידיהם כל ט"ו שירים, כדי שילמדו בשלחן אביהם ליל ט"ו בשבט.</w:t>
            </w:r>
          </w:p>
        </w:tc>
      </w:tr>
    </w:tbl>
    <w:p w:rsidR="0019052C" w:rsidRPr="00733C2C" w:rsidRDefault="0019052C" w:rsidP="0019052C">
      <w:pPr>
        <w:jc w:val="both"/>
        <w:rPr>
          <w:rFonts w:ascii="Garamond" w:hAnsi="Garamond" w:cs="Miriam"/>
          <w:b/>
          <w:bCs/>
          <w:lang w:val="en-US" w:eastAsia="en-US"/>
        </w:rPr>
      </w:pPr>
    </w:p>
    <w:p w:rsidR="00960164" w:rsidRPr="00960164" w:rsidRDefault="00960164" w:rsidP="008F5E64">
      <w:pPr>
        <w:jc w:val="both"/>
        <w:rPr>
          <w:rFonts w:ascii="Garamond" w:hAnsi="Garamond"/>
        </w:rPr>
      </w:pPr>
      <w:r w:rsidRPr="00960164">
        <w:rPr>
          <w:rFonts w:ascii="Garamond" w:hAnsi="Garamond"/>
        </w:rPr>
        <w:t xml:space="preserve">D’après les sources kabbalistiques, la coutume consistant à consommer des fruits à </w:t>
      </w:r>
      <w:proofErr w:type="spellStart"/>
      <w:r w:rsidRPr="008B437D">
        <w:rPr>
          <w:rFonts w:ascii="Garamond" w:hAnsi="Garamond"/>
          <w:i/>
          <w:iCs/>
        </w:rPr>
        <w:t>Tou</w:t>
      </w:r>
      <w:proofErr w:type="spellEnd"/>
      <w:r w:rsidRPr="008B437D">
        <w:rPr>
          <w:rFonts w:ascii="Garamond" w:hAnsi="Garamond"/>
          <w:i/>
          <w:iCs/>
        </w:rPr>
        <w:t xml:space="preserve"> </w:t>
      </w:r>
      <w:proofErr w:type="spellStart"/>
      <w:r w:rsidRPr="008B437D">
        <w:rPr>
          <w:rFonts w:ascii="Garamond" w:hAnsi="Garamond"/>
          <w:i/>
          <w:iCs/>
        </w:rPr>
        <w:t>Bichvat</w:t>
      </w:r>
      <w:proofErr w:type="spellEnd"/>
      <w:r w:rsidRPr="00960164">
        <w:rPr>
          <w:rFonts w:ascii="Garamond" w:hAnsi="Garamond"/>
        </w:rPr>
        <w:t xml:space="preserve"> </w:t>
      </w:r>
      <w:r>
        <w:rPr>
          <w:rFonts w:ascii="Garamond" w:hAnsi="Garamond"/>
        </w:rPr>
        <w:t>a un impact spirituel particulièrement puissant.</w:t>
      </w:r>
    </w:p>
    <w:p w:rsidR="0019052C" w:rsidRPr="00960164" w:rsidRDefault="008F5E64" w:rsidP="00960164">
      <w:pPr>
        <w:jc w:val="both"/>
        <w:rPr>
          <w:rFonts w:ascii="Garamond" w:hAnsi="Garamond"/>
          <w:b/>
          <w:bCs/>
        </w:rPr>
      </w:pPr>
      <w:r w:rsidRPr="00960164">
        <w:rPr>
          <w:rFonts w:ascii="Garamond" w:hAnsi="Garamond"/>
          <w:b/>
          <w:bCs/>
        </w:rPr>
        <w:t xml:space="preserve">2. </w:t>
      </w:r>
      <w:proofErr w:type="spellStart"/>
      <w:r w:rsidRPr="00960164">
        <w:rPr>
          <w:rFonts w:ascii="Garamond" w:hAnsi="Garamond"/>
          <w:b/>
          <w:bCs/>
          <w:i/>
          <w:iCs/>
        </w:rPr>
        <w:t>Pri</w:t>
      </w:r>
      <w:proofErr w:type="spellEnd"/>
      <w:r w:rsidRPr="00960164">
        <w:rPr>
          <w:rFonts w:ascii="Garamond" w:hAnsi="Garamond"/>
          <w:b/>
          <w:bCs/>
          <w:i/>
          <w:iCs/>
        </w:rPr>
        <w:t xml:space="preserve"> Ets</w:t>
      </w:r>
      <w:r w:rsidR="0019052C" w:rsidRPr="00960164">
        <w:rPr>
          <w:rFonts w:ascii="Garamond" w:hAnsi="Garamond"/>
          <w:b/>
          <w:bCs/>
          <w:i/>
          <w:iCs/>
        </w:rPr>
        <w:t xml:space="preserve"> </w:t>
      </w:r>
      <w:proofErr w:type="spellStart"/>
      <w:r w:rsidR="0019052C" w:rsidRPr="00960164">
        <w:rPr>
          <w:rFonts w:ascii="Garamond" w:hAnsi="Garamond"/>
          <w:b/>
          <w:bCs/>
          <w:i/>
          <w:iCs/>
        </w:rPr>
        <w:t>Hadar</w:t>
      </w:r>
      <w:proofErr w:type="spellEnd"/>
      <w:r w:rsidR="00960164" w:rsidRPr="00960164">
        <w:rPr>
          <w:rFonts w:ascii="Garamond" w:hAnsi="Garamond"/>
          <w:b/>
          <w:bCs/>
        </w:rPr>
        <w:t xml:space="preserve"> – Consommer des fruits à</w:t>
      </w:r>
      <w:r w:rsidR="0019052C" w:rsidRPr="00960164">
        <w:rPr>
          <w:rFonts w:ascii="Garamond" w:hAnsi="Garamond"/>
          <w:b/>
          <w:bCs/>
        </w:rPr>
        <w:t xml:space="preserve"> </w:t>
      </w:r>
      <w:proofErr w:type="spellStart"/>
      <w:r w:rsidR="0019052C" w:rsidRPr="00960164">
        <w:rPr>
          <w:rFonts w:ascii="Garamond" w:hAnsi="Garamond"/>
          <w:b/>
          <w:bCs/>
          <w:i/>
          <w:iCs/>
        </w:rPr>
        <w:t>T</w:t>
      </w:r>
      <w:r w:rsidRPr="00960164">
        <w:rPr>
          <w:rFonts w:ascii="Garamond" w:hAnsi="Garamond"/>
          <w:b/>
          <w:bCs/>
          <w:i/>
          <w:iCs/>
        </w:rPr>
        <w:t>ou</w:t>
      </w:r>
      <w:proofErr w:type="spellEnd"/>
      <w:r w:rsidRPr="00960164">
        <w:rPr>
          <w:rFonts w:ascii="Garamond" w:hAnsi="Garamond"/>
          <w:b/>
          <w:bCs/>
          <w:i/>
          <w:iCs/>
        </w:rPr>
        <w:t xml:space="preserve"> </w:t>
      </w:r>
      <w:proofErr w:type="spellStart"/>
      <w:r w:rsidRPr="00960164">
        <w:rPr>
          <w:rFonts w:ascii="Garamond" w:hAnsi="Garamond"/>
          <w:b/>
          <w:bCs/>
          <w:i/>
          <w:iCs/>
        </w:rPr>
        <w:t>Bic</w:t>
      </w:r>
      <w:r w:rsidR="0019052C" w:rsidRPr="00960164">
        <w:rPr>
          <w:rFonts w:ascii="Garamond" w:hAnsi="Garamond"/>
          <w:b/>
          <w:bCs/>
          <w:i/>
          <w:iCs/>
        </w:rPr>
        <w:t>hvat</w:t>
      </w:r>
      <w:proofErr w:type="spellEnd"/>
      <w:r w:rsidR="0019052C" w:rsidRPr="00960164">
        <w:rPr>
          <w:rFonts w:ascii="Garamond" w:hAnsi="Garamond"/>
          <w:b/>
          <w:bCs/>
        </w:rPr>
        <w:t xml:space="preserve"> </w:t>
      </w:r>
      <w:proofErr w:type="gramStart"/>
      <w:r w:rsidR="00960164" w:rsidRPr="00960164">
        <w:rPr>
          <w:rFonts w:ascii="Garamond" w:hAnsi="Garamond"/>
          <w:b/>
          <w:bCs/>
        </w:rPr>
        <w:t>a</w:t>
      </w:r>
      <w:proofErr w:type="gramEnd"/>
      <w:r w:rsidR="00960164" w:rsidRPr="00960164">
        <w:rPr>
          <w:rFonts w:ascii="Garamond" w:hAnsi="Garamond"/>
          <w:b/>
          <w:bCs/>
        </w:rPr>
        <w:t xml:space="preserve"> le pouvoir de </w:t>
      </w:r>
      <w:r w:rsidR="008C089A">
        <w:rPr>
          <w:rFonts w:ascii="Garamond" w:hAnsi="Garamond"/>
          <w:b/>
          <w:bCs/>
        </w:rPr>
        <w:t>corriger la faute originelle d’</w:t>
      </w:r>
      <w:r w:rsidR="00960164" w:rsidRPr="00960164">
        <w:rPr>
          <w:rFonts w:ascii="Garamond" w:hAnsi="Garamond"/>
          <w:b/>
          <w:bCs/>
        </w:rPr>
        <w:t xml:space="preserve">Adam.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hideMark/>
          </w:tcPr>
          <w:p w:rsidR="0019052C" w:rsidRPr="004763D5" w:rsidRDefault="00960164" w:rsidP="004763D5">
            <w:pPr>
              <w:rPr>
                <w:rFonts w:ascii="Garamond" w:hAnsi="Garamond"/>
              </w:rPr>
            </w:pPr>
            <w:r w:rsidRPr="00960164">
              <w:rPr>
                <w:rFonts w:ascii="Garamond" w:hAnsi="Garamond"/>
              </w:rPr>
              <w:t>Mon Maître, de mémoire bénie,</w:t>
            </w:r>
            <w:r w:rsidR="004763D5">
              <w:rPr>
                <w:rFonts w:ascii="Garamond" w:hAnsi="Garamond"/>
              </w:rPr>
              <w:t xml:space="preserve"> disait que l’homme doit avoir l’intention, lorsqu’il consomme les fruits, de corriger la faute d’Adam, qui transgressa en mangeant du fruit de l’arbre. Bien que nous ayons cette intention tous les jours de l’année, ce jour y est particulièrement propice</w:t>
            </w:r>
            <w:r w:rsidR="008C089A">
              <w:rPr>
                <w:rFonts w:ascii="Garamond" w:hAnsi="Garamond"/>
              </w:rPr>
              <w:t>,</w:t>
            </w:r>
            <w:r w:rsidR="004763D5">
              <w:rPr>
                <w:rFonts w:ascii="Garamond" w:hAnsi="Garamond"/>
              </w:rPr>
              <w:t xml:space="preserve"> du fait que c’est le Nouvel An pour les fruits de l’arbre. Ainsi, nous avons la capacité d’éveiller les lumières spirituelles supérieures qui devrai</w:t>
            </w:r>
            <w:r w:rsidR="008C089A">
              <w:rPr>
                <w:rFonts w:ascii="Garamond" w:hAnsi="Garamond"/>
              </w:rPr>
              <w:t>en</w:t>
            </w:r>
            <w:r w:rsidR="004763D5">
              <w:rPr>
                <w:rFonts w:ascii="Garamond" w:hAnsi="Garamond"/>
              </w:rPr>
              <w:t xml:space="preserve">t briller d’une lumière éclatante, et d’apporter un flux de grande bénédiction et d’abondance sur le monde entier. C’est la raison pour laquelle, avant de consommer chaque fruit, nous devons mentionner sa racine spirituelle comme cela est évoqué dans le </w:t>
            </w:r>
            <w:r w:rsidR="004763D5" w:rsidRPr="008C089A">
              <w:rPr>
                <w:rFonts w:ascii="Garamond" w:hAnsi="Garamond"/>
                <w:i/>
                <w:iCs/>
              </w:rPr>
              <w:t>Zohar</w:t>
            </w:r>
            <w:r w:rsidR="004763D5">
              <w:rPr>
                <w:rFonts w:ascii="Garamond" w:hAnsi="Garamond"/>
              </w:rPr>
              <w:t xml:space="preserve"> et les </w:t>
            </w:r>
            <w:proofErr w:type="spellStart"/>
            <w:r w:rsidR="004763D5" w:rsidRPr="008C089A">
              <w:rPr>
                <w:rFonts w:ascii="Garamond" w:hAnsi="Garamond"/>
                <w:i/>
                <w:iCs/>
              </w:rPr>
              <w:t>Tikkounim</w:t>
            </w:r>
            <w:proofErr w:type="spellEnd"/>
            <w:r w:rsidR="004763D5">
              <w:rPr>
                <w:rFonts w:ascii="Garamond" w:hAnsi="Garamond"/>
              </w:rPr>
              <w:t>, afin d’éveiller leurs racines spirituelles.</w:t>
            </w:r>
          </w:p>
        </w:tc>
        <w:tc>
          <w:tcPr>
            <w:tcW w:w="4410" w:type="dxa"/>
            <w:tcBorders>
              <w:top w:val="single" w:sz="4" w:space="0" w:color="auto"/>
              <w:left w:val="single" w:sz="4" w:space="0" w:color="auto"/>
              <w:bottom w:val="single" w:sz="4" w:space="0" w:color="auto"/>
              <w:right w:val="single" w:sz="4" w:space="0" w:color="auto"/>
            </w:tcBorders>
            <w:hideMark/>
          </w:tcPr>
          <w:p w:rsidR="0019052C" w:rsidRPr="00733C2C" w:rsidRDefault="0019052C">
            <w:pPr>
              <w:bidi/>
              <w:rPr>
                <w:rFonts w:ascii="Garamond" w:hAnsi="Garamond" w:cs="Times New Roman"/>
                <w:lang w:val="en-US" w:eastAsia="en-US"/>
              </w:rPr>
            </w:pPr>
            <w:r w:rsidRPr="00733C2C">
              <w:rPr>
                <w:rFonts w:ascii="Garamond" w:hAnsi="Garamond" w:cs="Times New Roman"/>
                <w:rtl/>
              </w:rPr>
              <w:t>ומורי ז"ל היה אומר לכוין באכילת פירותיהן לתיקון חטא אדם הראשון אשר חטא בפירות האילן כי אף כל ימי שנה כל כונתנו לתיקון זה מכל מקום חביבה מצוה בשעתה זה היום תחילה וראש לפירות האילן ואשר להיות כבר הודענו בכמה מקומות כי יש בכח הדבור להיות מעורר כח מדות העליונות להאירן באור נפלא יתר גדול מאד להשפיע שפע רצון ברכה ונדבה בכל העולמות על כן נכון להגות לפני אכילת כל פרי ופרי בסוד שורשו הבא בספר הזוהר ובתיקונים בקצת מהם לעורר שרשיהן למעלה.</w:t>
            </w:r>
          </w:p>
        </w:tc>
      </w:tr>
    </w:tbl>
    <w:p w:rsidR="0019052C" w:rsidRPr="00733C2C" w:rsidRDefault="0019052C" w:rsidP="0019052C">
      <w:pPr>
        <w:jc w:val="both"/>
        <w:rPr>
          <w:rFonts w:ascii="Garamond" w:hAnsi="Garamond" w:cs="Miriam"/>
          <w:b/>
          <w:bCs/>
          <w:highlight w:val="magenta"/>
          <w:lang w:val="en-US" w:eastAsia="en-US"/>
        </w:rPr>
      </w:pPr>
    </w:p>
    <w:p w:rsidR="0019052C" w:rsidRPr="004763D5" w:rsidRDefault="0019052C" w:rsidP="004763D5">
      <w:pPr>
        <w:jc w:val="both"/>
        <w:rPr>
          <w:rFonts w:ascii="Garamond" w:hAnsi="Garamond"/>
          <w:b/>
          <w:bCs/>
        </w:rPr>
      </w:pPr>
      <w:r w:rsidRPr="004763D5">
        <w:rPr>
          <w:rFonts w:ascii="Garamond" w:hAnsi="Garamond"/>
          <w:b/>
          <w:bCs/>
        </w:rPr>
        <w:t xml:space="preserve">3. </w:t>
      </w:r>
      <w:r w:rsidRPr="004763D5">
        <w:rPr>
          <w:rFonts w:ascii="Garamond" w:hAnsi="Garamond"/>
          <w:b/>
          <w:bCs/>
          <w:i/>
          <w:iCs/>
        </w:rPr>
        <w:t>Ibid.</w:t>
      </w:r>
      <w:r w:rsidRPr="004763D5">
        <w:rPr>
          <w:rFonts w:ascii="Garamond" w:hAnsi="Garamond"/>
          <w:b/>
          <w:bCs/>
        </w:rPr>
        <w:t xml:space="preserve"> – I</w:t>
      </w:r>
      <w:r w:rsidR="004763D5" w:rsidRPr="004763D5">
        <w:rPr>
          <w:rFonts w:ascii="Garamond" w:hAnsi="Garamond"/>
          <w:b/>
          <w:bCs/>
        </w:rPr>
        <w:t xml:space="preserve">l est important de </w:t>
      </w:r>
      <w:r w:rsidR="008B437D" w:rsidRPr="004763D5">
        <w:rPr>
          <w:rFonts w:ascii="Garamond" w:hAnsi="Garamond"/>
          <w:b/>
          <w:bCs/>
        </w:rPr>
        <w:t>récite</w:t>
      </w:r>
      <w:r w:rsidR="008B437D">
        <w:rPr>
          <w:rFonts w:ascii="Garamond" w:hAnsi="Garamond"/>
          <w:b/>
          <w:bCs/>
        </w:rPr>
        <w:t>r</w:t>
      </w:r>
      <w:r w:rsidR="004763D5" w:rsidRPr="004763D5">
        <w:rPr>
          <w:rFonts w:ascii="Garamond" w:hAnsi="Garamond"/>
          <w:b/>
          <w:bCs/>
        </w:rPr>
        <w:t xml:space="preserve"> des </w:t>
      </w:r>
      <w:r w:rsidR="008B437D" w:rsidRPr="004763D5">
        <w:rPr>
          <w:rFonts w:ascii="Garamond" w:hAnsi="Garamond"/>
          <w:b/>
          <w:bCs/>
        </w:rPr>
        <w:t>bénédiction</w:t>
      </w:r>
      <w:r w:rsidR="008B437D">
        <w:rPr>
          <w:rFonts w:ascii="Garamond" w:hAnsi="Garamond"/>
          <w:b/>
          <w:bCs/>
        </w:rPr>
        <w:t>s</w:t>
      </w:r>
      <w:r w:rsidR="004763D5">
        <w:rPr>
          <w:rFonts w:ascii="Garamond" w:hAnsi="Garamond"/>
          <w:b/>
          <w:bCs/>
        </w:rPr>
        <w:t xml:space="preserve"> et de chanter des louanges sur la consommation des fruits afin de parvenir à la « réparation spirituelle » kabbalistique.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hideMark/>
          </w:tcPr>
          <w:p w:rsidR="0019052C" w:rsidRPr="00897B5B" w:rsidRDefault="00897B5B" w:rsidP="00897B5B">
            <w:pPr>
              <w:rPr>
                <w:rFonts w:ascii="Garamond" w:hAnsi="Garamond"/>
              </w:rPr>
            </w:pPr>
            <w:r>
              <w:rPr>
                <w:rFonts w:ascii="Garamond" w:hAnsi="Garamond"/>
              </w:rPr>
              <w:t>Et c’est une bonne habitude</w:t>
            </w:r>
            <w:r w:rsidR="004763D5" w:rsidRPr="004763D5">
              <w:rPr>
                <w:rFonts w:ascii="Garamond" w:hAnsi="Garamond"/>
              </w:rPr>
              <w:t xml:space="preserve"> de consommer de nombreux fruits ce jour-là</w:t>
            </w:r>
            <w:r>
              <w:rPr>
                <w:rFonts w:ascii="Garamond" w:hAnsi="Garamond"/>
              </w:rPr>
              <w:t xml:space="preserve">, et d’entonner des chants et des louanges sur ces derniers, comme je l’ai instauré avec mon entourage. Bien que rien ne soit mentionné à ce sujet dans les écrits du </w:t>
            </w:r>
            <w:proofErr w:type="spellStart"/>
            <w:r>
              <w:rPr>
                <w:rFonts w:ascii="Garamond" w:hAnsi="Garamond"/>
              </w:rPr>
              <w:t>Rav</w:t>
            </w:r>
            <w:proofErr w:type="spellEnd"/>
            <w:r>
              <w:rPr>
                <w:rFonts w:ascii="Garamond" w:hAnsi="Garamond"/>
              </w:rPr>
              <w:t>, cela reste une grande réparation.</w:t>
            </w:r>
          </w:p>
        </w:tc>
        <w:tc>
          <w:tcPr>
            <w:tcW w:w="4410" w:type="dxa"/>
            <w:tcBorders>
              <w:top w:val="single" w:sz="4" w:space="0" w:color="auto"/>
              <w:left w:val="single" w:sz="4" w:space="0" w:color="auto"/>
              <w:bottom w:val="single" w:sz="4" w:space="0" w:color="auto"/>
              <w:right w:val="single" w:sz="4" w:space="0" w:color="auto"/>
            </w:tcBorders>
            <w:hideMark/>
          </w:tcPr>
          <w:p w:rsidR="0019052C" w:rsidRPr="00733C2C" w:rsidRDefault="0019052C">
            <w:pPr>
              <w:bidi/>
              <w:rPr>
                <w:rFonts w:ascii="Garamond" w:hAnsi="Garamond" w:cs="Times New Roman"/>
                <w:lang w:val="en-US" w:eastAsia="en-US"/>
              </w:rPr>
            </w:pPr>
            <w:r w:rsidRPr="00733C2C">
              <w:rPr>
                <w:rFonts w:ascii="Garamond" w:hAnsi="Garamond" w:cs="Times New Roman"/>
                <w:rtl/>
              </w:rPr>
              <w:t>ומנהג טוב להולכים בתמים להרבות בפירות בעצם היום הזה ולומר דברי שירות ותשבחות עליהן כאשר הנהגתי לכל החברים אשר עמדי, ועם כי בדברי כתבי הרב זלה"ה לא נמצא מנהג זה, מכל מקום תיקון נפלא הוא.</w:t>
            </w:r>
          </w:p>
        </w:tc>
      </w:tr>
    </w:tbl>
    <w:p w:rsidR="0019052C" w:rsidRPr="00733C2C" w:rsidRDefault="0019052C" w:rsidP="0019052C">
      <w:pPr>
        <w:jc w:val="both"/>
        <w:rPr>
          <w:rFonts w:ascii="Garamond" w:hAnsi="Garamond" w:cs="Miriam"/>
          <w:b/>
          <w:bCs/>
          <w:highlight w:val="magenta"/>
          <w:lang w:val="en-US" w:eastAsia="en-US"/>
        </w:rPr>
      </w:pPr>
    </w:p>
    <w:p w:rsidR="00897B5B" w:rsidRPr="00897B5B" w:rsidRDefault="00897B5B" w:rsidP="0019052C">
      <w:pPr>
        <w:jc w:val="both"/>
        <w:rPr>
          <w:rFonts w:ascii="Garamond" w:hAnsi="Garamond"/>
        </w:rPr>
      </w:pPr>
      <w:r w:rsidRPr="00897B5B">
        <w:rPr>
          <w:rFonts w:ascii="Garamond" w:hAnsi="Garamond"/>
        </w:rPr>
        <w:lastRenderedPageBreak/>
        <w:t>Ce qui suit est la prière à récite</w:t>
      </w:r>
      <w:r>
        <w:rPr>
          <w:rFonts w:ascii="Garamond" w:hAnsi="Garamond"/>
        </w:rPr>
        <w:t>r</w:t>
      </w:r>
      <w:r w:rsidRPr="00897B5B">
        <w:rPr>
          <w:rFonts w:ascii="Garamond" w:hAnsi="Garamond"/>
        </w:rPr>
        <w:t xml:space="preserve"> avant le </w:t>
      </w:r>
      <w:proofErr w:type="spellStart"/>
      <w:r w:rsidRPr="00897B5B">
        <w:rPr>
          <w:rFonts w:ascii="Garamond" w:hAnsi="Garamond"/>
          <w:i/>
          <w:iCs/>
        </w:rPr>
        <w:t>Séder</w:t>
      </w:r>
      <w:proofErr w:type="spellEnd"/>
      <w:r w:rsidRPr="00897B5B">
        <w:rPr>
          <w:rFonts w:ascii="Garamond" w:hAnsi="Garamond"/>
        </w:rPr>
        <w:t xml:space="preserve"> de </w:t>
      </w:r>
      <w:r>
        <w:rPr>
          <w:rFonts w:ascii="Garamond" w:hAnsi="Garamond"/>
        </w:rPr>
        <w:t>conso</w:t>
      </w:r>
      <w:r w:rsidRPr="00897B5B">
        <w:rPr>
          <w:rFonts w:ascii="Garamond" w:hAnsi="Garamond"/>
        </w:rPr>
        <w:t xml:space="preserve">mmation des fruits de </w:t>
      </w:r>
      <w:proofErr w:type="spellStart"/>
      <w:r w:rsidRPr="00897B5B">
        <w:rPr>
          <w:rFonts w:ascii="Garamond" w:hAnsi="Garamond"/>
          <w:i/>
          <w:iCs/>
        </w:rPr>
        <w:t>Tou</w:t>
      </w:r>
      <w:proofErr w:type="spellEnd"/>
      <w:r w:rsidRPr="00897B5B">
        <w:rPr>
          <w:rFonts w:ascii="Garamond" w:hAnsi="Garamond"/>
          <w:i/>
          <w:iCs/>
        </w:rPr>
        <w:t xml:space="preserve"> </w:t>
      </w:r>
      <w:proofErr w:type="spellStart"/>
      <w:r w:rsidRPr="00897B5B">
        <w:rPr>
          <w:rFonts w:ascii="Garamond" w:hAnsi="Garamond"/>
          <w:i/>
          <w:iCs/>
        </w:rPr>
        <w:t>Bichvat</w:t>
      </w:r>
      <w:proofErr w:type="spellEnd"/>
      <w:r w:rsidRPr="00897B5B">
        <w:rPr>
          <w:rFonts w:ascii="Garamond" w:hAnsi="Garamond"/>
        </w:rPr>
        <w:t>.</w:t>
      </w:r>
    </w:p>
    <w:p w:rsidR="0019052C" w:rsidRPr="00897B5B" w:rsidRDefault="0019052C" w:rsidP="0019052C">
      <w:pPr>
        <w:jc w:val="both"/>
        <w:rPr>
          <w:rFonts w:ascii="Garamond" w:hAnsi="Garamond"/>
          <w:b/>
          <w:bCs/>
          <w:highlight w:val="magenta"/>
        </w:rPr>
      </w:pPr>
    </w:p>
    <w:p w:rsidR="0019052C" w:rsidRPr="00897B5B" w:rsidRDefault="0019052C" w:rsidP="00897B5B">
      <w:pPr>
        <w:jc w:val="both"/>
        <w:rPr>
          <w:rFonts w:ascii="Garamond" w:hAnsi="Garamond"/>
          <w:b/>
          <w:bCs/>
        </w:rPr>
      </w:pPr>
      <w:r w:rsidRPr="00897B5B">
        <w:rPr>
          <w:rFonts w:ascii="Garamond" w:hAnsi="Garamond"/>
          <w:b/>
          <w:bCs/>
        </w:rPr>
        <w:t xml:space="preserve">4. </w:t>
      </w:r>
      <w:r w:rsidRPr="00897B5B">
        <w:rPr>
          <w:rFonts w:ascii="Garamond" w:hAnsi="Garamond"/>
          <w:b/>
          <w:bCs/>
          <w:i/>
          <w:iCs/>
        </w:rPr>
        <w:t>Ibid</w:t>
      </w:r>
      <w:r w:rsidR="008F5E64" w:rsidRPr="00897B5B">
        <w:rPr>
          <w:rFonts w:ascii="Garamond" w:hAnsi="Garamond"/>
          <w:b/>
          <w:bCs/>
        </w:rPr>
        <w:t>. – A</w:t>
      </w:r>
      <w:r w:rsidRPr="00897B5B">
        <w:rPr>
          <w:rFonts w:ascii="Garamond" w:hAnsi="Garamond"/>
          <w:b/>
          <w:bCs/>
        </w:rPr>
        <w:t xml:space="preserve"> </w:t>
      </w:r>
      <w:proofErr w:type="spellStart"/>
      <w:r w:rsidRPr="00897B5B">
        <w:rPr>
          <w:rFonts w:ascii="Garamond" w:hAnsi="Garamond"/>
          <w:b/>
          <w:bCs/>
          <w:i/>
          <w:iCs/>
        </w:rPr>
        <w:t>T</w:t>
      </w:r>
      <w:r w:rsidR="008F5E64" w:rsidRPr="00897B5B">
        <w:rPr>
          <w:rFonts w:ascii="Garamond" w:hAnsi="Garamond"/>
          <w:b/>
          <w:bCs/>
          <w:i/>
          <w:iCs/>
        </w:rPr>
        <w:t>ou</w:t>
      </w:r>
      <w:proofErr w:type="spellEnd"/>
      <w:r w:rsidR="008F5E64" w:rsidRPr="00897B5B">
        <w:rPr>
          <w:rFonts w:ascii="Garamond" w:hAnsi="Garamond"/>
          <w:b/>
          <w:bCs/>
          <w:i/>
          <w:iCs/>
        </w:rPr>
        <w:t xml:space="preserve"> </w:t>
      </w:r>
      <w:proofErr w:type="spellStart"/>
      <w:r w:rsidR="008F5E64" w:rsidRPr="00897B5B">
        <w:rPr>
          <w:rFonts w:ascii="Garamond" w:hAnsi="Garamond"/>
          <w:b/>
          <w:bCs/>
          <w:i/>
          <w:iCs/>
        </w:rPr>
        <w:t>Bic</w:t>
      </w:r>
      <w:r w:rsidRPr="00897B5B">
        <w:rPr>
          <w:rFonts w:ascii="Garamond" w:hAnsi="Garamond"/>
          <w:b/>
          <w:bCs/>
          <w:i/>
          <w:iCs/>
        </w:rPr>
        <w:t>hvat</w:t>
      </w:r>
      <w:proofErr w:type="spellEnd"/>
      <w:r w:rsidR="00897B5B" w:rsidRPr="00897B5B">
        <w:rPr>
          <w:rFonts w:ascii="Garamond" w:hAnsi="Garamond"/>
          <w:b/>
          <w:bCs/>
        </w:rPr>
        <w:t>, nous de</w:t>
      </w:r>
      <w:r w:rsidR="00897B5B">
        <w:rPr>
          <w:rFonts w:ascii="Garamond" w:hAnsi="Garamond"/>
          <w:b/>
          <w:bCs/>
        </w:rPr>
        <w:t>mandons à D. de bénir les fruits des arbres.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hideMark/>
          </w:tcPr>
          <w:p w:rsidR="0019052C" w:rsidRPr="008C089A" w:rsidRDefault="00897B5B" w:rsidP="008C089A">
            <w:pPr>
              <w:rPr>
                <w:rFonts w:ascii="Garamond" w:hAnsi="Garamond"/>
              </w:rPr>
            </w:pPr>
            <w:r w:rsidRPr="00897B5B">
              <w:rPr>
                <w:rFonts w:ascii="Garamond" w:hAnsi="Garamond"/>
              </w:rPr>
              <w:t xml:space="preserve">Qu’il soit de Ta volonté, l’Eternel, notre D. </w:t>
            </w:r>
            <w:r>
              <w:rPr>
                <w:rFonts w:ascii="Garamond" w:hAnsi="Garamond"/>
              </w:rPr>
              <w:t>et le D. de nos pères, que la consommation de ces fruits que nous sommes sur le point de manger, et la récitation de leurs bénédictions, et le fait que nous mentionnons les secrets des racines spirituelles, leur apporte</w:t>
            </w:r>
            <w:r w:rsidR="008C089A">
              <w:rPr>
                <w:rFonts w:ascii="Garamond" w:hAnsi="Garamond"/>
              </w:rPr>
              <w:t>nt</w:t>
            </w:r>
            <w:r>
              <w:rPr>
                <w:rFonts w:ascii="Garamond" w:hAnsi="Garamond"/>
              </w:rPr>
              <w:t xml:space="preserve"> abondance et bénédiction spirituelle, ainsi que sur les </w:t>
            </w:r>
            <w:r w:rsidR="008C089A">
              <w:rPr>
                <w:rFonts w:ascii="Garamond" w:hAnsi="Garamond"/>
              </w:rPr>
              <w:t>exécutants</w:t>
            </w:r>
            <w:r>
              <w:rPr>
                <w:rFonts w:ascii="Garamond" w:hAnsi="Garamond"/>
              </w:rPr>
              <w:t xml:space="preserve"> spirituels qui leur sont attribués, qu’ils soient emplis de bénédictions de sorte qu’ils prospèrent du début à la fin de l’année, pour la bénédiction, la vie et la paix.</w:t>
            </w:r>
          </w:p>
        </w:tc>
        <w:tc>
          <w:tcPr>
            <w:tcW w:w="4410" w:type="dxa"/>
            <w:tcBorders>
              <w:top w:val="single" w:sz="4" w:space="0" w:color="auto"/>
              <w:left w:val="single" w:sz="4" w:space="0" w:color="auto"/>
              <w:bottom w:val="single" w:sz="4" w:space="0" w:color="auto"/>
              <w:right w:val="single" w:sz="4" w:space="0" w:color="auto"/>
            </w:tcBorders>
            <w:hideMark/>
          </w:tcPr>
          <w:p w:rsidR="0019052C" w:rsidRPr="00733C2C" w:rsidRDefault="0019052C">
            <w:pPr>
              <w:bidi/>
              <w:rPr>
                <w:rFonts w:ascii="Garamond" w:hAnsi="Garamond" w:cs="Times New Roman"/>
                <w:lang w:val="en-US" w:eastAsia="en-US"/>
              </w:rPr>
            </w:pPr>
            <w:r w:rsidRPr="00733C2C">
              <w:rPr>
                <w:rFonts w:ascii="Garamond" w:hAnsi="Garamond" w:cs="Times New Roman"/>
                <w:rtl/>
              </w:rPr>
              <w:t>יהי רצון מלפניך ה' אלוקינו ואלוקי אבותינו שבכח סגולת אכילת הפירות שנאכל ונברך עליהן עתה ואשר נהגה בסוד שרשיהן העליונים אשר המה תלוים בם להשפיע עליהן שפע רצון ברכה ונדבה וגם הממונים והמשטרים עליהן יתמלאו מעוז שפע הודן לשוב שנים להגדילם ולהצמיחם מראשית השנה ועד אחרית השנה לטובה ולברכה לחיים טובים ולשלום.</w:t>
            </w:r>
          </w:p>
        </w:tc>
      </w:tr>
    </w:tbl>
    <w:p w:rsidR="0019052C" w:rsidRPr="00733C2C" w:rsidRDefault="0019052C" w:rsidP="0019052C">
      <w:pPr>
        <w:jc w:val="both"/>
        <w:rPr>
          <w:rFonts w:ascii="Garamond" w:hAnsi="Garamond"/>
          <w:b/>
          <w:bCs/>
        </w:rPr>
      </w:pPr>
    </w:p>
    <w:p w:rsidR="0019052C" w:rsidRPr="00CB7388" w:rsidRDefault="008F5E64" w:rsidP="008F5E64">
      <w:pPr>
        <w:jc w:val="both"/>
        <w:rPr>
          <w:rFonts w:ascii="Garamond" w:hAnsi="Garamond"/>
          <w:b/>
          <w:bCs/>
        </w:rPr>
      </w:pPr>
      <w:r w:rsidRPr="00CB7388">
        <w:rPr>
          <w:rFonts w:ascii="Garamond" w:hAnsi="Garamond"/>
          <w:b/>
          <w:bCs/>
        </w:rPr>
        <w:t xml:space="preserve">B. Prier pour un </w:t>
      </w:r>
      <w:proofErr w:type="spellStart"/>
      <w:r w:rsidRPr="00CB7388">
        <w:rPr>
          <w:rFonts w:ascii="Garamond" w:hAnsi="Garamond"/>
          <w:b/>
          <w:bCs/>
          <w:i/>
          <w:iCs/>
        </w:rPr>
        <w:t>é</w:t>
      </w:r>
      <w:r w:rsidR="0019052C" w:rsidRPr="00CB7388">
        <w:rPr>
          <w:rFonts w:ascii="Garamond" w:hAnsi="Garamond"/>
          <w:b/>
          <w:bCs/>
          <w:i/>
          <w:iCs/>
        </w:rPr>
        <w:t>trog</w:t>
      </w:r>
      <w:proofErr w:type="spellEnd"/>
    </w:p>
    <w:p w:rsidR="00897B5B" w:rsidRPr="00897B5B" w:rsidRDefault="00897B5B" w:rsidP="008F5E64">
      <w:pPr>
        <w:jc w:val="both"/>
        <w:rPr>
          <w:rFonts w:ascii="Garamond" w:hAnsi="Garamond"/>
        </w:rPr>
      </w:pPr>
      <w:r w:rsidRPr="00897B5B">
        <w:rPr>
          <w:rFonts w:ascii="Garamond" w:hAnsi="Garamond"/>
        </w:rPr>
        <w:t>La prière</w:t>
      </w:r>
      <w:r>
        <w:rPr>
          <w:rFonts w:ascii="Garamond" w:hAnsi="Garamond"/>
        </w:rPr>
        <w:t xml:space="preserve"> pour un bel </w:t>
      </w:r>
      <w:proofErr w:type="spellStart"/>
      <w:r w:rsidRPr="00897B5B">
        <w:rPr>
          <w:rFonts w:ascii="Garamond" w:hAnsi="Garamond"/>
          <w:i/>
          <w:iCs/>
        </w:rPr>
        <w:t>étrog</w:t>
      </w:r>
      <w:proofErr w:type="spellEnd"/>
      <w:r>
        <w:rPr>
          <w:rFonts w:ascii="Garamond" w:hAnsi="Garamond"/>
        </w:rPr>
        <w:t xml:space="preserve"> pour l’année qui vient fait partie des traditions kabbalistiques de </w:t>
      </w:r>
      <w:proofErr w:type="spellStart"/>
      <w:r w:rsidRPr="00897B5B">
        <w:rPr>
          <w:rFonts w:ascii="Garamond" w:hAnsi="Garamond"/>
          <w:i/>
          <w:iCs/>
        </w:rPr>
        <w:t>Tou</w:t>
      </w:r>
      <w:proofErr w:type="spellEnd"/>
      <w:r w:rsidRPr="00897B5B">
        <w:rPr>
          <w:rFonts w:ascii="Garamond" w:hAnsi="Garamond"/>
          <w:i/>
          <w:iCs/>
        </w:rPr>
        <w:t xml:space="preserve"> </w:t>
      </w:r>
      <w:proofErr w:type="spellStart"/>
      <w:r w:rsidRPr="00897B5B">
        <w:rPr>
          <w:rFonts w:ascii="Garamond" w:hAnsi="Garamond"/>
          <w:i/>
          <w:iCs/>
        </w:rPr>
        <w:t>Bichvat</w:t>
      </w:r>
      <w:proofErr w:type="spellEnd"/>
      <w:r>
        <w:rPr>
          <w:rFonts w:ascii="Garamond" w:hAnsi="Garamond"/>
        </w:rPr>
        <w:t>.</w:t>
      </w:r>
    </w:p>
    <w:p w:rsidR="0019052C" w:rsidRPr="003307AA" w:rsidRDefault="0019052C" w:rsidP="003307AA">
      <w:pPr>
        <w:jc w:val="both"/>
        <w:rPr>
          <w:rFonts w:ascii="Garamond" w:hAnsi="Garamond"/>
          <w:b/>
          <w:bCs/>
        </w:rPr>
      </w:pPr>
      <w:r w:rsidRPr="003307AA">
        <w:rPr>
          <w:rFonts w:ascii="Garamond" w:hAnsi="Garamond"/>
          <w:b/>
          <w:bCs/>
        </w:rPr>
        <w:t xml:space="preserve">1. Rabbi </w:t>
      </w:r>
      <w:proofErr w:type="spellStart"/>
      <w:r w:rsidR="003307AA" w:rsidRPr="003307AA">
        <w:rPr>
          <w:rFonts w:ascii="Garamond" w:hAnsi="Garamond"/>
          <w:b/>
          <w:bCs/>
        </w:rPr>
        <w:t>Tsvi</w:t>
      </w:r>
      <w:proofErr w:type="spellEnd"/>
      <w:r w:rsidR="003307AA" w:rsidRPr="003307AA">
        <w:rPr>
          <w:rFonts w:ascii="Garamond" w:hAnsi="Garamond"/>
          <w:b/>
          <w:bCs/>
        </w:rPr>
        <w:t xml:space="preserve"> </w:t>
      </w:r>
      <w:proofErr w:type="spellStart"/>
      <w:r w:rsidR="003307AA" w:rsidRPr="003307AA">
        <w:rPr>
          <w:rFonts w:ascii="Garamond" w:hAnsi="Garamond"/>
          <w:b/>
          <w:bCs/>
        </w:rPr>
        <w:t>Elimelek</w:t>
      </w:r>
      <w:r w:rsidR="008F5E64" w:rsidRPr="003307AA">
        <w:rPr>
          <w:rFonts w:ascii="Garamond" w:hAnsi="Garamond"/>
          <w:b/>
          <w:bCs/>
        </w:rPr>
        <w:t>h</w:t>
      </w:r>
      <w:proofErr w:type="spellEnd"/>
      <w:r w:rsidR="008F5E64" w:rsidRPr="003307AA">
        <w:rPr>
          <w:rFonts w:ascii="Garamond" w:hAnsi="Garamond"/>
          <w:b/>
          <w:bCs/>
        </w:rPr>
        <w:t xml:space="preserve"> de </w:t>
      </w:r>
      <w:proofErr w:type="spellStart"/>
      <w:r w:rsidR="008F5E64" w:rsidRPr="003307AA">
        <w:rPr>
          <w:rFonts w:ascii="Garamond" w:hAnsi="Garamond"/>
          <w:b/>
          <w:bCs/>
        </w:rPr>
        <w:t>Dinov</w:t>
      </w:r>
      <w:proofErr w:type="spellEnd"/>
      <w:r w:rsidR="008F5E64" w:rsidRPr="003307AA">
        <w:rPr>
          <w:rFonts w:ascii="Garamond" w:hAnsi="Garamond"/>
          <w:b/>
          <w:bCs/>
        </w:rPr>
        <w:t xml:space="preserve">, </w:t>
      </w:r>
      <w:proofErr w:type="spellStart"/>
      <w:r w:rsidR="008F5E64" w:rsidRPr="003307AA">
        <w:rPr>
          <w:rFonts w:ascii="Garamond" w:hAnsi="Garamond"/>
          <w:b/>
          <w:bCs/>
          <w:i/>
          <w:iCs/>
        </w:rPr>
        <w:t>Bné</w:t>
      </w:r>
      <w:proofErr w:type="spellEnd"/>
      <w:r w:rsidR="008F5E64" w:rsidRPr="003307AA">
        <w:rPr>
          <w:rFonts w:ascii="Garamond" w:hAnsi="Garamond"/>
          <w:b/>
          <w:bCs/>
          <w:i/>
          <w:iCs/>
        </w:rPr>
        <w:t xml:space="preserve"> </w:t>
      </w:r>
      <w:proofErr w:type="spellStart"/>
      <w:r w:rsidR="008F5E64" w:rsidRPr="003307AA">
        <w:rPr>
          <w:rFonts w:ascii="Garamond" w:hAnsi="Garamond"/>
          <w:b/>
          <w:bCs/>
          <w:i/>
          <w:iCs/>
        </w:rPr>
        <w:t>Yiss</w:t>
      </w:r>
      <w:r w:rsidR="003307AA" w:rsidRPr="003307AA">
        <w:rPr>
          <w:rFonts w:ascii="Garamond" w:hAnsi="Garamond"/>
          <w:b/>
          <w:bCs/>
          <w:i/>
          <w:iCs/>
        </w:rPr>
        <w:t>a‘har</w:t>
      </w:r>
      <w:proofErr w:type="spellEnd"/>
      <w:r w:rsidR="003307AA" w:rsidRPr="003307AA">
        <w:rPr>
          <w:rFonts w:ascii="Garamond" w:hAnsi="Garamond"/>
          <w:b/>
          <w:bCs/>
        </w:rPr>
        <w:t xml:space="preserve">, </w:t>
      </w:r>
      <w:proofErr w:type="spellStart"/>
      <w:r w:rsidR="003307AA" w:rsidRPr="003307AA">
        <w:rPr>
          <w:rFonts w:ascii="Garamond" w:hAnsi="Garamond"/>
          <w:b/>
          <w:bCs/>
        </w:rPr>
        <w:t>C</w:t>
      </w:r>
      <w:r w:rsidR="008F5E64" w:rsidRPr="003307AA">
        <w:rPr>
          <w:rFonts w:ascii="Garamond" w:hAnsi="Garamond"/>
          <w:b/>
          <w:bCs/>
        </w:rPr>
        <w:t>hvat</w:t>
      </w:r>
      <w:proofErr w:type="spellEnd"/>
      <w:r w:rsidR="008F5E64" w:rsidRPr="003307AA">
        <w:rPr>
          <w:rFonts w:ascii="Garamond" w:hAnsi="Garamond"/>
          <w:b/>
          <w:bCs/>
        </w:rPr>
        <w:t xml:space="preserve"> 2</w:t>
      </w:r>
      <w:r w:rsidR="003307AA" w:rsidRPr="003307AA">
        <w:rPr>
          <w:rFonts w:ascii="Garamond" w:hAnsi="Garamond"/>
          <w:b/>
          <w:bCs/>
        </w:rPr>
        <w:t xml:space="preserve"> </w:t>
      </w:r>
      <w:r w:rsidR="008F5E64" w:rsidRPr="003307AA">
        <w:rPr>
          <w:rFonts w:ascii="Garamond" w:hAnsi="Garamond"/>
          <w:b/>
          <w:bCs/>
        </w:rPr>
        <w:t>:</w:t>
      </w:r>
      <w:r w:rsidR="003307AA" w:rsidRPr="003307AA">
        <w:rPr>
          <w:rFonts w:ascii="Garamond" w:hAnsi="Garamond"/>
          <w:b/>
          <w:bCs/>
        </w:rPr>
        <w:t xml:space="preserve"> </w:t>
      </w:r>
      <w:r w:rsidR="008F5E64" w:rsidRPr="003307AA">
        <w:rPr>
          <w:rFonts w:ascii="Garamond" w:hAnsi="Garamond"/>
          <w:b/>
          <w:bCs/>
        </w:rPr>
        <w:t xml:space="preserve">2 – La </w:t>
      </w:r>
      <w:r w:rsidR="008F5E64" w:rsidRPr="003307AA">
        <w:rPr>
          <w:rFonts w:ascii="Garamond" w:hAnsi="Garamond"/>
          <w:b/>
          <w:bCs/>
          <w:i/>
          <w:iCs/>
        </w:rPr>
        <w:t>Michna</w:t>
      </w:r>
      <w:r w:rsidRPr="003307AA">
        <w:rPr>
          <w:rFonts w:ascii="Garamond" w:hAnsi="Garamond"/>
          <w:b/>
          <w:bCs/>
        </w:rPr>
        <w:t xml:space="preserve"> </w:t>
      </w:r>
      <w:r w:rsidR="003307AA" w:rsidRPr="003307AA">
        <w:rPr>
          <w:rFonts w:ascii="Garamond" w:hAnsi="Garamond"/>
          <w:b/>
          <w:bCs/>
        </w:rPr>
        <w:t xml:space="preserve">fait allusion au fait que nous devrions prier </w:t>
      </w:r>
      <w:r w:rsidR="003307AA">
        <w:rPr>
          <w:rFonts w:ascii="Garamond" w:hAnsi="Garamond"/>
          <w:b/>
          <w:bCs/>
        </w:rPr>
        <w:t xml:space="preserve">à </w:t>
      </w:r>
      <w:proofErr w:type="spellStart"/>
      <w:r w:rsidR="003307AA" w:rsidRPr="003307AA">
        <w:rPr>
          <w:rFonts w:ascii="Garamond" w:hAnsi="Garamond"/>
          <w:b/>
          <w:bCs/>
          <w:i/>
          <w:iCs/>
        </w:rPr>
        <w:t>Tou</w:t>
      </w:r>
      <w:proofErr w:type="spellEnd"/>
      <w:r w:rsidR="003307AA" w:rsidRPr="003307AA">
        <w:rPr>
          <w:rFonts w:ascii="Garamond" w:hAnsi="Garamond"/>
          <w:b/>
          <w:bCs/>
          <w:i/>
          <w:iCs/>
        </w:rPr>
        <w:t xml:space="preserve"> </w:t>
      </w:r>
      <w:proofErr w:type="spellStart"/>
      <w:r w:rsidR="003307AA" w:rsidRPr="003307AA">
        <w:rPr>
          <w:rFonts w:ascii="Garamond" w:hAnsi="Garamond"/>
          <w:b/>
          <w:bCs/>
          <w:i/>
          <w:iCs/>
        </w:rPr>
        <w:t>Bichvat</w:t>
      </w:r>
      <w:proofErr w:type="spellEnd"/>
      <w:r w:rsidR="003307AA">
        <w:rPr>
          <w:rFonts w:ascii="Garamond" w:hAnsi="Garamond"/>
          <w:b/>
          <w:bCs/>
        </w:rPr>
        <w:t xml:space="preserve"> </w:t>
      </w:r>
      <w:r w:rsidR="003307AA" w:rsidRPr="003307AA">
        <w:rPr>
          <w:rFonts w:ascii="Garamond" w:hAnsi="Garamond"/>
          <w:b/>
          <w:bCs/>
        </w:rPr>
        <w:t xml:space="preserve">pour un bel </w:t>
      </w:r>
      <w:proofErr w:type="spellStart"/>
      <w:r w:rsidR="003307AA" w:rsidRPr="003307AA">
        <w:rPr>
          <w:rFonts w:ascii="Garamond" w:hAnsi="Garamond"/>
          <w:b/>
          <w:bCs/>
          <w:i/>
          <w:iCs/>
        </w:rPr>
        <w:t>étrog</w:t>
      </w:r>
      <w:proofErr w:type="spellEnd"/>
      <w:r w:rsidR="003307AA" w:rsidRPr="003307AA">
        <w:rPr>
          <w:rFonts w:ascii="Garamond" w:hAnsi="Garamond"/>
          <w:b/>
          <w:bCs/>
        </w:rPr>
        <w:t xml:space="preserve"> pour </w:t>
      </w:r>
      <w:proofErr w:type="spellStart"/>
      <w:r w:rsidR="003307AA" w:rsidRPr="003307AA">
        <w:rPr>
          <w:rFonts w:ascii="Garamond" w:hAnsi="Garamond"/>
          <w:b/>
          <w:bCs/>
          <w:i/>
          <w:iCs/>
        </w:rPr>
        <w:t>Soukkot</w:t>
      </w:r>
      <w:proofErr w:type="spellEnd"/>
      <w:r w:rsidR="003307AA" w:rsidRPr="003307AA">
        <w:rPr>
          <w:rFonts w:ascii="Garamond" w:hAnsi="Garamond"/>
          <w:b/>
          <w:bCs/>
        </w:rPr>
        <w:t xml:space="preserve"> prochain</w:t>
      </w:r>
      <w:r w:rsidR="003307AA">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hideMark/>
          </w:tcPr>
          <w:p w:rsidR="0019052C" w:rsidRPr="00105FFF" w:rsidRDefault="003307AA" w:rsidP="00105FFF">
            <w:pPr>
              <w:rPr>
                <w:rFonts w:ascii="Garamond" w:hAnsi="Garamond"/>
              </w:rPr>
            </w:pPr>
            <w:r w:rsidRPr="003307AA">
              <w:rPr>
                <w:rFonts w:ascii="Garamond" w:hAnsi="Garamond"/>
              </w:rPr>
              <w:t xml:space="preserve">La raison pour laquelle la </w:t>
            </w:r>
            <w:r w:rsidRPr="008C089A">
              <w:rPr>
                <w:rFonts w:ascii="Garamond" w:hAnsi="Garamond"/>
                <w:i/>
                <w:iCs/>
              </w:rPr>
              <w:t>Michna</w:t>
            </w:r>
            <w:r w:rsidRPr="003307AA">
              <w:rPr>
                <w:rFonts w:ascii="Garamond" w:hAnsi="Garamond"/>
              </w:rPr>
              <w:t xml:space="preserve"> évoque le Nouvel An des arbres…</w:t>
            </w:r>
            <w:r w:rsidR="00105FFF">
              <w:rPr>
                <w:rFonts w:ascii="Garamond" w:hAnsi="Garamond"/>
              </w:rPr>
              <w:t xml:space="preserve"> et le mot « arbre » est écrit au singulier et non </w:t>
            </w:r>
            <w:proofErr w:type="gramStart"/>
            <w:r w:rsidR="00105FFF">
              <w:rPr>
                <w:rFonts w:ascii="Garamond" w:hAnsi="Garamond"/>
              </w:rPr>
              <w:t>au pluriel « arbres</w:t>
            </w:r>
            <w:proofErr w:type="gramEnd"/>
            <w:r w:rsidR="008B437D">
              <w:rPr>
                <w:rFonts w:ascii="Garamond" w:hAnsi="Garamond"/>
              </w:rPr>
              <w:t> »</w:t>
            </w:r>
            <w:r w:rsidR="00984EDF">
              <w:rPr>
                <w:rFonts w:ascii="Garamond" w:hAnsi="Garamond"/>
              </w:rPr>
              <w:t>, est une</w:t>
            </w:r>
            <w:r w:rsidR="00105FFF">
              <w:rPr>
                <w:rFonts w:ascii="Garamond" w:hAnsi="Garamond"/>
              </w:rPr>
              <w:t xml:space="preserve"> </w:t>
            </w:r>
            <w:r w:rsidR="003A7336">
              <w:rPr>
                <w:rFonts w:ascii="Garamond" w:hAnsi="Garamond"/>
              </w:rPr>
              <w:t>allusion au fait que les Sages</w:t>
            </w:r>
            <w:r w:rsidR="00105FFF">
              <w:rPr>
                <w:rFonts w:ascii="Garamond" w:hAnsi="Garamond"/>
              </w:rPr>
              <w:t xml:space="preserve"> nous indique</w:t>
            </w:r>
            <w:r w:rsidR="003A7336">
              <w:rPr>
                <w:rFonts w:ascii="Garamond" w:hAnsi="Garamond"/>
              </w:rPr>
              <w:t>nt</w:t>
            </w:r>
            <w:r w:rsidR="00105FFF">
              <w:rPr>
                <w:rFonts w:ascii="Garamond" w:hAnsi="Garamond"/>
              </w:rPr>
              <w:t xml:space="preserve"> de prier à </w:t>
            </w:r>
            <w:proofErr w:type="spellStart"/>
            <w:r w:rsidR="00105FFF" w:rsidRPr="00105FFF">
              <w:rPr>
                <w:rFonts w:ascii="Garamond" w:hAnsi="Garamond"/>
                <w:i/>
                <w:iCs/>
              </w:rPr>
              <w:t>Tou</w:t>
            </w:r>
            <w:proofErr w:type="spellEnd"/>
            <w:r w:rsidR="00105FFF" w:rsidRPr="00105FFF">
              <w:rPr>
                <w:rFonts w:ascii="Garamond" w:hAnsi="Garamond"/>
                <w:i/>
                <w:iCs/>
              </w:rPr>
              <w:t xml:space="preserve"> </w:t>
            </w:r>
            <w:proofErr w:type="spellStart"/>
            <w:r w:rsidR="00105FFF" w:rsidRPr="00105FFF">
              <w:rPr>
                <w:rFonts w:ascii="Garamond" w:hAnsi="Garamond"/>
                <w:i/>
                <w:iCs/>
              </w:rPr>
              <w:t>Bichvat</w:t>
            </w:r>
            <w:proofErr w:type="spellEnd"/>
            <w:r w:rsidR="00105FFF">
              <w:rPr>
                <w:rFonts w:ascii="Garamond" w:hAnsi="Garamond"/>
              </w:rPr>
              <w:t xml:space="preserve"> que D. nous procure un </w:t>
            </w:r>
            <w:proofErr w:type="spellStart"/>
            <w:r w:rsidR="00105FFF" w:rsidRPr="00105FFF">
              <w:rPr>
                <w:rFonts w:ascii="Garamond" w:hAnsi="Garamond"/>
                <w:i/>
                <w:iCs/>
              </w:rPr>
              <w:t>étrog</w:t>
            </w:r>
            <w:proofErr w:type="spellEnd"/>
            <w:r w:rsidR="00105FFF">
              <w:rPr>
                <w:rFonts w:ascii="Garamond" w:hAnsi="Garamond"/>
              </w:rPr>
              <w:t xml:space="preserve"> cacher et beau pour l’époque de la </w:t>
            </w:r>
            <w:proofErr w:type="spellStart"/>
            <w:r w:rsidR="00105FFF" w:rsidRPr="00105FFF">
              <w:rPr>
                <w:rFonts w:ascii="Garamond" w:hAnsi="Garamond"/>
                <w:i/>
                <w:iCs/>
              </w:rPr>
              <w:t>mitsva</w:t>
            </w:r>
            <w:proofErr w:type="spellEnd"/>
            <w:r w:rsidR="00105FFF">
              <w:rPr>
                <w:rFonts w:ascii="Garamond" w:hAnsi="Garamond"/>
              </w:rPr>
              <w:t xml:space="preserve"> [</w:t>
            </w:r>
            <w:proofErr w:type="spellStart"/>
            <w:r w:rsidR="00105FFF">
              <w:rPr>
                <w:rFonts w:ascii="Garamond" w:hAnsi="Garamond"/>
              </w:rPr>
              <w:t>i.e</w:t>
            </w:r>
            <w:proofErr w:type="spellEnd"/>
            <w:r w:rsidR="00105FFF">
              <w:rPr>
                <w:rFonts w:ascii="Garamond" w:hAnsi="Garamond"/>
              </w:rPr>
              <w:t xml:space="preserve"> </w:t>
            </w:r>
            <w:proofErr w:type="spellStart"/>
            <w:r w:rsidR="00105FFF" w:rsidRPr="00105FFF">
              <w:rPr>
                <w:rFonts w:ascii="Garamond" w:hAnsi="Garamond"/>
                <w:i/>
                <w:iCs/>
              </w:rPr>
              <w:t>Soukkot</w:t>
            </w:r>
            <w:proofErr w:type="spellEnd"/>
            <w:r w:rsidR="003A7336">
              <w:rPr>
                <w:rFonts w:ascii="Garamond" w:hAnsi="Garamond"/>
              </w:rPr>
              <w:t>]… Par conséquent</w:t>
            </w:r>
            <w:r w:rsidR="00105FFF">
              <w:rPr>
                <w:rFonts w:ascii="Garamond" w:hAnsi="Garamond"/>
              </w:rPr>
              <w:t xml:space="preserve">, la </w:t>
            </w:r>
            <w:r w:rsidR="00105FFF" w:rsidRPr="003A7336">
              <w:rPr>
                <w:rFonts w:ascii="Garamond" w:hAnsi="Garamond"/>
                <w:i/>
                <w:iCs/>
              </w:rPr>
              <w:t>Michna</w:t>
            </w:r>
            <w:r w:rsidR="00105FFF">
              <w:rPr>
                <w:rFonts w:ascii="Garamond" w:hAnsi="Garamond"/>
              </w:rPr>
              <w:t xml:space="preserve"> dit « arbre » au singulier, faisant allusion à l’arbre spécial que la Torah évoque pour la </w:t>
            </w:r>
            <w:proofErr w:type="spellStart"/>
            <w:r w:rsidR="00105FFF" w:rsidRPr="00105FFF">
              <w:rPr>
                <w:rFonts w:ascii="Garamond" w:hAnsi="Garamond"/>
                <w:i/>
                <w:iCs/>
              </w:rPr>
              <w:t>mitsva</w:t>
            </w:r>
            <w:proofErr w:type="spellEnd"/>
            <w:r w:rsidR="003A7336">
              <w:rPr>
                <w:rFonts w:ascii="Garamond" w:hAnsi="Garamond"/>
              </w:rPr>
              <w:t xml:space="preserve"> [de</w:t>
            </w:r>
            <w:r w:rsidR="00105FFF">
              <w:rPr>
                <w:rFonts w:ascii="Garamond" w:hAnsi="Garamond"/>
              </w:rPr>
              <w:t xml:space="preserve"> </w:t>
            </w:r>
            <w:r w:rsidR="003A7336">
              <w:rPr>
                <w:rFonts w:ascii="Garamond" w:hAnsi="Garamond"/>
              </w:rPr>
              <w:t>l’</w:t>
            </w:r>
            <w:proofErr w:type="spellStart"/>
            <w:r w:rsidR="00105FFF" w:rsidRPr="00105FFF">
              <w:rPr>
                <w:rFonts w:ascii="Garamond" w:hAnsi="Garamond"/>
                <w:i/>
                <w:iCs/>
              </w:rPr>
              <w:t>étrog</w:t>
            </w:r>
            <w:proofErr w:type="spellEnd"/>
            <w:r w:rsidR="00105FFF">
              <w:rPr>
                <w:rFonts w:ascii="Garamond" w:hAnsi="Garamond"/>
              </w:rPr>
              <w:t>].</w:t>
            </w:r>
          </w:p>
        </w:tc>
        <w:tc>
          <w:tcPr>
            <w:tcW w:w="4410" w:type="dxa"/>
            <w:tcBorders>
              <w:top w:val="single" w:sz="4" w:space="0" w:color="auto"/>
              <w:left w:val="single" w:sz="4" w:space="0" w:color="auto"/>
              <w:bottom w:val="single" w:sz="4" w:space="0" w:color="auto"/>
              <w:right w:val="single" w:sz="4" w:space="0" w:color="auto"/>
            </w:tcBorders>
            <w:hideMark/>
          </w:tcPr>
          <w:p w:rsidR="0019052C" w:rsidRPr="00733C2C" w:rsidRDefault="0019052C">
            <w:pPr>
              <w:bidi/>
              <w:rPr>
                <w:rFonts w:ascii="Garamond" w:hAnsi="Garamond" w:cs="Times New Roman"/>
                <w:lang w:val="en-US" w:eastAsia="en-US"/>
              </w:rPr>
            </w:pPr>
            <w:r w:rsidRPr="00733C2C">
              <w:rPr>
                <w:rFonts w:ascii="Garamond" w:hAnsi="Garamond" w:cs="Times New Roman"/>
                <w:rtl/>
              </w:rPr>
              <w:t>טעם שאמר התנא במתניתין... ר"ה לאילן... ונאמר "אילן" לשון יחיד, ולא אמר "אילנות". לרמז מה שאמרו רבותינו להתפלל</w:t>
            </w:r>
            <w:r w:rsidRPr="00733C2C">
              <w:rPr>
                <w:rFonts w:ascii="Garamond" w:hAnsi="Garamond" w:cs="Times New Roman"/>
              </w:rPr>
              <w:t xml:space="preserve"> </w:t>
            </w:r>
            <w:r w:rsidRPr="00733C2C">
              <w:rPr>
                <w:rFonts w:ascii="Garamond" w:hAnsi="Garamond" w:cs="Times New Roman"/>
                <w:rtl/>
              </w:rPr>
              <w:t>בט"ו בשבט על אתרוג כשר ומהודר שיזמין הקב"ה בעת שיצטרך למצווה.... וזהו שאמר התנא</w:t>
            </w:r>
            <w:r w:rsidRPr="00733C2C">
              <w:rPr>
                <w:rFonts w:ascii="Garamond" w:hAnsi="Garamond" w:cs="Times New Roman"/>
              </w:rPr>
              <w:t xml:space="preserve">: </w:t>
            </w:r>
            <w:r w:rsidRPr="00733C2C">
              <w:rPr>
                <w:rFonts w:ascii="Garamond" w:hAnsi="Garamond" w:cs="Times New Roman"/>
                <w:rtl/>
              </w:rPr>
              <w:t>אילן – לשון יחיד, לרמז על האילן המיוחד המבואר בתורה למצווה.</w:t>
            </w:r>
          </w:p>
        </w:tc>
      </w:tr>
    </w:tbl>
    <w:p w:rsidR="0019052C" w:rsidRPr="00733C2C" w:rsidRDefault="0019052C" w:rsidP="0019052C">
      <w:pPr>
        <w:jc w:val="both"/>
        <w:rPr>
          <w:rFonts w:ascii="Garamond" w:hAnsi="Garamond" w:cs="Miriam"/>
          <w:lang w:val="en-US" w:eastAsia="en-US"/>
        </w:rPr>
      </w:pPr>
    </w:p>
    <w:p w:rsidR="0019052C" w:rsidRPr="00105FFF" w:rsidRDefault="00105FFF" w:rsidP="00105FFF">
      <w:pPr>
        <w:pStyle w:val="articletext"/>
        <w:spacing w:before="0" w:beforeAutospacing="0" w:after="0" w:afterAutospacing="0"/>
        <w:rPr>
          <w:rFonts w:ascii="Garamond" w:hAnsi="Garamond" w:cs="Miriam"/>
          <w:sz w:val="22"/>
          <w:szCs w:val="22"/>
          <w:lang w:val="fr-FR"/>
        </w:rPr>
      </w:pPr>
      <w:r w:rsidRPr="00105FFF">
        <w:rPr>
          <w:rFonts w:ascii="Garamond" w:hAnsi="Garamond" w:cs="Miriam"/>
          <w:sz w:val="22"/>
          <w:szCs w:val="22"/>
          <w:lang w:val="fr-FR"/>
        </w:rPr>
        <w:t xml:space="preserve">En se basant sur cet enseignement </w:t>
      </w:r>
      <w:r>
        <w:rPr>
          <w:rFonts w:ascii="Garamond" w:hAnsi="Garamond" w:cs="Miriam"/>
          <w:sz w:val="22"/>
          <w:szCs w:val="22"/>
          <w:lang w:val="fr-FR"/>
        </w:rPr>
        <w:t xml:space="preserve">du </w:t>
      </w:r>
      <w:proofErr w:type="spellStart"/>
      <w:r>
        <w:rPr>
          <w:rFonts w:ascii="Garamond" w:hAnsi="Garamond" w:cs="Miriam"/>
          <w:sz w:val="22"/>
          <w:szCs w:val="22"/>
          <w:lang w:val="fr-FR"/>
        </w:rPr>
        <w:t>Bné</w:t>
      </w:r>
      <w:proofErr w:type="spellEnd"/>
      <w:r>
        <w:rPr>
          <w:rFonts w:ascii="Garamond" w:hAnsi="Garamond" w:cs="Miriam"/>
          <w:sz w:val="22"/>
          <w:szCs w:val="22"/>
          <w:lang w:val="fr-FR"/>
        </w:rPr>
        <w:t xml:space="preserve"> </w:t>
      </w:r>
      <w:proofErr w:type="spellStart"/>
      <w:r>
        <w:rPr>
          <w:rFonts w:ascii="Garamond" w:hAnsi="Garamond" w:cs="Miriam"/>
          <w:sz w:val="22"/>
          <w:szCs w:val="22"/>
          <w:lang w:val="fr-FR"/>
        </w:rPr>
        <w:t>Yissa‘</w:t>
      </w:r>
      <w:r w:rsidR="0019052C" w:rsidRPr="00105FFF">
        <w:rPr>
          <w:rFonts w:ascii="Garamond" w:hAnsi="Garamond" w:cs="Miriam"/>
          <w:sz w:val="22"/>
          <w:szCs w:val="22"/>
          <w:lang w:val="fr-FR"/>
        </w:rPr>
        <w:t>har</w:t>
      </w:r>
      <w:proofErr w:type="spellEnd"/>
      <w:r w:rsidR="0019052C" w:rsidRPr="00105FFF">
        <w:rPr>
          <w:rFonts w:ascii="Garamond" w:hAnsi="Garamond" w:cs="Miriam"/>
          <w:sz w:val="22"/>
          <w:szCs w:val="22"/>
          <w:lang w:val="fr-FR"/>
        </w:rPr>
        <w:t xml:space="preserve">, </w:t>
      </w:r>
      <w:r>
        <w:rPr>
          <w:rFonts w:ascii="Garamond" w:hAnsi="Garamond" w:cs="Miriam"/>
          <w:sz w:val="22"/>
          <w:szCs w:val="22"/>
          <w:lang w:val="fr-FR"/>
        </w:rPr>
        <w:t xml:space="preserve">le Ben </w:t>
      </w:r>
      <w:proofErr w:type="spellStart"/>
      <w:r>
        <w:rPr>
          <w:rFonts w:ascii="Garamond" w:hAnsi="Garamond" w:cs="Miriam"/>
          <w:sz w:val="22"/>
          <w:szCs w:val="22"/>
          <w:lang w:val="fr-FR"/>
        </w:rPr>
        <w:t>Ich</w:t>
      </w:r>
      <w:proofErr w:type="spellEnd"/>
      <w:r>
        <w:rPr>
          <w:rFonts w:ascii="Garamond" w:hAnsi="Garamond" w:cs="Miriam"/>
          <w:sz w:val="22"/>
          <w:szCs w:val="22"/>
          <w:lang w:val="fr-FR"/>
        </w:rPr>
        <w:t xml:space="preserve"> ‘Haï composa une prière spé</w:t>
      </w:r>
      <w:r w:rsidR="0019052C" w:rsidRPr="00105FFF">
        <w:rPr>
          <w:rFonts w:ascii="Garamond" w:hAnsi="Garamond" w:cs="Miriam"/>
          <w:sz w:val="22"/>
          <w:szCs w:val="22"/>
          <w:lang w:val="fr-FR"/>
        </w:rPr>
        <w:t>cial</w:t>
      </w:r>
      <w:r>
        <w:rPr>
          <w:rFonts w:ascii="Garamond" w:hAnsi="Garamond" w:cs="Miriam"/>
          <w:sz w:val="22"/>
          <w:szCs w:val="22"/>
          <w:lang w:val="fr-FR"/>
        </w:rPr>
        <w:t>e pour l</w:t>
      </w:r>
      <w:r w:rsidR="003A7336">
        <w:rPr>
          <w:rFonts w:ascii="Garamond" w:hAnsi="Garamond" w:cs="Miriam"/>
          <w:sz w:val="22"/>
          <w:szCs w:val="22"/>
          <w:lang w:val="fr-FR"/>
        </w:rPr>
        <w:t>’</w:t>
      </w:r>
      <w:proofErr w:type="spellStart"/>
      <w:r w:rsidRPr="008B437D">
        <w:rPr>
          <w:rFonts w:ascii="Garamond" w:hAnsi="Garamond" w:cs="Miriam"/>
          <w:i/>
          <w:iCs/>
          <w:sz w:val="22"/>
          <w:szCs w:val="22"/>
          <w:lang w:val="fr-FR"/>
        </w:rPr>
        <w:t>étrog</w:t>
      </w:r>
      <w:proofErr w:type="spellEnd"/>
      <w:r>
        <w:rPr>
          <w:rFonts w:ascii="Garamond" w:hAnsi="Garamond" w:cs="Miriam"/>
          <w:sz w:val="22"/>
          <w:szCs w:val="22"/>
          <w:lang w:val="fr-FR"/>
        </w:rPr>
        <w:t xml:space="preserve">. </w:t>
      </w:r>
      <w:r w:rsidRPr="00105FFF">
        <w:rPr>
          <w:rFonts w:ascii="Garamond" w:hAnsi="Garamond" w:cs="Miriam"/>
          <w:sz w:val="22"/>
          <w:szCs w:val="22"/>
          <w:lang w:val="fr-FR"/>
        </w:rPr>
        <w:t xml:space="preserve">Il est remarquable que le Ben </w:t>
      </w:r>
      <w:proofErr w:type="spellStart"/>
      <w:r w:rsidRPr="00105FFF">
        <w:rPr>
          <w:rFonts w:ascii="Garamond" w:hAnsi="Garamond" w:cs="Miriam"/>
          <w:sz w:val="22"/>
          <w:szCs w:val="22"/>
          <w:lang w:val="fr-FR"/>
        </w:rPr>
        <w:t>Ich</w:t>
      </w:r>
      <w:proofErr w:type="spellEnd"/>
      <w:r w:rsidRPr="00105FFF">
        <w:rPr>
          <w:rFonts w:ascii="Garamond" w:hAnsi="Garamond" w:cs="Miriam"/>
          <w:sz w:val="22"/>
          <w:szCs w:val="22"/>
          <w:lang w:val="fr-FR"/>
        </w:rPr>
        <w:t xml:space="preserve"> ‘Haï, originaire de</w:t>
      </w:r>
      <w:r w:rsidR="0019052C" w:rsidRPr="00105FFF">
        <w:rPr>
          <w:rFonts w:ascii="Garamond" w:hAnsi="Garamond" w:cs="Miriam"/>
          <w:sz w:val="22"/>
          <w:szCs w:val="22"/>
          <w:lang w:val="fr-FR"/>
        </w:rPr>
        <w:t xml:space="preserve"> Bagdad, </w:t>
      </w:r>
      <w:r w:rsidR="003A7336">
        <w:rPr>
          <w:rFonts w:ascii="Garamond" w:hAnsi="Garamond" w:cs="Miriam"/>
          <w:sz w:val="22"/>
          <w:szCs w:val="22"/>
          <w:lang w:val="fr-FR"/>
        </w:rPr>
        <w:t>ait été</w:t>
      </w:r>
      <w:r w:rsidR="008B437D">
        <w:rPr>
          <w:rFonts w:ascii="Garamond" w:hAnsi="Garamond" w:cs="Miriam"/>
          <w:sz w:val="22"/>
          <w:szCs w:val="22"/>
          <w:lang w:val="fr-FR"/>
        </w:rPr>
        <w:t xml:space="preserve"> influencé</w:t>
      </w:r>
      <w:r w:rsidRPr="00105FFF">
        <w:rPr>
          <w:rFonts w:ascii="Garamond" w:hAnsi="Garamond" w:cs="Miriam"/>
          <w:sz w:val="22"/>
          <w:szCs w:val="22"/>
          <w:lang w:val="fr-FR"/>
        </w:rPr>
        <w:t xml:space="preserve"> </w:t>
      </w:r>
      <w:r>
        <w:rPr>
          <w:rFonts w:ascii="Garamond" w:hAnsi="Garamond" w:cs="Miriam"/>
          <w:sz w:val="22"/>
          <w:szCs w:val="22"/>
          <w:lang w:val="fr-FR"/>
        </w:rPr>
        <w:t xml:space="preserve">par le </w:t>
      </w:r>
      <w:proofErr w:type="spellStart"/>
      <w:r>
        <w:rPr>
          <w:rFonts w:ascii="Garamond" w:hAnsi="Garamond" w:cs="Miriam"/>
          <w:sz w:val="22"/>
          <w:szCs w:val="22"/>
          <w:lang w:val="fr-FR"/>
        </w:rPr>
        <w:t>Bné</w:t>
      </w:r>
      <w:proofErr w:type="spellEnd"/>
      <w:r>
        <w:rPr>
          <w:rFonts w:ascii="Garamond" w:hAnsi="Garamond" w:cs="Miriam"/>
          <w:sz w:val="22"/>
          <w:szCs w:val="22"/>
          <w:lang w:val="fr-FR"/>
        </w:rPr>
        <w:t xml:space="preserve"> </w:t>
      </w:r>
      <w:proofErr w:type="spellStart"/>
      <w:r>
        <w:rPr>
          <w:rFonts w:ascii="Garamond" w:hAnsi="Garamond" w:cs="Miriam"/>
          <w:sz w:val="22"/>
          <w:szCs w:val="22"/>
          <w:lang w:val="fr-FR"/>
        </w:rPr>
        <w:t>Yissa‘</w:t>
      </w:r>
      <w:r w:rsidR="0019052C" w:rsidRPr="00105FFF">
        <w:rPr>
          <w:rFonts w:ascii="Garamond" w:hAnsi="Garamond" w:cs="Miriam"/>
          <w:sz w:val="22"/>
          <w:szCs w:val="22"/>
          <w:lang w:val="fr-FR"/>
        </w:rPr>
        <w:t>har</w:t>
      </w:r>
      <w:proofErr w:type="spellEnd"/>
      <w:r>
        <w:rPr>
          <w:rFonts w:ascii="Garamond" w:hAnsi="Garamond" w:cs="Miriam"/>
          <w:sz w:val="22"/>
          <w:szCs w:val="22"/>
          <w:lang w:val="fr-FR"/>
        </w:rPr>
        <w:t xml:space="preserve"> européen</w:t>
      </w:r>
      <w:r w:rsidR="0019052C" w:rsidRPr="00105FFF">
        <w:rPr>
          <w:rFonts w:ascii="Garamond" w:hAnsi="Garamond" w:cs="Miriam"/>
          <w:sz w:val="22"/>
          <w:szCs w:val="22"/>
          <w:lang w:val="fr-FR"/>
        </w:rPr>
        <w:t>,</w:t>
      </w:r>
      <w:r>
        <w:rPr>
          <w:rFonts w:ascii="Garamond" w:hAnsi="Garamond" w:cs="Miriam"/>
          <w:sz w:val="22"/>
          <w:szCs w:val="22"/>
          <w:lang w:val="fr-FR"/>
        </w:rPr>
        <w:t xml:space="preserve"> et adopta cette coutume. Cela montre bien l’universalité de la tradition spirituelle de</w:t>
      </w:r>
      <w:r w:rsidR="0019052C" w:rsidRPr="00105FFF">
        <w:rPr>
          <w:rFonts w:ascii="Garamond" w:hAnsi="Garamond" w:cs="Miriam"/>
          <w:sz w:val="22"/>
          <w:szCs w:val="22"/>
          <w:lang w:val="fr-FR"/>
        </w:rPr>
        <w:t xml:space="preserve"> </w:t>
      </w:r>
      <w:proofErr w:type="spellStart"/>
      <w:r w:rsidR="003F1D3C" w:rsidRPr="00105FFF">
        <w:rPr>
          <w:rFonts w:ascii="Garamond" w:hAnsi="Garamond" w:cs="Miriam"/>
          <w:i/>
          <w:iCs/>
          <w:sz w:val="22"/>
          <w:szCs w:val="22"/>
          <w:lang w:val="fr-FR"/>
        </w:rPr>
        <w:t>Tou</w:t>
      </w:r>
      <w:proofErr w:type="spellEnd"/>
      <w:r w:rsidR="003F1D3C" w:rsidRPr="00105FFF">
        <w:rPr>
          <w:rFonts w:ascii="Garamond" w:hAnsi="Garamond" w:cs="Miriam"/>
          <w:i/>
          <w:iCs/>
          <w:sz w:val="22"/>
          <w:szCs w:val="22"/>
          <w:lang w:val="fr-FR"/>
        </w:rPr>
        <w:t xml:space="preserve"> </w:t>
      </w:r>
      <w:proofErr w:type="spellStart"/>
      <w:r w:rsidR="003F1D3C" w:rsidRPr="00105FFF">
        <w:rPr>
          <w:rFonts w:ascii="Garamond" w:hAnsi="Garamond" w:cs="Miriam"/>
          <w:i/>
          <w:iCs/>
          <w:sz w:val="22"/>
          <w:szCs w:val="22"/>
          <w:lang w:val="fr-FR"/>
        </w:rPr>
        <w:t>Bichvat</w:t>
      </w:r>
      <w:proofErr w:type="spellEnd"/>
      <w:r w:rsidR="0019052C" w:rsidRPr="00105FFF">
        <w:rPr>
          <w:rFonts w:ascii="Garamond" w:hAnsi="Garamond" w:cs="Miriam"/>
          <w:sz w:val="22"/>
          <w:szCs w:val="22"/>
          <w:lang w:val="fr-FR"/>
        </w:rPr>
        <w:t>.</w:t>
      </w:r>
    </w:p>
    <w:p w:rsidR="0019052C" w:rsidRPr="00105FFF" w:rsidRDefault="0019052C" w:rsidP="0019052C">
      <w:pPr>
        <w:jc w:val="both"/>
        <w:rPr>
          <w:rFonts w:ascii="Garamond" w:hAnsi="Garamond" w:cs="Miriam"/>
        </w:rPr>
      </w:pPr>
    </w:p>
    <w:p w:rsidR="0019052C" w:rsidRPr="00105FFF" w:rsidRDefault="008F5E64" w:rsidP="0019052C">
      <w:pPr>
        <w:jc w:val="both"/>
        <w:rPr>
          <w:rFonts w:ascii="Garamond" w:hAnsi="Garamond"/>
          <w:b/>
          <w:bCs/>
        </w:rPr>
      </w:pPr>
      <w:r w:rsidRPr="00105FFF">
        <w:rPr>
          <w:rFonts w:ascii="Garamond" w:hAnsi="Garamond"/>
          <w:b/>
          <w:bCs/>
        </w:rPr>
        <w:t xml:space="preserve">2. </w:t>
      </w:r>
      <w:r w:rsidRPr="008B437D">
        <w:rPr>
          <w:rFonts w:ascii="Garamond" w:hAnsi="Garamond"/>
          <w:b/>
          <w:bCs/>
          <w:i/>
          <w:iCs/>
        </w:rPr>
        <w:t xml:space="preserve">Ben </w:t>
      </w:r>
      <w:proofErr w:type="spellStart"/>
      <w:r w:rsidRPr="008B437D">
        <w:rPr>
          <w:rFonts w:ascii="Garamond" w:hAnsi="Garamond"/>
          <w:b/>
          <w:bCs/>
          <w:i/>
          <w:iCs/>
        </w:rPr>
        <w:t>Ich</w:t>
      </w:r>
      <w:proofErr w:type="spellEnd"/>
      <w:r w:rsidRPr="008B437D">
        <w:rPr>
          <w:rFonts w:ascii="Garamond" w:hAnsi="Garamond"/>
          <w:b/>
          <w:bCs/>
          <w:i/>
          <w:iCs/>
        </w:rPr>
        <w:t xml:space="preserve"> ‘Haï</w:t>
      </w:r>
      <w:r w:rsidRPr="00105FFF">
        <w:rPr>
          <w:rFonts w:ascii="Garamond" w:hAnsi="Garamond"/>
          <w:b/>
          <w:bCs/>
        </w:rPr>
        <w:t xml:space="preserve">, </w:t>
      </w:r>
      <w:proofErr w:type="spellStart"/>
      <w:r w:rsidRPr="00105FFF">
        <w:rPr>
          <w:rFonts w:ascii="Garamond" w:hAnsi="Garamond"/>
          <w:b/>
          <w:bCs/>
        </w:rPr>
        <w:t>C</w:t>
      </w:r>
      <w:r w:rsidR="0019052C" w:rsidRPr="00105FFF">
        <w:rPr>
          <w:rFonts w:ascii="Garamond" w:hAnsi="Garamond"/>
          <w:b/>
          <w:bCs/>
        </w:rPr>
        <w:t>hvat</w:t>
      </w:r>
      <w:proofErr w:type="spellEnd"/>
      <w:r w:rsidR="0019052C" w:rsidRPr="00105FFF">
        <w:rPr>
          <w:rFonts w:ascii="Garamond" w:hAnsi="Garamond"/>
          <w:b/>
          <w:bCs/>
        </w:rPr>
        <w:t xml:space="preserve"> 2</w:t>
      </w:r>
      <w:r w:rsidRPr="00105FFF">
        <w:rPr>
          <w:rFonts w:ascii="Garamond" w:hAnsi="Garamond"/>
          <w:b/>
          <w:bCs/>
        </w:rPr>
        <w:t xml:space="preserve"> </w:t>
      </w:r>
      <w:r w:rsidR="0019052C" w:rsidRPr="00105FFF">
        <w:rPr>
          <w:rFonts w:ascii="Garamond" w:hAnsi="Garamond"/>
          <w:b/>
          <w:bCs/>
        </w:rPr>
        <w:t>:</w:t>
      </w:r>
      <w:r w:rsidR="00105FFF" w:rsidRPr="00105FFF">
        <w:rPr>
          <w:rFonts w:ascii="Garamond" w:hAnsi="Garamond"/>
          <w:b/>
          <w:bCs/>
        </w:rPr>
        <w:t xml:space="preserve"> 2 – Le fait de prier pour un</w:t>
      </w:r>
      <w:r w:rsidRPr="00105FFF">
        <w:rPr>
          <w:rFonts w:ascii="Garamond" w:hAnsi="Garamond"/>
          <w:b/>
          <w:bCs/>
        </w:rPr>
        <w:t xml:space="preserve"> </w:t>
      </w:r>
      <w:proofErr w:type="spellStart"/>
      <w:r w:rsidRPr="00105FFF">
        <w:rPr>
          <w:rFonts w:ascii="Garamond" w:hAnsi="Garamond"/>
          <w:b/>
          <w:bCs/>
          <w:i/>
          <w:iCs/>
        </w:rPr>
        <w:t>é</w:t>
      </w:r>
      <w:r w:rsidR="0019052C" w:rsidRPr="00105FFF">
        <w:rPr>
          <w:rFonts w:ascii="Garamond" w:hAnsi="Garamond"/>
          <w:b/>
          <w:bCs/>
          <w:i/>
          <w:iCs/>
        </w:rPr>
        <w:t>trog</w:t>
      </w:r>
      <w:proofErr w:type="spellEnd"/>
      <w:r w:rsidR="0019052C" w:rsidRPr="00105FFF">
        <w:rPr>
          <w:rFonts w:ascii="Garamond" w:hAnsi="Garamond"/>
          <w:b/>
          <w:bCs/>
        </w:rPr>
        <w:t xml:space="preserve"> </w:t>
      </w:r>
      <w:r w:rsidR="00105FFF" w:rsidRPr="00105FFF">
        <w:rPr>
          <w:rFonts w:ascii="Garamond" w:hAnsi="Garamond"/>
          <w:b/>
          <w:bCs/>
        </w:rPr>
        <w:t>vient exprimer notre grand désir d’accomplir</w:t>
      </w:r>
      <w:r w:rsidR="00105FFF">
        <w:rPr>
          <w:rFonts w:ascii="Garamond" w:hAnsi="Garamond"/>
          <w:b/>
          <w:bCs/>
        </w:rPr>
        <w:t xml:space="preserve"> correctement les </w:t>
      </w:r>
      <w:proofErr w:type="spellStart"/>
      <w:r w:rsidR="00105FFF" w:rsidRPr="00105FFF">
        <w:rPr>
          <w:rFonts w:ascii="Garamond" w:hAnsi="Garamond"/>
          <w:b/>
          <w:bCs/>
          <w:i/>
          <w:iCs/>
        </w:rPr>
        <w:t>mitsvot</w:t>
      </w:r>
      <w:proofErr w:type="spellEnd"/>
      <w:r w:rsidR="00105FFF">
        <w:rPr>
          <w:rFonts w:ascii="Garamond" w:hAnsi="Garamond"/>
          <w:b/>
          <w:bCs/>
        </w:rPr>
        <w:t xml:space="preserve"> de </w:t>
      </w:r>
      <w:proofErr w:type="spellStart"/>
      <w:r w:rsidR="00105FFF" w:rsidRPr="00105FFF">
        <w:rPr>
          <w:rFonts w:ascii="Garamond" w:hAnsi="Garamond"/>
          <w:b/>
          <w:bCs/>
          <w:i/>
          <w:iCs/>
        </w:rPr>
        <w:t>Soukkot</w:t>
      </w:r>
      <w:proofErr w:type="spellEnd"/>
      <w:r w:rsidR="00105FFF">
        <w:rPr>
          <w:rFonts w:ascii="Garamond" w:hAnsi="Garamon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tcPr>
          <w:p w:rsidR="004470F7" w:rsidRPr="004470F7" w:rsidRDefault="004470F7">
            <w:pPr>
              <w:rPr>
                <w:rFonts w:ascii="Garamond" w:hAnsi="Garamond"/>
              </w:rPr>
            </w:pPr>
            <w:r w:rsidRPr="004470F7">
              <w:rPr>
                <w:rFonts w:ascii="Garamond" w:hAnsi="Garamond"/>
              </w:rPr>
              <w:t>Puisse-t-il êtr</w:t>
            </w:r>
            <w:r>
              <w:rPr>
                <w:rFonts w:ascii="Garamond" w:hAnsi="Garamond"/>
              </w:rPr>
              <w:t>e Ta v</w:t>
            </w:r>
            <w:r w:rsidR="003A7336">
              <w:rPr>
                <w:rFonts w:ascii="Garamond" w:hAnsi="Garamond"/>
              </w:rPr>
              <w:t>olonté, Eternel, notre D., et</w:t>
            </w:r>
            <w:r>
              <w:rPr>
                <w:rFonts w:ascii="Garamond" w:hAnsi="Garamond"/>
              </w:rPr>
              <w:t xml:space="preserve"> D. de nos pères, que Tu bénisses tous les </w:t>
            </w:r>
            <w:r w:rsidR="008B437D">
              <w:rPr>
                <w:rFonts w:ascii="Garamond" w:hAnsi="Garamond"/>
              </w:rPr>
              <w:t>cédratiers</w:t>
            </w:r>
            <w:r>
              <w:rPr>
                <w:rFonts w:ascii="Garamond" w:hAnsi="Garamond"/>
              </w:rPr>
              <w:t xml:space="preserve"> de sorte qu’ils donnent leurs fruits</w:t>
            </w:r>
            <w:r w:rsidR="008B437D">
              <w:rPr>
                <w:rFonts w:ascii="Garamond" w:hAnsi="Garamond"/>
              </w:rPr>
              <w:t xml:space="preserve"> au bon moment,</w:t>
            </w:r>
            <w:r>
              <w:rPr>
                <w:rFonts w:ascii="Garamond" w:hAnsi="Garamond"/>
              </w:rPr>
              <w:t xml:space="preserve"> des </w:t>
            </w:r>
            <w:proofErr w:type="spellStart"/>
            <w:r w:rsidRPr="008B437D">
              <w:rPr>
                <w:rFonts w:ascii="Garamond" w:hAnsi="Garamond"/>
                <w:i/>
                <w:iCs/>
              </w:rPr>
              <w:t>étrogim</w:t>
            </w:r>
            <w:proofErr w:type="spellEnd"/>
            <w:r w:rsidR="008B437D">
              <w:rPr>
                <w:rFonts w:ascii="Garamond" w:hAnsi="Garamond"/>
              </w:rPr>
              <w:t xml:space="preserve"> qui soient bons, beaux, </w:t>
            </w:r>
            <w:r w:rsidR="008B437D">
              <w:rPr>
                <w:rFonts w:ascii="Garamond" w:hAnsi="Garamond"/>
              </w:rPr>
              <w:lastRenderedPageBreak/>
              <w:t>splendides</w:t>
            </w:r>
            <w:r>
              <w:rPr>
                <w:rFonts w:ascii="Garamond" w:hAnsi="Garamond"/>
              </w:rPr>
              <w:t xml:space="preserve"> </w:t>
            </w:r>
            <w:r w:rsidR="00F6521E">
              <w:rPr>
                <w:rFonts w:ascii="Garamond" w:hAnsi="Garamond"/>
              </w:rPr>
              <w:t>et propres de toute tache</w:t>
            </w:r>
            <w:r>
              <w:rPr>
                <w:rFonts w:ascii="Garamond" w:hAnsi="Garamond"/>
              </w:rPr>
              <w:t xml:space="preserve">, et qu’aucune marque ne se forme sur eux, et qu’ils soient entiers et n’aient aucun défaut, </w:t>
            </w:r>
            <w:r w:rsidR="008B437D">
              <w:rPr>
                <w:rFonts w:ascii="Garamond" w:hAnsi="Garamond"/>
              </w:rPr>
              <w:t xml:space="preserve">qu’ils ne soient </w:t>
            </w:r>
            <w:r>
              <w:rPr>
                <w:rFonts w:ascii="Garamond" w:hAnsi="Garamond"/>
              </w:rPr>
              <w:t>pas même piqués par une épine.</w:t>
            </w:r>
          </w:p>
          <w:p w:rsidR="0019052C" w:rsidRPr="00F6521E" w:rsidRDefault="004470F7" w:rsidP="00F6521E">
            <w:pPr>
              <w:rPr>
                <w:rFonts w:ascii="Garamond" w:hAnsi="Garamond"/>
              </w:rPr>
            </w:pPr>
            <w:r w:rsidRPr="004470F7">
              <w:rPr>
                <w:rFonts w:ascii="Garamond" w:hAnsi="Garamond"/>
              </w:rPr>
              <w:t xml:space="preserve">Et que ces </w:t>
            </w:r>
            <w:proofErr w:type="spellStart"/>
            <w:r w:rsidRPr="008B437D">
              <w:rPr>
                <w:rFonts w:ascii="Garamond" w:hAnsi="Garamond"/>
                <w:i/>
                <w:iCs/>
              </w:rPr>
              <w:t>étrogim</w:t>
            </w:r>
            <w:proofErr w:type="spellEnd"/>
            <w:r w:rsidRPr="004470F7">
              <w:rPr>
                <w:rFonts w:ascii="Garamond" w:hAnsi="Garamond"/>
              </w:rPr>
              <w:t xml:space="preserve"> soient disponible</w:t>
            </w:r>
            <w:r w:rsidR="008B437D">
              <w:rPr>
                <w:rFonts w:ascii="Garamond" w:hAnsi="Garamond"/>
              </w:rPr>
              <w:t>s pour nous, et pour tout membre</w:t>
            </w:r>
            <w:r w:rsidRPr="004470F7">
              <w:rPr>
                <w:rFonts w:ascii="Garamond" w:hAnsi="Garamond"/>
              </w:rPr>
              <w:t xml:space="preserve"> d’</w:t>
            </w:r>
            <w:r w:rsidR="008B437D" w:rsidRPr="004470F7">
              <w:rPr>
                <w:rFonts w:ascii="Garamond" w:hAnsi="Garamond"/>
              </w:rPr>
              <w:t>Israël</w:t>
            </w:r>
            <w:r w:rsidRPr="004470F7">
              <w:rPr>
                <w:rFonts w:ascii="Garamond" w:hAnsi="Garamond"/>
              </w:rPr>
              <w:t xml:space="preserve"> où qu’il soit, afin d’accomplir la </w:t>
            </w:r>
            <w:proofErr w:type="spellStart"/>
            <w:r w:rsidRPr="008B437D">
              <w:rPr>
                <w:rFonts w:ascii="Garamond" w:hAnsi="Garamond"/>
                <w:i/>
                <w:iCs/>
              </w:rPr>
              <w:t>mitsva</w:t>
            </w:r>
            <w:proofErr w:type="spellEnd"/>
            <w:r w:rsidRPr="004470F7">
              <w:rPr>
                <w:rFonts w:ascii="Garamond" w:hAnsi="Garamond"/>
              </w:rPr>
              <w:t xml:space="preserve"> de prendre [l</w:t>
            </w:r>
            <w:r w:rsidR="003A7336">
              <w:rPr>
                <w:rFonts w:ascii="Garamond" w:hAnsi="Garamond"/>
              </w:rPr>
              <w:t>’</w:t>
            </w:r>
            <w:proofErr w:type="spellStart"/>
            <w:r w:rsidRPr="008B437D">
              <w:rPr>
                <w:rFonts w:ascii="Garamond" w:hAnsi="Garamond"/>
                <w:i/>
                <w:iCs/>
              </w:rPr>
              <w:t>étrog</w:t>
            </w:r>
            <w:proofErr w:type="spellEnd"/>
            <w:r w:rsidRPr="004470F7">
              <w:rPr>
                <w:rFonts w:ascii="Garamond" w:hAnsi="Garamond"/>
              </w:rPr>
              <w:t xml:space="preserve">] avec le </w:t>
            </w:r>
            <w:proofErr w:type="spellStart"/>
            <w:r w:rsidRPr="008B437D">
              <w:rPr>
                <w:rFonts w:ascii="Garamond" w:hAnsi="Garamond"/>
                <w:i/>
                <w:iCs/>
              </w:rPr>
              <w:t>loulav</w:t>
            </w:r>
            <w:proofErr w:type="spellEnd"/>
            <w:r w:rsidRPr="004470F7">
              <w:rPr>
                <w:rFonts w:ascii="Garamond" w:hAnsi="Garamond"/>
              </w:rPr>
              <w:t xml:space="preserve"> lors de la f</w:t>
            </w:r>
            <w:r>
              <w:rPr>
                <w:rFonts w:ascii="Garamond" w:hAnsi="Garamond"/>
              </w:rPr>
              <w:t xml:space="preserve">ête de </w:t>
            </w:r>
            <w:proofErr w:type="spellStart"/>
            <w:r w:rsidRPr="008B437D">
              <w:rPr>
                <w:rFonts w:ascii="Garamond" w:hAnsi="Garamond"/>
                <w:i/>
                <w:iCs/>
              </w:rPr>
              <w:t>Soukkot</w:t>
            </w:r>
            <w:proofErr w:type="spellEnd"/>
            <w:r>
              <w:rPr>
                <w:rFonts w:ascii="Garamond" w:hAnsi="Garamond"/>
              </w:rPr>
              <w:t>, qu’elle nous arrive en bonne santé et dans la paix, comme Tu as écri</w:t>
            </w:r>
            <w:r w:rsidR="008B437D">
              <w:rPr>
                <w:rFonts w:ascii="Garamond" w:hAnsi="Garamond"/>
              </w:rPr>
              <w:t>t dans Ta sainte Torah par le biais de</w:t>
            </w:r>
            <w:r>
              <w:rPr>
                <w:rFonts w:ascii="Garamond" w:hAnsi="Garamond"/>
              </w:rPr>
              <w:t xml:space="preserve"> </w:t>
            </w:r>
            <w:proofErr w:type="spellStart"/>
            <w:r>
              <w:rPr>
                <w:rFonts w:ascii="Garamond" w:hAnsi="Garamond"/>
              </w:rPr>
              <w:t>Moché</w:t>
            </w:r>
            <w:proofErr w:type="spellEnd"/>
            <w:r>
              <w:rPr>
                <w:rFonts w:ascii="Garamond" w:hAnsi="Garamond"/>
              </w:rPr>
              <w:t xml:space="preserve"> (Moïse), Ton serviteur : « </w:t>
            </w:r>
            <w:r w:rsidRPr="004470F7">
              <w:rPr>
                <w:rStyle w:val="text"/>
                <w:rFonts w:ascii="Garamond" w:hAnsi="Garamond"/>
                <w:color w:val="000000"/>
              </w:rPr>
              <w:t>Vous prendrez, le premier jour</w:t>
            </w:r>
            <w:r w:rsidR="00F6521E">
              <w:rPr>
                <w:rStyle w:val="text"/>
                <w:rFonts w:ascii="Garamond" w:hAnsi="Garamond"/>
                <w:color w:val="000000"/>
              </w:rPr>
              <w:t xml:space="preserve">, du fruit de l'arbre </w:t>
            </w:r>
            <w:proofErr w:type="spellStart"/>
            <w:r w:rsidR="00F6521E" w:rsidRPr="003A7336">
              <w:rPr>
                <w:rStyle w:val="text"/>
                <w:rFonts w:ascii="Garamond" w:hAnsi="Garamond"/>
                <w:i/>
                <w:iCs/>
                <w:color w:val="000000"/>
              </w:rPr>
              <w:t>hadar</w:t>
            </w:r>
            <w:proofErr w:type="spellEnd"/>
            <w:r w:rsidR="00F6521E">
              <w:rPr>
                <w:rStyle w:val="text"/>
                <w:rFonts w:ascii="Garamond" w:hAnsi="Garamond"/>
                <w:color w:val="000000"/>
              </w:rPr>
              <w:t>, une branche</w:t>
            </w:r>
            <w:r w:rsidRPr="004470F7">
              <w:rPr>
                <w:rStyle w:val="text"/>
                <w:rFonts w:ascii="Garamond" w:hAnsi="Garamond"/>
                <w:color w:val="000000"/>
              </w:rPr>
              <w:t xml:space="preserve"> de palmi</w:t>
            </w:r>
            <w:r w:rsidR="00F6521E">
              <w:rPr>
                <w:rStyle w:val="text"/>
                <w:rFonts w:ascii="Garamond" w:hAnsi="Garamond"/>
                <w:color w:val="000000"/>
              </w:rPr>
              <w:t>er, des rameaux de myrte</w:t>
            </w:r>
            <w:r w:rsidRPr="004470F7">
              <w:rPr>
                <w:rStyle w:val="text"/>
                <w:rFonts w:ascii="Garamond" w:hAnsi="Garamond"/>
                <w:color w:val="000000"/>
              </w:rPr>
              <w:t xml:space="preserve"> et des </w:t>
            </w:r>
            <w:r w:rsidR="00F6521E">
              <w:rPr>
                <w:rStyle w:val="text"/>
                <w:rFonts w:ascii="Garamond" w:hAnsi="Garamond"/>
                <w:color w:val="000000"/>
              </w:rPr>
              <w:t xml:space="preserve">[branches de] </w:t>
            </w:r>
            <w:r w:rsidRPr="004470F7">
              <w:rPr>
                <w:rStyle w:val="text"/>
                <w:rFonts w:ascii="Garamond" w:hAnsi="Garamond"/>
                <w:color w:val="000000"/>
              </w:rPr>
              <w:t>saules de rivière</w:t>
            </w:r>
            <w:r w:rsidR="00F6521E">
              <w:rPr>
                <w:rStyle w:val="text"/>
                <w:rFonts w:ascii="Garamond" w:hAnsi="Garamond"/>
                <w:color w:val="000000"/>
              </w:rPr>
              <w:t>… »</w:t>
            </w:r>
            <w:r w:rsidR="0019052C" w:rsidRPr="00F6521E">
              <w:rPr>
                <w:rFonts w:ascii="Garamond" w:hAnsi="Garamond"/>
              </w:rPr>
              <w:t xml:space="preserve"> </w:t>
            </w:r>
            <w:r w:rsidR="0019052C" w:rsidRPr="00CB7388">
              <w:rPr>
                <w:rFonts w:ascii="Garamond" w:hAnsi="Garamond"/>
              </w:rPr>
              <w:t>(</w:t>
            </w:r>
            <w:proofErr w:type="spellStart"/>
            <w:r w:rsidR="0019052C" w:rsidRPr="008B437D">
              <w:rPr>
                <w:rFonts w:ascii="Garamond" w:hAnsi="Garamond"/>
                <w:i/>
                <w:iCs/>
              </w:rPr>
              <w:t>Vayikra</w:t>
            </w:r>
            <w:proofErr w:type="spellEnd"/>
            <w:r w:rsidR="0019052C" w:rsidRPr="00CB7388">
              <w:rPr>
                <w:rFonts w:ascii="Garamond" w:hAnsi="Garamond"/>
                <w:i/>
                <w:iCs/>
              </w:rPr>
              <w:t xml:space="preserve"> </w:t>
            </w:r>
            <w:r w:rsidR="0019052C" w:rsidRPr="00CB7388">
              <w:rPr>
                <w:rFonts w:ascii="Garamond" w:hAnsi="Garamond"/>
              </w:rPr>
              <w:t>23</w:t>
            </w:r>
            <w:r w:rsidR="00F6521E" w:rsidRPr="00CB7388">
              <w:rPr>
                <w:rFonts w:ascii="Garamond" w:hAnsi="Garamond"/>
              </w:rPr>
              <w:t xml:space="preserve"> </w:t>
            </w:r>
            <w:r w:rsidR="0019052C" w:rsidRPr="00CB7388">
              <w:rPr>
                <w:rFonts w:ascii="Garamond" w:hAnsi="Garamond"/>
              </w:rPr>
              <w:t>:</w:t>
            </w:r>
            <w:r w:rsidR="00F6521E" w:rsidRPr="00CB7388">
              <w:rPr>
                <w:rFonts w:ascii="Garamond" w:hAnsi="Garamond"/>
              </w:rPr>
              <w:t xml:space="preserve"> </w:t>
            </w:r>
            <w:r w:rsidR="0019052C" w:rsidRPr="00CB7388">
              <w:rPr>
                <w:rFonts w:ascii="Garamond" w:hAnsi="Garamond"/>
              </w:rPr>
              <w:t xml:space="preserve">40). </w:t>
            </w:r>
            <w:r w:rsidR="00F6521E" w:rsidRPr="00F6521E">
              <w:rPr>
                <w:rFonts w:ascii="Garamond" w:hAnsi="Garamond"/>
              </w:rPr>
              <w:t>Puisse-t-il être Ta v</w:t>
            </w:r>
            <w:r w:rsidR="003A7336">
              <w:rPr>
                <w:rFonts w:ascii="Garamond" w:hAnsi="Garamond"/>
              </w:rPr>
              <w:t>olonté, Eternel, notre D., et</w:t>
            </w:r>
            <w:r w:rsidR="00F6521E" w:rsidRPr="00F6521E">
              <w:rPr>
                <w:rFonts w:ascii="Garamond" w:hAnsi="Garamond"/>
              </w:rPr>
              <w:t xml:space="preserve"> D. </w:t>
            </w:r>
            <w:r w:rsidR="00F6521E">
              <w:rPr>
                <w:rFonts w:ascii="Garamond" w:hAnsi="Garamond"/>
              </w:rPr>
              <w:t xml:space="preserve">de nos pères, que Tu nous aide et nous assiste dans cette </w:t>
            </w:r>
            <w:proofErr w:type="spellStart"/>
            <w:r w:rsidR="00F6521E" w:rsidRPr="008B437D">
              <w:rPr>
                <w:rFonts w:ascii="Garamond" w:hAnsi="Garamond"/>
                <w:i/>
                <w:iCs/>
              </w:rPr>
              <w:t>mitsva</w:t>
            </w:r>
            <w:proofErr w:type="spellEnd"/>
            <w:r w:rsidR="00F6521E">
              <w:rPr>
                <w:rFonts w:ascii="Garamond" w:hAnsi="Garamond"/>
              </w:rPr>
              <w:t xml:space="preserve"> de prendre le </w:t>
            </w:r>
            <w:proofErr w:type="spellStart"/>
            <w:r w:rsidR="00F6521E" w:rsidRPr="008B437D">
              <w:rPr>
                <w:rFonts w:ascii="Garamond" w:hAnsi="Garamond"/>
                <w:i/>
                <w:iCs/>
              </w:rPr>
              <w:t>loulav</w:t>
            </w:r>
            <w:proofErr w:type="spellEnd"/>
            <w:r w:rsidR="00F6521E">
              <w:rPr>
                <w:rFonts w:ascii="Garamond" w:hAnsi="Garamond"/>
              </w:rPr>
              <w:t>, la myrte, le saule et l</w:t>
            </w:r>
            <w:r w:rsidR="003A7336">
              <w:rPr>
                <w:rFonts w:ascii="Garamond" w:hAnsi="Garamond"/>
              </w:rPr>
              <w:t>’</w:t>
            </w:r>
            <w:proofErr w:type="spellStart"/>
            <w:r w:rsidR="00F6521E" w:rsidRPr="008B437D">
              <w:rPr>
                <w:rFonts w:ascii="Garamond" w:hAnsi="Garamond"/>
                <w:i/>
                <w:iCs/>
              </w:rPr>
              <w:t>étrog</w:t>
            </w:r>
            <w:proofErr w:type="spellEnd"/>
            <w:r w:rsidR="008B437D">
              <w:rPr>
                <w:rFonts w:ascii="Garamond" w:hAnsi="Garamond"/>
              </w:rPr>
              <w:t xml:space="preserve"> comme il se doit</w:t>
            </w:r>
            <w:r w:rsidR="00F6521E">
              <w:rPr>
                <w:rFonts w:ascii="Garamond" w:hAnsi="Garamond"/>
              </w:rPr>
              <w:t xml:space="preserve">, au bon moment, lors de la fête de </w:t>
            </w:r>
            <w:proofErr w:type="spellStart"/>
            <w:r w:rsidR="00F6521E" w:rsidRPr="008B437D">
              <w:rPr>
                <w:rFonts w:ascii="Garamond" w:hAnsi="Garamond"/>
                <w:i/>
                <w:iCs/>
              </w:rPr>
              <w:t>Soukkot</w:t>
            </w:r>
            <w:proofErr w:type="spellEnd"/>
            <w:r w:rsidR="00F6521E">
              <w:rPr>
                <w:rFonts w:ascii="Garamond" w:hAnsi="Garamond"/>
              </w:rPr>
              <w:t>, qu’elle nous arrive dans la bonne santé et la paix, avec joie et bonho</w:t>
            </w:r>
            <w:r w:rsidR="008B437D">
              <w:rPr>
                <w:rFonts w:ascii="Garamond" w:hAnsi="Garamond"/>
              </w:rPr>
              <w:t>mie, et que Tu fasses qu’un bel</w:t>
            </w:r>
            <w:r w:rsidR="00F6521E">
              <w:rPr>
                <w:rFonts w:ascii="Garamond" w:hAnsi="Garamond"/>
              </w:rPr>
              <w:t xml:space="preserve"> </w:t>
            </w:r>
            <w:proofErr w:type="spellStart"/>
            <w:r w:rsidR="00F6521E" w:rsidRPr="008B437D">
              <w:rPr>
                <w:rFonts w:ascii="Garamond" w:hAnsi="Garamond"/>
                <w:i/>
                <w:iCs/>
              </w:rPr>
              <w:t>étrog</w:t>
            </w:r>
            <w:proofErr w:type="spellEnd"/>
            <w:r w:rsidR="00F6521E">
              <w:rPr>
                <w:rFonts w:ascii="Garamond" w:hAnsi="Garamond"/>
              </w:rPr>
              <w:t xml:space="preserve"> [qui est] propre [de toute tache et de tout défaut], entier et cacher selon l</w:t>
            </w:r>
            <w:r w:rsidR="008B437D">
              <w:rPr>
                <w:rFonts w:ascii="Garamond" w:hAnsi="Garamond"/>
              </w:rPr>
              <w:t>a loi, nous soit accessible</w:t>
            </w:r>
            <w:r w:rsidR="00F6521E">
              <w:rPr>
                <w:rFonts w:ascii="Garamond" w:hAnsi="Garamond"/>
              </w:rPr>
              <w:t>.</w:t>
            </w:r>
          </w:p>
        </w:tc>
        <w:tc>
          <w:tcPr>
            <w:tcW w:w="4410" w:type="dxa"/>
            <w:tcBorders>
              <w:top w:val="single" w:sz="4" w:space="0" w:color="auto"/>
              <w:left w:val="single" w:sz="4" w:space="0" w:color="auto"/>
              <w:bottom w:val="single" w:sz="4" w:space="0" w:color="auto"/>
              <w:right w:val="single" w:sz="4" w:space="0" w:color="auto"/>
            </w:tcBorders>
          </w:tcPr>
          <w:p w:rsidR="0019052C" w:rsidRPr="00733C2C" w:rsidRDefault="0019052C">
            <w:pPr>
              <w:bidi/>
              <w:rPr>
                <w:rFonts w:ascii="Garamond" w:hAnsi="Garamond" w:cs="Times New Roman"/>
                <w:lang w:val="en-US" w:eastAsia="en-US"/>
              </w:rPr>
            </w:pPr>
            <w:r w:rsidRPr="00733C2C">
              <w:rPr>
                <w:rFonts w:ascii="Garamond" w:hAnsi="Garamond" w:cs="Times New Roman"/>
                <w:rtl/>
              </w:rPr>
              <w:lastRenderedPageBreak/>
              <w:t>יהי רצון מלפניך ה' א-להינו וא-להי אבותינו, שתברך כל אילנות האתרוג להוציא פירותיהם בעתם</w:t>
            </w:r>
            <w:r w:rsidRPr="00733C2C">
              <w:rPr>
                <w:rFonts w:ascii="Garamond" w:hAnsi="Garamond" w:cs="Times New Roman"/>
              </w:rPr>
              <w:t xml:space="preserve">, </w:t>
            </w:r>
            <w:r w:rsidRPr="00733C2C">
              <w:rPr>
                <w:rFonts w:ascii="Garamond" w:hAnsi="Garamond" w:cs="Times New Roman"/>
                <w:rtl/>
              </w:rPr>
              <w:t>ויוציאו אתרוגים טובים יפים ומהדרים ונקיים מכל מום, ולא יעלה בהם שום חזזית</w:t>
            </w:r>
            <w:r w:rsidRPr="00733C2C">
              <w:rPr>
                <w:rFonts w:ascii="Garamond" w:hAnsi="Garamond" w:cs="Times New Roman"/>
              </w:rPr>
              <w:t xml:space="preserve">, </w:t>
            </w:r>
            <w:r w:rsidRPr="00733C2C">
              <w:rPr>
                <w:rFonts w:ascii="Garamond" w:hAnsi="Garamond" w:cs="Times New Roman"/>
                <w:rtl/>
              </w:rPr>
              <w:t xml:space="preserve">ויהיו שלמים ולא יהיה בהם שום חסרון </w:t>
            </w:r>
            <w:r w:rsidRPr="00733C2C">
              <w:rPr>
                <w:rFonts w:ascii="Garamond" w:hAnsi="Garamond" w:cs="Times New Roman"/>
                <w:rtl/>
              </w:rPr>
              <w:lastRenderedPageBreak/>
              <w:t>ואפילו עקיצת קוץ,</w:t>
            </w:r>
          </w:p>
          <w:p w:rsidR="0019052C" w:rsidRPr="00733C2C" w:rsidRDefault="0019052C">
            <w:pPr>
              <w:bidi/>
              <w:rPr>
                <w:rFonts w:ascii="Garamond" w:hAnsi="Garamond" w:cs="Times New Roman"/>
                <w:rtl/>
              </w:rPr>
            </w:pPr>
          </w:p>
          <w:p w:rsidR="0019052C" w:rsidRPr="00733C2C" w:rsidRDefault="0019052C">
            <w:pPr>
              <w:bidi/>
              <w:rPr>
                <w:rFonts w:ascii="Garamond" w:hAnsi="Garamond" w:cs="Times New Roman"/>
                <w:rtl/>
              </w:rPr>
            </w:pPr>
          </w:p>
          <w:p w:rsidR="0019052C" w:rsidRPr="00733C2C" w:rsidRDefault="0019052C">
            <w:pPr>
              <w:bidi/>
              <w:rPr>
                <w:rFonts w:ascii="Garamond" w:hAnsi="Garamond" w:cs="Times New Roman"/>
                <w:lang w:eastAsia="en-US"/>
              </w:rPr>
            </w:pPr>
            <w:r w:rsidRPr="00733C2C">
              <w:rPr>
                <w:rFonts w:ascii="Garamond" w:hAnsi="Garamond" w:cs="Times New Roman"/>
                <w:rtl/>
              </w:rPr>
              <w:t>ויהיו מצויים לנו ולכל ישראל בכל מקום שהם, לקיים בהם מצות נטילה עם הלולב בחג הסכות שיבא עלינו לחיים טובים ולשלום, כאשר צויתנו בתורתך על ידי משה עבדך, "ולקחתם לכם ביום הראשון פרי עץ הדר כפות תמרים וענף עץ עבות וערבי נחל"(ויקרא: כ"ג, מ), ויהי רצון מלפניך ה' א-להינו וא-להי אבותינו, שתעזרנו ותסיענו לקים מצוה זו של נטילת לולב הדס ערבה ואתרוג, כתקנה בזמנה בחג הסכות שיבא עלינו לחיים טובים ולשלום בשמחה ובטוב לבב</w:t>
            </w:r>
            <w:r w:rsidRPr="00733C2C">
              <w:rPr>
                <w:rFonts w:ascii="Garamond" w:hAnsi="Garamond" w:cs="Times New Roman"/>
              </w:rPr>
              <w:t xml:space="preserve">, </w:t>
            </w:r>
            <w:r w:rsidRPr="00733C2C">
              <w:rPr>
                <w:rFonts w:ascii="Garamond" w:hAnsi="Garamond" w:cs="Times New Roman"/>
                <w:rtl/>
              </w:rPr>
              <w:t>ותזמין לנו אתרוג יפה ומהדר ונקי ושלם וכשר כהלכתו</w:t>
            </w:r>
            <w:r w:rsidRPr="00733C2C">
              <w:rPr>
                <w:rFonts w:ascii="Garamond" w:hAnsi="Garamond" w:cs="Times New Roman"/>
              </w:rPr>
              <w:t>.</w:t>
            </w:r>
          </w:p>
        </w:tc>
      </w:tr>
    </w:tbl>
    <w:p w:rsidR="0019052C" w:rsidRPr="00733C2C" w:rsidRDefault="0019052C" w:rsidP="0019052C">
      <w:pPr>
        <w:jc w:val="both"/>
        <w:rPr>
          <w:rFonts w:ascii="Garamond" w:hAnsi="Garamond" w:cs="Miriam"/>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19052C" w:rsidRPr="00EE3C52" w:rsidTr="0019052C">
        <w:tc>
          <w:tcPr>
            <w:tcW w:w="8770" w:type="dxa"/>
            <w:tcBorders>
              <w:top w:val="single" w:sz="4" w:space="0" w:color="auto"/>
              <w:left w:val="single" w:sz="4" w:space="0" w:color="auto"/>
              <w:bottom w:val="single" w:sz="4" w:space="0" w:color="auto"/>
              <w:right w:val="single" w:sz="4" w:space="0" w:color="auto"/>
            </w:tcBorders>
            <w:shd w:val="clear" w:color="auto" w:fill="D9D9D9"/>
          </w:tcPr>
          <w:p w:rsidR="0019052C" w:rsidRPr="008F5E64" w:rsidRDefault="008F5E64">
            <w:pPr>
              <w:pStyle w:val="Textebrut"/>
              <w:rPr>
                <w:rFonts w:ascii="Garamond" w:hAnsi="Garamond"/>
                <w:b/>
                <w:bCs/>
                <w:sz w:val="22"/>
                <w:szCs w:val="22"/>
                <w:u w:val="single"/>
                <w:lang w:val="fr-FR"/>
              </w:rPr>
            </w:pPr>
            <w:r w:rsidRPr="008F5E64">
              <w:rPr>
                <w:rFonts w:ascii="Garamond" w:hAnsi="Garamond"/>
                <w:b/>
                <w:bCs/>
                <w:sz w:val="22"/>
                <w:szCs w:val="22"/>
                <w:u w:val="single"/>
                <w:lang w:val="fr-FR"/>
              </w:rPr>
              <w:t>Points clés de la Partie</w:t>
            </w:r>
            <w:r w:rsidR="0019052C" w:rsidRPr="008F5E64">
              <w:rPr>
                <w:rFonts w:ascii="Garamond" w:hAnsi="Garamond"/>
                <w:b/>
                <w:bCs/>
                <w:sz w:val="22"/>
                <w:szCs w:val="22"/>
                <w:u w:val="single"/>
                <w:lang w:val="fr-FR"/>
              </w:rPr>
              <w:t xml:space="preserve"> III</w:t>
            </w:r>
            <w:r w:rsidRPr="008F5E64">
              <w:rPr>
                <w:rFonts w:ascii="Garamond" w:hAnsi="Garamond"/>
                <w:b/>
                <w:bCs/>
                <w:sz w:val="22"/>
                <w:szCs w:val="22"/>
                <w:u w:val="single"/>
                <w:lang w:val="fr-FR"/>
              </w:rPr>
              <w:t xml:space="preserve"> </w:t>
            </w:r>
            <w:r w:rsidR="0019052C" w:rsidRPr="008F5E64">
              <w:rPr>
                <w:rFonts w:ascii="Garamond" w:hAnsi="Garamond"/>
                <w:b/>
                <w:bCs/>
                <w:sz w:val="22"/>
                <w:szCs w:val="22"/>
                <w:u w:val="single"/>
                <w:lang w:val="fr-FR"/>
              </w:rPr>
              <w:t>:</w:t>
            </w:r>
          </w:p>
          <w:p w:rsidR="0019052C" w:rsidRPr="008F5E64" w:rsidRDefault="0019052C">
            <w:pPr>
              <w:pStyle w:val="Textebrut"/>
              <w:rPr>
                <w:rFonts w:ascii="Garamond" w:hAnsi="Garamond"/>
                <w:b/>
                <w:bCs/>
                <w:sz w:val="22"/>
                <w:szCs w:val="22"/>
                <w:lang w:val="fr-FR"/>
              </w:rPr>
            </w:pPr>
          </w:p>
          <w:p w:rsidR="00F6521E" w:rsidRPr="00F6521E" w:rsidRDefault="00F6521E" w:rsidP="00F6521E">
            <w:pPr>
              <w:pStyle w:val="Textebrut"/>
              <w:numPr>
                <w:ilvl w:val="0"/>
                <w:numId w:val="2"/>
              </w:numPr>
              <w:rPr>
                <w:rFonts w:ascii="Garamond" w:hAnsi="Garamond"/>
                <w:b/>
                <w:bCs/>
                <w:sz w:val="22"/>
                <w:szCs w:val="22"/>
                <w:lang w:val="fr-FR"/>
              </w:rPr>
            </w:pPr>
            <w:r w:rsidRPr="00F6521E">
              <w:rPr>
                <w:rFonts w:ascii="Garamond" w:hAnsi="Garamond"/>
                <w:b/>
                <w:bCs/>
                <w:sz w:val="22"/>
                <w:szCs w:val="22"/>
                <w:lang w:val="fr-FR"/>
              </w:rPr>
              <w:t>Il existe une tra</w:t>
            </w:r>
            <w:r w:rsidR="00984EDF">
              <w:rPr>
                <w:rFonts w:ascii="Garamond" w:hAnsi="Garamond"/>
                <w:b/>
                <w:bCs/>
                <w:sz w:val="22"/>
                <w:szCs w:val="22"/>
                <w:lang w:val="fr-FR"/>
              </w:rPr>
              <w:t>dition kabbaliste riche à propos</w:t>
            </w:r>
            <w:r w:rsidRPr="00F6521E">
              <w:rPr>
                <w:rFonts w:ascii="Garamond" w:hAnsi="Garamond"/>
                <w:b/>
                <w:bCs/>
                <w:sz w:val="22"/>
                <w:szCs w:val="22"/>
                <w:lang w:val="fr-FR"/>
              </w:rPr>
              <w:t xml:space="preserve"> de </w:t>
            </w:r>
            <w:proofErr w:type="spellStart"/>
            <w:r w:rsidR="003F1D3C" w:rsidRPr="00FA2661">
              <w:rPr>
                <w:rFonts w:ascii="Garamond" w:hAnsi="Garamond"/>
                <w:b/>
                <w:bCs/>
                <w:i/>
                <w:iCs/>
                <w:sz w:val="22"/>
                <w:szCs w:val="22"/>
                <w:lang w:val="fr-FR"/>
              </w:rPr>
              <w:t>Tou</w:t>
            </w:r>
            <w:proofErr w:type="spellEnd"/>
            <w:r w:rsidR="003F1D3C" w:rsidRPr="00FA2661">
              <w:rPr>
                <w:rFonts w:ascii="Garamond" w:hAnsi="Garamond"/>
                <w:b/>
                <w:bCs/>
                <w:i/>
                <w:iCs/>
                <w:sz w:val="22"/>
                <w:szCs w:val="22"/>
                <w:lang w:val="fr-FR"/>
              </w:rPr>
              <w:t xml:space="preserve"> </w:t>
            </w:r>
            <w:proofErr w:type="spellStart"/>
            <w:r w:rsidR="003F1D3C" w:rsidRPr="00FA2661">
              <w:rPr>
                <w:rFonts w:ascii="Garamond" w:hAnsi="Garamond"/>
                <w:b/>
                <w:bCs/>
                <w:i/>
                <w:iCs/>
                <w:sz w:val="22"/>
                <w:szCs w:val="22"/>
                <w:lang w:val="fr-FR"/>
              </w:rPr>
              <w:t>Bichvat</w:t>
            </w:r>
            <w:proofErr w:type="spellEnd"/>
            <w:r w:rsidR="0019052C" w:rsidRPr="00F6521E">
              <w:rPr>
                <w:rFonts w:ascii="Garamond" w:hAnsi="Garamond"/>
                <w:b/>
                <w:bCs/>
                <w:sz w:val="22"/>
                <w:szCs w:val="22"/>
                <w:lang w:val="fr-FR"/>
              </w:rPr>
              <w:t xml:space="preserve">, </w:t>
            </w:r>
            <w:r w:rsidRPr="00F6521E">
              <w:rPr>
                <w:rFonts w:ascii="Garamond" w:hAnsi="Garamond"/>
                <w:b/>
                <w:bCs/>
                <w:sz w:val="22"/>
                <w:szCs w:val="22"/>
                <w:lang w:val="fr-FR"/>
              </w:rPr>
              <w:t xml:space="preserve">et bon nombre des coutumes concernant la </w:t>
            </w:r>
            <w:r w:rsidR="00FA2661">
              <w:rPr>
                <w:rFonts w:ascii="Garamond" w:hAnsi="Garamond"/>
                <w:b/>
                <w:bCs/>
                <w:sz w:val="22"/>
                <w:szCs w:val="22"/>
                <w:lang w:val="fr-FR"/>
              </w:rPr>
              <w:t>conso</w:t>
            </w:r>
            <w:r w:rsidRPr="00F6521E">
              <w:rPr>
                <w:rFonts w:ascii="Garamond" w:hAnsi="Garamond"/>
                <w:b/>
                <w:bCs/>
                <w:sz w:val="22"/>
                <w:szCs w:val="22"/>
                <w:lang w:val="fr-FR"/>
              </w:rPr>
              <w:t>mmation de fruits ont leur source dans des écrits kabbalistiques.</w:t>
            </w:r>
          </w:p>
          <w:p w:rsidR="0019052C" w:rsidRPr="00FA2661" w:rsidRDefault="0019052C">
            <w:pPr>
              <w:pStyle w:val="Textebrut"/>
              <w:ind w:left="360"/>
              <w:rPr>
                <w:rFonts w:ascii="Garamond" w:hAnsi="Garamond"/>
                <w:b/>
                <w:bCs/>
                <w:sz w:val="22"/>
                <w:szCs w:val="22"/>
                <w:lang w:val="fr-FR"/>
              </w:rPr>
            </w:pPr>
          </w:p>
          <w:p w:rsidR="00F6521E" w:rsidRPr="00F6521E" w:rsidRDefault="00F6521E">
            <w:pPr>
              <w:pStyle w:val="Textebrut"/>
              <w:numPr>
                <w:ilvl w:val="0"/>
                <w:numId w:val="2"/>
              </w:numPr>
              <w:rPr>
                <w:rFonts w:ascii="Garamond" w:hAnsi="Garamond"/>
                <w:b/>
                <w:bCs/>
                <w:sz w:val="22"/>
                <w:szCs w:val="22"/>
                <w:lang w:val="fr-FR"/>
              </w:rPr>
            </w:pPr>
            <w:r w:rsidRPr="00F6521E">
              <w:rPr>
                <w:rFonts w:ascii="Garamond" w:hAnsi="Garamond"/>
                <w:b/>
                <w:bCs/>
                <w:sz w:val="22"/>
                <w:szCs w:val="22"/>
                <w:lang w:val="fr-FR"/>
              </w:rPr>
              <w:t>Ceux qui suivent la tradition kabbalistique ajoute</w:t>
            </w:r>
            <w:r w:rsidR="003A7336">
              <w:rPr>
                <w:rFonts w:ascii="Garamond" w:hAnsi="Garamond"/>
                <w:b/>
                <w:bCs/>
                <w:sz w:val="22"/>
                <w:szCs w:val="22"/>
                <w:lang w:val="fr-FR"/>
              </w:rPr>
              <w:t>nt</w:t>
            </w:r>
            <w:r w:rsidRPr="00F6521E">
              <w:rPr>
                <w:rFonts w:ascii="Garamond" w:hAnsi="Garamond"/>
                <w:b/>
                <w:bCs/>
                <w:sz w:val="22"/>
                <w:szCs w:val="22"/>
                <w:lang w:val="fr-FR"/>
              </w:rPr>
              <w:t xml:space="preserve"> un certain nombre de </w:t>
            </w:r>
            <w:r w:rsidR="00FA2661" w:rsidRPr="00F6521E">
              <w:rPr>
                <w:rFonts w:ascii="Garamond" w:hAnsi="Garamond"/>
                <w:b/>
                <w:bCs/>
                <w:sz w:val="22"/>
                <w:szCs w:val="22"/>
                <w:lang w:val="fr-FR"/>
              </w:rPr>
              <w:t>prières</w:t>
            </w:r>
            <w:r w:rsidRPr="00F6521E">
              <w:rPr>
                <w:rFonts w:ascii="Garamond" w:hAnsi="Garamond"/>
                <w:b/>
                <w:bCs/>
                <w:sz w:val="22"/>
                <w:szCs w:val="22"/>
                <w:lang w:val="fr-FR"/>
              </w:rPr>
              <w:t xml:space="preserve"> et d’intentions et </w:t>
            </w:r>
            <w:r w:rsidR="00984EDF">
              <w:rPr>
                <w:rFonts w:ascii="Garamond" w:hAnsi="Garamond"/>
                <w:b/>
                <w:bCs/>
                <w:sz w:val="22"/>
                <w:szCs w:val="22"/>
                <w:lang w:val="fr-FR"/>
              </w:rPr>
              <w:t>sont attentifs</w:t>
            </w:r>
            <w:r>
              <w:rPr>
                <w:rFonts w:ascii="Garamond" w:hAnsi="Garamond"/>
                <w:b/>
                <w:bCs/>
                <w:sz w:val="22"/>
                <w:szCs w:val="22"/>
                <w:lang w:val="fr-FR"/>
              </w:rPr>
              <w:t xml:space="preserve"> à</w:t>
            </w:r>
            <w:r w:rsidR="00FA2661">
              <w:rPr>
                <w:rFonts w:ascii="Garamond" w:hAnsi="Garamond"/>
                <w:b/>
                <w:bCs/>
                <w:sz w:val="22"/>
                <w:szCs w:val="22"/>
                <w:lang w:val="fr-FR"/>
              </w:rPr>
              <w:t xml:space="preserve"> consommer différents types de fruits, selon leur signification kabbalistique.</w:t>
            </w:r>
          </w:p>
          <w:p w:rsidR="0019052C" w:rsidRPr="00CB7388" w:rsidRDefault="0019052C" w:rsidP="00FA2661">
            <w:pPr>
              <w:pStyle w:val="Textebrut"/>
              <w:rPr>
                <w:rFonts w:ascii="Garamond" w:hAnsi="Garamond"/>
                <w:b/>
                <w:bCs/>
                <w:sz w:val="22"/>
                <w:szCs w:val="22"/>
                <w:lang w:val="fr-FR"/>
              </w:rPr>
            </w:pPr>
            <w:r w:rsidRPr="00CB7388">
              <w:rPr>
                <w:rFonts w:ascii="Garamond" w:hAnsi="Garamond"/>
                <w:b/>
                <w:bCs/>
                <w:sz w:val="22"/>
                <w:szCs w:val="22"/>
                <w:lang w:val="fr-FR"/>
              </w:rPr>
              <w:t xml:space="preserve"> </w:t>
            </w:r>
          </w:p>
          <w:p w:rsidR="0019052C" w:rsidRPr="00CB7388" w:rsidRDefault="0019052C">
            <w:pPr>
              <w:pStyle w:val="Textebrut"/>
              <w:ind w:left="360"/>
              <w:rPr>
                <w:rFonts w:ascii="Garamond" w:hAnsi="Garamond"/>
                <w:b/>
                <w:bCs/>
                <w:sz w:val="22"/>
                <w:szCs w:val="22"/>
                <w:lang w:val="fr-FR"/>
              </w:rPr>
            </w:pPr>
          </w:p>
          <w:p w:rsidR="0019052C" w:rsidRPr="00FA2661" w:rsidRDefault="00FA2661" w:rsidP="00FA2661">
            <w:pPr>
              <w:pStyle w:val="Textebrut"/>
              <w:numPr>
                <w:ilvl w:val="0"/>
                <w:numId w:val="2"/>
              </w:numPr>
              <w:rPr>
                <w:rFonts w:ascii="Garamond" w:hAnsi="Garamond"/>
                <w:b/>
                <w:bCs/>
                <w:sz w:val="22"/>
                <w:szCs w:val="22"/>
                <w:lang w:val="fr-FR"/>
              </w:rPr>
            </w:pPr>
            <w:r w:rsidRPr="00FA2661">
              <w:rPr>
                <w:rFonts w:ascii="Garamond" w:hAnsi="Garamond"/>
                <w:b/>
                <w:bCs/>
                <w:sz w:val="22"/>
                <w:szCs w:val="22"/>
                <w:lang w:val="fr-FR"/>
              </w:rPr>
              <w:t>U</w:t>
            </w:r>
            <w:r w:rsidR="008B437D">
              <w:rPr>
                <w:rFonts w:ascii="Garamond" w:hAnsi="Garamond"/>
                <w:b/>
                <w:bCs/>
                <w:sz w:val="22"/>
                <w:szCs w:val="22"/>
                <w:lang w:val="fr-FR"/>
              </w:rPr>
              <w:t>ne coutume kabbalistique</w:t>
            </w:r>
            <w:r w:rsidRPr="00FA2661">
              <w:rPr>
                <w:rFonts w:ascii="Garamond" w:hAnsi="Garamond"/>
                <w:b/>
                <w:bCs/>
                <w:sz w:val="22"/>
                <w:szCs w:val="22"/>
                <w:lang w:val="fr-FR"/>
              </w:rPr>
              <w:t xml:space="preserve"> assez répandue consiste à prier </w:t>
            </w:r>
            <w:r>
              <w:rPr>
                <w:rFonts w:ascii="Garamond" w:hAnsi="Garamond"/>
                <w:b/>
                <w:bCs/>
                <w:sz w:val="22"/>
                <w:szCs w:val="22"/>
                <w:lang w:val="fr-FR"/>
              </w:rPr>
              <w:t xml:space="preserve">à </w:t>
            </w:r>
            <w:proofErr w:type="spellStart"/>
            <w:r w:rsidRPr="00FA2661">
              <w:rPr>
                <w:rFonts w:ascii="Garamond" w:hAnsi="Garamond"/>
                <w:b/>
                <w:bCs/>
                <w:i/>
                <w:iCs/>
                <w:sz w:val="22"/>
                <w:szCs w:val="22"/>
                <w:lang w:val="fr-FR"/>
              </w:rPr>
              <w:t>Tou</w:t>
            </w:r>
            <w:proofErr w:type="spellEnd"/>
            <w:r w:rsidRPr="00FA2661">
              <w:rPr>
                <w:rFonts w:ascii="Garamond" w:hAnsi="Garamond"/>
                <w:b/>
                <w:bCs/>
                <w:i/>
                <w:iCs/>
                <w:sz w:val="22"/>
                <w:szCs w:val="22"/>
                <w:lang w:val="fr-FR"/>
              </w:rPr>
              <w:t xml:space="preserve"> </w:t>
            </w:r>
            <w:proofErr w:type="spellStart"/>
            <w:r w:rsidRPr="00FA2661">
              <w:rPr>
                <w:rFonts w:ascii="Garamond" w:hAnsi="Garamond"/>
                <w:b/>
                <w:bCs/>
                <w:i/>
                <w:iCs/>
                <w:sz w:val="22"/>
                <w:szCs w:val="22"/>
                <w:lang w:val="fr-FR"/>
              </w:rPr>
              <w:t>Bichvat</w:t>
            </w:r>
            <w:proofErr w:type="spellEnd"/>
            <w:r>
              <w:rPr>
                <w:rFonts w:ascii="Garamond" w:hAnsi="Garamond"/>
                <w:b/>
                <w:bCs/>
                <w:sz w:val="22"/>
                <w:szCs w:val="22"/>
                <w:lang w:val="fr-FR"/>
              </w:rPr>
              <w:t xml:space="preserve"> </w:t>
            </w:r>
            <w:r w:rsidRPr="00FA2661">
              <w:rPr>
                <w:rFonts w:ascii="Garamond" w:hAnsi="Garamond"/>
                <w:b/>
                <w:bCs/>
                <w:sz w:val="22"/>
                <w:szCs w:val="22"/>
                <w:lang w:val="fr-FR"/>
              </w:rPr>
              <w:t xml:space="preserve">pour un bel </w:t>
            </w:r>
            <w:proofErr w:type="spellStart"/>
            <w:r w:rsidR="003A7336" w:rsidRPr="003A7336">
              <w:rPr>
                <w:rFonts w:ascii="Garamond" w:hAnsi="Garamond"/>
                <w:b/>
                <w:bCs/>
                <w:i/>
                <w:iCs/>
                <w:sz w:val="22"/>
                <w:szCs w:val="22"/>
                <w:lang w:val="fr-FR"/>
              </w:rPr>
              <w:t>étrog</w:t>
            </w:r>
            <w:proofErr w:type="spellEnd"/>
            <w:r w:rsidR="003A7336">
              <w:rPr>
                <w:rFonts w:ascii="Garamond" w:hAnsi="Garamond"/>
                <w:b/>
                <w:bCs/>
                <w:sz w:val="22"/>
                <w:szCs w:val="22"/>
                <w:lang w:val="fr-FR"/>
              </w:rPr>
              <w:t xml:space="preserve"> </w:t>
            </w:r>
            <w:r>
              <w:rPr>
                <w:rFonts w:ascii="Garamond" w:hAnsi="Garamond"/>
                <w:b/>
                <w:bCs/>
                <w:sz w:val="22"/>
                <w:szCs w:val="22"/>
                <w:lang w:val="fr-FR"/>
              </w:rPr>
              <w:t xml:space="preserve">pour la fête de </w:t>
            </w:r>
            <w:proofErr w:type="spellStart"/>
            <w:r w:rsidRPr="00FA2661">
              <w:rPr>
                <w:rFonts w:ascii="Garamond" w:hAnsi="Garamond"/>
                <w:b/>
                <w:bCs/>
                <w:i/>
                <w:iCs/>
                <w:sz w:val="22"/>
                <w:szCs w:val="22"/>
                <w:lang w:val="fr-FR"/>
              </w:rPr>
              <w:t>Soukkot</w:t>
            </w:r>
            <w:proofErr w:type="spellEnd"/>
            <w:r w:rsidR="008B437D">
              <w:rPr>
                <w:rFonts w:ascii="Garamond" w:hAnsi="Garamond"/>
                <w:b/>
                <w:bCs/>
                <w:sz w:val="22"/>
                <w:szCs w:val="22"/>
                <w:lang w:val="fr-FR"/>
              </w:rPr>
              <w:t xml:space="preserve"> à venir</w:t>
            </w:r>
            <w:r>
              <w:rPr>
                <w:rFonts w:ascii="Garamond" w:hAnsi="Garamond"/>
                <w:b/>
                <w:bCs/>
                <w:sz w:val="22"/>
                <w:szCs w:val="22"/>
                <w:lang w:val="fr-FR"/>
              </w:rPr>
              <w:t>.</w:t>
            </w:r>
          </w:p>
        </w:tc>
      </w:tr>
    </w:tbl>
    <w:p w:rsidR="0019052C" w:rsidRPr="00CB7388" w:rsidRDefault="0019052C" w:rsidP="0019052C">
      <w:pPr>
        <w:pStyle w:val="Textebrut"/>
        <w:rPr>
          <w:rFonts w:ascii="Garamond" w:hAnsi="Garamond"/>
          <w:b/>
          <w:bCs/>
          <w:sz w:val="22"/>
          <w:szCs w:val="22"/>
          <w:lang w:val="fr-FR"/>
        </w:rPr>
      </w:pPr>
    </w:p>
    <w:p w:rsidR="008F5E64" w:rsidRPr="00CB7388" w:rsidRDefault="008F5E64" w:rsidP="0019052C">
      <w:pPr>
        <w:rPr>
          <w:rFonts w:ascii="Garamond" w:hAnsi="Garamond"/>
          <w:b/>
          <w:bCs/>
        </w:rPr>
      </w:pPr>
    </w:p>
    <w:p w:rsidR="0019052C" w:rsidRPr="008F5E64" w:rsidRDefault="008F5E64" w:rsidP="008F5E64">
      <w:pPr>
        <w:rPr>
          <w:rFonts w:ascii="Garamond" w:hAnsi="Garamond"/>
          <w:b/>
          <w:bCs/>
        </w:rPr>
      </w:pPr>
      <w:r w:rsidRPr="008F5E64">
        <w:rPr>
          <w:rFonts w:ascii="Garamond" w:hAnsi="Garamond"/>
          <w:b/>
          <w:bCs/>
        </w:rPr>
        <w:t>Partie</w:t>
      </w:r>
      <w:r w:rsidR="0019052C" w:rsidRPr="008F5E64">
        <w:rPr>
          <w:rFonts w:ascii="Garamond" w:hAnsi="Garamond"/>
          <w:b/>
          <w:bCs/>
        </w:rPr>
        <w:t xml:space="preserve"> IV. </w:t>
      </w:r>
      <w:r w:rsidRPr="008F5E64">
        <w:rPr>
          <w:rFonts w:ascii="Garamond" w:hAnsi="Garamond"/>
          <w:b/>
          <w:bCs/>
        </w:rPr>
        <w:t>Des arbres et de</w:t>
      </w:r>
      <w:r w:rsidR="00984EDF">
        <w:rPr>
          <w:rFonts w:ascii="Garamond" w:hAnsi="Garamond"/>
          <w:b/>
          <w:bCs/>
        </w:rPr>
        <w:t>s</w:t>
      </w:r>
      <w:r w:rsidR="00FF7538">
        <w:rPr>
          <w:rFonts w:ascii="Garamond" w:hAnsi="Garamond"/>
          <w:b/>
          <w:bCs/>
        </w:rPr>
        <w:t xml:space="preserve"> </w:t>
      </w:r>
      <w:r>
        <w:rPr>
          <w:rFonts w:ascii="Garamond" w:hAnsi="Garamond"/>
          <w:b/>
          <w:bCs/>
        </w:rPr>
        <w:t>homme</w:t>
      </w:r>
      <w:r w:rsidR="00FF7538">
        <w:rPr>
          <w:rFonts w:ascii="Garamond" w:hAnsi="Garamond"/>
          <w:b/>
          <w:bCs/>
        </w:rPr>
        <w:t>s</w:t>
      </w:r>
    </w:p>
    <w:p w:rsidR="0019052C" w:rsidRPr="0096516F" w:rsidRDefault="008B437D" w:rsidP="0096516F">
      <w:pPr>
        <w:pStyle w:val="articletext"/>
        <w:spacing w:before="0" w:beforeAutospacing="0" w:after="0" w:afterAutospacing="0"/>
        <w:rPr>
          <w:rFonts w:ascii="Garamond" w:hAnsi="Garamond" w:cs="Miriam"/>
          <w:sz w:val="22"/>
          <w:szCs w:val="22"/>
          <w:lang w:val="fr-FR"/>
        </w:rPr>
      </w:pPr>
      <w:r>
        <w:rPr>
          <w:rFonts w:ascii="Garamond" w:hAnsi="Garamond" w:cs="Miriam"/>
          <w:sz w:val="22"/>
          <w:szCs w:val="22"/>
          <w:lang w:val="fr-FR"/>
        </w:rPr>
        <w:t>Dans de nombreux passages</w:t>
      </w:r>
      <w:r w:rsidR="0096516F" w:rsidRPr="0096516F">
        <w:rPr>
          <w:rFonts w:ascii="Garamond" w:hAnsi="Garamond" w:cs="Miriam"/>
          <w:sz w:val="22"/>
          <w:szCs w:val="22"/>
          <w:lang w:val="fr-FR"/>
        </w:rPr>
        <w:t xml:space="preserve"> du</w:t>
      </w:r>
      <w:r w:rsidR="0019052C" w:rsidRPr="0096516F">
        <w:rPr>
          <w:rFonts w:ascii="Garamond" w:hAnsi="Garamond" w:cs="Miriam"/>
          <w:sz w:val="22"/>
          <w:szCs w:val="22"/>
          <w:lang w:val="fr-FR"/>
        </w:rPr>
        <w:t xml:space="preserve"> </w:t>
      </w:r>
      <w:r w:rsidR="0019052C" w:rsidRPr="003A7336">
        <w:rPr>
          <w:rFonts w:ascii="Garamond" w:hAnsi="Garamond" w:cs="Miriam"/>
          <w:i/>
          <w:iCs/>
          <w:sz w:val="22"/>
          <w:szCs w:val="22"/>
          <w:lang w:val="fr-FR"/>
        </w:rPr>
        <w:t>Talmud</w:t>
      </w:r>
      <w:r w:rsidR="0019052C" w:rsidRPr="0096516F">
        <w:rPr>
          <w:rFonts w:ascii="Garamond" w:hAnsi="Garamond" w:cs="Miriam"/>
          <w:sz w:val="22"/>
          <w:szCs w:val="22"/>
          <w:lang w:val="fr-FR"/>
        </w:rPr>
        <w:t xml:space="preserve">, </w:t>
      </w:r>
      <w:r w:rsidR="0096516F" w:rsidRPr="0096516F">
        <w:rPr>
          <w:rFonts w:ascii="Garamond" w:hAnsi="Garamond" w:cs="Miriam"/>
          <w:sz w:val="22"/>
          <w:szCs w:val="22"/>
          <w:lang w:val="fr-FR"/>
        </w:rPr>
        <w:t xml:space="preserve">du </w:t>
      </w:r>
      <w:r w:rsidR="0096516F" w:rsidRPr="003A7336">
        <w:rPr>
          <w:rFonts w:ascii="Garamond" w:hAnsi="Garamond" w:cs="Miriam"/>
          <w:i/>
          <w:iCs/>
          <w:sz w:val="22"/>
          <w:szCs w:val="22"/>
          <w:lang w:val="fr-FR"/>
        </w:rPr>
        <w:t>Midrach</w:t>
      </w:r>
      <w:r w:rsidR="0096516F">
        <w:rPr>
          <w:rFonts w:ascii="Garamond" w:hAnsi="Garamond" w:cs="Miriam"/>
          <w:sz w:val="22"/>
          <w:szCs w:val="22"/>
          <w:lang w:val="fr-FR"/>
        </w:rPr>
        <w:t xml:space="preserve"> et du</w:t>
      </w:r>
      <w:r w:rsidR="0019052C" w:rsidRPr="0096516F">
        <w:rPr>
          <w:rFonts w:ascii="Garamond" w:hAnsi="Garamond" w:cs="Miriam"/>
          <w:sz w:val="22"/>
          <w:szCs w:val="22"/>
          <w:lang w:val="fr-FR"/>
        </w:rPr>
        <w:t xml:space="preserve"> </w:t>
      </w:r>
      <w:r w:rsidR="0019052C" w:rsidRPr="003A7336">
        <w:rPr>
          <w:rFonts w:ascii="Garamond" w:hAnsi="Garamond" w:cs="Miriam"/>
          <w:i/>
          <w:iCs/>
          <w:sz w:val="22"/>
          <w:szCs w:val="22"/>
          <w:lang w:val="fr-FR"/>
        </w:rPr>
        <w:t>Zohar</w:t>
      </w:r>
      <w:r w:rsidR="0019052C" w:rsidRPr="0096516F">
        <w:rPr>
          <w:rFonts w:ascii="Garamond" w:hAnsi="Garamond" w:cs="Miriam"/>
          <w:sz w:val="22"/>
          <w:szCs w:val="22"/>
          <w:lang w:val="fr-FR"/>
        </w:rPr>
        <w:t xml:space="preserve">, </w:t>
      </w:r>
      <w:r w:rsidR="0096516F">
        <w:rPr>
          <w:rFonts w:ascii="Garamond" w:hAnsi="Garamond" w:cs="Miriam"/>
          <w:sz w:val="22"/>
          <w:szCs w:val="22"/>
          <w:lang w:val="fr-FR"/>
        </w:rPr>
        <w:t>nos</w:t>
      </w:r>
      <w:r w:rsidR="0019052C" w:rsidRPr="0096516F">
        <w:rPr>
          <w:rFonts w:ascii="Garamond" w:hAnsi="Garamond" w:cs="Miriam"/>
          <w:sz w:val="22"/>
          <w:szCs w:val="22"/>
          <w:lang w:val="fr-FR"/>
        </w:rPr>
        <w:t xml:space="preserve"> Sages</w:t>
      </w:r>
      <w:r w:rsidR="0096516F">
        <w:rPr>
          <w:rFonts w:ascii="Garamond" w:hAnsi="Garamond" w:cs="Miriam"/>
          <w:sz w:val="22"/>
          <w:szCs w:val="22"/>
          <w:lang w:val="fr-FR"/>
        </w:rPr>
        <w:t xml:space="preserve"> établissent une analogie entre les hommes et les arbres, un sujet d’étude appr</w:t>
      </w:r>
      <w:r>
        <w:rPr>
          <w:rFonts w:ascii="Garamond" w:hAnsi="Garamond" w:cs="Miriam"/>
          <w:sz w:val="22"/>
          <w:szCs w:val="22"/>
          <w:lang w:val="fr-FR"/>
        </w:rPr>
        <w:t>o</w:t>
      </w:r>
      <w:r w:rsidR="0096516F">
        <w:rPr>
          <w:rFonts w:ascii="Garamond" w:hAnsi="Garamond" w:cs="Miriam"/>
          <w:sz w:val="22"/>
          <w:szCs w:val="22"/>
          <w:lang w:val="fr-FR"/>
        </w:rPr>
        <w:t xml:space="preserve">prié à </w:t>
      </w:r>
      <w:proofErr w:type="spellStart"/>
      <w:r w:rsidR="0096516F" w:rsidRPr="008B437D">
        <w:rPr>
          <w:rFonts w:ascii="Garamond" w:hAnsi="Garamond" w:cs="Miriam"/>
          <w:i/>
          <w:iCs/>
          <w:sz w:val="22"/>
          <w:szCs w:val="22"/>
          <w:lang w:val="fr-FR"/>
        </w:rPr>
        <w:t>Tou</w:t>
      </w:r>
      <w:proofErr w:type="spellEnd"/>
      <w:r w:rsidR="0096516F" w:rsidRPr="008B437D">
        <w:rPr>
          <w:rFonts w:ascii="Garamond" w:hAnsi="Garamond" w:cs="Miriam"/>
          <w:i/>
          <w:iCs/>
          <w:sz w:val="22"/>
          <w:szCs w:val="22"/>
          <w:lang w:val="fr-FR"/>
        </w:rPr>
        <w:t xml:space="preserve"> </w:t>
      </w:r>
      <w:proofErr w:type="spellStart"/>
      <w:r w:rsidR="0096516F" w:rsidRPr="008B437D">
        <w:rPr>
          <w:rFonts w:ascii="Garamond" w:hAnsi="Garamond" w:cs="Miriam"/>
          <w:i/>
          <w:iCs/>
          <w:sz w:val="22"/>
          <w:szCs w:val="22"/>
          <w:lang w:val="fr-FR"/>
        </w:rPr>
        <w:t>Bichvat</w:t>
      </w:r>
      <w:proofErr w:type="spellEnd"/>
      <w:r w:rsidR="0096516F">
        <w:rPr>
          <w:rFonts w:ascii="Garamond" w:hAnsi="Garamond" w:cs="Miriam"/>
          <w:sz w:val="22"/>
          <w:szCs w:val="22"/>
          <w:lang w:val="fr-FR"/>
        </w:rPr>
        <w:t>. Quelle est la source de l’établissement de telles analogies ?</w:t>
      </w:r>
    </w:p>
    <w:p w:rsidR="0019052C" w:rsidRPr="00CB7388" w:rsidRDefault="0019052C" w:rsidP="0019052C">
      <w:pPr>
        <w:rPr>
          <w:rFonts w:ascii="Garamond" w:hAnsi="Garamond" w:cs="Miriam"/>
        </w:rPr>
      </w:pPr>
    </w:p>
    <w:p w:rsidR="0019052C" w:rsidRPr="00CB7388" w:rsidRDefault="0019052C" w:rsidP="008F5E64">
      <w:pPr>
        <w:rPr>
          <w:rFonts w:ascii="Garamond" w:hAnsi="Garamond"/>
          <w:b/>
          <w:bCs/>
        </w:rPr>
      </w:pPr>
      <w:r w:rsidRPr="00CB7388">
        <w:rPr>
          <w:rFonts w:ascii="Garamond" w:hAnsi="Garamond"/>
          <w:b/>
          <w:bCs/>
        </w:rPr>
        <w:t xml:space="preserve">A. </w:t>
      </w:r>
      <w:r w:rsidR="008F5E64" w:rsidRPr="00CB7388">
        <w:rPr>
          <w:rFonts w:ascii="Garamond" w:hAnsi="Garamond"/>
          <w:b/>
          <w:bCs/>
        </w:rPr>
        <w:t>L’homme est un arbre</w:t>
      </w:r>
    </w:p>
    <w:p w:rsidR="0019052C" w:rsidRPr="0096516F" w:rsidRDefault="008F5E64" w:rsidP="0019052C">
      <w:pPr>
        <w:rPr>
          <w:rFonts w:ascii="Garamond" w:hAnsi="Garamond"/>
          <w:b/>
          <w:bCs/>
        </w:rPr>
      </w:pPr>
      <w:r w:rsidRPr="00FA2661">
        <w:rPr>
          <w:rFonts w:ascii="Garamond" w:hAnsi="Garamond"/>
          <w:b/>
          <w:bCs/>
        </w:rPr>
        <w:lastRenderedPageBreak/>
        <w:t xml:space="preserve">1. </w:t>
      </w:r>
      <w:proofErr w:type="spellStart"/>
      <w:r w:rsidRPr="00FA2661">
        <w:rPr>
          <w:rFonts w:ascii="Garamond" w:hAnsi="Garamond"/>
          <w:b/>
          <w:bCs/>
          <w:i/>
          <w:iCs/>
        </w:rPr>
        <w:t>Dé</w:t>
      </w:r>
      <w:r w:rsidR="0019052C" w:rsidRPr="00FA2661">
        <w:rPr>
          <w:rFonts w:ascii="Garamond" w:hAnsi="Garamond"/>
          <w:b/>
          <w:bCs/>
          <w:i/>
          <w:iCs/>
        </w:rPr>
        <w:t>varim</w:t>
      </w:r>
      <w:proofErr w:type="spellEnd"/>
      <w:r w:rsidR="0019052C" w:rsidRPr="00FA2661">
        <w:rPr>
          <w:rFonts w:ascii="Garamond" w:hAnsi="Garamond"/>
          <w:b/>
          <w:bCs/>
        </w:rPr>
        <w:t xml:space="preserve"> 20</w:t>
      </w:r>
      <w:r w:rsidRPr="00FA2661">
        <w:rPr>
          <w:rFonts w:ascii="Garamond" w:hAnsi="Garamond"/>
          <w:b/>
          <w:bCs/>
        </w:rPr>
        <w:t xml:space="preserve"> </w:t>
      </w:r>
      <w:r w:rsidR="0019052C" w:rsidRPr="00FA2661">
        <w:rPr>
          <w:rFonts w:ascii="Garamond" w:hAnsi="Garamond"/>
          <w:b/>
          <w:bCs/>
        </w:rPr>
        <w:t>:</w:t>
      </w:r>
      <w:r w:rsidRPr="00FA2661">
        <w:rPr>
          <w:rFonts w:ascii="Garamond" w:hAnsi="Garamond"/>
          <w:b/>
          <w:bCs/>
        </w:rPr>
        <w:t xml:space="preserve"> </w:t>
      </w:r>
      <w:r w:rsidR="0019052C" w:rsidRPr="00FA2661">
        <w:rPr>
          <w:rFonts w:ascii="Garamond" w:hAnsi="Garamond"/>
          <w:b/>
          <w:bCs/>
        </w:rPr>
        <w:t xml:space="preserve">19 – </w:t>
      </w:r>
      <w:r w:rsidR="00FA2661" w:rsidRPr="003A7336">
        <w:rPr>
          <w:rFonts w:ascii="Garamond" w:hAnsi="Garamond"/>
          <w:b/>
          <w:bCs/>
        </w:rPr>
        <w:t>L’homme</w:t>
      </w:r>
      <w:r w:rsidR="003A7336" w:rsidRPr="003A7336">
        <w:rPr>
          <w:rFonts w:ascii="Garamond" w:hAnsi="Garamond"/>
          <w:b/>
          <w:bCs/>
        </w:rPr>
        <w:t xml:space="preserve"> </w:t>
      </w:r>
      <w:r w:rsidR="0096516F" w:rsidRPr="003A7336">
        <w:rPr>
          <w:rFonts w:ascii="Garamond" w:hAnsi="Garamond"/>
          <w:b/>
          <w:bCs/>
        </w:rPr>
        <w:t>s’apparente-t-il à</w:t>
      </w:r>
      <w:r w:rsidR="00FA2661" w:rsidRPr="00FA2661">
        <w:rPr>
          <w:rFonts w:ascii="Garamond" w:hAnsi="Garamond"/>
          <w:b/>
          <w:bCs/>
        </w:rPr>
        <w:t xml:space="preserve"> un arbre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19052C" w:rsidRPr="00733C2C" w:rsidTr="0019052C">
        <w:tc>
          <w:tcPr>
            <w:tcW w:w="4385" w:type="dxa"/>
            <w:tcBorders>
              <w:top w:val="single" w:sz="4" w:space="0" w:color="auto"/>
              <w:left w:val="single" w:sz="4" w:space="0" w:color="auto"/>
              <w:bottom w:val="single" w:sz="4" w:space="0" w:color="auto"/>
              <w:right w:val="single" w:sz="4" w:space="0" w:color="auto"/>
            </w:tcBorders>
            <w:hideMark/>
          </w:tcPr>
          <w:p w:rsidR="0019052C" w:rsidRPr="0096516F" w:rsidRDefault="00FA2661" w:rsidP="0096516F">
            <w:pPr>
              <w:rPr>
                <w:rFonts w:ascii="Garamond" w:hAnsi="Garamond"/>
              </w:rPr>
            </w:pPr>
            <w:r w:rsidRPr="00FA2661">
              <w:rPr>
                <w:rStyle w:val="text"/>
                <w:rFonts w:ascii="Garamond" w:hAnsi="Garamond"/>
                <w:color w:val="000000"/>
              </w:rPr>
              <w:t>Si tu es arrêté longtemps au siège d'une ville que tu attaques pour t'en rendre maître, tu ne dois cependant pas en détruire les arbres en portant sur eux la cognée</w:t>
            </w:r>
            <w:r w:rsidR="0096516F">
              <w:rPr>
                <w:rStyle w:val="text"/>
                <w:rFonts w:ascii="Garamond" w:hAnsi="Garamond"/>
                <w:color w:val="000000"/>
              </w:rPr>
              <w:t xml:space="preserve"> </w:t>
            </w:r>
            <w:r w:rsidRPr="00FA2661">
              <w:rPr>
                <w:rStyle w:val="text"/>
                <w:rFonts w:ascii="Garamond" w:hAnsi="Garamond"/>
                <w:color w:val="000000"/>
              </w:rPr>
              <w:t xml:space="preserve">: ce sont eux qui te nourrissent, tu ne dois pas les abattre. </w:t>
            </w:r>
            <w:r w:rsidRPr="0096516F">
              <w:rPr>
                <w:rStyle w:val="text"/>
                <w:rFonts w:ascii="Garamond" w:hAnsi="Garamond"/>
                <w:color w:val="000000"/>
              </w:rPr>
              <w:t xml:space="preserve">Oui, l'arbre du champ c'est l'homme même, tu l'épargneras dans les travaux du </w:t>
            </w:r>
            <w:r w:rsidR="0096516F">
              <w:rPr>
                <w:rStyle w:val="text"/>
                <w:rFonts w:ascii="Garamond" w:hAnsi="Garamond"/>
                <w:color w:val="000000"/>
              </w:rPr>
              <w:t>siè</w:t>
            </w:r>
            <w:r w:rsidR="0096516F" w:rsidRPr="0096516F">
              <w:rPr>
                <w:rStyle w:val="text"/>
                <w:rFonts w:ascii="Garamond" w:hAnsi="Garamond"/>
                <w:color w:val="000000"/>
              </w:rPr>
              <w:t>ge.</w:t>
            </w:r>
            <w:r w:rsidRPr="0096516F">
              <w:rPr>
                <w:rFonts w:ascii="Garamond" w:hAnsi="Garamond"/>
              </w:rPr>
              <w:t xml:space="preserve"> </w:t>
            </w:r>
          </w:p>
        </w:tc>
        <w:tc>
          <w:tcPr>
            <w:tcW w:w="4385" w:type="dxa"/>
            <w:tcBorders>
              <w:top w:val="single" w:sz="4" w:space="0" w:color="auto"/>
              <w:left w:val="single" w:sz="4" w:space="0" w:color="auto"/>
              <w:bottom w:val="single" w:sz="4" w:space="0" w:color="auto"/>
              <w:right w:val="single" w:sz="4" w:space="0" w:color="auto"/>
            </w:tcBorders>
            <w:hideMark/>
          </w:tcPr>
          <w:p w:rsidR="0019052C" w:rsidRPr="00733C2C" w:rsidRDefault="0019052C">
            <w:pPr>
              <w:pStyle w:val="NormalWeb"/>
              <w:bidi/>
              <w:spacing w:before="0" w:beforeAutospacing="0" w:after="0" w:afterAutospacing="0"/>
              <w:rPr>
                <w:rFonts w:ascii="Garamond" w:hAnsi="Garamond"/>
                <w:sz w:val="22"/>
                <w:szCs w:val="22"/>
              </w:rPr>
            </w:pPr>
            <w:r w:rsidRPr="00733C2C">
              <w:rPr>
                <w:rFonts w:ascii="Garamond" w:hAnsi="Garamond"/>
                <w:sz w:val="22"/>
                <w:szCs w:val="22"/>
                <w:rtl/>
              </w:rPr>
              <w:t>כי תצור אל עיר ימים רבים להלחם עליה לתפשה לא תשחית את עצה לנדח עליו גרזן כי ממנו תאכל ואתו לא תכרת כי האדם עץ השדה לבא מפניך במצור:</w:t>
            </w:r>
          </w:p>
        </w:tc>
      </w:tr>
    </w:tbl>
    <w:p w:rsidR="0019052C" w:rsidRPr="00733C2C" w:rsidRDefault="0019052C" w:rsidP="0019052C">
      <w:pPr>
        <w:jc w:val="both"/>
        <w:rPr>
          <w:rFonts w:ascii="Garamond" w:hAnsi="Garamond" w:cs="Miriam"/>
          <w:lang w:val="en-US" w:eastAsia="en-US"/>
        </w:rPr>
      </w:pPr>
    </w:p>
    <w:p w:rsidR="0096516F" w:rsidRPr="0096516F" w:rsidRDefault="008B437D" w:rsidP="008F5E64">
      <w:pPr>
        <w:rPr>
          <w:rFonts w:ascii="Garamond" w:hAnsi="Garamond"/>
        </w:rPr>
      </w:pPr>
      <w:r>
        <w:rPr>
          <w:rFonts w:ascii="Garamond" w:hAnsi="Garamond"/>
        </w:rPr>
        <w:t xml:space="preserve">Au sens </w:t>
      </w:r>
      <w:r w:rsidRPr="003A7336">
        <w:rPr>
          <w:rFonts w:ascii="Garamond" w:hAnsi="Garamond"/>
        </w:rPr>
        <w:t>littéral</w:t>
      </w:r>
      <w:r w:rsidR="0096516F" w:rsidRPr="0096516F">
        <w:rPr>
          <w:rFonts w:ascii="Garamond" w:hAnsi="Garamond"/>
        </w:rPr>
        <w:t>,</w:t>
      </w:r>
      <w:r w:rsidR="0096516F">
        <w:rPr>
          <w:rFonts w:ascii="Garamond" w:hAnsi="Garamond"/>
        </w:rPr>
        <w:t xml:space="preserve"> la déclaration « l’arbre du champ</w:t>
      </w:r>
      <w:r w:rsidR="003A7336">
        <w:rPr>
          <w:rFonts w:ascii="Garamond" w:hAnsi="Garamond"/>
        </w:rPr>
        <w:t>,</w:t>
      </w:r>
      <w:r w:rsidR="0096516F">
        <w:rPr>
          <w:rFonts w:ascii="Garamond" w:hAnsi="Garamond"/>
        </w:rPr>
        <w:t xml:space="preserve"> c’est l’homme même ? » est une question de rhétorique insinuant que l’homme n’a rien d’un arbre des champs. Néanmoins, le verset a été </w:t>
      </w:r>
      <w:r w:rsidR="0012135C">
        <w:rPr>
          <w:rFonts w:ascii="Garamond" w:hAnsi="Garamond"/>
        </w:rPr>
        <w:t>compris de manière homilétique selon son sens littéral (et non rhétorique) signifiant juste le contraire – qu’un arbre est, dans un certain sens, un homme !</w:t>
      </w:r>
    </w:p>
    <w:p w:rsidR="0019052C" w:rsidRPr="00CB7388" w:rsidRDefault="008F5E64" w:rsidP="0019052C">
      <w:pPr>
        <w:rPr>
          <w:rFonts w:ascii="Garamond" w:hAnsi="Garamond"/>
          <w:b/>
          <w:bCs/>
        </w:rPr>
      </w:pPr>
      <w:r w:rsidRPr="0096516F">
        <w:rPr>
          <w:rFonts w:ascii="Garamond" w:hAnsi="Garamond"/>
          <w:b/>
          <w:bCs/>
        </w:rPr>
        <w:t xml:space="preserve">2. </w:t>
      </w:r>
      <w:proofErr w:type="spellStart"/>
      <w:r w:rsidRPr="0096516F">
        <w:rPr>
          <w:rFonts w:ascii="Garamond" w:hAnsi="Garamond"/>
          <w:b/>
          <w:bCs/>
          <w:i/>
          <w:iCs/>
        </w:rPr>
        <w:t>Pirké</w:t>
      </w:r>
      <w:proofErr w:type="spellEnd"/>
      <w:r w:rsidRPr="0096516F">
        <w:rPr>
          <w:rFonts w:ascii="Garamond" w:hAnsi="Garamond"/>
          <w:b/>
          <w:bCs/>
          <w:i/>
          <w:iCs/>
        </w:rPr>
        <w:t xml:space="preserve"> </w:t>
      </w:r>
      <w:proofErr w:type="spellStart"/>
      <w:r w:rsidRPr="0096516F">
        <w:rPr>
          <w:rFonts w:ascii="Garamond" w:hAnsi="Garamond"/>
          <w:b/>
          <w:bCs/>
          <w:i/>
          <w:iCs/>
        </w:rPr>
        <w:t>DéRabbi</w:t>
      </w:r>
      <w:proofErr w:type="spellEnd"/>
      <w:r w:rsidRPr="0096516F">
        <w:rPr>
          <w:rFonts w:ascii="Garamond" w:hAnsi="Garamond"/>
          <w:b/>
          <w:bCs/>
          <w:i/>
          <w:iCs/>
        </w:rPr>
        <w:t xml:space="preserve"> </w:t>
      </w:r>
      <w:proofErr w:type="spellStart"/>
      <w:r w:rsidRPr="0096516F">
        <w:rPr>
          <w:rFonts w:ascii="Garamond" w:hAnsi="Garamond"/>
          <w:b/>
          <w:bCs/>
          <w:i/>
          <w:iCs/>
        </w:rPr>
        <w:t>Elié</w:t>
      </w:r>
      <w:r w:rsidR="0019052C" w:rsidRPr="0096516F">
        <w:rPr>
          <w:rFonts w:ascii="Garamond" w:hAnsi="Garamond"/>
          <w:b/>
          <w:bCs/>
          <w:i/>
          <w:iCs/>
        </w:rPr>
        <w:t>ze</w:t>
      </w:r>
      <w:r w:rsidRPr="0096516F">
        <w:rPr>
          <w:rFonts w:ascii="Garamond" w:hAnsi="Garamond"/>
          <w:b/>
          <w:bCs/>
          <w:i/>
          <w:iCs/>
        </w:rPr>
        <w:t>r</w:t>
      </w:r>
      <w:proofErr w:type="spellEnd"/>
      <w:r w:rsidRPr="0096516F">
        <w:rPr>
          <w:rFonts w:ascii="Garamond" w:hAnsi="Garamond"/>
          <w:b/>
          <w:bCs/>
        </w:rPr>
        <w:t xml:space="preserve">, </w:t>
      </w:r>
      <w:r w:rsidRPr="0096516F">
        <w:rPr>
          <w:rFonts w:ascii="Garamond" w:hAnsi="Garamond"/>
          <w:b/>
          <w:bCs/>
          <w:i/>
          <w:iCs/>
        </w:rPr>
        <w:t>‘</w:t>
      </w:r>
      <w:proofErr w:type="spellStart"/>
      <w:r w:rsidRPr="0096516F">
        <w:rPr>
          <w:rFonts w:ascii="Garamond" w:hAnsi="Garamond"/>
          <w:b/>
          <w:bCs/>
        </w:rPr>
        <w:t>Horev</w:t>
      </w:r>
      <w:proofErr w:type="spellEnd"/>
      <w:r w:rsidR="0019052C" w:rsidRPr="0096516F">
        <w:rPr>
          <w:rFonts w:ascii="Garamond" w:hAnsi="Garamond"/>
          <w:b/>
          <w:bCs/>
        </w:rPr>
        <w:t xml:space="preserve"> 21 – </w:t>
      </w:r>
      <w:r w:rsidR="0096516F" w:rsidRPr="0096516F">
        <w:rPr>
          <w:rFonts w:ascii="Garamond" w:hAnsi="Garamond"/>
          <w:b/>
          <w:bCs/>
        </w:rPr>
        <w:t xml:space="preserve">L’arbre est une métaphore pour l’homme.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19052C" w:rsidRPr="00733C2C" w:rsidTr="0019052C">
        <w:tc>
          <w:tcPr>
            <w:tcW w:w="4385" w:type="dxa"/>
            <w:tcBorders>
              <w:top w:val="single" w:sz="4" w:space="0" w:color="auto"/>
              <w:left w:val="single" w:sz="4" w:space="0" w:color="auto"/>
              <w:bottom w:val="single" w:sz="4" w:space="0" w:color="auto"/>
              <w:right w:val="single" w:sz="4" w:space="0" w:color="auto"/>
            </w:tcBorders>
            <w:hideMark/>
          </w:tcPr>
          <w:p w:rsidR="0019052C" w:rsidRPr="00CB7388" w:rsidRDefault="00CB7388" w:rsidP="00CB7388">
            <w:pPr>
              <w:rPr>
                <w:rFonts w:ascii="Garamond" w:hAnsi="Garamond" w:cs="Miriam"/>
                <w:lang w:eastAsia="en-US"/>
              </w:rPr>
            </w:pPr>
            <w:r>
              <w:rPr>
                <w:rFonts w:ascii="Garamond" w:hAnsi="Garamond"/>
              </w:rPr>
              <w:t>L’homme est comparé à un arbre</w:t>
            </w:r>
            <w:r w:rsidRPr="00CB7388">
              <w:rPr>
                <w:rFonts w:ascii="Garamond" w:hAnsi="Garamond"/>
              </w:rPr>
              <w:t xml:space="preserve">, comme le </w:t>
            </w:r>
            <w:r>
              <w:rPr>
                <w:rFonts w:ascii="Garamond" w:hAnsi="Garamond"/>
              </w:rPr>
              <w:t>di</w:t>
            </w:r>
            <w:r w:rsidRPr="00CB7388">
              <w:rPr>
                <w:rFonts w:ascii="Garamond" w:hAnsi="Garamond"/>
              </w:rPr>
              <w:t>t le verset</w:t>
            </w:r>
            <w:r>
              <w:rPr>
                <w:rFonts w:ascii="Garamond" w:hAnsi="Garamond"/>
              </w:rPr>
              <w:t> :</w:t>
            </w:r>
            <w:r w:rsidR="0019052C" w:rsidRPr="00CB7388">
              <w:rPr>
                <w:rFonts w:ascii="Garamond" w:hAnsi="Garamond"/>
              </w:rPr>
              <w:t xml:space="preserve"> </w:t>
            </w:r>
            <w:r>
              <w:rPr>
                <w:rFonts w:ascii="Garamond" w:hAnsi="Garamond"/>
              </w:rPr>
              <w:t>« </w:t>
            </w:r>
            <w:r w:rsidRPr="00CB7388">
              <w:rPr>
                <w:rFonts w:ascii="Garamond" w:hAnsi="Garamond"/>
              </w:rPr>
              <w:t xml:space="preserve">Car l’homme </w:t>
            </w:r>
            <w:r w:rsidRPr="00CB7388">
              <w:rPr>
                <w:rFonts w:ascii="Garamond" w:hAnsi="Garamond"/>
                <w:i/>
                <w:iCs/>
              </w:rPr>
              <w:t>est</w:t>
            </w:r>
            <w:r w:rsidRPr="00CB7388">
              <w:rPr>
                <w:rFonts w:ascii="Garamond" w:hAnsi="Garamond"/>
              </w:rPr>
              <w:t xml:space="preserve"> un arbre des champs</w:t>
            </w:r>
            <w:r>
              <w:rPr>
                <w:rFonts w:ascii="Garamond" w:hAnsi="Garamond"/>
              </w:rPr>
              <w:t> ».</w:t>
            </w:r>
            <w:r w:rsidRPr="00CB7388">
              <w:rPr>
                <w:rFonts w:ascii="Garamond" w:hAnsi="Garamond"/>
              </w:rPr>
              <w:t xml:space="preserve"> </w:t>
            </w:r>
          </w:p>
        </w:tc>
        <w:tc>
          <w:tcPr>
            <w:tcW w:w="4385" w:type="dxa"/>
            <w:tcBorders>
              <w:top w:val="single" w:sz="4" w:space="0" w:color="auto"/>
              <w:left w:val="single" w:sz="4" w:space="0" w:color="auto"/>
              <w:bottom w:val="single" w:sz="4" w:space="0" w:color="auto"/>
              <w:right w:val="single" w:sz="4" w:space="0" w:color="auto"/>
            </w:tcBorders>
            <w:hideMark/>
          </w:tcPr>
          <w:p w:rsidR="0019052C" w:rsidRPr="00733C2C" w:rsidRDefault="0019052C">
            <w:pPr>
              <w:bidi/>
              <w:rPr>
                <w:rFonts w:ascii="Garamond" w:hAnsi="Garamond" w:cs="Times New Roman"/>
                <w:lang w:val="en-US" w:eastAsia="en-US"/>
              </w:rPr>
            </w:pPr>
            <w:r w:rsidRPr="00733C2C">
              <w:rPr>
                <w:rFonts w:ascii="Garamond" w:hAnsi="Garamond" w:cs="Times New Roman"/>
                <w:rtl/>
              </w:rPr>
              <w:t>אדם שנמשל לעץ, שנ' כי האדם עץ השדה.</w:t>
            </w:r>
          </w:p>
        </w:tc>
      </w:tr>
    </w:tbl>
    <w:p w:rsidR="0019052C" w:rsidRPr="00733C2C" w:rsidRDefault="0019052C" w:rsidP="0019052C">
      <w:pPr>
        <w:rPr>
          <w:rFonts w:ascii="Garamond" w:hAnsi="Garamond" w:cs="Miriam"/>
          <w:lang w:val="en-US" w:eastAsia="en-US"/>
        </w:rPr>
      </w:pPr>
    </w:p>
    <w:p w:rsidR="0019052C" w:rsidRPr="00366266" w:rsidRDefault="00366266" w:rsidP="00CB7388">
      <w:pPr>
        <w:rPr>
          <w:rFonts w:ascii="Garamond" w:hAnsi="Garamond"/>
        </w:rPr>
      </w:pPr>
      <w:r w:rsidRPr="00366266">
        <w:rPr>
          <w:rFonts w:ascii="Garamond" w:hAnsi="Garamond"/>
        </w:rPr>
        <w:t>D’après cette métaphore</w:t>
      </w:r>
      <w:r w:rsidR="00CB7388" w:rsidRPr="00366266">
        <w:rPr>
          <w:rFonts w:ascii="Garamond" w:hAnsi="Garamond"/>
        </w:rPr>
        <w:t>, il est raisonnable de penser qu’en tant que Nouvel An des arbres,</w:t>
      </w:r>
      <w:r w:rsidR="0019052C" w:rsidRPr="00366266">
        <w:rPr>
          <w:rFonts w:ascii="Garamond" w:hAnsi="Garamond"/>
        </w:rPr>
        <w:t xml:space="preserve"> </w:t>
      </w:r>
      <w:proofErr w:type="spellStart"/>
      <w:r w:rsidR="003F1D3C" w:rsidRPr="00366266">
        <w:rPr>
          <w:rFonts w:ascii="Garamond" w:hAnsi="Garamond"/>
          <w:i/>
          <w:iCs/>
        </w:rPr>
        <w:t>Tou</w:t>
      </w:r>
      <w:proofErr w:type="spellEnd"/>
      <w:r w:rsidR="003F1D3C" w:rsidRPr="00366266">
        <w:rPr>
          <w:rFonts w:ascii="Garamond" w:hAnsi="Garamond"/>
          <w:i/>
          <w:iCs/>
        </w:rPr>
        <w:t xml:space="preserve"> </w:t>
      </w:r>
      <w:proofErr w:type="spellStart"/>
      <w:r w:rsidR="003F1D3C" w:rsidRPr="00366266">
        <w:rPr>
          <w:rFonts w:ascii="Garamond" w:hAnsi="Garamond"/>
          <w:i/>
          <w:iCs/>
        </w:rPr>
        <w:t>Bichvat</w:t>
      </w:r>
      <w:proofErr w:type="spellEnd"/>
      <w:r w:rsidR="0019052C" w:rsidRPr="00366266">
        <w:rPr>
          <w:rFonts w:ascii="Garamond" w:hAnsi="Garamond"/>
        </w:rPr>
        <w:t xml:space="preserve"> </w:t>
      </w:r>
      <w:r w:rsidR="00CB7388" w:rsidRPr="00366266">
        <w:rPr>
          <w:rFonts w:ascii="Garamond" w:hAnsi="Garamond"/>
        </w:rPr>
        <w:t xml:space="preserve">a </w:t>
      </w:r>
      <w:r>
        <w:rPr>
          <w:rFonts w:ascii="Garamond" w:hAnsi="Garamond"/>
        </w:rPr>
        <w:t xml:space="preserve">une signification particulière pour les êtres humains. </w:t>
      </w:r>
    </w:p>
    <w:p w:rsidR="0019052C" w:rsidRPr="00366266" w:rsidRDefault="0019052C" w:rsidP="00366266">
      <w:pPr>
        <w:rPr>
          <w:rFonts w:ascii="Garamond" w:hAnsi="Garamond"/>
          <w:b/>
          <w:bCs/>
        </w:rPr>
      </w:pPr>
      <w:r w:rsidRPr="00366266">
        <w:rPr>
          <w:rFonts w:ascii="Garamond" w:hAnsi="Garamond"/>
          <w:b/>
          <w:bCs/>
        </w:rPr>
        <w:t xml:space="preserve">3. Rabbi </w:t>
      </w:r>
      <w:proofErr w:type="spellStart"/>
      <w:r w:rsidRPr="00366266">
        <w:rPr>
          <w:rFonts w:ascii="Garamond" w:hAnsi="Garamond"/>
          <w:b/>
          <w:bCs/>
        </w:rPr>
        <w:t>Eliyah</w:t>
      </w:r>
      <w:r w:rsidR="00250826" w:rsidRPr="00366266">
        <w:rPr>
          <w:rFonts w:ascii="Garamond" w:hAnsi="Garamond"/>
          <w:b/>
          <w:bCs/>
        </w:rPr>
        <w:t>o</w:t>
      </w:r>
      <w:r w:rsidRPr="00366266">
        <w:rPr>
          <w:rFonts w:ascii="Garamond" w:hAnsi="Garamond"/>
          <w:b/>
          <w:bCs/>
        </w:rPr>
        <w:t>u</w:t>
      </w:r>
      <w:proofErr w:type="spellEnd"/>
      <w:r w:rsidRPr="00366266">
        <w:rPr>
          <w:rFonts w:ascii="Garamond" w:hAnsi="Garamond"/>
          <w:b/>
          <w:bCs/>
        </w:rPr>
        <w:t xml:space="preserve"> </w:t>
      </w:r>
      <w:proofErr w:type="spellStart"/>
      <w:r w:rsidRPr="00366266">
        <w:rPr>
          <w:rFonts w:ascii="Garamond" w:hAnsi="Garamond"/>
          <w:b/>
          <w:bCs/>
        </w:rPr>
        <w:t>Kitov</w:t>
      </w:r>
      <w:proofErr w:type="spellEnd"/>
      <w:r w:rsidRPr="00366266">
        <w:rPr>
          <w:rFonts w:ascii="Garamond" w:hAnsi="Garamond"/>
          <w:b/>
          <w:bCs/>
        </w:rPr>
        <w:t xml:space="preserve">, </w:t>
      </w:r>
      <w:proofErr w:type="spellStart"/>
      <w:r w:rsidR="00250826" w:rsidRPr="00366266">
        <w:rPr>
          <w:rFonts w:ascii="Garamond" w:hAnsi="Garamond"/>
          <w:b/>
          <w:bCs/>
          <w:i/>
          <w:iCs/>
        </w:rPr>
        <w:t>Sefer</w:t>
      </w:r>
      <w:proofErr w:type="spellEnd"/>
      <w:r w:rsidR="00250826" w:rsidRPr="00366266">
        <w:rPr>
          <w:rFonts w:ascii="Garamond" w:hAnsi="Garamond"/>
          <w:b/>
          <w:bCs/>
          <w:i/>
          <w:iCs/>
        </w:rPr>
        <w:t xml:space="preserve"> </w:t>
      </w:r>
      <w:proofErr w:type="spellStart"/>
      <w:r w:rsidR="00250826" w:rsidRPr="00366266">
        <w:rPr>
          <w:rFonts w:ascii="Garamond" w:hAnsi="Garamond"/>
          <w:b/>
          <w:bCs/>
          <w:i/>
          <w:iCs/>
        </w:rPr>
        <w:t>HaToda‘</w:t>
      </w:r>
      <w:r w:rsidRPr="00366266">
        <w:rPr>
          <w:rFonts w:ascii="Garamond" w:hAnsi="Garamond"/>
          <w:b/>
          <w:bCs/>
          <w:i/>
          <w:iCs/>
        </w:rPr>
        <w:t>ah</w:t>
      </w:r>
      <w:proofErr w:type="spellEnd"/>
      <w:r w:rsidR="00366266" w:rsidRPr="00366266">
        <w:rPr>
          <w:rFonts w:ascii="Garamond" w:hAnsi="Garamond"/>
          <w:b/>
          <w:bCs/>
        </w:rPr>
        <w:t xml:space="preserve">, Ch. 13 – Le </w:t>
      </w:r>
      <w:r w:rsidR="00366266" w:rsidRPr="00366266">
        <w:rPr>
          <w:rFonts w:ascii="Garamond" w:hAnsi="Garamond"/>
          <w:b/>
          <w:bCs/>
          <w:i/>
          <w:iCs/>
        </w:rPr>
        <w:t>Roch Hachana</w:t>
      </w:r>
      <w:r w:rsidR="00366266" w:rsidRPr="00366266">
        <w:rPr>
          <w:rFonts w:ascii="Garamond" w:hAnsi="Garamond"/>
          <w:b/>
          <w:bCs/>
        </w:rPr>
        <w:t xml:space="preserve"> des arbres est un </w:t>
      </w:r>
      <w:r w:rsidR="00366266" w:rsidRPr="00366266">
        <w:rPr>
          <w:rFonts w:ascii="Garamond" w:hAnsi="Garamond"/>
          <w:b/>
          <w:bCs/>
          <w:i/>
          <w:iCs/>
        </w:rPr>
        <w:t>Roch Hachana</w:t>
      </w:r>
      <w:r w:rsidR="00366266" w:rsidRPr="00366266">
        <w:rPr>
          <w:rFonts w:ascii="Garamond" w:hAnsi="Garamond"/>
          <w:b/>
          <w:bCs/>
        </w:rPr>
        <w:t xml:space="preserve"> pour nous aussi.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19052C" w:rsidRPr="00733C2C" w:rsidTr="0019052C">
        <w:tc>
          <w:tcPr>
            <w:tcW w:w="4385" w:type="dxa"/>
            <w:tcBorders>
              <w:top w:val="single" w:sz="4" w:space="0" w:color="auto"/>
              <w:left w:val="single" w:sz="4" w:space="0" w:color="auto"/>
              <w:bottom w:val="single" w:sz="4" w:space="0" w:color="auto"/>
              <w:right w:val="single" w:sz="4" w:space="0" w:color="auto"/>
            </w:tcBorders>
            <w:hideMark/>
          </w:tcPr>
          <w:p w:rsidR="0019052C" w:rsidRPr="00366266" w:rsidRDefault="00366266" w:rsidP="00366266">
            <w:pPr>
              <w:rPr>
                <w:rFonts w:ascii="Garamond" w:hAnsi="Garamond"/>
              </w:rPr>
            </w:pPr>
            <w:r w:rsidRPr="00366266">
              <w:rPr>
                <w:rFonts w:ascii="Garamond" w:hAnsi="Garamond"/>
              </w:rPr>
              <w:t>La</w:t>
            </w:r>
            <w:r w:rsidR="0019052C" w:rsidRPr="00366266">
              <w:rPr>
                <w:rFonts w:ascii="Garamond" w:hAnsi="Garamond"/>
              </w:rPr>
              <w:t xml:space="preserve"> Torah</w:t>
            </w:r>
            <w:r w:rsidRPr="00366266">
              <w:rPr>
                <w:rFonts w:ascii="Garamond" w:hAnsi="Garamond"/>
              </w:rPr>
              <w:t xml:space="preserve"> dit que l’homme est </w:t>
            </w:r>
            <w:r>
              <w:rPr>
                <w:rFonts w:ascii="Garamond" w:hAnsi="Garamond"/>
              </w:rPr>
              <w:t>comparé</w:t>
            </w:r>
            <w:r w:rsidRPr="00366266">
              <w:rPr>
                <w:rFonts w:ascii="Garamond" w:hAnsi="Garamond"/>
              </w:rPr>
              <w:t xml:space="preserve"> à l’arbre des champs. </w:t>
            </w:r>
            <w:r>
              <w:rPr>
                <w:rFonts w:ascii="Garamond" w:hAnsi="Garamond"/>
              </w:rPr>
              <w:t>Par conséquent, ce jour [</w:t>
            </w:r>
            <w:proofErr w:type="spellStart"/>
            <w:r w:rsidRPr="00366266">
              <w:rPr>
                <w:rFonts w:ascii="Garamond" w:hAnsi="Garamond"/>
                <w:i/>
                <w:iCs/>
              </w:rPr>
              <w:t>Tou</w:t>
            </w:r>
            <w:proofErr w:type="spellEnd"/>
            <w:r w:rsidRPr="00366266">
              <w:rPr>
                <w:rFonts w:ascii="Garamond" w:hAnsi="Garamond"/>
                <w:i/>
                <w:iCs/>
              </w:rPr>
              <w:t xml:space="preserve"> </w:t>
            </w:r>
            <w:proofErr w:type="spellStart"/>
            <w:r w:rsidRPr="00366266">
              <w:rPr>
                <w:rFonts w:ascii="Garamond" w:hAnsi="Garamond"/>
                <w:i/>
                <w:iCs/>
              </w:rPr>
              <w:t>Bichvat</w:t>
            </w:r>
            <w:proofErr w:type="spellEnd"/>
            <w:r>
              <w:rPr>
                <w:rFonts w:ascii="Garamond" w:hAnsi="Garamond"/>
              </w:rPr>
              <w:t>] est une sorte de jugem</w:t>
            </w:r>
            <w:r w:rsidR="00B26E15">
              <w:rPr>
                <w:rFonts w:ascii="Garamond" w:hAnsi="Garamond"/>
              </w:rPr>
              <w:t>ent pour les êtres humains également</w:t>
            </w:r>
            <w:r>
              <w:rPr>
                <w:rFonts w:ascii="Garamond" w:hAnsi="Garamond"/>
              </w:rPr>
              <w:t>.</w:t>
            </w:r>
          </w:p>
        </w:tc>
        <w:tc>
          <w:tcPr>
            <w:tcW w:w="4385" w:type="dxa"/>
            <w:tcBorders>
              <w:top w:val="single" w:sz="4" w:space="0" w:color="auto"/>
              <w:left w:val="single" w:sz="4" w:space="0" w:color="auto"/>
              <w:bottom w:val="single" w:sz="4" w:space="0" w:color="auto"/>
              <w:right w:val="single" w:sz="4" w:space="0" w:color="auto"/>
            </w:tcBorders>
            <w:hideMark/>
          </w:tcPr>
          <w:p w:rsidR="0019052C" w:rsidRPr="00733C2C" w:rsidRDefault="0019052C">
            <w:pPr>
              <w:bidi/>
              <w:rPr>
                <w:rFonts w:ascii="Garamond" w:hAnsi="Garamond" w:cs="Times New Roman"/>
                <w:lang w:val="en-US" w:eastAsia="en-US"/>
              </w:rPr>
            </w:pPr>
            <w:r w:rsidRPr="00733C2C">
              <w:rPr>
                <w:rFonts w:ascii="Garamond" w:hAnsi="Garamond" w:cs="Times New Roman"/>
                <w:rtl/>
              </w:rPr>
              <w:t>והתורה המשילה את האדם לעץ השדה, הרי שיום זה מעין יום הדין הוא גם לאדם שנמשל בעץ.</w:t>
            </w:r>
          </w:p>
        </w:tc>
      </w:tr>
    </w:tbl>
    <w:p w:rsidR="0019052C" w:rsidRPr="00733C2C" w:rsidRDefault="0019052C" w:rsidP="0019052C">
      <w:pPr>
        <w:jc w:val="both"/>
        <w:rPr>
          <w:rFonts w:ascii="Garamond" w:hAnsi="Garamond" w:cs="Miriam"/>
          <w:lang w:val="en-US" w:eastAsia="en-US"/>
        </w:rPr>
      </w:pPr>
    </w:p>
    <w:p w:rsidR="0019052C" w:rsidRPr="00366266" w:rsidRDefault="0019052C" w:rsidP="00250826">
      <w:pPr>
        <w:rPr>
          <w:rFonts w:ascii="Garamond" w:hAnsi="Garamond"/>
          <w:b/>
          <w:bCs/>
        </w:rPr>
      </w:pPr>
      <w:r w:rsidRPr="00366266">
        <w:rPr>
          <w:rFonts w:ascii="Garamond" w:hAnsi="Garamond"/>
          <w:b/>
          <w:bCs/>
        </w:rPr>
        <w:t xml:space="preserve">B. </w:t>
      </w:r>
      <w:r w:rsidR="00366266" w:rsidRPr="00366266">
        <w:rPr>
          <w:rFonts w:ascii="Garamond" w:hAnsi="Garamond"/>
          <w:b/>
          <w:bCs/>
        </w:rPr>
        <w:t>A</w:t>
      </w:r>
      <w:r w:rsidR="00250826" w:rsidRPr="00366266">
        <w:rPr>
          <w:rFonts w:ascii="Garamond" w:hAnsi="Garamond"/>
          <w:b/>
          <w:bCs/>
        </w:rPr>
        <w:t>pprofondir la métaphore</w:t>
      </w:r>
    </w:p>
    <w:p w:rsidR="0019052C" w:rsidRPr="00366266" w:rsidRDefault="00366266" w:rsidP="00366266">
      <w:pPr>
        <w:rPr>
          <w:rFonts w:ascii="Garamond" w:hAnsi="Garamond"/>
          <w:rtl/>
        </w:rPr>
      </w:pPr>
      <w:r w:rsidRPr="00366266">
        <w:rPr>
          <w:rFonts w:ascii="Garamond" w:hAnsi="Garamond"/>
        </w:rPr>
        <w:t>Ainsi la Torah compare</w:t>
      </w:r>
      <w:r>
        <w:rPr>
          <w:rFonts w:ascii="Garamond" w:hAnsi="Garamond"/>
        </w:rPr>
        <w:t xml:space="preserve"> métaphoriquement</w:t>
      </w:r>
      <w:r w:rsidRPr="00366266">
        <w:rPr>
          <w:rFonts w:ascii="Garamond" w:hAnsi="Garamond"/>
        </w:rPr>
        <w:t xml:space="preserve"> l’homme à un arbre</w:t>
      </w:r>
      <w:r w:rsidR="00385019">
        <w:rPr>
          <w:rFonts w:ascii="Garamond" w:hAnsi="Garamond"/>
        </w:rPr>
        <w:t>, mais en quoi les hommes</w:t>
      </w:r>
      <w:r>
        <w:rPr>
          <w:rFonts w:ascii="Garamond" w:hAnsi="Garamond"/>
        </w:rPr>
        <w:t xml:space="preserve"> ressemblent-ils exactement aux arbres ?</w:t>
      </w:r>
      <w:r w:rsidRPr="00366266">
        <w:rPr>
          <w:rFonts w:ascii="Garamond" w:hAnsi="Garamond"/>
        </w:rPr>
        <w:t xml:space="preserve"> </w:t>
      </w:r>
    </w:p>
    <w:p w:rsidR="0019052C" w:rsidRPr="00366266" w:rsidRDefault="0019052C" w:rsidP="00B26E15">
      <w:pPr>
        <w:rPr>
          <w:rFonts w:ascii="Garamond" w:hAnsi="Garamond"/>
          <w:b/>
          <w:bCs/>
        </w:rPr>
      </w:pPr>
      <w:r w:rsidRPr="00366266">
        <w:rPr>
          <w:rFonts w:ascii="Garamond" w:hAnsi="Garamond"/>
          <w:b/>
          <w:bCs/>
        </w:rPr>
        <w:t xml:space="preserve">1. </w:t>
      </w:r>
      <w:proofErr w:type="spellStart"/>
      <w:r w:rsidRPr="00366266">
        <w:rPr>
          <w:rFonts w:ascii="Garamond" w:hAnsi="Garamond"/>
          <w:b/>
          <w:bCs/>
        </w:rPr>
        <w:t>Talm</w:t>
      </w:r>
      <w:r w:rsidR="00250826" w:rsidRPr="00366266">
        <w:rPr>
          <w:rFonts w:ascii="Garamond" w:hAnsi="Garamond"/>
          <w:b/>
          <w:bCs/>
        </w:rPr>
        <w:t>o</w:t>
      </w:r>
      <w:r w:rsidRPr="00366266">
        <w:rPr>
          <w:rFonts w:ascii="Garamond" w:hAnsi="Garamond"/>
          <w:b/>
          <w:bCs/>
        </w:rPr>
        <w:t>ud</w:t>
      </w:r>
      <w:proofErr w:type="spellEnd"/>
      <w:r w:rsidRPr="00366266">
        <w:rPr>
          <w:rFonts w:ascii="Garamond" w:hAnsi="Garamond"/>
          <w:b/>
          <w:bCs/>
        </w:rPr>
        <w:t xml:space="preserve"> </w:t>
      </w:r>
      <w:proofErr w:type="spellStart"/>
      <w:r w:rsidRPr="00366266">
        <w:rPr>
          <w:rFonts w:ascii="Garamond" w:hAnsi="Garamond"/>
          <w:b/>
          <w:bCs/>
        </w:rPr>
        <w:t>Bavli</w:t>
      </w:r>
      <w:proofErr w:type="spellEnd"/>
      <w:r w:rsidRPr="00366266">
        <w:rPr>
          <w:rFonts w:ascii="Garamond" w:hAnsi="Garamond"/>
          <w:b/>
          <w:bCs/>
        </w:rPr>
        <w:t xml:space="preserve">, </w:t>
      </w:r>
      <w:proofErr w:type="spellStart"/>
      <w:r w:rsidRPr="00366266">
        <w:rPr>
          <w:rFonts w:ascii="Garamond" w:hAnsi="Garamond"/>
          <w:b/>
          <w:bCs/>
          <w:i/>
          <w:iCs/>
        </w:rPr>
        <w:t>Taanit</w:t>
      </w:r>
      <w:proofErr w:type="spellEnd"/>
      <w:r w:rsidRPr="00366266">
        <w:rPr>
          <w:rFonts w:ascii="Garamond" w:hAnsi="Garamond"/>
          <w:b/>
          <w:bCs/>
        </w:rPr>
        <w:t xml:space="preserve"> 7a – </w:t>
      </w:r>
      <w:r w:rsidR="00366266" w:rsidRPr="00366266">
        <w:rPr>
          <w:rFonts w:ascii="Garamond" w:hAnsi="Garamond"/>
          <w:b/>
          <w:bCs/>
        </w:rPr>
        <w:t xml:space="preserve">Un arbre fruitier </w:t>
      </w:r>
      <w:r w:rsidR="00366266">
        <w:rPr>
          <w:rFonts w:ascii="Garamond" w:hAnsi="Garamond"/>
          <w:b/>
          <w:bCs/>
        </w:rPr>
        <w:t xml:space="preserve">est analogue à une personne aux bonnes vertus dont </w:t>
      </w:r>
      <w:r w:rsidR="00385019">
        <w:rPr>
          <w:rFonts w:ascii="Garamond" w:hAnsi="Garamond"/>
          <w:b/>
          <w:bCs/>
        </w:rPr>
        <w:t>l’homme peut consommer</w:t>
      </w:r>
      <w:r w:rsidR="00B26E15">
        <w:rPr>
          <w:rFonts w:ascii="Garamond" w:hAnsi="Garamond"/>
          <w:b/>
          <w:bCs/>
        </w:rPr>
        <w:t xml:space="preserve"> librement </w:t>
      </w:r>
      <w:r w:rsidR="00366266">
        <w:rPr>
          <w:rFonts w:ascii="Garamond" w:hAnsi="Garamond"/>
          <w:b/>
          <w:bCs/>
        </w:rPr>
        <w:t xml:space="preserve">les « fruits », </w:t>
      </w:r>
      <w:proofErr w:type="spellStart"/>
      <w:r w:rsidR="00366266">
        <w:rPr>
          <w:rFonts w:ascii="Garamond" w:hAnsi="Garamond"/>
          <w:b/>
          <w:bCs/>
        </w:rPr>
        <w:t>i.e</w:t>
      </w:r>
      <w:proofErr w:type="spellEnd"/>
      <w:r w:rsidR="00366266">
        <w:rPr>
          <w:rFonts w:ascii="Garamond" w:hAnsi="Garamond"/>
          <w:b/>
          <w:bCs/>
        </w:rPr>
        <w:t xml:space="preserve"> </w:t>
      </w:r>
      <w:r w:rsidR="00B26E15">
        <w:rPr>
          <w:rFonts w:ascii="Garamond" w:hAnsi="Garamond"/>
          <w:b/>
          <w:bCs/>
        </w:rPr>
        <w:t>les enseignements.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19052C" w:rsidRPr="00733C2C" w:rsidTr="0019052C">
        <w:tc>
          <w:tcPr>
            <w:tcW w:w="4385" w:type="dxa"/>
            <w:tcBorders>
              <w:top w:val="single" w:sz="4" w:space="0" w:color="auto"/>
              <w:left w:val="single" w:sz="4" w:space="0" w:color="auto"/>
              <w:bottom w:val="single" w:sz="4" w:space="0" w:color="auto"/>
              <w:right w:val="single" w:sz="4" w:space="0" w:color="auto"/>
            </w:tcBorders>
            <w:hideMark/>
          </w:tcPr>
          <w:p w:rsidR="0019052C" w:rsidRPr="005C787B" w:rsidRDefault="00366266" w:rsidP="005C787B">
            <w:pPr>
              <w:rPr>
                <w:rFonts w:ascii="Garamond" w:hAnsi="Garamond"/>
              </w:rPr>
            </w:pPr>
            <w:r w:rsidRPr="00366266">
              <w:rPr>
                <w:rFonts w:ascii="Garamond" w:hAnsi="Garamond"/>
              </w:rPr>
              <w:t xml:space="preserve">Qu’est-ce que le verset </w:t>
            </w:r>
            <w:r w:rsidR="005C787B">
              <w:rPr>
                <w:rFonts w:ascii="Garamond" w:hAnsi="Garamond"/>
              </w:rPr>
              <w:t>« </w:t>
            </w:r>
            <w:r w:rsidRPr="00366266">
              <w:rPr>
                <w:rFonts w:ascii="Garamond" w:hAnsi="Garamond"/>
              </w:rPr>
              <w:t>Car l’homme est un arbre des champs</w:t>
            </w:r>
            <w:r w:rsidR="005C787B">
              <w:rPr>
                <w:rFonts w:ascii="Garamond" w:hAnsi="Garamond"/>
              </w:rPr>
              <w:t> »</w:t>
            </w:r>
            <w:r w:rsidRPr="00366266">
              <w:rPr>
                <w:rFonts w:ascii="Garamond" w:hAnsi="Garamond"/>
              </w:rPr>
              <w:t xml:space="preserve"> signifie</w:t>
            </w:r>
            <w:r w:rsidR="005C787B">
              <w:rPr>
                <w:rFonts w:ascii="Garamond" w:hAnsi="Garamond"/>
              </w:rPr>
              <w:t> ? L’homme est-il ré</w:t>
            </w:r>
            <w:r w:rsidR="00B26E15">
              <w:rPr>
                <w:rFonts w:ascii="Garamond" w:hAnsi="Garamond"/>
              </w:rPr>
              <w:t>ellement un arbre ? Il est aussi écri</w:t>
            </w:r>
            <w:r w:rsidR="005C787B">
              <w:rPr>
                <w:rFonts w:ascii="Garamond" w:hAnsi="Garamond"/>
              </w:rPr>
              <w:t>t : « </w:t>
            </w:r>
            <w:r w:rsidR="005C787B" w:rsidRPr="005C787B">
              <w:rPr>
                <w:rStyle w:val="text"/>
                <w:rFonts w:ascii="Garamond" w:hAnsi="Garamond"/>
                <w:color w:val="000000"/>
              </w:rPr>
              <w:t>C</w:t>
            </w:r>
            <w:r w:rsidR="005C787B" w:rsidRPr="00FA2661">
              <w:rPr>
                <w:rStyle w:val="text"/>
                <w:rFonts w:ascii="Garamond" w:hAnsi="Garamond"/>
                <w:color w:val="000000"/>
              </w:rPr>
              <w:t>e sont eux qui te nourrissent, tu ne dois pas les abattre</w:t>
            </w:r>
            <w:r w:rsidR="00B26E15">
              <w:rPr>
                <w:rStyle w:val="text"/>
                <w:rFonts w:ascii="Garamond" w:hAnsi="Garamond"/>
                <w:color w:val="000000"/>
              </w:rPr>
              <w:t> » et il est écrit par la suite</w:t>
            </w:r>
            <w:r w:rsidR="005C787B">
              <w:rPr>
                <w:rStyle w:val="text"/>
                <w:rFonts w:ascii="Garamond" w:hAnsi="Garamond"/>
                <w:color w:val="000000"/>
              </w:rPr>
              <w:t> : « Celui-là tu peux le sacrifier et l’abattre </w:t>
            </w:r>
            <w:r w:rsidR="005C787B" w:rsidRPr="005C787B">
              <w:rPr>
                <w:rStyle w:val="text"/>
                <w:rFonts w:ascii="Garamond" w:hAnsi="Garamond"/>
                <w:color w:val="000000"/>
              </w:rPr>
              <w:t>»</w:t>
            </w:r>
            <w:r w:rsidR="005C787B" w:rsidRPr="005C787B">
              <w:rPr>
                <w:rFonts w:ascii="Garamond" w:hAnsi="Garamond"/>
              </w:rPr>
              <w:t>, comment</w:t>
            </w:r>
            <w:r w:rsidR="005C787B">
              <w:t xml:space="preserve"> </w:t>
            </w:r>
            <w:r w:rsidR="005C787B" w:rsidRPr="005C787B">
              <w:rPr>
                <w:rFonts w:ascii="Garamond" w:hAnsi="Garamond"/>
              </w:rPr>
              <w:t>résoudre la contradiction apparente ?</w:t>
            </w:r>
            <w:r w:rsidR="005C787B">
              <w:rPr>
                <w:rFonts w:ascii="Garamond" w:hAnsi="Garamond"/>
              </w:rPr>
              <w:t xml:space="preserve"> </w:t>
            </w:r>
            <w:r w:rsidR="005C787B" w:rsidRPr="005C787B">
              <w:rPr>
                <w:rFonts w:ascii="Garamond" w:hAnsi="Garamond"/>
              </w:rPr>
              <w:t xml:space="preserve">Si c’est </w:t>
            </w:r>
            <w:r w:rsidR="00385019">
              <w:rPr>
                <w:rFonts w:ascii="Garamond" w:hAnsi="Garamond"/>
              </w:rPr>
              <w:t xml:space="preserve">un </w:t>
            </w:r>
            <w:r w:rsidR="005C787B" w:rsidRPr="005C787B">
              <w:rPr>
                <w:rFonts w:ascii="Garamond" w:hAnsi="Garamond"/>
              </w:rPr>
              <w:t xml:space="preserve">érudit en </w:t>
            </w:r>
            <w:r w:rsidR="005C787B" w:rsidRPr="005C787B">
              <w:rPr>
                <w:rFonts w:ascii="Garamond" w:hAnsi="Garamond"/>
              </w:rPr>
              <w:lastRenderedPageBreak/>
              <w:t>Torah vertueux alors tu peu</w:t>
            </w:r>
            <w:r w:rsidR="00984EDF">
              <w:rPr>
                <w:rFonts w:ascii="Garamond" w:hAnsi="Garamond"/>
              </w:rPr>
              <w:t>x t’en nourrir</w:t>
            </w:r>
            <w:r w:rsidR="005C787B" w:rsidRPr="005C787B">
              <w:rPr>
                <w:rFonts w:ascii="Garamond" w:hAnsi="Garamond"/>
              </w:rPr>
              <w:t xml:space="preserve"> (i.e. apprendre de lui</w:t>
            </w:r>
            <w:r w:rsidRPr="005C787B">
              <w:rPr>
                <w:rFonts w:ascii="Garamond" w:hAnsi="Garamond"/>
              </w:rPr>
              <w:t xml:space="preserve"> – </w:t>
            </w:r>
            <w:r w:rsidRPr="005C787B">
              <w:rPr>
                <w:rFonts w:ascii="Garamond" w:hAnsi="Garamond"/>
                <w:i/>
                <w:iCs/>
              </w:rPr>
              <w:t>Rac</w:t>
            </w:r>
            <w:r w:rsidR="0019052C" w:rsidRPr="005C787B">
              <w:rPr>
                <w:rFonts w:ascii="Garamond" w:hAnsi="Garamond"/>
                <w:i/>
                <w:iCs/>
              </w:rPr>
              <w:t>hi</w:t>
            </w:r>
            <w:r w:rsidR="0019052C" w:rsidRPr="005C787B">
              <w:rPr>
                <w:rFonts w:ascii="Garamond" w:hAnsi="Garamond"/>
              </w:rPr>
              <w:t xml:space="preserve">) </w:t>
            </w:r>
            <w:r w:rsidR="005C787B" w:rsidRPr="005C787B">
              <w:rPr>
                <w:rFonts w:ascii="Garamond" w:hAnsi="Garamond"/>
              </w:rPr>
              <w:t>et tu ne dois pas l’abattre ; mais si ce n’est pas le cas</w:t>
            </w:r>
            <w:r w:rsidR="0019052C" w:rsidRPr="005C787B">
              <w:rPr>
                <w:rFonts w:ascii="Garamond" w:hAnsi="Garamond"/>
              </w:rPr>
              <w:t xml:space="preserve"> (i.e. </w:t>
            </w:r>
            <w:r w:rsidR="00104E8A">
              <w:rPr>
                <w:rFonts w:ascii="Garamond" w:hAnsi="Garamond"/>
              </w:rPr>
              <w:t>si l’érudit n’a pas de valeurs morales</w:t>
            </w:r>
            <w:r w:rsidR="0019052C" w:rsidRPr="005C787B">
              <w:rPr>
                <w:rFonts w:ascii="Garamond" w:hAnsi="Garamond"/>
              </w:rPr>
              <w:t xml:space="preserve">), </w:t>
            </w:r>
            <w:r w:rsidR="00104E8A">
              <w:rPr>
                <w:rFonts w:ascii="Garamond" w:hAnsi="Garamond"/>
              </w:rPr>
              <w:t>alors tu dois le sacrifier et l’abattre (i.e. le fuir</w:t>
            </w:r>
            <w:r w:rsidRPr="005C787B">
              <w:rPr>
                <w:rFonts w:ascii="Garamond" w:hAnsi="Garamond"/>
              </w:rPr>
              <w:t xml:space="preserve"> – </w:t>
            </w:r>
            <w:r w:rsidRPr="005C787B">
              <w:rPr>
                <w:rFonts w:ascii="Garamond" w:hAnsi="Garamond"/>
                <w:i/>
                <w:iCs/>
              </w:rPr>
              <w:t>Rac</w:t>
            </w:r>
            <w:r w:rsidR="0019052C" w:rsidRPr="005C787B">
              <w:rPr>
                <w:rFonts w:ascii="Garamond" w:hAnsi="Garamond"/>
                <w:i/>
                <w:iCs/>
              </w:rPr>
              <w:t>hi</w:t>
            </w:r>
            <w:r w:rsidR="0019052C" w:rsidRPr="005C787B">
              <w:rPr>
                <w:rFonts w:ascii="Garamond" w:hAnsi="Garamond"/>
              </w:rPr>
              <w:t>).</w:t>
            </w:r>
          </w:p>
        </w:tc>
        <w:tc>
          <w:tcPr>
            <w:tcW w:w="4385" w:type="dxa"/>
            <w:tcBorders>
              <w:top w:val="single" w:sz="4" w:space="0" w:color="auto"/>
              <w:left w:val="single" w:sz="4" w:space="0" w:color="auto"/>
              <w:bottom w:val="single" w:sz="4" w:space="0" w:color="auto"/>
              <w:right w:val="single" w:sz="4" w:space="0" w:color="auto"/>
            </w:tcBorders>
            <w:hideMark/>
          </w:tcPr>
          <w:p w:rsidR="0019052C" w:rsidRPr="00733C2C" w:rsidRDefault="0019052C">
            <w:pPr>
              <w:bidi/>
              <w:jc w:val="both"/>
              <w:rPr>
                <w:rFonts w:ascii="Garamond" w:hAnsi="Garamond" w:cs="Miriam"/>
                <w:lang w:val="en-US" w:eastAsia="en-US"/>
              </w:rPr>
            </w:pPr>
            <w:r w:rsidRPr="00733C2C">
              <w:rPr>
                <w:rFonts w:ascii="Garamond" w:hAnsi="Garamond" w:cs="Times New Roman"/>
                <w:rtl/>
              </w:rPr>
              <w:lastRenderedPageBreak/>
              <w:t>מאי דכתיב כי האדם עץ השדה, וכי אדם עץ שדה הוא? אלא משום דכתיב כי ממנו תאכל ואותו לא תכרת, וכתיב אותו תשחית וכרת. הא כיצד? אם תלמיד חכם הגון הוא - ממנו תאכל (רשי - למוד הימנו) ואותו לא תכרת, ואם לאו - אותו תשחית וכרת (רשי - סור מעליו)</w:t>
            </w:r>
            <w:r w:rsidRPr="00733C2C">
              <w:rPr>
                <w:rFonts w:ascii="Garamond" w:hAnsi="Garamond"/>
              </w:rPr>
              <w:t>.</w:t>
            </w:r>
          </w:p>
        </w:tc>
      </w:tr>
    </w:tbl>
    <w:p w:rsidR="0019052C" w:rsidRPr="00733C2C" w:rsidRDefault="0019052C" w:rsidP="0019052C">
      <w:pPr>
        <w:rPr>
          <w:rFonts w:ascii="Garamond" w:hAnsi="Garamond" w:cs="Miriam"/>
          <w:lang w:val="en-US" w:eastAsia="en-US"/>
        </w:rPr>
      </w:pPr>
    </w:p>
    <w:p w:rsidR="0019052C" w:rsidRPr="00104E8A" w:rsidRDefault="00104E8A" w:rsidP="00104E8A">
      <w:pPr>
        <w:rPr>
          <w:rFonts w:ascii="Garamond" w:hAnsi="Garamond"/>
        </w:rPr>
      </w:pPr>
      <w:r w:rsidRPr="00104E8A">
        <w:rPr>
          <w:rFonts w:ascii="Garamond" w:hAnsi="Garamond"/>
        </w:rPr>
        <w:t xml:space="preserve">D’après ce que dit le Talmud, la métaphore de l’arbre nous enseigne la façon </w:t>
      </w:r>
      <w:r>
        <w:rPr>
          <w:rFonts w:ascii="Garamond" w:hAnsi="Garamond"/>
        </w:rPr>
        <w:t>dont nous devons nous comporter avec notre prochain ; parf</w:t>
      </w:r>
      <w:r w:rsidR="00B26E15">
        <w:rPr>
          <w:rFonts w:ascii="Garamond" w:hAnsi="Garamond"/>
        </w:rPr>
        <w:t>ois nous devons profiter de sa présence et apprendre de lui</w:t>
      </w:r>
      <w:r>
        <w:rPr>
          <w:rFonts w:ascii="Garamond" w:hAnsi="Garamond"/>
        </w:rPr>
        <w:t xml:space="preserve">, </w:t>
      </w:r>
      <w:r w:rsidR="00B26E15">
        <w:rPr>
          <w:rFonts w:ascii="Garamond" w:hAnsi="Garamond"/>
        </w:rPr>
        <w:t>et d’autres fois nous devons le</w:t>
      </w:r>
      <w:r>
        <w:rPr>
          <w:rFonts w:ascii="Garamond" w:hAnsi="Garamond"/>
        </w:rPr>
        <w:t xml:space="preserve"> fuir. Mais quelle est la similitude entre l’homme et l’arbre ?</w:t>
      </w:r>
    </w:p>
    <w:p w:rsidR="0019052C" w:rsidRPr="00104E8A" w:rsidRDefault="00250826" w:rsidP="0019052C">
      <w:pPr>
        <w:rPr>
          <w:rFonts w:ascii="Garamond" w:hAnsi="Garamond"/>
          <w:b/>
          <w:bCs/>
        </w:rPr>
      </w:pPr>
      <w:r w:rsidRPr="00104E8A">
        <w:rPr>
          <w:rFonts w:ascii="Garamond" w:hAnsi="Garamond"/>
          <w:b/>
          <w:bCs/>
        </w:rPr>
        <w:t xml:space="preserve">2. </w:t>
      </w:r>
      <w:r w:rsidRPr="00104E8A">
        <w:rPr>
          <w:rFonts w:ascii="Garamond" w:hAnsi="Garamond"/>
          <w:b/>
          <w:bCs/>
          <w:i/>
          <w:iCs/>
        </w:rPr>
        <w:t>‘</w:t>
      </w:r>
      <w:proofErr w:type="spellStart"/>
      <w:r w:rsidRPr="00104E8A">
        <w:rPr>
          <w:rFonts w:ascii="Garamond" w:hAnsi="Garamond"/>
          <w:b/>
          <w:bCs/>
          <w:i/>
          <w:iCs/>
        </w:rPr>
        <w:t>H</w:t>
      </w:r>
      <w:r w:rsidR="0019052C" w:rsidRPr="00104E8A">
        <w:rPr>
          <w:rFonts w:ascii="Garamond" w:hAnsi="Garamond"/>
          <w:b/>
          <w:bCs/>
          <w:i/>
          <w:iCs/>
        </w:rPr>
        <w:t>idd</w:t>
      </w:r>
      <w:r w:rsidRPr="00104E8A">
        <w:rPr>
          <w:rFonts w:ascii="Garamond" w:hAnsi="Garamond"/>
          <w:b/>
          <w:bCs/>
          <w:i/>
          <w:iCs/>
        </w:rPr>
        <w:t>ouché</w:t>
      </w:r>
      <w:proofErr w:type="spellEnd"/>
      <w:r w:rsidRPr="00104E8A">
        <w:rPr>
          <w:rFonts w:ascii="Garamond" w:hAnsi="Garamond"/>
          <w:b/>
          <w:bCs/>
          <w:i/>
          <w:iCs/>
        </w:rPr>
        <w:t xml:space="preserve"> </w:t>
      </w:r>
      <w:proofErr w:type="spellStart"/>
      <w:r w:rsidRPr="00104E8A">
        <w:rPr>
          <w:rFonts w:ascii="Garamond" w:hAnsi="Garamond"/>
          <w:b/>
          <w:bCs/>
          <w:i/>
          <w:iCs/>
        </w:rPr>
        <w:t>Maharcha</w:t>
      </w:r>
      <w:proofErr w:type="spellEnd"/>
      <w:r w:rsidRPr="00104E8A">
        <w:rPr>
          <w:rFonts w:ascii="Garamond" w:hAnsi="Garamond"/>
          <w:b/>
          <w:bCs/>
        </w:rPr>
        <w:t xml:space="preserve"> sur</w:t>
      </w:r>
      <w:r w:rsidR="00104E8A" w:rsidRPr="00104E8A">
        <w:rPr>
          <w:rFonts w:ascii="Garamond" w:hAnsi="Garamond"/>
          <w:b/>
          <w:bCs/>
        </w:rPr>
        <w:t xml:space="preserve"> </w:t>
      </w:r>
      <w:proofErr w:type="spellStart"/>
      <w:r w:rsidR="00104E8A" w:rsidRPr="00104E8A">
        <w:rPr>
          <w:rFonts w:ascii="Garamond" w:hAnsi="Garamond"/>
          <w:b/>
          <w:bCs/>
        </w:rPr>
        <w:t>Taanit</w:t>
      </w:r>
      <w:proofErr w:type="spellEnd"/>
      <w:r w:rsidR="00104E8A" w:rsidRPr="00104E8A">
        <w:rPr>
          <w:rFonts w:ascii="Garamond" w:hAnsi="Garamond"/>
          <w:b/>
          <w:bCs/>
        </w:rPr>
        <w:t xml:space="preserve"> 5b – L</w:t>
      </w:r>
      <w:r w:rsidR="0019052C" w:rsidRPr="00104E8A">
        <w:rPr>
          <w:rFonts w:ascii="Garamond" w:hAnsi="Garamond"/>
          <w:b/>
          <w:bCs/>
        </w:rPr>
        <w:t>e</w:t>
      </w:r>
      <w:r w:rsidR="00104E8A" w:rsidRPr="00104E8A">
        <w:rPr>
          <w:rFonts w:ascii="Garamond" w:hAnsi="Garamond"/>
          <w:b/>
          <w:bCs/>
        </w:rPr>
        <w:t>s</w:t>
      </w:r>
      <w:r w:rsidR="0019052C" w:rsidRPr="00104E8A">
        <w:rPr>
          <w:rFonts w:ascii="Garamond" w:hAnsi="Garamond"/>
          <w:b/>
          <w:bCs/>
        </w:rPr>
        <w:t xml:space="preserve"> fruits </w:t>
      </w:r>
      <w:r w:rsidR="00104E8A" w:rsidRPr="00104E8A">
        <w:rPr>
          <w:rFonts w:ascii="Garamond" w:hAnsi="Garamond"/>
          <w:b/>
          <w:bCs/>
        </w:rPr>
        <w:t>d’une personne sont ses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19052C" w:rsidRPr="00733C2C" w:rsidTr="0019052C">
        <w:tc>
          <w:tcPr>
            <w:tcW w:w="4385" w:type="dxa"/>
            <w:tcBorders>
              <w:top w:val="single" w:sz="4" w:space="0" w:color="auto"/>
              <w:left w:val="single" w:sz="4" w:space="0" w:color="auto"/>
              <w:bottom w:val="single" w:sz="4" w:space="0" w:color="auto"/>
              <w:right w:val="single" w:sz="4" w:space="0" w:color="auto"/>
            </w:tcBorders>
            <w:hideMark/>
          </w:tcPr>
          <w:p w:rsidR="0019052C" w:rsidRPr="00104E8A" w:rsidRDefault="00104E8A" w:rsidP="00104E8A">
            <w:pPr>
              <w:rPr>
                <w:rFonts w:ascii="Garamond" w:hAnsi="Garamond"/>
              </w:rPr>
            </w:pPr>
            <w:r w:rsidRPr="00104E8A">
              <w:rPr>
                <w:rFonts w:ascii="Garamond" w:hAnsi="Garamond"/>
              </w:rPr>
              <w:t xml:space="preserve">De </w:t>
            </w:r>
            <w:r w:rsidR="00B26E15" w:rsidRPr="00104E8A">
              <w:rPr>
                <w:rFonts w:ascii="Garamond" w:hAnsi="Garamond"/>
              </w:rPr>
              <w:t>même</w:t>
            </w:r>
            <w:r w:rsidRPr="00104E8A">
              <w:rPr>
                <w:rFonts w:ascii="Garamond" w:hAnsi="Garamond"/>
              </w:rPr>
              <w:t xml:space="preserve"> qu’un arbre donne de bons fruits, ainsi les actions de l’homme son</w:t>
            </w:r>
            <w:r w:rsidR="00B26E15">
              <w:rPr>
                <w:rFonts w:ascii="Garamond" w:hAnsi="Garamond"/>
              </w:rPr>
              <w:t>t</w:t>
            </w:r>
            <w:r w:rsidRPr="00104E8A">
              <w:rPr>
                <w:rFonts w:ascii="Garamond" w:hAnsi="Garamond"/>
              </w:rPr>
              <w:t xml:space="preserve"> ses </w:t>
            </w:r>
            <w:r>
              <w:rPr>
                <w:rFonts w:ascii="Garamond" w:hAnsi="Garamond"/>
              </w:rPr>
              <w:t>« fruits ».</w:t>
            </w:r>
          </w:p>
        </w:tc>
        <w:tc>
          <w:tcPr>
            <w:tcW w:w="4385" w:type="dxa"/>
            <w:tcBorders>
              <w:top w:val="single" w:sz="4" w:space="0" w:color="auto"/>
              <w:left w:val="single" w:sz="4" w:space="0" w:color="auto"/>
              <w:bottom w:val="single" w:sz="4" w:space="0" w:color="auto"/>
              <w:right w:val="single" w:sz="4" w:space="0" w:color="auto"/>
            </w:tcBorders>
            <w:hideMark/>
          </w:tcPr>
          <w:p w:rsidR="0019052C" w:rsidRPr="00733C2C" w:rsidRDefault="0019052C">
            <w:pPr>
              <w:bidi/>
              <w:rPr>
                <w:rFonts w:ascii="Garamond" w:hAnsi="Garamond" w:cs="Times New Roman"/>
                <w:lang w:val="en-US" w:eastAsia="en-US"/>
              </w:rPr>
            </w:pPr>
            <w:r w:rsidRPr="00733C2C">
              <w:rPr>
                <w:rFonts w:ascii="Garamond" w:hAnsi="Garamond" w:cs="Times New Roman"/>
                <w:rtl/>
              </w:rPr>
              <w:t>כמו שהאילן עושה פירות טובות כך מעשיהם הם פירותיהם.</w:t>
            </w:r>
          </w:p>
        </w:tc>
      </w:tr>
    </w:tbl>
    <w:p w:rsidR="00104E8A" w:rsidRDefault="00104E8A" w:rsidP="00250826">
      <w:pPr>
        <w:rPr>
          <w:rFonts w:ascii="Garamond" w:hAnsi="Garamond"/>
        </w:rPr>
      </w:pPr>
      <w:r>
        <w:rPr>
          <w:rFonts w:ascii="Garamond" w:hAnsi="Garamond"/>
        </w:rPr>
        <w:t>Ainsi, la productivité de l’homme est comparée à celle de l’arbre.</w:t>
      </w:r>
    </w:p>
    <w:p w:rsidR="0019052C" w:rsidRPr="004C0EA3" w:rsidRDefault="00250826" w:rsidP="0019052C">
      <w:pPr>
        <w:rPr>
          <w:rFonts w:ascii="Garamond" w:hAnsi="Garamond"/>
          <w:b/>
          <w:bCs/>
        </w:rPr>
      </w:pPr>
      <w:r w:rsidRPr="00104E8A">
        <w:rPr>
          <w:rFonts w:ascii="Garamond" w:hAnsi="Garamond"/>
          <w:b/>
          <w:bCs/>
        </w:rPr>
        <w:t xml:space="preserve">3. </w:t>
      </w:r>
      <w:proofErr w:type="spellStart"/>
      <w:r w:rsidRPr="00104E8A">
        <w:rPr>
          <w:rFonts w:ascii="Garamond" w:hAnsi="Garamond"/>
          <w:b/>
          <w:bCs/>
          <w:i/>
          <w:iCs/>
        </w:rPr>
        <w:t>Pirké</w:t>
      </w:r>
      <w:proofErr w:type="spellEnd"/>
      <w:r w:rsidRPr="00104E8A">
        <w:rPr>
          <w:rFonts w:ascii="Garamond" w:hAnsi="Garamond"/>
          <w:b/>
          <w:bCs/>
          <w:i/>
          <w:iCs/>
        </w:rPr>
        <w:t xml:space="preserve"> </w:t>
      </w:r>
      <w:proofErr w:type="spellStart"/>
      <w:r w:rsidRPr="00104E8A">
        <w:rPr>
          <w:rFonts w:ascii="Garamond" w:hAnsi="Garamond"/>
          <w:b/>
          <w:bCs/>
          <w:i/>
          <w:iCs/>
        </w:rPr>
        <w:t>Avot</w:t>
      </w:r>
      <w:proofErr w:type="spellEnd"/>
      <w:r w:rsidRPr="00104E8A">
        <w:rPr>
          <w:rFonts w:ascii="Garamond" w:hAnsi="Garamond"/>
          <w:b/>
          <w:bCs/>
        </w:rPr>
        <w:t xml:space="preserve"> (Maximes de nos pères</w:t>
      </w:r>
      <w:r w:rsidR="0019052C" w:rsidRPr="00104E8A">
        <w:rPr>
          <w:rFonts w:ascii="Garamond" w:hAnsi="Garamond"/>
          <w:b/>
          <w:bCs/>
        </w:rPr>
        <w:t>) 3</w:t>
      </w:r>
      <w:r w:rsidRPr="00104E8A">
        <w:rPr>
          <w:rFonts w:ascii="Garamond" w:hAnsi="Garamond"/>
          <w:b/>
          <w:bCs/>
        </w:rPr>
        <w:t xml:space="preserve"> </w:t>
      </w:r>
      <w:r w:rsidR="0019052C" w:rsidRPr="00104E8A">
        <w:rPr>
          <w:rFonts w:ascii="Garamond" w:hAnsi="Garamond"/>
          <w:b/>
          <w:bCs/>
        </w:rPr>
        <w:t>:</w:t>
      </w:r>
      <w:r w:rsidRPr="00104E8A">
        <w:rPr>
          <w:rFonts w:ascii="Garamond" w:hAnsi="Garamond"/>
          <w:b/>
          <w:bCs/>
        </w:rPr>
        <w:t xml:space="preserve"> </w:t>
      </w:r>
      <w:r w:rsidR="0019052C" w:rsidRPr="00104E8A">
        <w:rPr>
          <w:rFonts w:ascii="Garamond" w:hAnsi="Garamond"/>
          <w:b/>
          <w:bCs/>
        </w:rPr>
        <w:t xml:space="preserve">17 – </w:t>
      </w:r>
      <w:r w:rsidR="00104E8A" w:rsidRPr="00104E8A">
        <w:rPr>
          <w:rFonts w:ascii="Garamond" w:hAnsi="Garamond"/>
          <w:b/>
          <w:bCs/>
        </w:rPr>
        <w:t xml:space="preserve">La sagesse est </w:t>
      </w:r>
      <w:r w:rsidR="004C0EA3">
        <w:rPr>
          <w:rFonts w:ascii="Garamond" w:hAnsi="Garamond"/>
          <w:b/>
          <w:bCs/>
        </w:rPr>
        <w:t>comparée</w:t>
      </w:r>
      <w:r w:rsidR="00104E8A" w:rsidRPr="00104E8A">
        <w:rPr>
          <w:rFonts w:ascii="Garamond" w:hAnsi="Garamond"/>
          <w:b/>
          <w:bCs/>
        </w:rPr>
        <w:t xml:space="preserve"> aux branches, tandis que les bonnes actions sont </w:t>
      </w:r>
      <w:r w:rsidR="004C0EA3">
        <w:rPr>
          <w:rFonts w:ascii="Garamond" w:hAnsi="Garamond"/>
          <w:b/>
          <w:bCs/>
        </w:rPr>
        <w:t>comparée</w:t>
      </w:r>
      <w:r w:rsidR="00104E8A" w:rsidRPr="00104E8A">
        <w:rPr>
          <w:rFonts w:ascii="Garamond" w:hAnsi="Garamond"/>
          <w:b/>
          <w:bCs/>
        </w:rPr>
        <w:t xml:space="preserve">s aux </w:t>
      </w:r>
      <w:r w:rsidR="00104E8A">
        <w:rPr>
          <w:rFonts w:ascii="Garamond" w:hAnsi="Garamond"/>
          <w:b/>
          <w:bCs/>
        </w:rPr>
        <w:t>racine</w:t>
      </w:r>
      <w:r w:rsidR="00104E8A" w:rsidRPr="00104E8A">
        <w:rPr>
          <w:rFonts w:ascii="Garamond" w:hAnsi="Garamond"/>
          <w:b/>
          <w:bCs/>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19052C" w:rsidRPr="00733C2C" w:rsidTr="0019052C">
        <w:tc>
          <w:tcPr>
            <w:tcW w:w="4385" w:type="dxa"/>
            <w:tcBorders>
              <w:top w:val="single" w:sz="4" w:space="0" w:color="auto"/>
              <w:left w:val="single" w:sz="4" w:space="0" w:color="auto"/>
              <w:bottom w:val="single" w:sz="4" w:space="0" w:color="auto"/>
              <w:right w:val="single" w:sz="4" w:space="0" w:color="auto"/>
            </w:tcBorders>
            <w:hideMark/>
          </w:tcPr>
          <w:p w:rsidR="0019052C" w:rsidRPr="00655FC7" w:rsidRDefault="00104E8A" w:rsidP="00655FC7">
            <w:pPr>
              <w:rPr>
                <w:rFonts w:ascii="Garamond" w:hAnsi="Garamond"/>
                <w:color w:val="000000"/>
              </w:rPr>
            </w:pPr>
            <w:r w:rsidRPr="00104E8A">
              <w:rPr>
                <w:rStyle w:val="apple-style-span"/>
                <w:rFonts w:ascii="Garamond" w:hAnsi="Garamond"/>
                <w:color w:val="000000"/>
              </w:rPr>
              <w:t xml:space="preserve">Celui dont la sagesse est supérieure aux actions, </w:t>
            </w:r>
            <w:r w:rsidR="004C0EA3">
              <w:rPr>
                <w:rStyle w:val="apple-style-span"/>
                <w:rFonts w:ascii="Garamond" w:hAnsi="Garamond"/>
                <w:color w:val="000000"/>
              </w:rPr>
              <w:t>à quoi ressemble-t-il</w:t>
            </w:r>
            <w:r>
              <w:rPr>
                <w:rStyle w:val="apple-style-span"/>
                <w:rFonts w:ascii="Garamond" w:hAnsi="Garamond"/>
                <w:color w:val="000000"/>
              </w:rPr>
              <w:t xml:space="preserve"> ? </w:t>
            </w:r>
            <w:r w:rsidRPr="004C0EA3">
              <w:rPr>
                <w:rStyle w:val="apple-style-span"/>
                <w:rFonts w:ascii="Garamond" w:hAnsi="Garamond"/>
                <w:color w:val="000000"/>
              </w:rPr>
              <w:t xml:space="preserve">A un arbre </w:t>
            </w:r>
            <w:r w:rsidR="004C0EA3">
              <w:rPr>
                <w:rStyle w:val="apple-style-span"/>
                <w:rFonts w:ascii="Garamond" w:hAnsi="Garamond"/>
                <w:color w:val="000000"/>
              </w:rPr>
              <w:t>don</w:t>
            </w:r>
            <w:r w:rsidRPr="004C0EA3">
              <w:rPr>
                <w:rStyle w:val="apple-style-span"/>
                <w:rFonts w:ascii="Garamond" w:hAnsi="Garamond"/>
                <w:color w:val="000000"/>
              </w:rPr>
              <w:t xml:space="preserve">t </w:t>
            </w:r>
            <w:r w:rsidR="004C0EA3">
              <w:rPr>
                <w:rStyle w:val="apple-style-span"/>
                <w:rFonts w:ascii="Garamond" w:hAnsi="Garamond"/>
                <w:color w:val="000000"/>
              </w:rPr>
              <w:t>les</w:t>
            </w:r>
            <w:r w:rsidRPr="004C0EA3">
              <w:rPr>
                <w:rStyle w:val="apple-style-span"/>
                <w:rFonts w:ascii="Garamond" w:hAnsi="Garamond"/>
                <w:color w:val="000000"/>
              </w:rPr>
              <w:t xml:space="preserve"> branches </w:t>
            </w:r>
            <w:r w:rsidR="004C0EA3">
              <w:rPr>
                <w:rStyle w:val="apple-style-span"/>
                <w:rFonts w:ascii="Garamond" w:hAnsi="Garamond"/>
                <w:color w:val="000000"/>
              </w:rPr>
              <w:t xml:space="preserve">sont nombreuses </w:t>
            </w:r>
            <w:r w:rsidRPr="004C0EA3">
              <w:rPr>
                <w:rStyle w:val="apple-style-span"/>
                <w:rFonts w:ascii="Garamond" w:hAnsi="Garamond"/>
                <w:color w:val="000000"/>
              </w:rPr>
              <w:t>et</w:t>
            </w:r>
            <w:r w:rsidR="004C0EA3">
              <w:rPr>
                <w:rStyle w:val="apple-style-span"/>
                <w:rFonts w:ascii="Garamond" w:hAnsi="Garamond"/>
                <w:color w:val="000000"/>
              </w:rPr>
              <w:t xml:space="preserve"> les</w:t>
            </w:r>
            <w:r w:rsidR="004C0EA3" w:rsidRPr="004C0EA3">
              <w:rPr>
                <w:rStyle w:val="apple-style-span"/>
                <w:rFonts w:ascii="Garamond" w:hAnsi="Garamond"/>
                <w:color w:val="000000"/>
              </w:rPr>
              <w:t xml:space="preserve"> </w:t>
            </w:r>
            <w:r w:rsidR="004C0EA3">
              <w:rPr>
                <w:rStyle w:val="apple-style-span"/>
                <w:rFonts w:ascii="Garamond" w:hAnsi="Garamond"/>
                <w:color w:val="000000"/>
              </w:rPr>
              <w:t>racine</w:t>
            </w:r>
            <w:r w:rsidR="004C0EA3" w:rsidRPr="004C0EA3">
              <w:rPr>
                <w:rStyle w:val="apple-style-span"/>
                <w:rFonts w:ascii="Garamond" w:hAnsi="Garamond"/>
                <w:color w:val="000000"/>
              </w:rPr>
              <w:t>s</w:t>
            </w:r>
            <w:r w:rsidR="004C0EA3">
              <w:rPr>
                <w:rStyle w:val="apple-style-span"/>
                <w:rFonts w:ascii="Garamond" w:hAnsi="Garamond"/>
                <w:color w:val="000000"/>
              </w:rPr>
              <w:t xml:space="preserve"> peu fournies</w:t>
            </w:r>
            <w:r w:rsidR="004C0EA3" w:rsidRPr="004C0EA3">
              <w:rPr>
                <w:rStyle w:val="apple-style-span"/>
                <w:rFonts w:ascii="Garamond" w:hAnsi="Garamond"/>
                <w:color w:val="000000"/>
              </w:rPr>
              <w:t xml:space="preserve"> ; vient la temp</w:t>
            </w:r>
            <w:r w:rsidR="004C0EA3">
              <w:rPr>
                <w:rStyle w:val="apple-style-span"/>
                <w:rFonts w:ascii="Garamond" w:hAnsi="Garamond"/>
                <w:color w:val="000000"/>
              </w:rPr>
              <w:t>ête, elle le déracine et le renverse sur sa face… Mais celui dont les actions sont supérieures à sa sagesse, à quoi ressemble-t-il ? A un arbre dont les branches sont peu fournies, et les racines nombreuses, dussent tous les vents du monde venir souffler contre lui, ils ne l’ébranlent pas de sa base.</w:t>
            </w:r>
          </w:p>
        </w:tc>
        <w:tc>
          <w:tcPr>
            <w:tcW w:w="4385" w:type="dxa"/>
            <w:tcBorders>
              <w:top w:val="single" w:sz="4" w:space="0" w:color="auto"/>
              <w:left w:val="single" w:sz="4" w:space="0" w:color="auto"/>
              <w:bottom w:val="single" w:sz="4" w:space="0" w:color="auto"/>
              <w:right w:val="single" w:sz="4" w:space="0" w:color="auto"/>
            </w:tcBorders>
            <w:hideMark/>
          </w:tcPr>
          <w:p w:rsidR="0019052C" w:rsidRPr="00733C2C" w:rsidRDefault="0019052C">
            <w:pPr>
              <w:bidi/>
              <w:rPr>
                <w:rFonts w:ascii="Garamond" w:hAnsi="Garamond" w:cs="Times New Roman"/>
                <w:lang w:val="en-US" w:eastAsia="en-US"/>
              </w:rPr>
            </w:pPr>
            <w:r w:rsidRPr="00733C2C">
              <w:rPr>
                <w:rFonts w:ascii="Garamond" w:hAnsi="Garamond" w:cs="Times New Roman"/>
                <w:rtl/>
              </w:rPr>
              <w:t>כל שחכמתו מרובה ממעשיו למה הוא דומה לאילן שענפיו מרובין ושרשיו מועטין והרוח באה ועוקרתו והופכתו על פניו</w:t>
            </w:r>
            <w:r w:rsidRPr="00733C2C">
              <w:rPr>
                <w:rFonts w:ascii="Garamond" w:hAnsi="Garamond" w:cs="Times New Roman"/>
              </w:rPr>
              <w:t xml:space="preserve"> … </w:t>
            </w:r>
            <w:r w:rsidRPr="00733C2C">
              <w:rPr>
                <w:rFonts w:ascii="Garamond" w:hAnsi="Garamond" w:cs="Times New Roman"/>
                <w:rtl/>
              </w:rPr>
              <w:t>אבל כל שמעשיו מרובין מחכמתו למה הוא דומה לאילן שענפיו מועטין ושרשיו מרובין שאפילו כל הרוחות שבעולם באות ונושבות בו אין מזיזין אותו ממקומו.</w:t>
            </w:r>
          </w:p>
        </w:tc>
      </w:tr>
    </w:tbl>
    <w:p w:rsidR="0019052C" w:rsidRPr="00733C2C" w:rsidRDefault="0019052C" w:rsidP="0019052C">
      <w:pPr>
        <w:rPr>
          <w:rFonts w:ascii="Garamond" w:hAnsi="Garamond" w:cs="Miriam"/>
          <w:b/>
          <w:bCs/>
          <w:lang w:val="en-US" w:eastAsia="en-US"/>
        </w:rPr>
      </w:pPr>
    </w:p>
    <w:p w:rsidR="0019052C" w:rsidRPr="00655FC7" w:rsidRDefault="0019052C" w:rsidP="0019052C">
      <w:pPr>
        <w:rPr>
          <w:rFonts w:ascii="Garamond" w:hAnsi="Garamond"/>
          <w:b/>
          <w:bCs/>
        </w:rPr>
      </w:pPr>
      <w:r w:rsidRPr="00655FC7">
        <w:rPr>
          <w:rFonts w:ascii="Garamond" w:hAnsi="Garamond"/>
          <w:b/>
          <w:bCs/>
        </w:rPr>
        <w:t xml:space="preserve">4. </w:t>
      </w:r>
      <w:proofErr w:type="spellStart"/>
      <w:r w:rsidRPr="00655FC7">
        <w:rPr>
          <w:rFonts w:ascii="Garamond" w:hAnsi="Garamond"/>
          <w:b/>
          <w:bCs/>
        </w:rPr>
        <w:t>Mahara</w:t>
      </w:r>
      <w:r w:rsidR="00250826" w:rsidRPr="00655FC7">
        <w:rPr>
          <w:rFonts w:ascii="Garamond" w:hAnsi="Garamond"/>
          <w:b/>
          <w:bCs/>
        </w:rPr>
        <w:t>l</w:t>
      </w:r>
      <w:proofErr w:type="spellEnd"/>
      <w:r w:rsidR="00250826" w:rsidRPr="00655FC7">
        <w:rPr>
          <w:rFonts w:ascii="Garamond" w:hAnsi="Garamond"/>
          <w:b/>
          <w:bCs/>
        </w:rPr>
        <w:t xml:space="preserve"> de Prague, </w:t>
      </w:r>
      <w:proofErr w:type="spellStart"/>
      <w:r w:rsidR="00250826" w:rsidRPr="00655FC7">
        <w:rPr>
          <w:rFonts w:ascii="Garamond" w:hAnsi="Garamond"/>
          <w:b/>
          <w:bCs/>
          <w:i/>
          <w:iCs/>
        </w:rPr>
        <w:t>Netsa‘h</w:t>
      </w:r>
      <w:proofErr w:type="spellEnd"/>
      <w:r w:rsidR="00250826" w:rsidRPr="00655FC7">
        <w:rPr>
          <w:rFonts w:ascii="Garamond" w:hAnsi="Garamond"/>
          <w:b/>
          <w:bCs/>
          <w:i/>
          <w:iCs/>
        </w:rPr>
        <w:t xml:space="preserve"> </w:t>
      </w:r>
      <w:proofErr w:type="spellStart"/>
      <w:r w:rsidR="00250826" w:rsidRPr="00655FC7">
        <w:rPr>
          <w:rFonts w:ascii="Garamond" w:hAnsi="Garamond"/>
          <w:b/>
          <w:bCs/>
          <w:i/>
          <w:iCs/>
        </w:rPr>
        <w:t>Yisraë</w:t>
      </w:r>
      <w:r w:rsidRPr="00655FC7">
        <w:rPr>
          <w:rFonts w:ascii="Garamond" w:hAnsi="Garamond"/>
          <w:b/>
          <w:bCs/>
          <w:i/>
          <w:iCs/>
        </w:rPr>
        <w:t>l</w:t>
      </w:r>
      <w:proofErr w:type="spellEnd"/>
      <w:r w:rsidRPr="00655FC7">
        <w:rPr>
          <w:rFonts w:ascii="Garamond" w:hAnsi="Garamond"/>
          <w:b/>
          <w:bCs/>
        </w:rPr>
        <w:t xml:space="preserve">, Ch. 7 – </w:t>
      </w:r>
      <w:r w:rsidR="00655FC7" w:rsidRPr="00655FC7">
        <w:rPr>
          <w:rFonts w:ascii="Garamond" w:hAnsi="Garamond"/>
          <w:b/>
          <w:bCs/>
        </w:rPr>
        <w:t xml:space="preserve">Les </w:t>
      </w:r>
      <w:r w:rsidR="00655FC7">
        <w:rPr>
          <w:rFonts w:ascii="Garamond" w:hAnsi="Garamond"/>
          <w:b/>
          <w:bCs/>
        </w:rPr>
        <w:t>racines</w:t>
      </w:r>
      <w:r w:rsidR="00655FC7" w:rsidRPr="00655FC7">
        <w:rPr>
          <w:rFonts w:ascii="Garamond" w:hAnsi="Garamond"/>
          <w:b/>
          <w:bCs/>
        </w:rPr>
        <w:t xml:space="preserve"> de l’h</w:t>
      </w:r>
      <w:r w:rsidR="00B26E15">
        <w:rPr>
          <w:rFonts w:ascii="Garamond" w:hAnsi="Garamond"/>
          <w:b/>
          <w:bCs/>
        </w:rPr>
        <w:t>omme sont dans le monde spiritue</w:t>
      </w:r>
      <w:r w:rsidR="00655FC7" w:rsidRPr="00655FC7">
        <w:rPr>
          <w:rFonts w:ascii="Garamond" w:hAnsi="Garamond"/>
          <w:b/>
          <w:bCs/>
        </w:rPr>
        <w:t xml:space="preser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5"/>
        <w:gridCol w:w="4385"/>
      </w:tblGrid>
      <w:tr w:rsidR="0019052C" w:rsidRPr="00733C2C" w:rsidTr="0019052C">
        <w:tc>
          <w:tcPr>
            <w:tcW w:w="4385" w:type="dxa"/>
            <w:tcBorders>
              <w:top w:val="single" w:sz="4" w:space="0" w:color="auto"/>
              <w:left w:val="single" w:sz="4" w:space="0" w:color="auto"/>
              <w:bottom w:val="single" w:sz="4" w:space="0" w:color="auto"/>
              <w:right w:val="single" w:sz="4" w:space="0" w:color="auto"/>
            </w:tcBorders>
            <w:hideMark/>
          </w:tcPr>
          <w:p w:rsidR="0019052C" w:rsidRPr="00655FC7" w:rsidRDefault="00655FC7" w:rsidP="00655FC7">
            <w:pPr>
              <w:rPr>
                <w:rFonts w:ascii="Garamond" w:hAnsi="Garamond"/>
              </w:rPr>
            </w:pPr>
            <w:r>
              <w:rPr>
                <w:rFonts w:ascii="Garamond" w:hAnsi="Garamond"/>
              </w:rPr>
              <w:t xml:space="preserve">L’homme est appelé un « arbre des champs », comme le dit le verset : « Car l’homme est un arbre des champs ». Mais il est en réalité un arbre à l’envers, car les racines de l’arbre sont en bas dans la terre tandis que celles de l’homme sont au-dessus : son âme est </w:t>
            </w:r>
            <w:r w:rsidRPr="00385019">
              <w:rPr>
                <w:rFonts w:ascii="Garamond" w:hAnsi="Garamond"/>
              </w:rPr>
              <w:t>l’essence</w:t>
            </w:r>
            <w:r>
              <w:rPr>
                <w:rFonts w:ascii="Garamond" w:hAnsi="Garamond"/>
              </w:rPr>
              <w:t xml:space="preserve"> de son être et elle existe dans le monde spirituel. Les mains de l’homme sont ses branches, ses jambes sont les branches de ces branches, alors que son corps est le tronc – car l’arbre puise s</w:t>
            </w:r>
            <w:r w:rsidR="00385019">
              <w:rPr>
                <w:rFonts w:ascii="Garamond" w:hAnsi="Garamond"/>
              </w:rPr>
              <w:t>a vitalité du sol tandis que l’h</w:t>
            </w:r>
            <w:r>
              <w:rPr>
                <w:rFonts w:ascii="Garamond" w:hAnsi="Garamond"/>
              </w:rPr>
              <w:t>omme la puise d</w:t>
            </w:r>
            <w:r w:rsidR="00385019">
              <w:rPr>
                <w:rFonts w:ascii="Garamond" w:hAnsi="Garamond"/>
              </w:rPr>
              <w:t>ans l</w:t>
            </w:r>
            <w:r>
              <w:rPr>
                <w:rFonts w:ascii="Garamond" w:hAnsi="Garamond"/>
              </w:rPr>
              <w:t>es Cieux.</w:t>
            </w:r>
          </w:p>
        </w:tc>
        <w:tc>
          <w:tcPr>
            <w:tcW w:w="4385" w:type="dxa"/>
            <w:tcBorders>
              <w:top w:val="single" w:sz="4" w:space="0" w:color="auto"/>
              <w:left w:val="single" w:sz="4" w:space="0" w:color="auto"/>
              <w:bottom w:val="single" w:sz="4" w:space="0" w:color="auto"/>
              <w:right w:val="single" w:sz="4" w:space="0" w:color="auto"/>
            </w:tcBorders>
            <w:hideMark/>
          </w:tcPr>
          <w:p w:rsidR="0019052C" w:rsidRPr="00733C2C" w:rsidRDefault="0019052C">
            <w:pPr>
              <w:bidi/>
              <w:rPr>
                <w:rFonts w:ascii="Garamond" w:hAnsi="Garamond" w:cs="Miriam"/>
                <w:lang w:val="en-US" w:eastAsia="en-US"/>
              </w:rPr>
            </w:pPr>
            <w:r w:rsidRPr="00733C2C">
              <w:rPr>
                <w:rFonts w:ascii="Garamond" w:hAnsi="Garamond" w:cs="Times New Roman"/>
                <w:rtl/>
              </w:rPr>
              <w:t>באמת האדם נקרא "עץ השדה", דכתיב (דברים כ, יט) "כי האדם עץ השדה", רק שהוא אילן הפוך, כי העץ שורשו למטה תקוע בארץ, ואילו האדם שרשו למעלה, כי הנשמה הוא שורש שלו, והיא מן השמים. והידים הם ענפי האילן, הרגלים הם ענפים על ענפים, גופו עיקר האילן. ולמה הוא אילן הפוך, כי העץ שורשו למטה, כי העץ חיותו מן האדמה, והאדם חיות נשמתו מן השמים</w:t>
            </w:r>
            <w:r w:rsidRPr="00733C2C">
              <w:rPr>
                <w:rFonts w:ascii="Garamond" w:hAnsi="Garamond" w:cs="Times New Roman"/>
              </w:rPr>
              <w:t>.</w:t>
            </w:r>
          </w:p>
        </w:tc>
      </w:tr>
    </w:tbl>
    <w:p w:rsidR="0019052C" w:rsidRPr="00655FC7" w:rsidRDefault="0019052C" w:rsidP="0019052C">
      <w:pPr>
        <w:jc w:val="both"/>
        <w:rPr>
          <w:rFonts w:ascii="Garamond" w:hAnsi="Garamond" w:cs="Miriam"/>
          <w:lang w:eastAsia="en-US"/>
        </w:rPr>
      </w:pPr>
    </w:p>
    <w:p w:rsidR="00655FC7" w:rsidRDefault="00250826" w:rsidP="00655FC7">
      <w:pPr>
        <w:rPr>
          <w:rFonts w:ascii="Garamond" w:hAnsi="Garamond"/>
        </w:rPr>
      </w:pPr>
      <w:r w:rsidRPr="00250826">
        <w:rPr>
          <w:rFonts w:ascii="Garamond" w:hAnsi="Garamond"/>
          <w:b/>
          <w:bCs/>
        </w:rPr>
        <w:lastRenderedPageBreak/>
        <w:t>C. Appliquer la métaphore à</w:t>
      </w:r>
      <w:r w:rsidR="0019052C" w:rsidRPr="00250826">
        <w:rPr>
          <w:rFonts w:ascii="Garamond" w:hAnsi="Garamond"/>
          <w:b/>
          <w:bCs/>
        </w:rPr>
        <w:t xml:space="preserve"> </w:t>
      </w:r>
      <w:proofErr w:type="spellStart"/>
      <w:r w:rsidR="0019052C" w:rsidRPr="00250826">
        <w:rPr>
          <w:rFonts w:ascii="Garamond" w:hAnsi="Garamond"/>
          <w:b/>
          <w:bCs/>
          <w:i/>
          <w:iCs/>
        </w:rPr>
        <w:t>T</w:t>
      </w:r>
      <w:r w:rsidRPr="00250826">
        <w:rPr>
          <w:rFonts w:ascii="Garamond" w:hAnsi="Garamond"/>
          <w:b/>
          <w:bCs/>
          <w:i/>
          <w:iCs/>
        </w:rPr>
        <w:t>ou</w:t>
      </w:r>
      <w:proofErr w:type="spellEnd"/>
      <w:r w:rsidRPr="00250826">
        <w:rPr>
          <w:rFonts w:ascii="Garamond" w:hAnsi="Garamond"/>
          <w:b/>
          <w:bCs/>
          <w:i/>
          <w:iCs/>
        </w:rPr>
        <w:t xml:space="preserve"> </w:t>
      </w:r>
      <w:proofErr w:type="spellStart"/>
      <w:r w:rsidRPr="00250826">
        <w:rPr>
          <w:rFonts w:ascii="Garamond" w:hAnsi="Garamond"/>
          <w:b/>
          <w:bCs/>
          <w:i/>
          <w:iCs/>
        </w:rPr>
        <w:t>Bic</w:t>
      </w:r>
      <w:r w:rsidR="0019052C" w:rsidRPr="00250826">
        <w:rPr>
          <w:rFonts w:ascii="Garamond" w:hAnsi="Garamond"/>
          <w:b/>
          <w:bCs/>
          <w:i/>
          <w:iCs/>
        </w:rPr>
        <w:t>hvat</w:t>
      </w:r>
      <w:proofErr w:type="spellEnd"/>
    </w:p>
    <w:p w:rsidR="00655FC7" w:rsidRDefault="00655FC7" w:rsidP="00655FC7">
      <w:pPr>
        <w:rPr>
          <w:rFonts w:ascii="Garamond" w:hAnsi="Garamond"/>
        </w:rPr>
      </w:pPr>
      <w:r>
        <w:rPr>
          <w:rFonts w:ascii="Garamond" w:hAnsi="Garamond"/>
        </w:rPr>
        <w:t xml:space="preserve">Il est clair que l’analogie de l’homme avec l’arbre a une signification profonde. Quels enseignements </w:t>
      </w:r>
      <w:r w:rsidR="005F3A8A">
        <w:rPr>
          <w:rFonts w:ascii="Garamond" w:hAnsi="Garamond"/>
        </w:rPr>
        <w:t xml:space="preserve">à appliquer à nos propres vies </w:t>
      </w:r>
      <w:r>
        <w:rPr>
          <w:rFonts w:ascii="Garamond" w:hAnsi="Garamond"/>
        </w:rPr>
        <w:t xml:space="preserve">peut-on tirer de </w:t>
      </w:r>
      <w:proofErr w:type="spellStart"/>
      <w:r w:rsidRPr="00655FC7">
        <w:rPr>
          <w:rFonts w:ascii="Garamond" w:hAnsi="Garamond"/>
          <w:i/>
          <w:iCs/>
        </w:rPr>
        <w:t>Tou</w:t>
      </w:r>
      <w:proofErr w:type="spellEnd"/>
      <w:r w:rsidRPr="00655FC7">
        <w:rPr>
          <w:rFonts w:ascii="Garamond" w:hAnsi="Garamond"/>
          <w:i/>
          <w:iCs/>
        </w:rPr>
        <w:t xml:space="preserve"> </w:t>
      </w:r>
      <w:proofErr w:type="spellStart"/>
      <w:r w:rsidRPr="00655FC7">
        <w:rPr>
          <w:rFonts w:ascii="Garamond" w:hAnsi="Garamond"/>
          <w:i/>
          <w:iCs/>
        </w:rPr>
        <w:t>Bichvat</w:t>
      </w:r>
      <w:proofErr w:type="spellEnd"/>
      <w:r>
        <w:rPr>
          <w:rFonts w:ascii="Garamond" w:hAnsi="Garamond"/>
        </w:rPr>
        <w:t>, la fête des arbres ?</w:t>
      </w:r>
    </w:p>
    <w:p w:rsidR="00250826" w:rsidRPr="005F3A8A" w:rsidRDefault="005F3A8A" w:rsidP="005F3A8A">
      <w:pPr>
        <w:rPr>
          <w:rFonts w:ascii="Garamond" w:hAnsi="Garamond"/>
        </w:rPr>
      </w:pPr>
      <w:r w:rsidRPr="005F3A8A">
        <w:rPr>
          <w:rFonts w:ascii="Garamond" w:hAnsi="Garamond"/>
        </w:rPr>
        <w:t xml:space="preserve">L’un de ces enseignements est basé sur </w:t>
      </w:r>
      <w:r>
        <w:rPr>
          <w:rFonts w:ascii="Garamond" w:hAnsi="Garamond"/>
        </w:rPr>
        <w:t xml:space="preserve">la date de </w:t>
      </w:r>
      <w:proofErr w:type="spellStart"/>
      <w:r w:rsidRPr="005F3A8A">
        <w:rPr>
          <w:rFonts w:ascii="Garamond" w:hAnsi="Garamond"/>
          <w:i/>
          <w:iCs/>
        </w:rPr>
        <w:t>Tou</w:t>
      </w:r>
      <w:proofErr w:type="spellEnd"/>
      <w:r w:rsidRPr="005F3A8A">
        <w:rPr>
          <w:rFonts w:ascii="Garamond" w:hAnsi="Garamond"/>
          <w:i/>
          <w:iCs/>
        </w:rPr>
        <w:t xml:space="preserve"> </w:t>
      </w:r>
      <w:proofErr w:type="spellStart"/>
      <w:r w:rsidRPr="005F3A8A">
        <w:rPr>
          <w:rFonts w:ascii="Garamond" w:hAnsi="Garamond"/>
          <w:i/>
          <w:iCs/>
        </w:rPr>
        <w:t>Bichvat</w:t>
      </w:r>
      <w:proofErr w:type="spellEnd"/>
      <w:r>
        <w:rPr>
          <w:rFonts w:ascii="Garamond" w:hAnsi="Garamond"/>
        </w:rPr>
        <w:t xml:space="preserve">. </w:t>
      </w:r>
      <w:r w:rsidRPr="005F3A8A">
        <w:rPr>
          <w:rFonts w:ascii="Garamond" w:hAnsi="Garamond"/>
        </w:rPr>
        <w:t xml:space="preserve">Comme nous l’avons vu (Partie I, </w:t>
      </w:r>
      <w:r w:rsidR="0019052C" w:rsidRPr="005F3A8A">
        <w:rPr>
          <w:rFonts w:ascii="Garamond" w:hAnsi="Garamond"/>
        </w:rPr>
        <w:t xml:space="preserve">D), </w:t>
      </w:r>
      <w:r>
        <w:rPr>
          <w:rFonts w:ascii="Garamond" w:hAnsi="Garamond"/>
        </w:rPr>
        <w:t>le</w:t>
      </w:r>
      <w:r w:rsidRPr="005F3A8A">
        <w:rPr>
          <w:rFonts w:ascii="Garamond" w:hAnsi="Garamond"/>
        </w:rPr>
        <w:t xml:space="preserve"> Nouvel An des arbres</w:t>
      </w:r>
      <w:r>
        <w:rPr>
          <w:rFonts w:ascii="Garamond" w:hAnsi="Garamond"/>
        </w:rPr>
        <w:t xml:space="preserve"> est fix</w:t>
      </w:r>
      <w:r w:rsidR="00B26E15">
        <w:rPr>
          <w:rFonts w:ascii="Garamond" w:hAnsi="Garamond"/>
        </w:rPr>
        <w:t xml:space="preserve">é </w:t>
      </w:r>
      <w:r w:rsidR="00984EDF" w:rsidRPr="00FF7538">
        <w:rPr>
          <w:rFonts w:ascii="Garamond" w:hAnsi="Garamond"/>
        </w:rPr>
        <w:t>au</w:t>
      </w:r>
      <w:r w:rsidR="00B26E15">
        <w:rPr>
          <w:rFonts w:ascii="Garamond" w:hAnsi="Garamond"/>
        </w:rPr>
        <w:t xml:space="preserve"> moment où la majeur</w:t>
      </w:r>
      <w:r w:rsidR="00385019">
        <w:rPr>
          <w:rFonts w:ascii="Garamond" w:hAnsi="Garamond"/>
        </w:rPr>
        <w:t>e</w:t>
      </w:r>
      <w:r w:rsidR="00B26E15">
        <w:rPr>
          <w:rFonts w:ascii="Garamond" w:hAnsi="Garamond"/>
        </w:rPr>
        <w:t xml:space="preserve"> partie</w:t>
      </w:r>
      <w:r>
        <w:rPr>
          <w:rFonts w:ascii="Garamond" w:hAnsi="Garamond"/>
        </w:rPr>
        <w:t xml:space="preserve"> de l’hiver s’est écoulé</w:t>
      </w:r>
      <w:r w:rsidR="00385019">
        <w:rPr>
          <w:rFonts w:ascii="Garamond" w:hAnsi="Garamond"/>
        </w:rPr>
        <w:t>e</w:t>
      </w:r>
      <w:r>
        <w:rPr>
          <w:rFonts w:ascii="Garamond" w:hAnsi="Garamond"/>
        </w:rPr>
        <w:t xml:space="preserve">. Mais </w:t>
      </w:r>
      <w:proofErr w:type="spellStart"/>
      <w:r w:rsidRPr="005F3A8A">
        <w:rPr>
          <w:rFonts w:ascii="Garamond" w:hAnsi="Garamond"/>
          <w:i/>
          <w:iCs/>
        </w:rPr>
        <w:t>Tou</w:t>
      </w:r>
      <w:proofErr w:type="spellEnd"/>
      <w:r w:rsidRPr="005F3A8A">
        <w:rPr>
          <w:rFonts w:ascii="Garamond" w:hAnsi="Garamond"/>
          <w:i/>
          <w:iCs/>
        </w:rPr>
        <w:t xml:space="preserve"> </w:t>
      </w:r>
      <w:proofErr w:type="spellStart"/>
      <w:r w:rsidRPr="005F3A8A">
        <w:rPr>
          <w:rFonts w:ascii="Garamond" w:hAnsi="Garamond"/>
          <w:i/>
          <w:iCs/>
        </w:rPr>
        <w:t>Bichvat</w:t>
      </w:r>
      <w:proofErr w:type="spellEnd"/>
      <w:r>
        <w:rPr>
          <w:rFonts w:ascii="Garamond" w:hAnsi="Garamond"/>
        </w:rPr>
        <w:t xml:space="preserve"> tombe encore au milieu de la saison froide et pluvieuse, lorsque la croissance et la floraison</w:t>
      </w:r>
      <w:r w:rsidR="00B26E15">
        <w:rPr>
          <w:rFonts w:ascii="Garamond" w:hAnsi="Garamond"/>
        </w:rPr>
        <w:t xml:space="preserve"> de la végétation n</w:t>
      </w:r>
      <w:r w:rsidR="00385019">
        <w:rPr>
          <w:rFonts w:ascii="Garamond" w:hAnsi="Garamond"/>
        </w:rPr>
        <w:t>e sont</w:t>
      </w:r>
      <w:r w:rsidR="00B26E15">
        <w:rPr>
          <w:rFonts w:ascii="Garamond" w:hAnsi="Garamond"/>
        </w:rPr>
        <w:t xml:space="preserve"> pas</w:t>
      </w:r>
      <w:r>
        <w:rPr>
          <w:rFonts w:ascii="Garamond" w:hAnsi="Garamond"/>
        </w:rPr>
        <w:t xml:space="preserve"> encore</w:t>
      </w:r>
      <w:r w:rsidR="00B26E15">
        <w:rPr>
          <w:rFonts w:ascii="Garamond" w:hAnsi="Garamond"/>
        </w:rPr>
        <w:t xml:space="preserve"> visible</w:t>
      </w:r>
      <w:r w:rsidR="00385019">
        <w:rPr>
          <w:rFonts w:ascii="Garamond" w:hAnsi="Garamond"/>
        </w:rPr>
        <w:t>s</w:t>
      </w:r>
      <w:r>
        <w:rPr>
          <w:rFonts w:ascii="Garamond" w:hAnsi="Garamond"/>
        </w:rPr>
        <w:t>. Pourquoi est-ce donc une date appropriée pour marquer le Nouvel An des arbres ?</w:t>
      </w:r>
      <w:r w:rsidRPr="005F3A8A">
        <w:rPr>
          <w:rFonts w:ascii="Garamond" w:hAnsi="Garamond"/>
        </w:rPr>
        <w:t xml:space="preserve"> </w:t>
      </w:r>
      <w:r w:rsidR="0019052C" w:rsidRPr="005F3A8A">
        <w:rPr>
          <w:rFonts w:ascii="Garamond" w:hAnsi="Garamond"/>
        </w:rPr>
        <w:t xml:space="preserve"> </w:t>
      </w:r>
    </w:p>
    <w:p w:rsidR="0019052C" w:rsidRPr="0050748B" w:rsidRDefault="0019052C" w:rsidP="0050748B">
      <w:pPr>
        <w:rPr>
          <w:rFonts w:ascii="Garamond" w:hAnsi="Garamond"/>
          <w:b/>
          <w:bCs/>
        </w:rPr>
      </w:pPr>
      <w:r w:rsidRPr="005F3A8A">
        <w:rPr>
          <w:rFonts w:ascii="Garamond" w:hAnsi="Garamond"/>
          <w:b/>
          <w:bCs/>
        </w:rPr>
        <w:t xml:space="preserve">1. Rabbi </w:t>
      </w:r>
      <w:proofErr w:type="spellStart"/>
      <w:r w:rsidRPr="005F3A8A">
        <w:rPr>
          <w:rFonts w:ascii="Garamond" w:hAnsi="Garamond"/>
          <w:b/>
          <w:bCs/>
        </w:rPr>
        <w:t>Avraham</w:t>
      </w:r>
      <w:proofErr w:type="spellEnd"/>
      <w:r w:rsidRPr="005F3A8A">
        <w:rPr>
          <w:rFonts w:ascii="Garamond" w:hAnsi="Garamond"/>
          <w:b/>
          <w:bCs/>
        </w:rPr>
        <w:t xml:space="preserve"> Pam, </w:t>
      </w:r>
      <w:proofErr w:type="spellStart"/>
      <w:r w:rsidRPr="005F3A8A">
        <w:rPr>
          <w:rFonts w:ascii="Garamond" w:hAnsi="Garamond"/>
          <w:b/>
          <w:bCs/>
          <w:i/>
          <w:iCs/>
        </w:rPr>
        <w:t>Rav</w:t>
      </w:r>
      <w:proofErr w:type="spellEnd"/>
      <w:r w:rsidRPr="005F3A8A">
        <w:rPr>
          <w:rFonts w:ascii="Garamond" w:hAnsi="Garamond"/>
          <w:b/>
          <w:bCs/>
          <w:i/>
          <w:iCs/>
        </w:rPr>
        <w:t xml:space="preserve"> Pam on the Festivals</w:t>
      </w:r>
      <w:r w:rsidRPr="005F3A8A">
        <w:rPr>
          <w:rFonts w:ascii="Garamond" w:hAnsi="Garamond"/>
          <w:b/>
          <w:bCs/>
        </w:rPr>
        <w:t xml:space="preserve">, </w:t>
      </w:r>
      <w:proofErr w:type="spellStart"/>
      <w:r w:rsidRPr="005F3A8A">
        <w:rPr>
          <w:rFonts w:ascii="Garamond" w:hAnsi="Garamond"/>
          <w:b/>
          <w:bCs/>
        </w:rPr>
        <w:t>ArtScroll</w:t>
      </w:r>
      <w:proofErr w:type="spellEnd"/>
      <w:r w:rsidRPr="005F3A8A">
        <w:rPr>
          <w:rFonts w:ascii="Garamond" w:hAnsi="Garamond"/>
          <w:b/>
          <w:bCs/>
        </w:rPr>
        <w:t>/</w:t>
      </w:r>
      <w:proofErr w:type="spellStart"/>
      <w:r w:rsidRPr="005F3A8A">
        <w:rPr>
          <w:rFonts w:ascii="Garamond" w:hAnsi="Garamond"/>
          <w:b/>
          <w:bCs/>
        </w:rPr>
        <w:t>Mesorah</w:t>
      </w:r>
      <w:proofErr w:type="spellEnd"/>
      <w:r w:rsidRPr="005F3A8A">
        <w:rPr>
          <w:rFonts w:ascii="Garamond" w:hAnsi="Garamond"/>
          <w:b/>
          <w:bCs/>
        </w:rPr>
        <w:t xml:space="preserve"> Publications, p. 90</w:t>
      </w:r>
      <w:r w:rsidR="005F3A8A" w:rsidRPr="005F3A8A">
        <w:rPr>
          <w:rFonts w:ascii="Garamond" w:hAnsi="Garamond"/>
          <w:b/>
          <w:bCs/>
        </w:rPr>
        <w:t xml:space="preserve"> – L</w:t>
      </w:r>
      <w:r w:rsidR="00385019">
        <w:rPr>
          <w:rFonts w:ascii="Garamond" w:hAnsi="Garamond"/>
          <w:b/>
          <w:bCs/>
        </w:rPr>
        <w:t>a</w:t>
      </w:r>
      <w:r w:rsidR="00B26E15">
        <w:rPr>
          <w:rFonts w:ascii="Garamond" w:hAnsi="Garamond"/>
          <w:b/>
          <w:bCs/>
        </w:rPr>
        <w:t xml:space="preserve"> </w:t>
      </w:r>
      <w:r w:rsidR="00B26E15" w:rsidRPr="00385019">
        <w:rPr>
          <w:rFonts w:ascii="Garamond" w:hAnsi="Garamond"/>
          <w:b/>
          <w:bCs/>
        </w:rPr>
        <w:t>régénération</w:t>
      </w:r>
      <w:r w:rsidR="005F3A8A" w:rsidRPr="005F3A8A">
        <w:rPr>
          <w:rFonts w:ascii="Garamond" w:hAnsi="Garamond"/>
          <w:b/>
          <w:bCs/>
        </w:rPr>
        <w:t xml:space="preserve"> des arbres à</w:t>
      </w:r>
      <w:r w:rsidRPr="005F3A8A">
        <w:rPr>
          <w:rFonts w:ascii="Garamond" w:hAnsi="Garamond"/>
          <w:b/>
          <w:bCs/>
        </w:rPr>
        <w:t xml:space="preserve"> </w:t>
      </w:r>
      <w:proofErr w:type="spellStart"/>
      <w:r w:rsidR="003F1D3C" w:rsidRPr="005F3A8A">
        <w:rPr>
          <w:rFonts w:ascii="Garamond" w:hAnsi="Garamond"/>
          <w:b/>
          <w:bCs/>
          <w:i/>
          <w:iCs/>
        </w:rPr>
        <w:t>Tou</w:t>
      </w:r>
      <w:proofErr w:type="spellEnd"/>
      <w:r w:rsidR="003F1D3C" w:rsidRPr="005F3A8A">
        <w:rPr>
          <w:rFonts w:ascii="Garamond" w:hAnsi="Garamond"/>
          <w:b/>
          <w:bCs/>
          <w:i/>
          <w:iCs/>
        </w:rPr>
        <w:t xml:space="preserve"> </w:t>
      </w:r>
      <w:proofErr w:type="spellStart"/>
      <w:r w:rsidR="003F1D3C" w:rsidRPr="005F3A8A">
        <w:rPr>
          <w:rFonts w:ascii="Garamond" w:hAnsi="Garamond"/>
          <w:b/>
          <w:bCs/>
          <w:i/>
          <w:iCs/>
        </w:rPr>
        <w:t>Bichvat</w:t>
      </w:r>
      <w:proofErr w:type="spellEnd"/>
      <w:r w:rsidRPr="005F3A8A">
        <w:rPr>
          <w:rFonts w:ascii="Garamond" w:hAnsi="Garamond"/>
          <w:b/>
          <w:bCs/>
        </w:rPr>
        <w:t xml:space="preserve">, </w:t>
      </w:r>
      <w:r w:rsidR="005F3A8A" w:rsidRPr="005F3A8A">
        <w:rPr>
          <w:rFonts w:ascii="Garamond" w:hAnsi="Garamond"/>
          <w:b/>
          <w:bCs/>
        </w:rPr>
        <w:t>indétectable par l’œil</w:t>
      </w:r>
      <w:r w:rsidR="005F3A8A">
        <w:rPr>
          <w:rFonts w:ascii="Garamond" w:hAnsi="Garamond"/>
          <w:b/>
          <w:bCs/>
        </w:rPr>
        <w:t xml:space="preserve"> humain, symbolise le potentiel de renouvellement de l’esprit humain.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19052C" w:rsidRPr="00CB7388" w:rsidTr="0019052C">
        <w:tc>
          <w:tcPr>
            <w:tcW w:w="8770" w:type="dxa"/>
            <w:tcBorders>
              <w:top w:val="single" w:sz="4" w:space="0" w:color="auto"/>
              <w:left w:val="single" w:sz="4" w:space="0" w:color="auto"/>
              <w:bottom w:val="single" w:sz="4" w:space="0" w:color="auto"/>
              <w:right w:val="single" w:sz="4" w:space="0" w:color="auto"/>
            </w:tcBorders>
            <w:hideMark/>
          </w:tcPr>
          <w:p w:rsidR="0050748B" w:rsidRDefault="0050748B" w:rsidP="00385019">
            <w:pPr>
              <w:rPr>
                <w:rFonts w:ascii="Garamond" w:hAnsi="Garamond"/>
              </w:rPr>
            </w:pPr>
            <w:r w:rsidRPr="0050748B">
              <w:rPr>
                <w:rFonts w:ascii="Garamond" w:hAnsi="Garamond"/>
              </w:rPr>
              <w:t xml:space="preserve">Les grands maîtres du </w:t>
            </w:r>
            <w:proofErr w:type="spellStart"/>
            <w:r w:rsidRPr="0050748B">
              <w:rPr>
                <w:rFonts w:ascii="Garamond" w:hAnsi="Garamond"/>
                <w:i/>
                <w:iCs/>
              </w:rPr>
              <w:t>moussar</w:t>
            </w:r>
            <w:proofErr w:type="spellEnd"/>
            <w:r w:rsidRPr="0050748B">
              <w:rPr>
                <w:rFonts w:ascii="Garamond" w:hAnsi="Garamond"/>
              </w:rPr>
              <w:t xml:space="preserve"> et de </w:t>
            </w:r>
            <w:r w:rsidR="00385019">
              <w:rPr>
                <w:rFonts w:ascii="Garamond" w:hAnsi="Garamond"/>
              </w:rPr>
              <w:t xml:space="preserve">la </w:t>
            </w:r>
            <w:r w:rsidRPr="0050748B">
              <w:rPr>
                <w:rFonts w:ascii="Garamond" w:hAnsi="Garamond"/>
              </w:rPr>
              <w:t xml:space="preserve">pensée juive </w:t>
            </w:r>
            <w:r>
              <w:rPr>
                <w:rFonts w:ascii="Garamond" w:hAnsi="Garamond"/>
              </w:rPr>
              <w:t xml:space="preserve">déduisent de nombreux enseignements importants de </w:t>
            </w:r>
            <w:proofErr w:type="spellStart"/>
            <w:r w:rsidRPr="0050748B">
              <w:rPr>
                <w:rFonts w:ascii="Garamond" w:hAnsi="Garamond"/>
                <w:i/>
                <w:iCs/>
              </w:rPr>
              <w:t>Tou</w:t>
            </w:r>
            <w:proofErr w:type="spellEnd"/>
            <w:r w:rsidRPr="0050748B">
              <w:rPr>
                <w:rFonts w:ascii="Garamond" w:hAnsi="Garamond"/>
                <w:i/>
                <w:iCs/>
              </w:rPr>
              <w:t xml:space="preserve"> </w:t>
            </w:r>
            <w:proofErr w:type="spellStart"/>
            <w:r w:rsidRPr="0050748B">
              <w:rPr>
                <w:rFonts w:ascii="Garamond" w:hAnsi="Garamond"/>
                <w:i/>
                <w:iCs/>
              </w:rPr>
              <w:t>Bichvat</w:t>
            </w:r>
            <w:proofErr w:type="spellEnd"/>
            <w:r>
              <w:rPr>
                <w:rFonts w:ascii="Garamond" w:hAnsi="Garamond"/>
              </w:rPr>
              <w:t xml:space="preserve">, qui tombe toujours au beau milieu de l’hiver, lorsque les arbres sont complètement dépourvus de feuilles et qu’ils semblent privés de tout signe de vie. Les champs sont d’ordinaire couverts de neige, les </w:t>
            </w:r>
            <w:r w:rsidRPr="00385019">
              <w:rPr>
                <w:rFonts w:ascii="Garamond" w:hAnsi="Garamond"/>
              </w:rPr>
              <w:t>linceuls</w:t>
            </w:r>
            <w:r>
              <w:rPr>
                <w:rFonts w:ascii="Garamond" w:hAnsi="Garamond"/>
              </w:rPr>
              <w:t xml:space="preserve"> blancs de l’hiver. Néanmoins,</w:t>
            </w:r>
            <w:r w:rsidR="00385019">
              <w:rPr>
                <w:rFonts w:ascii="Garamond" w:hAnsi="Garamond"/>
              </w:rPr>
              <w:t xml:space="preserve"> à l’arrivée de ce jour spécial</w:t>
            </w:r>
            <w:r>
              <w:rPr>
                <w:rFonts w:ascii="Garamond" w:hAnsi="Garamond"/>
              </w:rPr>
              <w:t xml:space="preserve">, une </w:t>
            </w:r>
            <w:proofErr w:type="spellStart"/>
            <w:r w:rsidRPr="0050748B">
              <w:rPr>
                <w:rFonts w:ascii="Garamond" w:hAnsi="Garamond"/>
                <w:i/>
                <w:iCs/>
              </w:rPr>
              <w:t>te‘hiyat</w:t>
            </w:r>
            <w:proofErr w:type="spellEnd"/>
            <w:r w:rsidRPr="0050748B">
              <w:rPr>
                <w:rFonts w:ascii="Garamond" w:hAnsi="Garamond"/>
                <w:i/>
                <w:iCs/>
              </w:rPr>
              <w:t xml:space="preserve"> </w:t>
            </w:r>
            <w:proofErr w:type="spellStart"/>
            <w:r w:rsidRPr="0050748B">
              <w:rPr>
                <w:rFonts w:ascii="Garamond" w:hAnsi="Garamond"/>
                <w:i/>
                <w:iCs/>
              </w:rPr>
              <w:t>hamétim</w:t>
            </w:r>
            <w:proofErr w:type="spellEnd"/>
            <w:r>
              <w:rPr>
                <w:rFonts w:ascii="Garamond" w:hAnsi="Garamond"/>
              </w:rPr>
              <w:t xml:space="preserve"> (Résurrection des morts) se met en route. Quelque chose se passe sous terre </w:t>
            </w:r>
            <w:r w:rsidR="00B26E15">
              <w:rPr>
                <w:rFonts w:ascii="Garamond" w:hAnsi="Garamond"/>
              </w:rPr>
              <w:t>; la « sève » vivifiante</w:t>
            </w:r>
            <w:r>
              <w:rPr>
                <w:rFonts w:ascii="Garamond" w:hAnsi="Garamond"/>
              </w:rPr>
              <w:t xml:space="preserve"> commence à monter dans les arbres pour leur redonner vie. </w:t>
            </w:r>
            <w:r w:rsidR="0008645B">
              <w:rPr>
                <w:rFonts w:ascii="Garamond" w:hAnsi="Garamond"/>
              </w:rPr>
              <w:t xml:space="preserve">Ce phénomène s’exprime par des bourgeons, des fleurs et, finalement, des fruits succulents que les arbres produiront au cours du printemps et de l’été à venir. </w:t>
            </w:r>
          </w:p>
          <w:p w:rsidR="0019052C" w:rsidRPr="0008645B" w:rsidRDefault="0008645B" w:rsidP="00AD72AC">
            <w:pPr>
              <w:rPr>
                <w:rFonts w:ascii="Garamond" w:hAnsi="Garamond"/>
              </w:rPr>
            </w:pPr>
            <w:r>
              <w:rPr>
                <w:rFonts w:ascii="Garamond" w:hAnsi="Garamond"/>
              </w:rPr>
              <w:t xml:space="preserve">L’homme est comparé à l’arbre des champs (voir </w:t>
            </w:r>
            <w:proofErr w:type="spellStart"/>
            <w:r w:rsidRPr="0008645B">
              <w:rPr>
                <w:rFonts w:ascii="Garamond" w:hAnsi="Garamond"/>
                <w:i/>
                <w:iCs/>
              </w:rPr>
              <w:t>Dé</w:t>
            </w:r>
            <w:r w:rsidR="0019052C" w:rsidRPr="0008645B">
              <w:rPr>
                <w:rFonts w:ascii="Garamond" w:hAnsi="Garamond"/>
                <w:i/>
                <w:iCs/>
              </w:rPr>
              <w:t>varim</w:t>
            </w:r>
            <w:proofErr w:type="spellEnd"/>
            <w:r w:rsidR="0019052C" w:rsidRPr="0008645B">
              <w:rPr>
                <w:rFonts w:ascii="Garamond" w:hAnsi="Garamond"/>
              </w:rPr>
              <w:t xml:space="preserve"> 20</w:t>
            </w:r>
            <w:r w:rsidRPr="0008645B">
              <w:rPr>
                <w:rFonts w:ascii="Garamond" w:hAnsi="Garamond"/>
              </w:rPr>
              <w:t xml:space="preserve"> </w:t>
            </w:r>
            <w:r w:rsidR="0019052C" w:rsidRPr="0008645B">
              <w:rPr>
                <w:rFonts w:ascii="Garamond" w:hAnsi="Garamond"/>
              </w:rPr>
              <w:t>:</w:t>
            </w:r>
            <w:r w:rsidRPr="0008645B">
              <w:rPr>
                <w:rFonts w:ascii="Garamond" w:hAnsi="Garamond"/>
              </w:rPr>
              <w:t xml:space="preserve"> </w:t>
            </w:r>
            <w:r w:rsidR="0019052C" w:rsidRPr="0008645B">
              <w:rPr>
                <w:rFonts w:ascii="Garamond" w:hAnsi="Garamond"/>
              </w:rPr>
              <w:t xml:space="preserve">19). </w:t>
            </w:r>
            <w:r>
              <w:rPr>
                <w:rFonts w:ascii="Garamond" w:hAnsi="Garamond"/>
              </w:rPr>
              <w:t xml:space="preserve">Il semble parfois que lui, aussi, est complètement dépourvu de toute vie spirituelle, avec une connexion </w:t>
            </w:r>
            <w:r w:rsidR="00984EDF">
              <w:rPr>
                <w:rFonts w:ascii="Garamond" w:hAnsi="Garamond"/>
              </w:rPr>
              <w:t xml:space="preserve">minime </w:t>
            </w:r>
            <w:r w:rsidRPr="00984EDF">
              <w:rPr>
                <w:rFonts w:ascii="Garamond" w:hAnsi="Garamond"/>
              </w:rPr>
              <w:t>à</w:t>
            </w:r>
            <w:r>
              <w:rPr>
                <w:rFonts w:ascii="Garamond" w:hAnsi="Garamond"/>
              </w:rPr>
              <w:t xml:space="preserve"> D. et </w:t>
            </w:r>
            <w:r w:rsidRPr="00984EDF">
              <w:rPr>
                <w:rFonts w:ascii="Garamond" w:hAnsi="Garamond"/>
              </w:rPr>
              <w:t>à</w:t>
            </w:r>
            <w:r w:rsidR="00984EDF">
              <w:rPr>
                <w:rFonts w:ascii="Garamond" w:hAnsi="Garamond"/>
              </w:rPr>
              <w:t xml:space="preserve"> Sa Torah</w:t>
            </w:r>
            <w:r w:rsidR="00385019">
              <w:rPr>
                <w:rFonts w:ascii="Garamond" w:hAnsi="Garamond"/>
              </w:rPr>
              <w:t>,</w:t>
            </w:r>
            <w:r>
              <w:rPr>
                <w:rFonts w:ascii="Garamond" w:hAnsi="Garamond"/>
              </w:rPr>
              <w:t xml:space="preserve"> voire inexistante. </w:t>
            </w:r>
            <w:r w:rsidRPr="0008645B">
              <w:rPr>
                <w:rFonts w:ascii="Garamond" w:hAnsi="Garamond"/>
              </w:rPr>
              <w:t xml:space="preserve">Cependant, le </w:t>
            </w:r>
            <w:proofErr w:type="spellStart"/>
            <w:r w:rsidR="0019052C" w:rsidRPr="0008645B">
              <w:rPr>
                <w:rFonts w:ascii="Garamond" w:hAnsi="Garamond"/>
                <w:i/>
                <w:iCs/>
              </w:rPr>
              <w:t>pintele</w:t>
            </w:r>
            <w:proofErr w:type="spellEnd"/>
            <w:r w:rsidR="0019052C" w:rsidRPr="0008645B">
              <w:rPr>
                <w:rFonts w:ascii="Garamond" w:hAnsi="Garamond"/>
                <w:i/>
                <w:iCs/>
              </w:rPr>
              <w:t xml:space="preserve"> </w:t>
            </w:r>
            <w:proofErr w:type="spellStart"/>
            <w:r w:rsidR="0019052C" w:rsidRPr="0008645B">
              <w:rPr>
                <w:rFonts w:ascii="Garamond" w:hAnsi="Garamond"/>
                <w:i/>
                <w:iCs/>
              </w:rPr>
              <w:t>Yid</w:t>
            </w:r>
            <w:proofErr w:type="spellEnd"/>
            <w:r w:rsidR="0019052C" w:rsidRPr="0008645B">
              <w:rPr>
                <w:rFonts w:ascii="Garamond" w:hAnsi="Garamond"/>
              </w:rPr>
              <w:t xml:space="preserve">, </w:t>
            </w:r>
            <w:r w:rsidRPr="0008645B">
              <w:rPr>
                <w:rFonts w:ascii="Garamond" w:hAnsi="Garamond"/>
              </w:rPr>
              <w:t xml:space="preserve">l’étincelle indestructible de l’âme divine de l’homme, </w:t>
            </w:r>
            <w:r w:rsidR="00B26E15">
              <w:rPr>
                <w:rFonts w:ascii="Garamond" w:hAnsi="Garamond"/>
              </w:rPr>
              <w:t>sommeille en son for intérieur. Elle attend</w:t>
            </w:r>
            <w:r>
              <w:rPr>
                <w:rFonts w:ascii="Garamond" w:hAnsi="Garamond"/>
              </w:rPr>
              <w:t xml:space="preserve"> l’opportunité</w:t>
            </w:r>
            <w:r w:rsidR="00AD72AC">
              <w:rPr>
                <w:rFonts w:ascii="Garamond" w:hAnsi="Garamond"/>
              </w:rPr>
              <w:t xml:space="preserve"> </w:t>
            </w:r>
            <w:r w:rsidR="00B26E15">
              <w:rPr>
                <w:rFonts w:ascii="Garamond" w:hAnsi="Garamond"/>
              </w:rPr>
              <w:t>de pouvoir</w:t>
            </w:r>
            <w:r w:rsidR="00AD72AC">
              <w:rPr>
                <w:rFonts w:ascii="Garamond" w:hAnsi="Garamond"/>
              </w:rPr>
              <w:t xml:space="preserve"> ja</w:t>
            </w:r>
            <w:r w:rsidR="00B26E15">
              <w:rPr>
                <w:rFonts w:ascii="Garamond" w:hAnsi="Garamond"/>
              </w:rPr>
              <w:t>illir et s’épanouir dans la spiritualité</w:t>
            </w:r>
            <w:r w:rsidR="00AD72AC">
              <w:rPr>
                <w:rFonts w:ascii="Garamond" w:hAnsi="Garamond"/>
              </w:rPr>
              <w:t>, qui peut effacer des années et des décennies d’apathie.</w:t>
            </w:r>
          </w:p>
        </w:tc>
      </w:tr>
    </w:tbl>
    <w:p w:rsidR="0019052C" w:rsidRPr="00B035E9" w:rsidRDefault="0019052C" w:rsidP="0019052C">
      <w:pPr>
        <w:rPr>
          <w:rFonts w:ascii="Garamond" w:hAnsi="Garamond" w:cs="Miriam"/>
          <w:lang w:eastAsia="en-US"/>
        </w:rPr>
      </w:pPr>
    </w:p>
    <w:p w:rsidR="00AD72AC" w:rsidRDefault="00AD72AC" w:rsidP="00AD72AC">
      <w:pPr>
        <w:rPr>
          <w:rFonts w:ascii="Garamond" w:hAnsi="Garamond"/>
        </w:rPr>
      </w:pPr>
      <w:r w:rsidRPr="00AD72AC">
        <w:rPr>
          <w:rFonts w:ascii="Garamond" w:hAnsi="Garamond"/>
        </w:rPr>
        <w:t>Il n’est pas toujours facile de se sentir</w:t>
      </w:r>
      <w:r>
        <w:rPr>
          <w:rFonts w:ascii="Garamond" w:hAnsi="Garamond"/>
        </w:rPr>
        <w:t xml:space="preserve"> inspiré. Les vic</w:t>
      </w:r>
      <w:r w:rsidR="00B26E15">
        <w:rPr>
          <w:rFonts w:ascii="Garamond" w:hAnsi="Garamond"/>
        </w:rPr>
        <w:t>issitudes de la vie font</w:t>
      </w:r>
      <w:r>
        <w:rPr>
          <w:rFonts w:ascii="Garamond" w:hAnsi="Garamond"/>
        </w:rPr>
        <w:t xml:space="preserve"> que l’homme tombe </w:t>
      </w:r>
      <w:r w:rsidR="00B26E15">
        <w:rPr>
          <w:rFonts w:ascii="Garamond" w:hAnsi="Garamond"/>
        </w:rPr>
        <w:t xml:space="preserve">souvent </w:t>
      </w:r>
      <w:r>
        <w:rPr>
          <w:rFonts w:ascii="Garamond" w:hAnsi="Garamond"/>
        </w:rPr>
        <w:t xml:space="preserve">dans la dépression et se sent </w:t>
      </w:r>
      <w:r w:rsidR="00984EDF" w:rsidRPr="00FF7538">
        <w:rPr>
          <w:rFonts w:ascii="Garamond" w:hAnsi="Garamond"/>
        </w:rPr>
        <w:t>inutile</w:t>
      </w:r>
      <w:r>
        <w:rPr>
          <w:rFonts w:ascii="Garamond" w:hAnsi="Garamond"/>
        </w:rPr>
        <w:t xml:space="preserve">. Mais le message de </w:t>
      </w:r>
      <w:proofErr w:type="spellStart"/>
      <w:r w:rsidRPr="00067A40">
        <w:rPr>
          <w:rFonts w:ascii="Garamond" w:hAnsi="Garamond"/>
          <w:i/>
          <w:iCs/>
        </w:rPr>
        <w:t>Tou</w:t>
      </w:r>
      <w:proofErr w:type="spellEnd"/>
      <w:r w:rsidRPr="00067A40">
        <w:rPr>
          <w:rFonts w:ascii="Garamond" w:hAnsi="Garamond"/>
          <w:i/>
          <w:iCs/>
        </w:rPr>
        <w:t xml:space="preserve"> </w:t>
      </w:r>
      <w:proofErr w:type="spellStart"/>
      <w:r w:rsidRPr="00067A40">
        <w:rPr>
          <w:rFonts w:ascii="Garamond" w:hAnsi="Garamond"/>
          <w:i/>
          <w:iCs/>
        </w:rPr>
        <w:t>Bichvat</w:t>
      </w:r>
      <w:proofErr w:type="spellEnd"/>
      <w:r w:rsidRPr="00067A40">
        <w:rPr>
          <w:rFonts w:ascii="Garamond" w:hAnsi="Garamond"/>
          <w:i/>
          <w:iCs/>
        </w:rPr>
        <w:t xml:space="preserve"> </w:t>
      </w:r>
      <w:r w:rsidR="00797D29">
        <w:rPr>
          <w:rFonts w:ascii="Garamond" w:hAnsi="Garamond"/>
        </w:rPr>
        <w:t>est que même lorsque l’homme</w:t>
      </w:r>
      <w:r>
        <w:rPr>
          <w:rFonts w:ascii="Garamond" w:hAnsi="Garamond"/>
        </w:rPr>
        <w:t xml:space="preserve"> ne voit pas ses propres réussites ou sa</w:t>
      </w:r>
      <w:r w:rsidR="00797D29">
        <w:rPr>
          <w:rFonts w:ascii="Garamond" w:hAnsi="Garamond"/>
        </w:rPr>
        <w:t xml:space="preserve"> propre valeur, et même lorsqu’il</w:t>
      </w:r>
      <w:r>
        <w:rPr>
          <w:rFonts w:ascii="Garamond" w:hAnsi="Garamond"/>
        </w:rPr>
        <w:t xml:space="preserve"> sent qu’il lui est impossible de s’exalter, le potentiel est toujours là, </w:t>
      </w:r>
      <w:r w:rsidR="00067A40" w:rsidRPr="00B26E15">
        <w:rPr>
          <w:rFonts w:ascii="Garamond" w:hAnsi="Garamond"/>
        </w:rPr>
        <w:t xml:space="preserve">au </w:t>
      </w:r>
      <w:r w:rsidR="00B26E15" w:rsidRPr="00B26E15">
        <w:rPr>
          <w:rFonts w:ascii="Garamond" w:hAnsi="Garamond"/>
        </w:rPr>
        <w:t>plus pro</w:t>
      </w:r>
      <w:r w:rsidR="00067A40" w:rsidRPr="00B26E15">
        <w:rPr>
          <w:rFonts w:ascii="Garamond" w:hAnsi="Garamond"/>
        </w:rPr>
        <w:t>fond de lui</w:t>
      </w:r>
      <w:r>
        <w:rPr>
          <w:rFonts w:ascii="Garamond" w:hAnsi="Garamond"/>
        </w:rPr>
        <w:t xml:space="preserve">, attendant de se </w:t>
      </w:r>
      <w:r w:rsidRPr="00797D29">
        <w:rPr>
          <w:rFonts w:ascii="Garamond" w:hAnsi="Garamond"/>
        </w:rPr>
        <w:t>matérialiser</w:t>
      </w:r>
      <w:r w:rsidR="00797D29">
        <w:rPr>
          <w:rFonts w:ascii="Garamond" w:hAnsi="Garamond"/>
        </w:rPr>
        <w:t>.</w:t>
      </w:r>
    </w:p>
    <w:p w:rsidR="00067A40" w:rsidRPr="00067A40" w:rsidRDefault="00067A40" w:rsidP="00B26E15">
      <w:pPr>
        <w:rPr>
          <w:rFonts w:ascii="Garamond" w:hAnsi="Garamond"/>
        </w:rPr>
      </w:pPr>
      <w:r>
        <w:rPr>
          <w:rFonts w:ascii="Garamond" w:hAnsi="Garamond"/>
        </w:rPr>
        <w:t xml:space="preserve">Ce message dont </w:t>
      </w:r>
      <w:proofErr w:type="spellStart"/>
      <w:r w:rsidRPr="00B26E15">
        <w:rPr>
          <w:rFonts w:ascii="Garamond" w:hAnsi="Garamond"/>
          <w:i/>
          <w:iCs/>
        </w:rPr>
        <w:t>Tou</w:t>
      </w:r>
      <w:proofErr w:type="spellEnd"/>
      <w:r w:rsidRPr="00B26E15">
        <w:rPr>
          <w:rFonts w:ascii="Garamond" w:hAnsi="Garamond"/>
          <w:i/>
          <w:iCs/>
        </w:rPr>
        <w:t xml:space="preserve"> </w:t>
      </w:r>
      <w:proofErr w:type="spellStart"/>
      <w:r w:rsidRPr="00B26E15">
        <w:rPr>
          <w:rFonts w:ascii="Garamond" w:hAnsi="Garamond"/>
          <w:i/>
          <w:iCs/>
        </w:rPr>
        <w:t>Bichvat</w:t>
      </w:r>
      <w:proofErr w:type="spellEnd"/>
      <w:r>
        <w:rPr>
          <w:rFonts w:ascii="Garamond" w:hAnsi="Garamond"/>
        </w:rPr>
        <w:t xml:space="preserve"> est porteur est important p</w:t>
      </w:r>
      <w:r w:rsidR="00B26E15">
        <w:rPr>
          <w:rFonts w:ascii="Garamond" w:hAnsi="Garamond"/>
        </w:rPr>
        <w:t>our tous</w:t>
      </w:r>
      <w:r w:rsidR="00797D29">
        <w:rPr>
          <w:rFonts w:ascii="Garamond" w:hAnsi="Garamond"/>
        </w:rPr>
        <w:t>,</w:t>
      </w:r>
      <w:r w:rsidR="00B26E15">
        <w:rPr>
          <w:rFonts w:ascii="Garamond" w:hAnsi="Garamond"/>
        </w:rPr>
        <w:t xml:space="preserve"> car il est naturel que chaque personne passe par des périodes de </w:t>
      </w:r>
      <w:r w:rsidR="00B26E15" w:rsidRPr="00984EDF">
        <w:rPr>
          <w:rFonts w:ascii="Garamond" w:hAnsi="Garamond"/>
        </w:rPr>
        <w:t>développement</w:t>
      </w:r>
      <w:r w:rsidR="00797D29">
        <w:rPr>
          <w:rFonts w:ascii="Garamond" w:hAnsi="Garamond"/>
        </w:rPr>
        <w:t xml:space="preserve"> </w:t>
      </w:r>
      <w:r>
        <w:rPr>
          <w:rFonts w:ascii="Garamond" w:hAnsi="Garamond"/>
        </w:rPr>
        <w:t xml:space="preserve">et de stagnation. Par nature, des périodes d’élévation </w:t>
      </w:r>
      <w:r w:rsidR="00B26E15">
        <w:rPr>
          <w:rFonts w:ascii="Garamond" w:hAnsi="Garamond"/>
        </w:rPr>
        <w:t>spirituelle alterneront</w:t>
      </w:r>
      <w:r>
        <w:rPr>
          <w:rFonts w:ascii="Garamond" w:hAnsi="Garamond"/>
        </w:rPr>
        <w:t xml:space="preserve"> avec de</w:t>
      </w:r>
      <w:r w:rsidR="00B26E15">
        <w:rPr>
          <w:rFonts w:ascii="Garamond" w:hAnsi="Garamond"/>
        </w:rPr>
        <w:t>s périodes où l’homme</w:t>
      </w:r>
      <w:r>
        <w:rPr>
          <w:rFonts w:ascii="Garamond" w:hAnsi="Garamond"/>
        </w:rPr>
        <w:t xml:space="preserve"> est déprimé</w:t>
      </w:r>
      <w:r w:rsidR="00B26E15">
        <w:rPr>
          <w:rFonts w:ascii="Garamond" w:hAnsi="Garamond"/>
        </w:rPr>
        <w:t xml:space="preserve"> et déçu de lui-même</w:t>
      </w:r>
      <w:r>
        <w:rPr>
          <w:rFonts w:ascii="Garamond" w:hAnsi="Garamond"/>
        </w:rPr>
        <w:t>.</w:t>
      </w:r>
    </w:p>
    <w:p w:rsidR="0019052C" w:rsidRPr="00B035E9" w:rsidRDefault="00067A40" w:rsidP="0019052C">
      <w:pPr>
        <w:rPr>
          <w:rFonts w:ascii="Garamond" w:hAnsi="Garamond"/>
          <w:b/>
          <w:bCs/>
        </w:rPr>
      </w:pPr>
      <w:r w:rsidRPr="00B035E9">
        <w:rPr>
          <w:rFonts w:ascii="Garamond" w:hAnsi="Garamond"/>
          <w:b/>
          <w:bCs/>
        </w:rPr>
        <w:t>2. Rabbi Ephraï</w:t>
      </w:r>
      <w:r w:rsidR="0019052C" w:rsidRPr="00B035E9">
        <w:rPr>
          <w:rFonts w:ascii="Garamond" w:hAnsi="Garamond"/>
          <w:b/>
          <w:bCs/>
        </w:rPr>
        <w:t xml:space="preserve">m </w:t>
      </w:r>
      <w:proofErr w:type="spellStart"/>
      <w:r w:rsidR="0019052C" w:rsidRPr="00B035E9">
        <w:rPr>
          <w:rFonts w:ascii="Garamond" w:hAnsi="Garamond"/>
          <w:b/>
          <w:bCs/>
        </w:rPr>
        <w:t>Nis</w:t>
      </w:r>
      <w:r w:rsidRPr="00B035E9">
        <w:rPr>
          <w:rFonts w:ascii="Garamond" w:hAnsi="Garamond"/>
          <w:b/>
          <w:bCs/>
        </w:rPr>
        <w:t>s</w:t>
      </w:r>
      <w:r w:rsidR="0019052C" w:rsidRPr="00B035E9">
        <w:rPr>
          <w:rFonts w:ascii="Garamond" w:hAnsi="Garamond"/>
          <w:b/>
          <w:bCs/>
        </w:rPr>
        <w:t>enbaum</w:t>
      </w:r>
      <w:proofErr w:type="spellEnd"/>
      <w:r w:rsidR="0019052C" w:rsidRPr="00B035E9">
        <w:rPr>
          <w:rFonts w:ascii="Garamond" w:hAnsi="Garamond"/>
          <w:b/>
          <w:bCs/>
        </w:rPr>
        <w:t>, “</w:t>
      </w:r>
      <w:proofErr w:type="spellStart"/>
      <w:r w:rsidR="0019052C" w:rsidRPr="00B035E9">
        <w:rPr>
          <w:rFonts w:ascii="Garamond" w:hAnsi="Garamond"/>
          <w:b/>
          <w:bCs/>
        </w:rPr>
        <w:t>Teachings</w:t>
      </w:r>
      <w:proofErr w:type="spellEnd"/>
      <w:r w:rsidR="0019052C" w:rsidRPr="00B035E9">
        <w:rPr>
          <w:rFonts w:ascii="Garamond" w:hAnsi="Garamond"/>
          <w:b/>
          <w:bCs/>
        </w:rPr>
        <w:t xml:space="preserve"> of the </w:t>
      </w:r>
      <w:proofErr w:type="spellStart"/>
      <w:r w:rsidR="0019052C" w:rsidRPr="00B035E9">
        <w:rPr>
          <w:rFonts w:ascii="Garamond" w:hAnsi="Garamond"/>
          <w:b/>
          <w:bCs/>
        </w:rPr>
        <w:t>Trees</w:t>
      </w:r>
      <w:proofErr w:type="spellEnd"/>
      <w:r w:rsidR="0019052C" w:rsidRPr="00B035E9">
        <w:rPr>
          <w:rFonts w:ascii="Garamond" w:hAnsi="Garamond"/>
          <w:b/>
          <w:bCs/>
        </w:rPr>
        <w:t xml:space="preserve">,” Power </w:t>
      </w:r>
      <w:proofErr w:type="spellStart"/>
      <w:r w:rsidR="0019052C" w:rsidRPr="00B035E9">
        <w:rPr>
          <w:rFonts w:ascii="Garamond" w:hAnsi="Garamond"/>
          <w:b/>
          <w:bCs/>
        </w:rPr>
        <w:t>Lines</w:t>
      </w:r>
      <w:proofErr w:type="spellEnd"/>
      <w:r w:rsidR="0019052C" w:rsidRPr="00B035E9">
        <w:rPr>
          <w:rFonts w:ascii="Garamond" w:hAnsi="Garamond"/>
          <w:b/>
          <w:bCs/>
        </w:rPr>
        <w:t xml:space="preserve"> – </w:t>
      </w:r>
      <w:r w:rsidR="0019052C" w:rsidRPr="00B035E9">
        <w:rPr>
          <w:rFonts w:ascii="Garamond" w:hAnsi="Garamond"/>
          <w:b/>
          <w:bCs/>
          <w:i/>
          <w:iCs/>
        </w:rPr>
        <w:t xml:space="preserve">Insights and </w:t>
      </w:r>
      <w:proofErr w:type="spellStart"/>
      <w:r w:rsidR="0019052C" w:rsidRPr="00B035E9">
        <w:rPr>
          <w:rFonts w:ascii="Garamond" w:hAnsi="Garamond"/>
          <w:b/>
          <w:bCs/>
          <w:i/>
          <w:iCs/>
        </w:rPr>
        <w:t>Reflections</w:t>
      </w:r>
      <w:proofErr w:type="spellEnd"/>
      <w:r w:rsidR="0019052C" w:rsidRPr="00B035E9">
        <w:rPr>
          <w:rFonts w:ascii="Garamond" w:hAnsi="Garamond"/>
          <w:b/>
          <w:bCs/>
          <w:i/>
          <w:iCs/>
        </w:rPr>
        <w:t xml:space="preserve"> on the </w:t>
      </w:r>
      <w:proofErr w:type="spellStart"/>
      <w:r w:rsidR="0019052C" w:rsidRPr="00B035E9">
        <w:rPr>
          <w:rFonts w:ascii="Garamond" w:hAnsi="Garamond"/>
          <w:b/>
          <w:bCs/>
          <w:i/>
          <w:iCs/>
        </w:rPr>
        <w:t>Jewish</w:t>
      </w:r>
      <w:proofErr w:type="spellEnd"/>
      <w:r w:rsidR="0019052C" w:rsidRPr="00B035E9">
        <w:rPr>
          <w:rFonts w:ascii="Garamond" w:hAnsi="Garamond"/>
          <w:b/>
          <w:bCs/>
          <w:i/>
          <w:iCs/>
        </w:rPr>
        <w:t xml:space="preserve"> </w:t>
      </w:r>
      <w:proofErr w:type="spellStart"/>
      <w:r w:rsidR="0019052C" w:rsidRPr="00B035E9">
        <w:rPr>
          <w:rFonts w:ascii="Garamond" w:hAnsi="Garamond"/>
          <w:b/>
          <w:bCs/>
          <w:i/>
          <w:iCs/>
        </w:rPr>
        <w:t>Holidays</w:t>
      </w:r>
      <w:proofErr w:type="spellEnd"/>
      <w:r w:rsidR="0019052C" w:rsidRPr="00B035E9">
        <w:rPr>
          <w:rFonts w:ascii="Garamond" w:hAnsi="Garamond"/>
          <w:b/>
          <w:bCs/>
        </w:rPr>
        <w:t xml:space="preserve">, Targum </w:t>
      </w:r>
      <w:proofErr w:type="spellStart"/>
      <w:r w:rsidR="0019052C" w:rsidRPr="00B035E9">
        <w:rPr>
          <w:rFonts w:ascii="Garamond" w:hAnsi="Garamond"/>
          <w:b/>
          <w:bCs/>
        </w:rPr>
        <w:t>Press</w:t>
      </w:r>
      <w:proofErr w:type="spellEnd"/>
      <w:r w:rsidR="0019052C" w:rsidRPr="00B035E9">
        <w:rPr>
          <w:rFonts w:ascii="Garamond" w:hAnsi="Garamond"/>
          <w:b/>
          <w:bCs/>
        </w:rPr>
        <w:t xml:space="preserve"> – </w:t>
      </w:r>
      <w:proofErr w:type="spellStart"/>
      <w:r w:rsidR="003F1D3C" w:rsidRPr="00B035E9">
        <w:rPr>
          <w:rFonts w:ascii="Garamond" w:hAnsi="Garamond"/>
          <w:b/>
          <w:bCs/>
          <w:i/>
          <w:iCs/>
        </w:rPr>
        <w:t>Tou</w:t>
      </w:r>
      <w:proofErr w:type="spellEnd"/>
      <w:r w:rsidR="003F1D3C" w:rsidRPr="00B035E9">
        <w:rPr>
          <w:rFonts w:ascii="Garamond" w:hAnsi="Garamond"/>
          <w:b/>
          <w:bCs/>
          <w:i/>
          <w:iCs/>
        </w:rPr>
        <w:t xml:space="preserve"> </w:t>
      </w:r>
      <w:proofErr w:type="spellStart"/>
      <w:r w:rsidR="003F1D3C" w:rsidRPr="00B035E9">
        <w:rPr>
          <w:rFonts w:ascii="Garamond" w:hAnsi="Garamond"/>
          <w:b/>
          <w:bCs/>
          <w:i/>
          <w:iCs/>
        </w:rPr>
        <w:t>Bichvat</w:t>
      </w:r>
      <w:proofErr w:type="spellEnd"/>
      <w:r w:rsidR="0019052C" w:rsidRPr="00B035E9">
        <w:rPr>
          <w:rFonts w:ascii="Garamond" w:hAnsi="Garamond"/>
          <w:b/>
          <w:bCs/>
        </w:rPr>
        <w:t xml:space="preserve"> </w:t>
      </w:r>
      <w:r w:rsidRPr="00B035E9">
        <w:rPr>
          <w:rFonts w:ascii="Garamond" w:hAnsi="Garamond"/>
          <w:b/>
          <w:bCs/>
        </w:rPr>
        <w:t xml:space="preserve">nous enseigne comment gérer les cycles naturels de croissance spirituelle et de stagnation.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19052C" w:rsidRPr="00CB7388" w:rsidTr="0019052C">
        <w:tc>
          <w:tcPr>
            <w:tcW w:w="8770" w:type="dxa"/>
            <w:tcBorders>
              <w:top w:val="single" w:sz="4" w:space="0" w:color="auto"/>
              <w:left w:val="single" w:sz="4" w:space="0" w:color="auto"/>
              <w:bottom w:val="single" w:sz="4" w:space="0" w:color="auto"/>
              <w:right w:val="single" w:sz="4" w:space="0" w:color="auto"/>
            </w:tcBorders>
          </w:tcPr>
          <w:p w:rsidR="00067A40" w:rsidRPr="00067A40" w:rsidRDefault="00067A40" w:rsidP="00250826">
            <w:pPr>
              <w:rPr>
                <w:rFonts w:ascii="Garamond" w:hAnsi="Garamond"/>
              </w:rPr>
            </w:pPr>
            <w:r w:rsidRPr="00067A40">
              <w:rPr>
                <w:rFonts w:ascii="Garamond" w:hAnsi="Garamond"/>
              </w:rPr>
              <w:t>Etudions la c</w:t>
            </w:r>
            <w:r w:rsidR="00E27849">
              <w:rPr>
                <w:rFonts w:ascii="Garamond" w:hAnsi="Garamond"/>
              </w:rPr>
              <w:t>omparaison entre l’homme et l’arbre</w:t>
            </w:r>
            <w:r w:rsidRPr="00067A40">
              <w:rPr>
                <w:rFonts w:ascii="Garamond" w:hAnsi="Garamond"/>
              </w:rPr>
              <w:t xml:space="preserve"> afin de comprendre le message de </w:t>
            </w:r>
            <w:proofErr w:type="spellStart"/>
            <w:r w:rsidRPr="00E27849">
              <w:rPr>
                <w:rFonts w:ascii="Garamond" w:hAnsi="Garamond"/>
                <w:i/>
                <w:iCs/>
              </w:rPr>
              <w:t>Tou</w:t>
            </w:r>
            <w:proofErr w:type="spellEnd"/>
            <w:r w:rsidRPr="00E27849">
              <w:rPr>
                <w:rFonts w:ascii="Garamond" w:hAnsi="Garamond"/>
                <w:i/>
                <w:iCs/>
              </w:rPr>
              <w:t xml:space="preserve"> </w:t>
            </w:r>
            <w:proofErr w:type="spellStart"/>
            <w:r w:rsidRPr="00E27849">
              <w:rPr>
                <w:rFonts w:ascii="Garamond" w:hAnsi="Garamond"/>
                <w:i/>
                <w:iCs/>
              </w:rPr>
              <w:t>Bichvat</w:t>
            </w:r>
            <w:proofErr w:type="spellEnd"/>
            <w:r w:rsidRPr="00067A40">
              <w:rPr>
                <w:rFonts w:ascii="Garamond" w:hAnsi="Garamond"/>
              </w:rPr>
              <w:t xml:space="preserve"> pour l’humanité. </w:t>
            </w:r>
            <w:r>
              <w:rPr>
                <w:rFonts w:ascii="Garamond" w:hAnsi="Garamond"/>
              </w:rPr>
              <w:t>L’arbre traverse des cycles dans sa vie. L’arbre lourdement chargé de l’été se vide de ses fruits en automne</w:t>
            </w:r>
            <w:r w:rsidR="00797D29">
              <w:rPr>
                <w:rFonts w:ascii="Garamond" w:hAnsi="Garamond"/>
              </w:rPr>
              <w:t>,</w:t>
            </w:r>
            <w:r>
              <w:rPr>
                <w:rFonts w:ascii="Garamond" w:hAnsi="Garamond"/>
              </w:rPr>
              <w:t xml:space="preserve"> puis perd doucement ses feuilles, une </w:t>
            </w:r>
            <w:r w:rsidRPr="00797D29">
              <w:rPr>
                <w:rFonts w:ascii="Garamond" w:hAnsi="Garamond"/>
              </w:rPr>
              <w:t>par</w:t>
            </w:r>
            <w:r>
              <w:rPr>
                <w:rFonts w:ascii="Garamond" w:hAnsi="Garamond"/>
              </w:rPr>
              <w:t xml:space="preserve"> une. En hiver, l’arbre </w:t>
            </w:r>
            <w:r w:rsidR="00797D29">
              <w:rPr>
                <w:rFonts w:ascii="Garamond" w:hAnsi="Garamond"/>
              </w:rPr>
              <w:t>est</w:t>
            </w:r>
            <w:r w:rsidR="00715343">
              <w:rPr>
                <w:rFonts w:ascii="Garamond" w:hAnsi="Garamond"/>
              </w:rPr>
              <w:t xml:space="preserve"> dépouillé de sa gloire. En pratique, il semble être mort.</w:t>
            </w:r>
          </w:p>
          <w:p w:rsidR="00715343" w:rsidRPr="00715343" w:rsidRDefault="00715343" w:rsidP="00797D29">
            <w:pPr>
              <w:rPr>
                <w:rFonts w:ascii="Garamond" w:hAnsi="Garamond"/>
              </w:rPr>
            </w:pPr>
            <w:r w:rsidRPr="00715343">
              <w:rPr>
                <w:rFonts w:ascii="Garamond" w:hAnsi="Garamond"/>
              </w:rPr>
              <w:t xml:space="preserve">Mais c’est alors que vient </w:t>
            </w:r>
            <w:proofErr w:type="spellStart"/>
            <w:r w:rsidRPr="00715343">
              <w:rPr>
                <w:rFonts w:ascii="Garamond" w:hAnsi="Garamond"/>
                <w:i/>
                <w:iCs/>
              </w:rPr>
              <w:t>Tou</w:t>
            </w:r>
            <w:proofErr w:type="spellEnd"/>
            <w:r w:rsidRPr="00715343">
              <w:rPr>
                <w:rFonts w:ascii="Garamond" w:hAnsi="Garamond"/>
                <w:i/>
                <w:iCs/>
              </w:rPr>
              <w:t xml:space="preserve"> </w:t>
            </w:r>
            <w:proofErr w:type="spellStart"/>
            <w:r w:rsidRPr="00715343">
              <w:rPr>
                <w:rFonts w:ascii="Garamond" w:hAnsi="Garamond"/>
                <w:i/>
                <w:iCs/>
              </w:rPr>
              <w:t>Bichvat</w:t>
            </w:r>
            <w:proofErr w:type="spellEnd"/>
            <w:r>
              <w:rPr>
                <w:rFonts w:ascii="Garamond" w:hAnsi="Garamond"/>
              </w:rPr>
              <w:t xml:space="preserve"> ! Au cœur des journées froides d’hiver, lorsque la végétation paraît gelée et </w:t>
            </w:r>
            <w:r w:rsidRPr="00797D29">
              <w:rPr>
                <w:rFonts w:ascii="Garamond" w:hAnsi="Garamond"/>
              </w:rPr>
              <w:t>inanimée</w:t>
            </w:r>
            <w:r>
              <w:rPr>
                <w:rFonts w:ascii="Garamond" w:hAnsi="Garamond"/>
              </w:rPr>
              <w:t xml:space="preserve">, la sève des arbres commence à couler sous </w:t>
            </w:r>
            <w:r w:rsidR="00E27849">
              <w:rPr>
                <w:rFonts w:ascii="Garamond" w:hAnsi="Garamond"/>
              </w:rPr>
              <w:t>la surface de</w:t>
            </w:r>
            <w:r w:rsidR="005411E0">
              <w:rPr>
                <w:rFonts w:ascii="Garamond" w:hAnsi="Garamond"/>
              </w:rPr>
              <w:t xml:space="preserve"> </w:t>
            </w:r>
            <w:r>
              <w:rPr>
                <w:rFonts w:ascii="Garamond" w:hAnsi="Garamond"/>
              </w:rPr>
              <w:t>l’écorce</w:t>
            </w:r>
            <w:r w:rsidR="005411E0">
              <w:rPr>
                <w:rFonts w:ascii="Garamond" w:hAnsi="Garamond"/>
              </w:rPr>
              <w:t xml:space="preserve">. Montant </w:t>
            </w:r>
            <w:r w:rsidR="005411E0">
              <w:rPr>
                <w:rFonts w:ascii="Garamond" w:hAnsi="Garamond"/>
              </w:rPr>
              <w:lastRenderedPageBreak/>
              <w:t xml:space="preserve">doucement des racines enterrées dans la terre durcie, la sève se fraye un chemin vers le haut, injectant une nouvelle vie dans les branches </w:t>
            </w:r>
            <w:r w:rsidR="00797D29" w:rsidRPr="00984EDF">
              <w:rPr>
                <w:rFonts w:ascii="Garamond" w:hAnsi="Garamond"/>
              </w:rPr>
              <w:t>tendues</w:t>
            </w:r>
            <w:r w:rsidR="00E27849">
              <w:rPr>
                <w:rFonts w:ascii="Garamond" w:hAnsi="Garamond"/>
              </w:rPr>
              <w:t xml:space="preserve"> vers le ciel</w:t>
            </w:r>
            <w:r w:rsidR="005411E0">
              <w:rPr>
                <w:rFonts w:ascii="Garamond" w:hAnsi="Garamond"/>
              </w:rPr>
              <w:t>.</w:t>
            </w:r>
          </w:p>
          <w:p w:rsidR="0019052C" w:rsidRPr="00B035E9" w:rsidRDefault="005411E0" w:rsidP="00797D29">
            <w:pPr>
              <w:rPr>
                <w:rFonts w:ascii="Garamond" w:hAnsi="Garamond"/>
              </w:rPr>
            </w:pPr>
            <w:r w:rsidRPr="005411E0">
              <w:rPr>
                <w:rFonts w:ascii="Garamond" w:hAnsi="Garamond"/>
              </w:rPr>
              <w:t xml:space="preserve">Dans la vie, nous traversons aussi des cycles de </w:t>
            </w:r>
            <w:r>
              <w:rPr>
                <w:rFonts w:ascii="Garamond" w:hAnsi="Garamond"/>
              </w:rPr>
              <w:t xml:space="preserve">développement. Des périodes de renouvellement et de </w:t>
            </w:r>
            <w:r w:rsidRPr="00797D29">
              <w:rPr>
                <w:rFonts w:ascii="Garamond" w:hAnsi="Garamond"/>
              </w:rPr>
              <w:t>croissance</w:t>
            </w:r>
            <w:r>
              <w:rPr>
                <w:rFonts w:ascii="Garamond" w:hAnsi="Garamond"/>
              </w:rPr>
              <w:t xml:space="preserve"> peuvent alterner</w:t>
            </w:r>
            <w:r w:rsidR="00CC16D4">
              <w:rPr>
                <w:rFonts w:ascii="Garamond" w:hAnsi="Garamond"/>
              </w:rPr>
              <w:t xml:space="preserve"> avec des moments de stagnation et de latence.</w:t>
            </w:r>
            <w:r w:rsidR="0019052C" w:rsidRPr="00CC16D4">
              <w:rPr>
                <w:rFonts w:ascii="Garamond" w:hAnsi="Garamond"/>
              </w:rPr>
              <w:t xml:space="preserve"> </w:t>
            </w:r>
            <w:proofErr w:type="spellStart"/>
            <w:r w:rsidR="00984EDF">
              <w:rPr>
                <w:rFonts w:ascii="Garamond" w:hAnsi="Garamond"/>
              </w:rPr>
              <w:t>Rav</w:t>
            </w:r>
            <w:proofErr w:type="spellEnd"/>
            <w:r w:rsidR="00CC16D4" w:rsidRPr="00CC16D4">
              <w:rPr>
                <w:rFonts w:ascii="Garamond" w:hAnsi="Garamond"/>
              </w:rPr>
              <w:t xml:space="preserve"> </w:t>
            </w:r>
            <w:proofErr w:type="spellStart"/>
            <w:r w:rsidR="00CC16D4" w:rsidRPr="00CC16D4">
              <w:rPr>
                <w:rFonts w:ascii="Garamond" w:hAnsi="Garamond"/>
              </w:rPr>
              <w:t>C</w:t>
            </w:r>
            <w:r w:rsidR="0019052C" w:rsidRPr="00CC16D4">
              <w:rPr>
                <w:rFonts w:ascii="Garamond" w:hAnsi="Garamond"/>
              </w:rPr>
              <w:t>hlomo</w:t>
            </w:r>
            <w:proofErr w:type="spellEnd"/>
            <w:r w:rsidR="0019052C" w:rsidRPr="00CC16D4">
              <w:rPr>
                <w:rFonts w:ascii="Garamond" w:hAnsi="Garamond"/>
              </w:rPr>
              <w:t xml:space="preserve"> </w:t>
            </w:r>
            <w:proofErr w:type="spellStart"/>
            <w:r w:rsidR="0019052C" w:rsidRPr="00CC16D4">
              <w:rPr>
                <w:rFonts w:ascii="Garamond" w:hAnsi="Garamond"/>
              </w:rPr>
              <w:t>Wolbe</w:t>
            </w:r>
            <w:proofErr w:type="spellEnd"/>
            <w:r w:rsidR="0019052C" w:rsidRPr="00CC16D4">
              <w:rPr>
                <w:rFonts w:ascii="Garamond" w:hAnsi="Garamond"/>
              </w:rPr>
              <w:t xml:space="preserve"> </w:t>
            </w:r>
            <w:r w:rsidR="00CC16D4" w:rsidRPr="00CC16D4">
              <w:rPr>
                <w:rFonts w:ascii="Garamond" w:hAnsi="Garamond"/>
              </w:rPr>
              <w:t xml:space="preserve">avance que ce cycle fait partie de la nature humaine. </w:t>
            </w:r>
            <w:r w:rsidR="00CC16D4">
              <w:rPr>
                <w:rFonts w:ascii="Garamond" w:hAnsi="Garamond"/>
              </w:rPr>
              <w:t>Il ajoute qu’une personne ne doit pas être</w:t>
            </w:r>
            <w:r w:rsidR="00797D29">
              <w:rPr>
                <w:rFonts w:ascii="Garamond" w:hAnsi="Garamond"/>
              </w:rPr>
              <w:t xml:space="preserve"> </w:t>
            </w:r>
            <w:r w:rsidR="00CC16D4" w:rsidRPr="00797D29">
              <w:rPr>
                <w:rFonts w:ascii="Garamond" w:hAnsi="Garamond"/>
              </w:rPr>
              <w:t>déçue</w:t>
            </w:r>
            <w:r w:rsidR="00797D29">
              <w:rPr>
                <w:rFonts w:ascii="Garamond" w:hAnsi="Garamond"/>
              </w:rPr>
              <w:t xml:space="preserve"> </w:t>
            </w:r>
            <w:r w:rsidR="00CC16D4">
              <w:rPr>
                <w:rFonts w:ascii="Garamond" w:hAnsi="Garamond"/>
              </w:rPr>
              <w:t>lorsque l’avancée spirituelle semble interrompue ; la période « creuse » sera généralement suivie de la période « </w:t>
            </w:r>
            <w:r w:rsidR="00E27849">
              <w:rPr>
                <w:rFonts w:ascii="Garamond" w:hAnsi="Garamond"/>
              </w:rPr>
              <w:t>féconde » qui offrir</w:t>
            </w:r>
            <w:r w:rsidR="00CC16D4">
              <w:rPr>
                <w:rFonts w:ascii="Garamond" w:hAnsi="Garamond"/>
              </w:rPr>
              <w:t>a de nouvelles opportunités de grandir</w:t>
            </w:r>
            <w:r w:rsidR="00586CDF">
              <w:rPr>
                <w:rFonts w:ascii="Garamond" w:hAnsi="Garamond"/>
              </w:rPr>
              <w:t xml:space="preserve"> (</w:t>
            </w:r>
            <w:proofErr w:type="spellStart"/>
            <w:r w:rsidR="00586CDF" w:rsidRPr="00586CDF">
              <w:rPr>
                <w:rFonts w:ascii="Garamond" w:hAnsi="Garamond"/>
                <w:i/>
                <w:iCs/>
              </w:rPr>
              <w:t>Alé</w:t>
            </w:r>
            <w:proofErr w:type="spellEnd"/>
            <w:r w:rsidR="00586CDF" w:rsidRPr="00586CDF">
              <w:rPr>
                <w:rFonts w:ascii="Garamond" w:hAnsi="Garamond"/>
                <w:i/>
                <w:iCs/>
              </w:rPr>
              <w:t xml:space="preserve"> </w:t>
            </w:r>
            <w:proofErr w:type="spellStart"/>
            <w:r w:rsidR="00586CDF" w:rsidRPr="00586CDF">
              <w:rPr>
                <w:rFonts w:ascii="Garamond" w:hAnsi="Garamond"/>
                <w:i/>
                <w:iCs/>
              </w:rPr>
              <w:t>C</w:t>
            </w:r>
            <w:r w:rsidR="0019052C" w:rsidRPr="00586CDF">
              <w:rPr>
                <w:rFonts w:ascii="Garamond" w:hAnsi="Garamond"/>
                <w:i/>
                <w:iCs/>
              </w:rPr>
              <w:t>h</w:t>
            </w:r>
            <w:r w:rsidR="00586CDF" w:rsidRPr="00586CDF">
              <w:rPr>
                <w:rFonts w:ascii="Garamond" w:hAnsi="Garamond"/>
                <w:i/>
                <w:iCs/>
              </w:rPr>
              <w:t>o</w:t>
            </w:r>
            <w:r w:rsidR="0019052C" w:rsidRPr="00586CDF">
              <w:rPr>
                <w:rFonts w:ascii="Garamond" w:hAnsi="Garamond"/>
                <w:i/>
                <w:iCs/>
              </w:rPr>
              <w:t>ur</w:t>
            </w:r>
            <w:proofErr w:type="spellEnd"/>
            <w:r w:rsidR="0019052C" w:rsidRPr="00CC16D4">
              <w:rPr>
                <w:rFonts w:ascii="Garamond" w:hAnsi="Garamond"/>
              </w:rPr>
              <w:t xml:space="preserve">, Vol. </w:t>
            </w:r>
            <w:r w:rsidR="0019052C" w:rsidRPr="00B035E9">
              <w:rPr>
                <w:rFonts w:ascii="Garamond" w:hAnsi="Garamond"/>
              </w:rPr>
              <w:t>I, p. 34).</w:t>
            </w:r>
          </w:p>
          <w:p w:rsidR="0019052C" w:rsidRPr="000C40A3" w:rsidRDefault="00586CDF" w:rsidP="000C40A3">
            <w:pPr>
              <w:rPr>
                <w:rFonts w:ascii="Garamond" w:hAnsi="Garamond"/>
              </w:rPr>
            </w:pPr>
            <w:r w:rsidRPr="00586CDF">
              <w:rPr>
                <w:rFonts w:ascii="Garamond" w:hAnsi="Garamond"/>
              </w:rPr>
              <w:t xml:space="preserve">C’est le message de </w:t>
            </w:r>
            <w:proofErr w:type="spellStart"/>
            <w:r w:rsidRPr="00E27849">
              <w:rPr>
                <w:rFonts w:ascii="Garamond" w:hAnsi="Garamond"/>
                <w:i/>
                <w:iCs/>
              </w:rPr>
              <w:t>Tou</w:t>
            </w:r>
            <w:proofErr w:type="spellEnd"/>
            <w:r w:rsidRPr="00E27849">
              <w:rPr>
                <w:rFonts w:ascii="Garamond" w:hAnsi="Garamond"/>
                <w:i/>
                <w:iCs/>
              </w:rPr>
              <w:t xml:space="preserve"> </w:t>
            </w:r>
            <w:proofErr w:type="spellStart"/>
            <w:r w:rsidRPr="00E27849">
              <w:rPr>
                <w:rFonts w:ascii="Garamond" w:hAnsi="Garamond"/>
                <w:i/>
                <w:iCs/>
              </w:rPr>
              <w:t>Bichvat</w:t>
            </w:r>
            <w:proofErr w:type="spellEnd"/>
            <w:r>
              <w:rPr>
                <w:rFonts w:ascii="Garamond" w:hAnsi="Garamond"/>
              </w:rPr>
              <w:t> : même lorsque nous nous sentons léthargiques, enlisés dans la routine et qu’il semble q</w:t>
            </w:r>
            <w:r w:rsidR="00797D29">
              <w:rPr>
                <w:rFonts w:ascii="Garamond" w:hAnsi="Garamond"/>
              </w:rPr>
              <w:t>ue nous ay</w:t>
            </w:r>
            <w:r>
              <w:rPr>
                <w:rFonts w:ascii="Garamond" w:hAnsi="Garamond"/>
              </w:rPr>
              <w:t>ons perdu toute ambition, nous ne devons pas désespérer. De même que l’hiver est un hiatus annuel dans le cycle de vie des arbres, ains</w:t>
            </w:r>
            <w:r w:rsidR="00E27849">
              <w:rPr>
                <w:rFonts w:ascii="Garamond" w:hAnsi="Garamond"/>
              </w:rPr>
              <w:t xml:space="preserve">i des périodes de léthargie et </w:t>
            </w:r>
            <w:r>
              <w:rPr>
                <w:rFonts w:ascii="Garamond" w:hAnsi="Garamond"/>
              </w:rPr>
              <w:t xml:space="preserve">de passage à vide sont des phases nécessaires dans le cycle humain. De même qu’avec l’arrivée du printemps, la sève vivifiante monte imperceptiblement dans les arbres jusqu’aux branches qui tendent vers le ciel, ainsi nous avons également </w:t>
            </w:r>
            <w:r w:rsidR="00004D40">
              <w:rPr>
                <w:rFonts w:ascii="Garamond" w:hAnsi="Garamond"/>
              </w:rPr>
              <w:t xml:space="preserve">de l’énergie nouvelle de la profondeur de nos réservoirs spirituels, </w:t>
            </w:r>
            <w:r w:rsidR="000C40A3">
              <w:rPr>
                <w:rFonts w:ascii="Garamond" w:hAnsi="Garamond"/>
              </w:rPr>
              <w:t>pourvu que nous fixions nos objectifs vers le ciel.</w:t>
            </w:r>
          </w:p>
        </w:tc>
      </w:tr>
    </w:tbl>
    <w:p w:rsidR="0019052C" w:rsidRPr="00B035E9" w:rsidRDefault="0019052C" w:rsidP="0019052C">
      <w:pPr>
        <w:rPr>
          <w:rFonts w:ascii="Garamond" w:hAnsi="Garamond" w:cs="Miriam"/>
          <w:lang w:eastAsia="en-US"/>
        </w:rPr>
      </w:pPr>
    </w:p>
    <w:p w:rsidR="0019052C" w:rsidRPr="00B035E9" w:rsidRDefault="000C40A3" w:rsidP="0019052C">
      <w:pPr>
        <w:rPr>
          <w:rFonts w:ascii="Garamond" w:hAnsi="Garamond"/>
          <w:b/>
          <w:bCs/>
        </w:rPr>
      </w:pPr>
      <w:r w:rsidRPr="00B035E9">
        <w:rPr>
          <w:rFonts w:ascii="Garamond" w:hAnsi="Garamond"/>
          <w:b/>
          <w:bCs/>
        </w:rPr>
        <w:t xml:space="preserve">3. Rabbi </w:t>
      </w:r>
      <w:proofErr w:type="spellStart"/>
      <w:r w:rsidRPr="00B035E9">
        <w:rPr>
          <w:rFonts w:ascii="Garamond" w:hAnsi="Garamond"/>
          <w:b/>
          <w:bCs/>
        </w:rPr>
        <w:t>Yéhoc</w:t>
      </w:r>
      <w:r w:rsidR="0019052C" w:rsidRPr="00B035E9">
        <w:rPr>
          <w:rFonts w:ascii="Garamond" w:hAnsi="Garamond"/>
          <w:b/>
          <w:bCs/>
        </w:rPr>
        <w:t>h</w:t>
      </w:r>
      <w:r w:rsidRPr="00B035E9">
        <w:rPr>
          <w:rFonts w:ascii="Garamond" w:hAnsi="Garamond"/>
          <w:b/>
          <w:bCs/>
        </w:rPr>
        <w:t>o</w:t>
      </w:r>
      <w:r w:rsidR="0019052C" w:rsidRPr="00B035E9">
        <w:rPr>
          <w:rFonts w:ascii="Garamond" w:hAnsi="Garamond"/>
          <w:b/>
          <w:bCs/>
        </w:rPr>
        <w:t>ua</w:t>
      </w:r>
      <w:proofErr w:type="spellEnd"/>
      <w:r w:rsidR="0019052C" w:rsidRPr="00B035E9">
        <w:rPr>
          <w:rFonts w:ascii="Garamond" w:hAnsi="Garamond"/>
          <w:b/>
          <w:bCs/>
        </w:rPr>
        <w:t xml:space="preserve"> </w:t>
      </w:r>
      <w:proofErr w:type="spellStart"/>
      <w:r w:rsidR="0019052C" w:rsidRPr="00B035E9">
        <w:rPr>
          <w:rFonts w:ascii="Garamond" w:hAnsi="Garamond"/>
          <w:b/>
          <w:bCs/>
        </w:rPr>
        <w:t>Freilich</w:t>
      </w:r>
      <w:proofErr w:type="spellEnd"/>
      <w:r w:rsidR="0019052C" w:rsidRPr="00B035E9">
        <w:rPr>
          <w:rFonts w:ascii="Garamond" w:hAnsi="Garamond"/>
          <w:b/>
          <w:bCs/>
        </w:rPr>
        <w:t xml:space="preserve">, </w:t>
      </w:r>
      <w:r w:rsidR="0019052C" w:rsidRPr="00B035E9">
        <w:rPr>
          <w:rFonts w:ascii="Garamond" w:hAnsi="Garamond"/>
          <w:b/>
          <w:bCs/>
          <w:i/>
          <w:iCs/>
        </w:rPr>
        <w:t>“</w:t>
      </w:r>
      <w:proofErr w:type="spellStart"/>
      <w:r w:rsidR="003F1D3C" w:rsidRPr="00B035E9">
        <w:rPr>
          <w:rFonts w:ascii="Garamond" w:hAnsi="Garamond"/>
          <w:b/>
          <w:bCs/>
          <w:i/>
          <w:iCs/>
        </w:rPr>
        <w:t>Tou</w:t>
      </w:r>
      <w:proofErr w:type="spellEnd"/>
      <w:r w:rsidR="003F1D3C" w:rsidRPr="00B035E9">
        <w:rPr>
          <w:rFonts w:ascii="Garamond" w:hAnsi="Garamond"/>
          <w:b/>
          <w:bCs/>
          <w:i/>
          <w:iCs/>
        </w:rPr>
        <w:t xml:space="preserve"> </w:t>
      </w:r>
      <w:proofErr w:type="spellStart"/>
      <w:r w:rsidR="003F1D3C" w:rsidRPr="00B035E9">
        <w:rPr>
          <w:rFonts w:ascii="Garamond" w:hAnsi="Garamond"/>
          <w:b/>
          <w:bCs/>
          <w:i/>
          <w:iCs/>
        </w:rPr>
        <w:t>Bichvat</w:t>
      </w:r>
      <w:proofErr w:type="spellEnd"/>
      <w:r w:rsidR="0019052C" w:rsidRPr="00B035E9">
        <w:rPr>
          <w:rFonts w:ascii="Garamond" w:hAnsi="Garamond"/>
          <w:b/>
          <w:bCs/>
          <w:i/>
          <w:iCs/>
        </w:rPr>
        <w:t xml:space="preserve"> </w:t>
      </w:r>
      <w:proofErr w:type="spellStart"/>
      <w:r w:rsidR="0019052C" w:rsidRPr="00B035E9">
        <w:rPr>
          <w:rFonts w:ascii="Garamond" w:hAnsi="Garamond"/>
          <w:b/>
          <w:bCs/>
          <w:i/>
          <w:iCs/>
        </w:rPr>
        <w:t>Reflection</w:t>
      </w:r>
      <w:r w:rsidR="0019052C" w:rsidRPr="00B035E9">
        <w:rPr>
          <w:rFonts w:ascii="Garamond" w:hAnsi="Garamond"/>
          <w:b/>
          <w:bCs/>
        </w:rPr>
        <w:t>s</w:t>
      </w:r>
      <w:proofErr w:type="spellEnd"/>
      <w:r w:rsidR="0019052C" w:rsidRPr="00B035E9">
        <w:rPr>
          <w:rFonts w:ascii="Garamond" w:hAnsi="Garamond"/>
          <w:b/>
          <w:bCs/>
          <w:i/>
          <w:iCs/>
        </w:rPr>
        <w:t xml:space="preserve">,” </w:t>
      </w:r>
      <w:proofErr w:type="spellStart"/>
      <w:r w:rsidR="0019052C" w:rsidRPr="00B035E9">
        <w:rPr>
          <w:rFonts w:ascii="Garamond" w:hAnsi="Garamond"/>
          <w:b/>
          <w:bCs/>
          <w:i/>
          <w:iCs/>
        </w:rPr>
        <w:t>Jerusalem</w:t>
      </w:r>
      <w:proofErr w:type="spellEnd"/>
      <w:r w:rsidR="0019052C" w:rsidRPr="00B035E9">
        <w:rPr>
          <w:rFonts w:ascii="Garamond" w:hAnsi="Garamond"/>
          <w:b/>
          <w:bCs/>
          <w:i/>
          <w:iCs/>
        </w:rPr>
        <w:t xml:space="preserve"> </w:t>
      </w:r>
      <w:proofErr w:type="spellStart"/>
      <w:r w:rsidR="0019052C" w:rsidRPr="00B035E9">
        <w:rPr>
          <w:rFonts w:ascii="Garamond" w:hAnsi="Garamond"/>
          <w:b/>
          <w:bCs/>
          <w:i/>
          <w:iCs/>
        </w:rPr>
        <w:t>Gems</w:t>
      </w:r>
      <w:proofErr w:type="spellEnd"/>
      <w:r w:rsidRPr="00B035E9">
        <w:rPr>
          <w:rFonts w:ascii="Garamond" w:hAnsi="Garamond"/>
          <w:b/>
          <w:bCs/>
        </w:rPr>
        <w:t xml:space="preserve">, Targum </w:t>
      </w:r>
      <w:proofErr w:type="spellStart"/>
      <w:r w:rsidRPr="00B035E9">
        <w:rPr>
          <w:rFonts w:ascii="Garamond" w:hAnsi="Garamond"/>
          <w:b/>
          <w:bCs/>
        </w:rPr>
        <w:t>Press</w:t>
      </w:r>
      <w:proofErr w:type="spellEnd"/>
      <w:r w:rsidRPr="00B035E9">
        <w:rPr>
          <w:rFonts w:ascii="Garamond" w:hAnsi="Garamond"/>
          <w:b/>
          <w:bCs/>
        </w:rPr>
        <w:t>, p. 256 – La comparaiso</w:t>
      </w:r>
      <w:r w:rsidR="0019052C" w:rsidRPr="00B035E9">
        <w:rPr>
          <w:rFonts w:ascii="Garamond" w:hAnsi="Garamond"/>
          <w:b/>
          <w:bCs/>
        </w:rPr>
        <w:t xml:space="preserve">n </w:t>
      </w:r>
      <w:r w:rsidR="00797D29">
        <w:rPr>
          <w:rFonts w:ascii="Garamond" w:hAnsi="Garamond"/>
          <w:b/>
          <w:bCs/>
        </w:rPr>
        <w:t xml:space="preserve">de l’homme </w:t>
      </w:r>
      <w:r w:rsidR="00797D29" w:rsidRPr="00984EDF">
        <w:rPr>
          <w:rFonts w:ascii="Garamond" w:hAnsi="Garamond"/>
          <w:b/>
          <w:bCs/>
        </w:rPr>
        <w:t>à</w:t>
      </w:r>
      <w:r w:rsidRPr="00B035E9">
        <w:rPr>
          <w:rFonts w:ascii="Garamond" w:hAnsi="Garamond"/>
          <w:b/>
          <w:bCs/>
        </w:rPr>
        <w:t xml:space="preserve"> un arbre devrait nous faire réaliser de notre potent</w:t>
      </w:r>
      <w:r w:rsidR="00E27849">
        <w:rPr>
          <w:rFonts w:ascii="Garamond" w:hAnsi="Garamond"/>
          <w:b/>
          <w:bCs/>
        </w:rPr>
        <w:t>iel de croissance et de</w:t>
      </w:r>
      <w:r w:rsidRPr="00B035E9">
        <w:rPr>
          <w:rFonts w:ascii="Garamond" w:hAnsi="Garamond"/>
          <w:b/>
          <w:bCs/>
        </w:rPr>
        <w:t xml:space="preserve"> développement.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19052C" w:rsidRPr="00CB7388" w:rsidTr="0019052C">
        <w:tc>
          <w:tcPr>
            <w:tcW w:w="8770" w:type="dxa"/>
            <w:tcBorders>
              <w:top w:val="single" w:sz="4" w:space="0" w:color="auto"/>
              <w:left w:val="single" w:sz="4" w:space="0" w:color="auto"/>
              <w:bottom w:val="single" w:sz="4" w:space="0" w:color="auto"/>
              <w:right w:val="single" w:sz="4" w:space="0" w:color="auto"/>
            </w:tcBorders>
          </w:tcPr>
          <w:p w:rsidR="000C40A3" w:rsidRPr="000C40A3" w:rsidRDefault="000C40A3">
            <w:pPr>
              <w:pStyle w:val="Corpsdetexte2"/>
              <w:jc w:val="left"/>
              <w:rPr>
                <w:sz w:val="22"/>
                <w:szCs w:val="22"/>
                <w:lang w:val="fr-FR"/>
              </w:rPr>
            </w:pPr>
            <w:r>
              <w:rPr>
                <w:sz w:val="22"/>
                <w:szCs w:val="22"/>
                <w:lang w:val="fr-FR"/>
              </w:rPr>
              <w:t>Un arbre est lié au sol</w:t>
            </w:r>
            <w:r w:rsidRPr="000C40A3">
              <w:rPr>
                <w:sz w:val="22"/>
                <w:szCs w:val="22"/>
                <w:lang w:val="fr-FR"/>
              </w:rPr>
              <w:t xml:space="preserve"> et aux merveilleux fruits. </w:t>
            </w:r>
            <w:r>
              <w:rPr>
                <w:sz w:val="22"/>
                <w:szCs w:val="22"/>
                <w:lang w:val="fr-FR"/>
              </w:rPr>
              <w:t>Il puise des mat</w:t>
            </w:r>
            <w:r w:rsidR="00797D29">
              <w:rPr>
                <w:sz w:val="22"/>
                <w:szCs w:val="22"/>
                <w:lang w:val="fr-FR"/>
              </w:rPr>
              <w:t>ériaux bruts de la terre et crée</w:t>
            </w:r>
            <w:r>
              <w:rPr>
                <w:sz w:val="22"/>
                <w:szCs w:val="22"/>
                <w:lang w:val="fr-FR"/>
              </w:rPr>
              <w:t xml:space="preserve"> le produit le plus remarquable. De la même manière, les êtres humains prennent des objets matériels en ce monde et les transforment en objets spirituels, les </w:t>
            </w:r>
            <w:proofErr w:type="spellStart"/>
            <w:r w:rsidRPr="00817721">
              <w:rPr>
                <w:i/>
                <w:iCs/>
                <w:sz w:val="22"/>
                <w:szCs w:val="22"/>
                <w:lang w:val="fr-FR"/>
              </w:rPr>
              <w:t>mitsvot</w:t>
            </w:r>
            <w:proofErr w:type="spellEnd"/>
            <w:r>
              <w:rPr>
                <w:sz w:val="22"/>
                <w:szCs w:val="22"/>
                <w:lang w:val="fr-FR"/>
              </w:rPr>
              <w:t xml:space="preserve">. </w:t>
            </w:r>
            <w:r w:rsidR="00817721">
              <w:rPr>
                <w:sz w:val="22"/>
                <w:szCs w:val="22"/>
                <w:lang w:val="fr-FR"/>
              </w:rPr>
              <w:t>De même que dans la nature, l’action commence à ce moment-là, ainsi en est-il dans le monde métaphysique, les Juifs</w:t>
            </w:r>
            <w:r w:rsidR="00E27849">
              <w:rPr>
                <w:sz w:val="22"/>
                <w:szCs w:val="22"/>
                <w:lang w:val="fr-FR"/>
              </w:rPr>
              <w:t xml:space="preserve"> qui ont travaillé sur eux</w:t>
            </w:r>
            <w:r w:rsidR="00817721">
              <w:rPr>
                <w:sz w:val="22"/>
                <w:szCs w:val="22"/>
                <w:lang w:val="fr-FR"/>
              </w:rPr>
              <w:t xml:space="preserve"> depuis </w:t>
            </w:r>
            <w:r w:rsidR="00817721" w:rsidRPr="00E27849">
              <w:rPr>
                <w:i/>
                <w:iCs/>
                <w:sz w:val="22"/>
                <w:szCs w:val="22"/>
                <w:lang w:val="fr-FR"/>
              </w:rPr>
              <w:t>Roch Hachana</w:t>
            </w:r>
            <w:r w:rsidR="00817721">
              <w:rPr>
                <w:sz w:val="22"/>
                <w:szCs w:val="22"/>
                <w:lang w:val="fr-FR"/>
              </w:rPr>
              <w:t xml:space="preserve"> commencent à « sentir » et intégrer les résultats – l’impact des </w:t>
            </w:r>
            <w:proofErr w:type="spellStart"/>
            <w:r w:rsidR="00817721" w:rsidRPr="00817721">
              <w:rPr>
                <w:i/>
                <w:iCs/>
                <w:sz w:val="22"/>
                <w:szCs w:val="22"/>
                <w:lang w:val="fr-FR"/>
              </w:rPr>
              <w:t>mitsvot</w:t>
            </w:r>
            <w:proofErr w:type="spellEnd"/>
            <w:r w:rsidR="00817721">
              <w:rPr>
                <w:sz w:val="22"/>
                <w:szCs w:val="22"/>
                <w:lang w:val="fr-FR"/>
              </w:rPr>
              <w:t>…</w:t>
            </w:r>
          </w:p>
          <w:p w:rsidR="0019052C" w:rsidRPr="00B035E9" w:rsidRDefault="0019052C">
            <w:pPr>
              <w:rPr>
                <w:rFonts w:ascii="Garamond" w:hAnsi="Garamond"/>
              </w:rPr>
            </w:pPr>
          </w:p>
          <w:p w:rsidR="0019052C" w:rsidRPr="00E81F3B" w:rsidRDefault="00817721" w:rsidP="00E81F3B">
            <w:pPr>
              <w:rPr>
                <w:rFonts w:ascii="Garamond" w:hAnsi="Garamond"/>
              </w:rPr>
            </w:pPr>
            <w:r w:rsidRPr="00817721">
              <w:rPr>
                <w:rFonts w:ascii="Garamond" w:hAnsi="Garamond"/>
              </w:rPr>
              <w:t>Cela prend un bon moment avant qu’</w:t>
            </w:r>
            <w:r>
              <w:rPr>
                <w:rFonts w:ascii="Garamond" w:hAnsi="Garamond"/>
              </w:rPr>
              <w:t>un arbre arrive à maturité. Un grand investiss</w:t>
            </w:r>
            <w:r w:rsidR="00797D29">
              <w:rPr>
                <w:rFonts w:ascii="Garamond" w:hAnsi="Garamond"/>
              </w:rPr>
              <w:t>ement de temps et d’efforts est nécessaire</w:t>
            </w:r>
            <w:r>
              <w:rPr>
                <w:rFonts w:ascii="Garamond" w:hAnsi="Garamond"/>
              </w:rPr>
              <w:t xml:space="preserve"> à la production de beaux fruits. De même, il faut beaucoup de temps et d’efforts pour que l’homme se réalise. </w:t>
            </w:r>
            <w:r w:rsidRPr="00B035E9">
              <w:rPr>
                <w:rFonts w:ascii="Garamond" w:hAnsi="Garamond"/>
              </w:rPr>
              <w:t xml:space="preserve">A présent c’est l’hiver et les arbres semblent </w:t>
            </w:r>
            <w:r w:rsidR="00797D29" w:rsidRPr="004D6F03">
              <w:rPr>
                <w:rFonts w:ascii="Garamond" w:hAnsi="Garamond"/>
              </w:rPr>
              <w:t>inanimés</w:t>
            </w:r>
            <w:r w:rsidRPr="00B035E9">
              <w:rPr>
                <w:rFonts w:ascii="Garamond" w:hAnsi="Garamond"/>
              </w:rPr>
              <w:t xml:space="preserve">. </w:t>
            </w:r>
            <w:r w:rsidRPr="00817721">
              <w:rPr>
                <w:rFonts w:ascii="Garamond" w:hAnsi="Garamond"/>
              </w:rPr>
              <w:t xml:space="preserve">Mais D. introduit l’azote et les autres </w:t>
            </w:r>
            <w:r w:rsidR="00E27849" w:rsidRPr="00817721">
              <w:rPr>
                <w:rFonts w:ascii="Garamond" w:hAnsi="Garamond"/>
              </w:rPr>
              <w:t>éléments</w:t>
            </w:r>
            <w:r w:rsidRPr="00817721">
              <w:rPr>
                <w:rFonts w:ascii="Garamond" w:hAnsi="Garamond"/>
              </w:rPr>
              <w:t xml:space="preserve"> </w:t>
            </w:r>
            <w:r w:rsidR="00E27849" w:rsidRPr="00817721">
              <w:rPr>
                <w:rFonts w:ascii="Garamond" w:hAnsi="Garamond"/>
              </w:rPr>
              <w:t>nécessaires</w:t>
            </w:r>
            <w:r w:rsidRPr="00817721">
              <w:rPr>
                <w:rFonts w:ascii="Garamond" w:hAnsi="Garamond"/>
              </w:rPr>
              <w:t xml:space="preserve"> à sa </w:t>
            </w:r>
            <w:r w:rsidR="00E27849" w:rsidRPr="00817721">
              <w:rPr>
                <w:rFonts w:ascii="Garamond" w:hAnsi="Garamond"/>
              </w:rPr>
              <w:t>régénération</w:t>
            </w:r>
            <w:r w:rsidRPr="00817721">
              <w:rPr>
                <w:rFonts w:ascii="Garamond" w:hAnsi="Garamond"/>
              </w:rPr>
              <w:t>.</w:t>
            </w:r>
            <w:r>
              <w:rPr>
                <w:rFonts w:ascii="Garamond" w:hAnsi="Garamond"/>
              </w:rPr>
              <w:t xml:space="preserve"> Nous avons aussi nos périodes creuses dans la vie, où nous paraissons</w:t>
            </w:r>
            <w:r w:rsidR="00797D29">
              <w:rPr>
                <w:rFonts w:ascii="Garamond" w:hAnsi="Garamond"/>
              </w:rPr>
              <w:t xml:space="preserve"> </w:t>
            </w:r>
            <w:r w:rsidRPr="00797D29">
              <w:rPr>
                <w:rFonts w:ascii="Garamond" w:hAnsi="Garamond"/>
              </w:rPr>
              <w:t>inertes</w:t>
            </w:r>
            <w:r>
              <w:rPr>
                <w:rFonts w:ascii="Garamond" w:hAnsi="Garamond"/>
              </w:rPr>
              <w:t xml:space="preserve"> – mais no</w:t>
            </w:r>
            <w:r w:rsidR="00E27849">
              <w:rPr>
                <w:rFonts w:ascii="Garamond" w:hAnsi="Garamond"/>
              </w:rPr>
              <w:t>us avons également</w:t>
            </w:r>
            <w:r>
              <w:rPr>
                <w:rFonts w:ascii="Garamond" w:hAnsi="Garamond"/>
              </w:rPr>
              <w:t xml:space="preserve"> les ingrédients nécessaires, la Torah et les </w:t>
            </w:r>
            <w:proofErr w:type="spellStart"/>
            <w:r w:rsidRPr="00E27849">
              <w:rPr>
                <w:rFonts w:ascii="Garamond" w:hAnsi="Garamond"/>
                <w:i/>
                <w:iCs/>
              </w:rPr>
              <w:t>mitsvot</w:t>
            </w:r>
            <w:proofErr w:type="spellEnd"/>
            <w:r>
              <w:rPr>
                <w:rFonts w:ascii="Garamond" w:hAnsi="Garamond"/>
              </w:rPr>
              <w:t>, p</w:t>
            </w:r>
            <w:r w:rsidR="00E81F3B">
              <w:rPr>
                <w:rFonts w:ascii="Garamond" w:hAnsi="Garamond"/>
              </w:rPr>
              <w:t xml:space="preserve">our nous </w:t>
            </w:r>
            <w:r w:rsidR="00E81F3B" w:rsidRPr="004D6F03">
              <w:rPr>
                <w:rFonts w:ascii="Garamond" w:hAnsi="Garamond"/>
              </w:rPr>
              <w:t>revitaliser et nous revigorer</w:t>
            </w:r>
            <w:r>
              <w:rPr>
                <w:rFonts w:ascii="Garamond" w:hAnsi="Garamond"/>
              </w:rPr>
              <w:t>.</w:t>
            </w:r>
          </w:p>
        </w:tc>
      </w:tr>
    </w:tbl>
    <w:p w:rsidR="0019052C" w:rsidRPr="00E27849" w:rsidRDefault="0019052C" w:rsidP="0019052C">
      <w:pPr>
        <w:rPr>
          <w:rFonts w:ascii="Garamond" w:hAnsi="Garamond" w:cs="Miriam"/>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19052C" w:rsidRPr="000A6D84" w:rsidTr="0019052C">
        <w:tc>
          <w:tcPr>
            <w:tcW w:w="8770" w:type="dxa"/>
            <w:tcBorders>
              <w:top w:val="single" w:sz="4" w:space="0" w:color="auto"/>
              <w:left w:val="single" w:sz="4" w:space="0" w:color="auto"/>
              <w:bottom w:val="single" w:sz="4" w:space="0" w:color="auto"/>
              <w:right w:val="single" w:sz="4" w:space="0" w:color="auto"/>
            </w:tcBorders>
            <w:shd w:val="clear" w:color="auto" w:fill="D9D9D9"/>
          </w:tcPr>
          <w:p w:rsidR="0019052C" w:rsidRPr="00250826" w:rsidRDefault="00250826">
            <w:pPr>
              <w:pStyle w:val="Textebrut"/>
              <w:rPr>
                <w:rFonts w:ascii="Garamond" w:hAnsi="Garamond"/>
                <w:b/>
                <w:bCs/>
                <w:sz w:val="22"/>
                <w:szCs w:val="22"/>
                <w:u w:val="single"/>
                <w:lang w:val="fr-FR"/>
              </w:rPr>
            </w:pPr>
            <w:r w:rsidRPr="00250826">
              <w:rPr>
                <w:rFonts w:ascii="Garamond" w:hAnsi="Garamond"/>
                <w:b/>
                <w:bCs/>
                <w:sz w:val="22"/>
                <w:szCs w:val="22"/>
                <w:u w:val="single"/>
                <w:lang w:val="fr-FR"/>
              </w:rPr>
              <w:t>Points clés de la Partie</w:t>
            </w:r>
            <w:r w:rsidR="0019052C" w:rsidRPr="00250826">
              <w:rPr>
                <w:rFonts w:ascii="Garamond" w:hAnsi="Garamond"/>
                <w:b/>
                <w:bCs/>
                <w:sz w:val="22"/>
                <w:szCs w:val="22"/>
                <w:u w:val="single"/>
                <w:lang w:val="fr-FR"/>
              </w:rPr>
              <w:t xml:space="preserve"> IV</w:t>
            </w:r>
            <w:r w:rsidRPr="00250826">
              <w:rPr>
                <w:rFonts w:ascii="Garamond" w:hAnsi="Garamond"/>
                <w:b/>
                <w:bCs/>
                <w:sz w:val="22"/>
                <w:szCs w:val="22"/>
                <w:u w:val="single"/>
                <w:lang w:val="fr-FR"/>
              </w:rPr>
              <w:t xml:space="preserve"> </w:t>
            </w:r>
            <w:r w:rsidR="0019052C" w:rsidRPr="00250826">
              <w:rPr>
                <w:rFonts w:ascii="Garamond" w:hAnsi="Garamond"/>
                <w:b/>
                <w:bCs/>
                <w:sz w:val="22"/>
                <w:szCs w:val="22"/>
                <w:u w:val="single"/>
                <w:lang w:val="fr-FR"/>
              </w:rPr>
              <w:t>:</w:t>
            </w:r>
          </w:p>
          <w:p w:rsidR="00E81F3B" w:rsidRPr="00E81F3B" w:rsidRDefault="00E81F3B">
            <w:pPr>
              <w:pStyle w:val="Textebrut"/>
              <w:numPr>
                <w:ilvl w:val="0"/>
                <w:numId w:val="3"/>
              </w:numPr>
              <w:rPr>
                <w:rFonts w:ascii="Garamond" w:hAnsi="Garamond"/>
                <w:b/>
                <w:bCs/>
                <w:sz w:val="22"/>
                <w:szCs w:val="22"/>
                <w:lang w:val="fr-FR"/>
              </w:rPr>
            </w:pPr>
            <w:r w:rsidRPr="00E81F3B">
              <w:rPr>
                <w:rFonts w:ascii="Garamond" w:hAnsi="Garamond"/>
                <w:b/>
                <w:bCs/>
                <w:sz w:val="22"/>
                <w:szCs w:val="22"/>
                <w:lang w:val="fr-FR"/>
              </w:rPr>
              <w:t>La</w:t>
            </w:r>
            <w:r w:rsidR="0019052C" w:rsidRPr="00E81F3B">
              <w:rPr>
                <w:rFonts w:ascii="Garamond" w:hAnsi="Garamond"/>
                <w:b/>
                <w:bCs/>
                <w:sz w:val="22"/>
                <w:szCs w:val="22"/>
                <w:lang w:val="fr-FR"/>
              </w:rPr>
              <w:t xml:space="preserve"> Torah </w:t>
            </w:r>
            <w:r w:rsidRPr="00E81F3B">
              <w:rPr>
                <w:rFonts w:ascii="Garamond" w:hAnsi="Garamond"/>
                <w:b/>
                <w:bCs/>
                <w:sz w:val="22"/>
                <w:szCs w:val="22"/>
                <w:lang w:val="fr-FR"/>
              </w:rPr>
              <w:t>comp</w:t>
            </w:r>
            <w:r w:rsidR="00E27849">
              <w:rPr>
                <w:rFonts w:ascii="Garamond" w:hAnsi="Garamond"/>
                <w:b/>
                <w:bCs/>
                <w:sz w:val="22"/>
                <w:szCs w:val="22"/>
                <w:lang w:val="fr-FR"/>
              </w:rPr>
              <w:t>are l’homme à un arbre</w:t>
            </w:r>
            <w:r w:rsidRPr="00E81F3B">
              <w:rPr>
                <w:rFonts w:ascii="Garamond" w:hAnsi="Garamond"/>
                <w:b/>
                <w:bCs/>
                <w:sz w:val="22"/>
                <w:szCs w:val="22"/>
                <w:lang w:val="fr-FR"/>
              </w:rPr>
              <w:t>,</w:t>
            </w:r>
            <w:r w:rsidR="006B7FD1">
              <w:rPr>
                <w:rFonts w:ascii="Garamond" w:hAnsi="Garamond"/>
                <w:b/>
                <w:bCs/>
                <w:sz w:val="22"/>
                <w:szCs w:val="22"/>
                <w:lang w:val="fr-FR"/>
              </w:rPr>
              <w:t xml:space="preserve"> faisant ainsi du Nouvel An des arbres un évènement particulièrement important pour l’humanité également.</w:t>
            </w:r>
          </w:p>
          <w:p w:rsidR="0019052C" w:rsidRPr="00B035E9" w:rsidRDefault="0019052C">
            <w:pPr>
              <w:pStyle w:val="Textebrut"/>
              <w:ind w:left="360"/>
              <w:rPr>
                <w:rFonts w:ascii="Garamond" w:hAnsi="Garamond"/>
                <w:b/>
                <w:bCs/>
                <w:sz w:val="22"/>
                <w:szCs w:val="22"/>
                <w:lang w:val="fr-FR"/>
              </w:rPr>
            </w:pPr>
          </w:p>
          <w:p w:rsidR="0019052C" w:rsidRPr="00B9688C" w:rsidRDefault="006B7FD1">
            <w:pPr>
              <w:pStyle w:val="Textebrut"/>
              <w:numPr>
                <w:ilvl w:val="0"/>
                <w:numId w:val="3"/>
              </w:numPr>
              <w:rPr>
                <w:rFonts w:ascii="Garamond" w:hAnsi="Garamond"/>
                <w:b/>
                <w:bCs/>
                <w:sz w:val="22"/>
                <w:szCs w:val="22"/>
                <w:lang w:val="fr-FR"/>
              </w:rPr>
            </w:pPr>
            <w:r w:rsidRPr="00B9688C">
              <w:rPr>
                <w:rFonts w:ascii="Garamond" w:hAnsi="Garamond"/>
                <w:b/>
                <w:bCs/>
                <w:sz w:val="22"/>
                <w:szCs w:val="22"/>
                <w:lang w:val="fr-FR"/>
              </w:rPr>
              <w:t>Les actions d’u</w:t>
            </w:r>
            <w:r w:rsidR="00B9688C">
              <w:rPr>
                <w:rFonts w:ascii="Garamond" w:hAnsi="Garamond"/>
                <w:b/>
                <w:bCs/>
                <w:sz w:val="22"/>
                <w:szCs w:val="22"/>
                <w:lang w:val="fr-FR"/>
              </w:rPr>
              <w:t xml:space="preserve">ne personne sont ses fruits, le </w:t>
            </w:r>
            <w:r w:rsidRPr="00B9688C">
              <w:rPr>
                <w:rFonts w:ascii="Garamond" w:hAnsi="Garamond"/>
                <w:b/>
                <w:bCs/>
                <w:sz w:val="22"/>
                <w:szCs w:val="22"/>
                <w:lang w:val="fr-FR"/>
              </w:rPr>
              <w:t xml:space="preserve">produit </w:t>
            </w:r>
            <w:r w:rsidR="00B9688C" w:rsidRPr="00B9688C">
              <w:rPr>
                <w:rFonts w:ascii="Garamond" w:hAnsi="Garamond"/>
                <w:b/>
                <w:bCs/>
                <w:sz w:val="22"/>
                <w:szCs w:val="22"/>
                <w:lang w:val="fr-FR"/>
              </w:rPr>
              <w:t>de la qualité profonde de son</w:t>
            </w:r>
            <w:r w:rsidR="00B9688C">
              <w:rPr>
                <w:rFonts w:ascii="Garamond" w:hAnsi="Garamond"/>
                <w:b/>
                <w:bCs/>
                <w:sz w:val="22"/>
                <w:szCs w:val="22"/>
                <w:lang w:val="fr-FR"/>
              </w:rPr>
              <w:t xml:space="preserve"> être.</w:t>
            </w:r>
          </w:p>
          <w:p w:rsidR="0019052C" w:rsidRPr="00B9688C" w:rsidRDefault="0019052C">
            <w:pPr>
              <w:pStyle w:val="Textebrut"/>
              <w:ind w:left="360"/>
              <w:rPr>
                <w:rFonts w:ascii="Garamond" w:hAnsi="Garamond"/>
                <w:b/>
                <w:bCs/>
                <w:sz w:val="22"/>
                <w:szCs w:val="22"/>
                <w:lang w:val="fr-FR"/>
              </w:rPr>
            </w:pPr>
          </w:p>
          <w:p w:rsidR="00B9688C" w:rsidRPr="00B9688C" w:rsidRDefault="00797D29">
            <w:pPr>
              <w:pStyle w:val="Textebrut"/>
              <w:numPr>
                <w:ilvl w:val="0"/>
                <w:numId w:val="3"/>
              </w:numPr>
              <w:rPr>
                <w:rFonts w:ascii="Garamond" w:hAnsi="Garamond"/>
                <w:b/>
                <w:bCs/>
                <w:sz w:val="22"/>
                <w:szCs w:val="22"/>
                <w:lang w:val="fr-FR"/>
              </w:rPr>
            </w:pPr>
            <w:r>
              <w:rPr>
                <w:rFonts w:ascii="Garamond" w:hAnsi="Garamond"/>
                <w:b/>
                <w:bCs/>
                <w:sz w:val="22"/>
                <w:szCs w:val="22"/>
                <w:lang w:val="fr-FR"/>
              </w:rPr>
              <w:t>Les actes de l’homme</w:t>
            </w:r>
            <w:r w:rsidR="00B9688C" w:rsidRPr="00B9688C">
              <w:rPr>
                <w:rFonts w:ascii="Garamond" w:hAnsi="Garamond"/>
                <w:b/>
                <w:bCs/>
                <w:sz w:val="22"/>
                <w:szCs w:val="22"/>
                <w:lang w:val="fr-FR"/>
              </w:rPr>
              <w:t xml:space="preserve"> sont les </w:t>
            </w:r>
            <w:r w:rsidR="004D6F03">
              <w:rPr>
                <w:rFonts w:ascii="Garamond" w:hAnsi="Garamond"/>
                <w:b/>
                <w:bCs/>
                <w:sz w:val="22"/>
                <w:szCs w:val="22"/>
                <w:lang w:val="fr-FR"/>
              </w:rPr>
              <w:t>racines qui le</w:t>
            </w:r>
            <w:r w:rsidR="00B9688C">
              <w:rPr>
                <w:rFonts w:ascii="Garamond" w:hAnsi="Garamond"/>
                <w:b/>
                <w:bCs/>
                <w:sz w:val="22"/>
                <w:szCs w:val="22"/>
                <w:lang w:val="fr-FR"/>
              </w:rPr>
              <w:t xml:space="preserve"> maintienne</w:t>
            </w:r>
            <w:r>
              <w:rPr>
                <w:rFonts w:ascii="Garamond" w:hAnsi="Garamond"/>
                <w:b/>
                <w:bCs/>
                <w:sz w:val="22"/>
                <w:szCs w:val="22"/>
                <w:lang w:val="fr-FR"/>
              </w:rPr>
              <w:t>nt</w:t>
            </w:r>
            <w:r w:rsidR="00B9688C">
              <w:rPr>
                <w:rFonts w:ascii="Garamond" w:hAnsi="Garamond"/>
                <w:b/>
                <w:bCs/>
                <w:sz w:val="22"/>
                <w:szCs w:val="22"/>
                <w:lang w:val="fr-FR"/>
              </w:rPr>
              <w:t xml:space="preserve"> solidement</w:t>
            </w:r>
            <w:r w:rsidR="004D6F03">
              <w:rPr>
                <w:rFonts w:ascii="Garamond" w:hAnsi="Garamond"/>
                <w:b/>
                <w:bCs/>
                <w:sz w:val="22"/>
                <w:szCs w:val="22"/>
                <w:lang w:val="fr-FR"/>
              </w:rPr>
              <w:t xml:space="preserve"> ancré</w:t>
            </w:r>
            <w:r w:rsidR="00B9688C">
              <w:rPr>
                <w:rFonts w:ascii="Garamond" w:hAnsi="Garamond"/>
                <w:b/>
                <w:bCs/>
                <w:sz w:val="22"/>
                <w:szCs w:val="22"/>
                <w:lang w:val="fr-FR"/>
              </w:rPr>
              <w:t>, tandis que la sagesse est comparée aux branches qui révèle</w:t>
            </w:r>
            <w:r>
              <w:rPr>
                <w:rFonts w:ascii="Garamond" w:hAnsi="Garamond"/>
                <w:b/>
                <w:bCs/>
                <w:sz w:val="22"/>
                <w:szCs w:val="22"/>
                <w:lang w:val="fr-FR"/>
              </w:rPr>
              <w:t xml:space="preserve">nt </w:t>
            </w:r>
            <w:r w:rsidR="00B9688C">
              <w:rPr>
                <w:rFonts w:ascii="Garamond" w:hAnsi="Garamond"/>
                <w:b/>
                <w:bCs/>
                <w:sz w:val="22"/>
                <w:szCs w:val="22"/>
                <w:lang w:val="fr-FR"/>
              </w:rPr>
              <w:t>sa gloire.</w:t>
            </w:r>
          </w:p>
          <w:p w:rsidR="0019052C" w:rsidRPr="00B035E9" w:rsidRDefault="0019052C" w:rsidP="00B9688C">
            <w:pPr>
              <w:pStyle w:val="Textebrut"/>
              <w:rPr>
                <w:rFonts w:ascii="Garamond" w:hAnsi="Garamond"/>
                <w:b/>
                <w:bCs/>
                <w:sz w:val="22"/>
                <w:szCs w:val="22"/>
                <w:lang w:val="fr-FR"/>
              </w:rPr>
            </w:pPr>
          </w:p>
          <w:p w:rsidR="0019052C" w:rsidRPr="00B035E9" w:rsidRDefault="0019052C">
            <w:pPr>
              <w:pStyle w:val="Textebrut"/>
              <w:ind w:left="360"/>
              <w:rPr>
                <w:rFonts w:ascii="Garamond" w:hAnsi="Garamond"/>
                <w:b/>
                <w:bCs/>
                <w:sz w:val="22"/>
                <w:szCs w:val="22"/>
                <w:lang w:val="fr-FR"/>
              </w:rPr>
            </w:pPr>
          </w:p>
          <w:p w:rsidR="00B9688C" w:rsidRPr="00B9688C" w:rsidRDefault="00B9688C">
            <w:pPr>
              <w:pStyle w:val="Textebrut"/>
              <w:numPr>
                <w:ilvl w:val="0"/>
                <w:numId w:val="3"/>
              </w:numPr>
              <w:rPr>
                <w:rFonts w:ascii="Garamond" w:hAnsi="Garamond"/>
                <w:b/>
                <w:bCs/>
                <w:sz w:val="22"/>
                <w:szCs w:val="22"/>
                <w:lang w:val="fr-FR"/>
              </w:rPr>
            </w:pPr>
            <w:r w:rsidRPr="00B9688C">
              <w:rPr>
                <w:rFonts w:ascii="Garamond" w:hAnsi="Garamond"/>
                <w:b/>
                <w:bCs/>
                <w:sz w:val="22"/>
                <w:szCs w:val="22"/>
                <w:lang w:val="fr-FR"/>
              </w:rPr>
              <w:t>Une autre similarité à l’arbre est que l’</w:t>
            </w:r>
            <w:r>
              <w:rPr>
                <w:rFonts w:ascii="Garamond" w:hAnsi="Garamond"/>
                <w:b/>
                <w:bCs/>
                <w:sz w:val="22"/>
                <w:szCs w:val="22"/>
                <w:lang w:val="fr-FR"/>
              </w:rPr>
              <w:t>homme et l’arbre</w:t>
            </w:r>
            <w:r w:rsidRPr="00B9688C">
              <w:rPr>
                <w:rFonts w:ascii="Garamond" w:hAnsi="Garamond"/>
                <w:b/>
                <w:bCs/>
                <w:sz w:val="22"/>
                <w:szCs w:val="22"/>
                <w:lang w:val="fr-FR"/>
              </w:rPr>
              <w:t xml:space="preserve"> ont tous deux</w:t>
            </w:r>
            <w:r>
              <w:rPr>
                <w:rFonts w:ascii="Garamond" w:hAnsi="Garamond"/>
                <w:b/>
                <w:bCs/>
                <w:sz w:val="22"/>
                <w:szCs w:val="22"/>
                <w:lang w:val="fr-FR"/>
              </w:rPr>
              <w:t xml:space="preserve"> leur subsistance enracinée ailleurs ; pour les arbres</w:t>
            </w:r>
            <w:r w:rsidR="00797D29">
              <w:rPr>
                <w:rFonts w:ascii="Garamond" w:hAnsi="Garamond"/>
                <w:b/>
                <w:bCs/>
                <w:sz w:val="22"/>
                <w:szCs w:val="22"/>
                <w:lang w:val="fr-FR"/>
              </w:rPr>
              <w:t>,</w:t>
            </w:r>
            <w:r>
              <w:rPr>
                <w:rFonts w:ascii="Garamond" w:hAnsi="Garamond"/>
                <w:b/>
                <w:bCs/>
                <w:sz w:val="22"/>
                <w:szCs w:val="22"/>
                <w:lang w:val="fr-FR"/>
              </w:rPr>
              <w:t xml:space="preserve"> dans le sol</w:t>
            </w:r>
            <w:r w:rsidR="00797D29">
              <w:rPr>
                <w:rFonts w:ascii="Garamond" w:hAnsi="Garamond"/>
                <w:b/>
                <w:bCs/>
                <w:sz w:val="22"/>
                <w:szCs w:val="22"/>
                <w:lang w:val="fr-FR"/>
              </w:rPr>
              <w:t>,</w:t>
            </w:r>
            <w:r>
              <w:rPr>
                <w:rFonts w:ascii="Garamond" w:hAnsi="Garamond"/>
                <w:b/>
                <w:bCs/>
                <w:sz w:val="22"/>
                <w:szCs w:val="22"/>
                <w:lang w:val="fr-FR"/>
              </w:rPr>
              <w:t xml:space="preserve"> tandis que pour les hommes</w:t>
            </w:r>
            <w:r w:rsidR="00797D29">
              <w:rPr>
                <w:rFonts w:ascii="Garamond" w:hAnsi="Garamond"/>
                <w:b/>
                <w:bCs/>
                <w:sz w:val="22"/>
                <w:szCs w:val="22"/>
                <w:lang w:val="fr-FR"/>
              </w:rPr>
              <w:t>,</w:t>
            </w:r>
            <w:r>
              <w:rPr>
                <w:rFonts w:ascii="Garamond" w:hAnsi="Garamond"/>
                <w:b/>
                <w:bCs/>
                <w:sz w:val="22"/>
                <w:szCs w:val="22"/>
                <w:lang w:val="fr-FR"/>
              </w:rPr>
              <w:t xml:space="preserve"> c’est l’existence de leur âme dans le monde spirituel. Ainsi, l’homme est </w:t>
            </w:r>
            <w:r>
              <w:rPr>
                <w:rFonts w:ascii="Garamond" w:hAnsi="Garamond"/>
                <w:b/>
                <w:bCs/>
                <w:sz w:val="22"/>
                <w:szCs w:val="22"/>
                <w:lang w:val="fr-FR"/>
              </w:rPr>
              <w:lastRenderedPageBreak/>
              <w:t>en réalité un arbre à l’envers !</w:t>
            </w:r>
          </w:p>
          <w:p w:rsidR="0019052C" w:rsidRPr="00797D29" w:rsidRDefault="0019052C">
            <w:pPr>
              <w:pStyle w:val="Textebrut"/>
              <w:ind w:left="360"/>
              <w:rPr>
                <w:rFonts w:ascii="Garamond" w:hAnsi="Garamond"/>
                <w:b/>
                <w:bCs/>
                <w:sz w:val="22"/>
                <w:szCs w:val="22"/>
                <w:lang w:val="fr-FR"/>
              </w:rPr>
            </w:pPr>
          </w:p>
          <w:p w:rsidR="0019052C" w:rsidRPr="000A6D84" w:rsidRDefault="00B9688C" w:rsidP="000A6D84">
            <w:pPr>
              <w:pStyle w:val="Textebrut"/>
              <w:numPr>
                <w:ilvl w:val="0"/>
                <w:numId w:val="3"/>
              </w:numPr>
              <w:rPr>
                <w:rFonts w:ascii="Garamond" w:hAnsi="Garamond"/>
                <w:b/>
                <w:bCs/>
                <w:sz w:val="22"/>
                <w:szCs w:val="22"/>
                <w:lang w:val="fr-FR"/>
              </w:rPr>
            </w:pPr>
            <w:r w:rsidRPr="00B9688C">
              <w:rPr>
                <w:rFonts w:ascii="Garamond" w:hAnsi="Garamond"/>
                <w:b/>
                <w:bCs/>
                <w:sz w:val="22"/>
                <w:szCs w:val="22"/>
                <w:lang w:val="fr-FR"/>
              </w:rPr>
              <w:t>A</w:t>
            </w:r>
            <w:r w:rsidR="0019052C" w:rsidRPr="00B9688C">
              <w:rPr>
                <w:rFonts w:ascii="Garamond" w:hAnsi="Garamond"/>
                <w:b/>
                <w:bCs/>
                <w:sz w:val="22"/>
                <w:szCs w:val="22"/>
                <w:lang w:val="fr-FR"/>
              </w:rPr>
              <w:t xml:space="preserve"> </w:t>
            </w:r>
            <w:proofErr w:type="spellStart"/>
            <w:r w:rsidR="003F1D3C" w:rsidRPr="00B9688C">
              <w:rPr>
                <w:rFonts w:ascii="Garamond" w:hAnsi="Garamond"/>
                <w:b/>
                <w:bCs/>
                <w:i/>
                <w:iCs/>
                <w:sz w:val="22"/>
                <w:szCs w:val="22"/>
                <w:lang w:val="fr-FR"/>
              </w:rPr>
              <w:t>Tou</w:t>
            </w:r>
            <w:proofErr w:type="spellEnd"/>
            <w:r w:rsidR="003F1D3C" w:rsidRPr="00B9688C">
              <w:rPr>
                <w:rFonts w:ascii="Garamond" w:hAnsi="Garamond"/>
                <w:b/>
                <w:bCs/>
                <w:i/>
                <w:iCs/>
                <w:sz w:val="22"/>
                <w:szCs w:val="22"/>
                <w:lang w:val="fr-FR"/>
              </w:rPr>
              <w:t xml:space="preserve"> </w:t>
            </w:r>
            <w:proofErr w:type="spellStart"/>
            <w:r w:rsidR="003F1D3C" w:rsidRPr="00B9688C">
              <w:rPr>
                <w:rFonts w:ascii="Garamond" w:hAnsi="Garamond"/>
                <w:b/>
                <w:bCs/>
                <w:i/>
                <w:iCs/>
                <w:sz w:val="22"/>
                <w:szCs w:val="22"/>
                <w:lang w:val="fr-FR"/>
              </w:rPr>
              <w:t>Bichvat</w:t>
            </w:r>
            <w:proofErr w:type="spellEnd"/>
            <w:r w:rsidR="0019052C" w:rsidRPr="00B9688C">
              <w:rPr>
                <w:rFonts w:ascii="Garamond" w:hAnsi="Garamond"/>
                <w:b/>
                <w:bCs/>
                <w:sz w:val="22"/>
                <w:szCs w:val="22"/>
                <w:lang w:val="fr-FR"/>
              </w:rPr>
              <w:t xml:space="preserve">, </w:t>
            </w:r>
            <w:r w:rsidRPr="00B9688C">
              <w:rPr>
                <w:rFonts w:ascii="Garamond" w:hAnsi="Garamond"/>
                <w:b/>
                <w:bCs/>
                <w:sz w:val="22"/>
                <w:szCs w:val="22"/>
                <w:lang w:val="fr-FR"/>
              </w:rPr>
              <w:t xml:space="preserve">la </w:t>
            </w:r>
            <w:r w:rsidR="00797D29">
              <w:rPr>
                <w:rFonts w:ascii="Garamond" w:hAnsi="Garamond"/>
                <w:b/>
                <w:bCs/>
                <w:sz w:val="22"/>
                <w:szCs w:val="22"/>
                <w:lang w:val="fr-FR"/>
              </w:rPr>
              <w:t>régénération des arbres est célébrée</w:t>
            </w:r>
            <w:r w:rsidRPr="00B9688C">
              <w:rPr>
                <w:rFonts w:ascii="Garamond" w:hAnsi="Garamond"/>
                <w:b/>
                <w:bCs/>
                <w:sz w:val="22"/>
                <w:szCs w:val="22"/>
                <w:lang w:val="fr-FR"/>
              </w:rPr>
              <w:t xml:space="preserve"> bien qu’il n’y ait aucun signe visible</w:t>
            </w:r>
            <w:r>
              <w:rPr>
                <w:rFonts w:ascii="Garamond" w:hAnsi="Garamond"/>
                <w:b/>
                <w:bCs/>
                <w:sz w:val="22"/>
                <w:szCs w:val="22"/>
                <w:lang w:val="fr-FR"/>
              </w:rPr>
              <w:t xml:space="preserve"> d’un tel renouvellement. Dans le contexte de cette métaphore, l’implication est que l’homme, aussi, a un grand potentiel caché en son for intérieur qui attend d’être </w:t>
            </w:r>
            <w:r w:rsidR="000A6D84" w:rsidRPr="00797D29">
              <w:rPr>
                <w:rFonts w:ascii="Garamond" w:hAnsi="Garamond"/>
                <w:b/>
                <w:bCs/>
                <w:sz w:val="22"/>
                <w:szCs w:val="22"/>
                <w:lang w:val="fr-FR"/>
              </w:rPr>
              <w:t>révélé</w:t>
            </w:r>
            <w:r>
              <w:rPr>
                <w:rFonts w:ascii="Garamond" w:hAnsi="Garamond"/>
                <w:b/>
                <w:bCs/>
                <w:sz w:val="22"/>
                <w:szCs w:val="22"/>
                <w:lang w:val="fr-FR"/>
              </w:rPr>
              <w:t>.</w:t>
            </w:r>
          </w:p>
        </w:tc>
      </w:tr>
    </w:tbl>
    <w:p w:rsidR="0019052C" w:rsidRPr="000A6D84" w:rsidRDefault="0019052C" w:rsidP="0019052C">
      <w:pPr>
        <w:pStyle w:val="Textebrut"/>
        <w:rPr>
          <w:rFonts w:ascii="Garamond" w:hAnsi="Garamond"/>
          <w:b/>
          <w:bCs/>
          <w:sz w:val="22"/>
          <w:szCs w:val="22"/>
          <w:lang w:val="fr-FR"/>
        </w:rPr>
      </w:pPr>
    </w:p>
    <w:p w:rsidR="0019052C" w:rsidRPr="00250826" w:rsidRDefault="00250826" w:rsidP="00250826">
      <w:pPr>
        <w:rPr>
          <w:rFonts w:ascii="Garamond" w:hAnsi="Garamond"/>
        </w:rPr>
      </w:pPr>
      <w:r w:rsidRPr="00250826">
        <w:rPr>
          <w:rFonts w:ascii="Garamond" w:hAnsi="Garamond"/>
          <w:b/>
          <w:bCs/>
        </w:rPr>
        <w:t>Partie</w:t>
      </w:r>
      <w:r w:rsidR="0019052C" w:rsidRPr="00250826">
        <w:rPr>
          <w:rFonts w:ascii="Garamond" w:hAnsi="Garamond"/>
          <w:b/>
          <w:bCs/>
        </w:rPr>
        <w:t xml:space="preserve"> V. </w:t>
      </w:r>
      <w:proofErr w:type="spellStart"/>
      <w:r w:rsidR="0019052C" w:rsidRPr="00250826">
        <w:rPr>
          <w:rFonts w:ascii="Garamond" w:hAnsi="Garamond"/>
          <w:b/>
          <w:bCs/>
          <w:i/>
          <w:iCs/>
        </w:rPr>
        <w:t>T</w:t>
      </w:r>
      <w:r w:rsidRPr="00250826">
        <w:rPr>
          <w:rFonts w:ascii="Garamond" w:hAnsi="Garamond"/>
          <w:b/>
          <w:bCs/>
          <w:i/>
          <w:iCs/>
        </w:rPr>
        <w:t>ou</w:t>
      </w:r>
      <w:proofErr w:type="spellEnd"/>
      <w:r w:rsidRPr="00250826">
        <w:rPr>
          <w:rFonts w:ascii="Garamond" w:hAnsi="Garamond"/>
          <w:b/>
          <w:bCs/>
          <w:i/>
          <w:iCs/>
        </w:rPr>
        <w:t xml:space="preserve"> </w:t>
      </w:r>
      <w:proofErr w:type="spellStart"/>
      <w:r w:rsidRPr="00250826">
        <w:rPr>
          <w:rFonts w:ascii="Garamond" w:hAnsi="Garamond"/>
          <w:b/>
          <w:bCs/>
          <w:i/>
          <w:iCs/>
        </w:rPr>
        <w:t>Bichvat</w:t>
      </w:r>
      <w:proofErr w:type="spellEnd"/>
      <w:r>
        <w:rPr>
          <w:rFonts w:ascii="Garamond" w:hAnsi="Garamond"/>
          <w:b/>
          <w:bCs/>
        </w:rPr>
        <w:t xml:space="preserve"> et la</w:t>
      </w:r>
      <w:r w:rsidR="0019052C" w:rsidRPr="00250826">
        <w:rPr>
          <w:rFonts w:ascii="Garamond" w:hAnsi="Garamond"/>
          <w:b/>
          <w:bCs/>
        </w:rPr>
        <w:t xml:space="preserve"> Nature</w:t>
      </w:r>
    </w:p>
    <w:p w:rsidR="00250826" w:rsidRPr="00745C19" w:rsidRDefault="000A6D84" w:rsidP="005F7E05">
      <w:pPr>
        <w:rPr>
          <w:rFonts w:ascii="Garamond" w:hAnsi="Garamond"/>
        </w:rPr>
      </w:pPr>
      <w:r w:rsidRPr="000A6D84">
        <w:rPr>
          <w:rFonts w:ascii="Garamond" w:hAnsi="Garamond"/>
        </w:rPr>
        <w:t>En tant que Nouvel An des arbres</w:t>
      </w:r>
      <w:r w:rsidR="0019052C" w:rsidRPr="000A6D84">
        <w:rPr>
          <w:rFonts w:ascii="Garamond" w:hAnsi="Garamond"/>
        </w:rPr>
        <w:t xml:space="preserve">, </w:t>
      </w:r>
      <w:proofErr w:type="spellStart"/>
      <w:r w:rsidR="003F1D3C" w:rsidRPr="000A6D84">
        <w:rPr>
          <w:rFonts w:ascii="Garamond" w:hAnsi="Garamond"/>
          <w:i/>
          <w:iCs/>
        </w:rPr>
        <w:t>Tou</w:t>
      </w:r>
      <w:proofErr w:type="spellEnd"/>
      <w:r w:rsidR="003F1D3C" w:rsidRPr="000A6D84">
        <w:rPr>
          <w:rFonts w:ascii="Garamond" w:hAnsi="Garamond"/>
          <w:i/>
          <w:iCs/>
        </w:rPr>
        <w:t xml:space="preserve"> </w:t>
      </w:r>
      <w:proofErr w:type="spellStart"/>
      <w:r w:rsidR="003F1D3C" w:rsidRPr="000A6D84">
        <w:rPr>
          <w:rFonts w:ascii="Garamond" w:hAnsi="Garamond"/>
          <w:i/>
          <w:iCs/>
        </w:rPr>
        <w:t>Bichvat</w:t>
      </w:r>
      <w:proofErr w:type="spellEnd"/>
      <w:r w:rsidRPr="000A6D84">
        <w:rPr>
          <w:rFonts w:ascii="Garamond" w:hAnsi="Garamond"/>
        </w:rPr>
        <w:t xml:space="preserve"> présente</w:t>
      </w:r>
      <w:r w:rsidR="00DA0DAE">
        <w:rPr>
          <w:rFonts w:ascii="Garamond" w:hAnsi="Garamond"/>
        </w:rPr>
        <w:t xml:space="preserve"> l’occasion idéale</w:t>
      </w:r>
      <w:r>
        <w:rPr>
          <w:rFonts w:ascii="Garamond" w:hAnsi="Garamond"/>
        </w:rPr>
        <w:t xml:space="preserve"> </w:t>
      </w:r>
      <w:r w:rsidR="00357C54">
        <w:rPr>
          <w:rFonts w:ascii="Garamond" w:hAnsi="Garamond"/>
        </w:rPr>
        <w:t>de</w:t>
      </w:r>
      <w:r>
        <w:rPr>
          <w:rFonts w:ascii="Garamond" w:hAnsi="Garamond"/>
        </w:rPr>
        <w:t xml:space="preserve"> faire le point sur</w:t>
      </w:r>
      <w:r w:rsidR="005F7E05">
        <w:rPr>
          <w:rFonts w:ascii="Garamond" w:hAnsi="Garamond"/>
        </w:rPr>
        <w:t xml:space="preserve"> le </w:t>
      </w:r>
      <w:r w:rsidR="00357C54">
        <w:rPr>
          <w:rFonts w:ascii="Garamond" w:hAnsi="Garamond"/>
        </w:rPr>
        <w:t>monde qui nous entoure et  d’</w:t>
      </w:r>
      <w:r>
        <w:rPr>
          <w:rFonts w:ascii="Garamond" w:hAnsi="Garamond"/>
        </w:rPr>
        <w:t xml:space="preserve">apprécier les merveilles de la nature (voir </w:t>
      </w:r>
      <w:r w:rsidR="00000BC8">
        <w:rPr>
          <w:rFonts w:ascii="Garamond" w:hAnsi="Garamond"/>
        </w:rPr>
        <w:t>aussi le cours de Morasha sur</w:t>
      </w:r>
      <w:r>
        <w:rPr>
          <w:rFonts w:ascii="Garamond" w:hAnsi="Garamond"/>
        </w:rPr>
        <w:t xml:space="preserve"> </w:t>
      </w:r>
      <w:r w:rsidR="00E27849">
        <w:rPr>
          <w:rFonts w:ascii="Garamond" w:hAnsi="Garamond"/>
        </w:rPr>
        <w:t>« Judaïsme</w:t>
      </w:r>
      <w:r>
        <w:rPr>
          <w:rFonts w:ascii="Garamond" w:hAnsi="Garamond"/>
        </w:rPr>
        <w:t xml:space="preserve"> et l’Environnement</w:t>
      </w:r>
      <w:r w:rsidR="00E27849">
        <w:rPr>
          <w:rFonts w:ascii="Garamond" w:hAnsi="Garamond"/>
        </w:rPr>
        <w:t> »</w:t>
      </w:r>
      <w:r>
        <w:rPr>
          <w:rFonts w:ascii="Garamond" w:hAnsi="Garamond"/>
        </w:rPr>
        <w:t>). La vision juive de la nature maintient que la Main dire</w:t>
      </w:r>
      <w:r w:rsidR="00E27849">
        <w:rPr>
          <w:rFonts w:ascii="Garamond" w:hAnsi="Garamond"/>
        </w:rPr>
        <w:t xml:space="preserve">ctrice de D. </w:t>
      </w:r>
      <w:r w:rsidR="00000BC8">
        <w:rPr>
          <w:rFonts w:ascii="Garamond" w:hAnsi="Garamond"/>
        </w:rPr>
        <w:t>y est visible</w:t>
      </w:r>
      <w:r w:rsidR="00E27849">
        <w:rPr>
          <w:rFonts w:ascii="Garamond" w:hAnsi="Garamond"/>
        </w:rPr>
        <w:t>, si l’homme l’étudie</w:t>
      </w:r>
      <w:r>
        <w:rPr>
          <w:rFonts w:ascii="Garamond" w:hAnsi="Garamond"/>
        </w:rPr>
        <w:t xml:space="preserve"> de près. De </w:t>
      </w:r>
      <w:r w:rsidR="00357C54">
        <w:rPr>
          <w:rFonts w:ascii="Garamond" w:hAnsi="Garamond"/>
        </w:rPr>
        <w:t xml:space="preserve">plus, lorsqu’une personne en </w:t>
      </w:r>
      <w:r w:rsidR="00000BC8">
        <w:rPr>
          <w:rFonts w:ascii="Garamond" w:hAnsi="Garamond"/>
        </w:rPr>
        <w:t>vient</w:t>
      </w:r>
      <w:r w:rsidR="00357C54">
        <w:rPr>
          <w:rFonts w:ascii="Garamond" w:hAnsi="Garamond"/>
        </w:rPr>
        <w:t xml:space="preserve"> à</w:t>
      </w:r>
      <w:r w:rsidR="005F7E05">
        <w:rPr>
          <w:rFonts w:ascii="Garamond" w:hAnsi="Garamond"/>
        </w:rPr>
        <w:t xml:space="preserve"> réaliser</w:t>
      </w:r>
      <w:r w:rsidR="00357C54">
        <w:rPr>
          <w:rFonts w:ascii="Garamond" w:hAnsi="Garamond"/>
        </w:rPr>
        <w:t xml:space="preserve"> que D. est à l’origine d</w:t>
      </w:r>
      <w:r>
        <w:rPr>
          <w:rFonts w:ascii="Garamond" w:hAnsi="Garamond"/>
        </w:rPr>
        <w:t xml:space="preserve">es mécanismes de la nature et </w:t>
      </w:r>
      <w:r w:rsidR="00357C54">
        <w:rPr>
          <w:rFonts w:ascii="Garamond" w:hAnsi="Garamond"/>
        </w:rPr>
        <w:t xml:space="preserve">qu’Il </w:t>
      </w:r>
      <w:r>
        <w:rPr>
          <w:rFonts w:ascii="Garamond" w:hAnsi="Garamond"/>
        </w:rPr>
        <w:t xml:space="preserve">continue à les gérer, </w:t>
      </w:r>
      <w:r w:rsidR="00745C19">
        <w:rPr>
          <w:rFonts w:ascii="Garamond" w:hAnsi="Garamond"/>
        </w:rPr>
        <w:t>il devrait être</w:t>
      </w:r>
      <w:r>
        <w:rPr>
          <w:rFonts w:ascii="Garamond" w:hAnsi="Garamond"/>
        </w:rPr>
        <w:t xml:space="preserve"> </w:t>
      </w:r>
      <w:r w:rsidR="00357C54">
        <w:rPr>
          <w:rFonts w:ascii="Garamond" w:hAnsi="Garamond"/>
        </w:rPr>
        <w:t>submergé de gratitude pour S</w:t>
      </w:r>
      <w:r w:rsidR="00745C19">
        <w:rPr>
          <w:rFonts w:ascii="Garamond" w:hAnsi="Garamond"/>
        </w:rPr>
        <w:t>a g</w:t>
      </w:r>
      <w:r w:rsidR="005F7E05">
        <w:rPr>
          <w:rFonts w:ascii="Garamond" w:hAnsi="Garamond"/>
        </w:rPr>
        <w:t>énérosité</w:t>
      </w:r>
      <w:r w:rsidR="00000BC8">
        <w:rPr>
          <w:rFonts w:ascii="Garamond" w:hAnsi="Garamond"/>
        </w:rPr>
        <w:t xml:space="preserve"> </w:t>
      </w:r>
      <w:r w:rsidR="00357C54">
        <w:rPr>
          <w:rFonts w:ascii="Garamond" w:hAnsi="Garamond"/>
        </w:rPr>
        <w:t>à notre égard</w:t>
      </w:r>
      <w:r w:rsidR="00745C19">
        <w:rPr>
          <w:rFonts w:ascii="Garamond" w:hAnsi="Garamond"/>
        </w:rPr>
        <w:t>.</w:t>
      </w:r>
    </w:p>
    <w:p w:rsidR="0019052C" w:rsidRPr="00B035E9" w:rsidRDefault="0019052C" w:rsidP="00745C19">
      <w:pPr>
        <w:rPr>
          <w:rFonts w:ascii="Garamond" w:hAnsi="Garamond"/>
        </w:rPr>
      </w:pPr>
      <w:r w:rsidRPr="00733C2C">
        <w:rPr>
          <w:rFonts w:ascii="Garamond" w:hAnsi="Garamond"/>
          <w:b/>
          <w:bCs/>
          <w:lang w:val="en-US"/>
        </w:rPr>
        <w:t xml:space="preserve">1. Rabbi </w:t>
      </w:r>
      <w:proofErr w:type="spellStart"/>
      <w:r w:rsidRPr="00733C2C">
        <w:rPr>
          <w:rFonts w:ascii="Garamond" w:hAnsi="Garamond"/>
          <w:b/>
          <w:bCs/>
          <w:lang w:val="en-US"/>
        </w:rPr>
        <w:t>Avraham</w:t>
      </w:r>
      <w:proofErr w:type="spellEnd"/>
      <w:r w:rsidRPr="00733C2C">
        <w:rPr>
          <w:rFonts w:ascii="Garamond" w:hAnsi="Garamond"/>
          <w:b/>
          <w:bCs/>
          <w:lang w:val="en-US"/>
        </w:rPr>
        <w:t xml:space="preserve"> Pam, </w:t>
      </w:r>
      <w:proofErr w:type="spellStart"/>
      <w:r w:rsidRPr="00745C19">
        <w:rPr>
          <w:rFonts w:ascii="Garamond" w:hAnsi="Garamond"/>
          <w:b/>
          <w:bCs/>
          <w:i/>
          <w:iCs/>
          <w:lang w:val="en-US"/>
        </w:rPr>
        <w:t>Rav</w:t>
      </w:r>
      <w:proofErr w:type="spellEnd"/>
      <w:r w:rsidRPr="00745C19">
        <w:rPr>
          <w:rFonts w:ascii="Garamond" w:hAnsi="Garamond"/>
          <w:b/>
          <w:bCs/>
          <w:i/>
          <w:iCs/>
          <w:lang w:val="en-US"/>
        </w:rPr>
        <w:t xml:space="preserve"> Pam on the Festivals</w:t>
      </w:r>
      <w:r w:rsidRPr="00733C2C">
        <w:rPr>
          <w:rFonts w:ascii="Garamond" w:hAnsi="Garamond"/>
          <w:b/>
          <w:bCs/>
          <w:lang w:val="en-US"/>
        </w:rPr>
        <w:t xml:space="preserve">, </w:t>
      </w:r>
      <w:proofErr w:type="spellStart"/>
      <w:r w:rsidRPr="00733C2C">
        <w:rPr>
          <w:rFonts w:ascii="Garamond" w:hAnsi="Garamond"/>
          <w:b/>
          <w:bCs/>
          <w:lang w:val="en-US"/>
        </w:rPr>
        <w:t>ArtScroll</w:t>
      </w:r>
      <w:proofErr w:type="spellEnd"/>
      <w:r w:rsidRPr="00733C2C">
        <w:rPr>
          <w:rFonts w:ascii="Garamond" w:hAnsi="Garamond"/>
          <w:b/>
          <w:bCs/>
          <w:lang w:val="en-US"/>
        </w:rPr>
        <w:t>/</w:t>
      </w:r>
      <w:proofErr w:type="spellStart"/>
      <w:r w:rsidRPr="00733C2C">
        <w:rPr>
          <w:rFonts w:ascii="Garamond" w:hAnsi="Garamond"/>
          <w:b/>
          <w:bCs/>
          <w:lang w:val="en-US"/>
        </w:rPr>
        <w:t>Mesorah</w:t>
      </w:r>
      <w:proofErr w:type="spellEnd"/>
      <w:r w:rsidRPr="00733C2C">
        <w:rPr>
          <w:rFonts w:ascii="Garamond" w:hAnsi="Garamond"/>
          <w:b/>
          <w:bCs/>
          <w:lang w:val="en-US"/>
        </w:rPr>
        <w:t xml:space="preserve"> Publications, p. 91.  </w:t>
      </w:r>
      <w:r w:rsidRPr="00745C19">
        <w:rPr>
          <w:rFonts w:ascii="Garamond" w:hAnsi="Garamond"/>
          <w:b/>
          <w:bCs/>
        </w:rPr>
        <w:t xml:space="preserve">–  </w:t>
      </w:r>
      <w:proofErr w:type="spellStart"/>
      <w:r w:rsidR="003F1D3C" w:rsidRPr="00745C19">
        <w:rPr>
          <w:rFonts w:ascii="Garamond" w:hAnsi="Garamond"/>
          <w:b/>
          <w:bCs/>
          <w:i/>
          <w:iCs/>
        </w:rPr>
        <w:t>Tou</w:t>
      </w:r>
      <w:proofErr w:type="spellEnd"/>
      <w:r w:rsidR="003F1D3C" w:rsidRPr="00745C19">
        <w:rPr>
          <w:rFonts w:ascii="Garamond" w:hAnsi="Garamond"/>
          <w:b/>
          <w:bCs/>
          <w:i/>
          <w:iCs/>
        </w:rPr>
        <w:t xml:space="preserve"> </w:t>
      </w:r>
      <w:proofErr w:type="spellStart"/>
      <w:r w:rsidR="003F1D3C" w:rsidRPr="00745C19">
        <w:rPr>
          <w:rFonts w:ascii="Garamond" w:hAnsi="Garamond"/>
          <w:b/>
          <w:bCs/>
          <w:i/>
          <w:iCs/>
        </w:rPr>
        <w:t>Bichvat</w:t>
      </w:r>
      <w:proofErr w:type="spellEnd"/>
      <w:r w:rsidR="00745C19" w:rsidRPr="00745C19">
        <w:rPr>
          <w:rFonts w:ascii="Garamond" w:hAnsi="Garamond"/>
          <w:b/>
          <w:bCs/>
        </w:rPr>
        <w:t xml:space="preserve"> nous sensibilise aux bie</w:t>
      </w:r>
      <w:r w:rsidR="00745C19">
        <w:rPr>
          <w:rFonts w:ascii="Garamond" w:hAnsi="Garamond"/>
          <w:b/>
          <w:bCs/>
        </w:rPr>
        <w:t>nfaits que nous procure</w:t>
      </w:r>
      <w:r w:rsidR="00745C19" w:rsidRPr="00745C19">
        <w:rPr>
          <w:rFonts w:ascii="Garamond" w:hAnsi="Garamond"/>
          <w:b/>
          <w:bCs/>
        </w:rPr>
        <w:t xml:space="preserve"> la bonté de D</w:t>
      </w:r>
      <w:proofErr w:type="gramStart"/>
      <w:r w:rsidR="00745C19" w:rsidRPr="00745C19">
        <w:rPr>
          <w:rFonts w:ascii="Garamond" w:hAnsi="Garamond"/>
          <w:b/>
          <w:bCs/>
        </w:rPr>
        <w:t>.</w:t>
      </w:r>
      <w:r w:rsidR="00745C19">
        <w:rPr>
          <w:rFonts w:ascii="Garamond" w:hAnsi="Garamond"/>
          <w:b/>
          <w:bCs/>
        </w:rPr>
        <w:t>.</w:t>
      </w:r>
      <w:proofErr w:type="gramEnd"/>
      <w:r w:rsidR="00745C19" w:rsidRPr="00745C19">
        <w:rPr>
          <w:rFonts w:ascii="Garamond" w:hAnsi="Garamon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19052C" w:rsidRPr="00B035E9" w:rsidTr="0019052C">
        <w:tc>
          <w:tcPr>
            <w:tcW w:w="8770" w:type="dxa"/>
            <w:tcBorders>
              <w:top w:val="single" w:sz="4" w:space="0" w:color="auto"/>
              <w:left w:val="single" w:sz="4" w:space="0" w:color="auto"/>
              <w:bottom w:val="single" w:sz="4" w:space="0" w:color="auto"/>
              <w:right w:val="single" w:sz="4" w:space="0" w:color="auto"/>
            </w:tcBorders>
          </w:tcPr>
          <w:p w:rsidR="00745C19" w:rsidRDefault="00745C19" w:rsidP="00250826">
            <w:pPr>
              <w:rPr>
                <w:rFonts w:ascii="Garamond" w:hAnsi="Garamond"/>
              </w:rPr>
            </w:pPr>
            <w:r w:rsidRPr="00745C19">
              <w:rPr>
                <w:rFonts w:ascii="Garamond" w:hAnsi="Garamond"/>
              </w:rPr>
              <w:t>A</w:t>
            </w:r>
            <w:r w:rsidR="00E27849">
              <w:rPr>
                <w:rFonts w:ascii="Garamond" w:hAnsi="Garamond"/>
              </w:rPr>
              <w:t xml:space="preserve"> </w:t>
            </w:r>
            <w:r w:rsidRPr="00745C19">
              <w:rPr>
                <w:rFonts w:ascii="Garamond" w:hAnsi="Garamond"/>
              </w:rPr>
              <w:t xml:space="preserve">une autre échelle, le réveil des arbres de leur </w:t>
            </w:r>
            <w:r>
              <w:rPr>
                <w:rFonts w:ascii="Garamond" w:hAnsi="Garamond"/>
              </w:rPr>
              <w:t>« </w:t>
            </w:r>
            <w:r w:rsidRPr="00745C19">
              <w:rPr>
                <w:rFonts w:ascii="Garamond" w:hAnsi="Garamond"/>
              </w:rPr>
              <w:t>sommeil</w:t>
            </w:r>
            <w:r>
              <w:rPr>
                <w:rFonts w:ascii="Garamond" w:hAnsi="Garamond"/>
              </w:rPr>
              <w:t> »</w:t>
            </w:r>
            <w:r w:rsidRPr="00745C19">
              <w:rPr>
                <w:rFonts w:ascii="Garamond" w:hAnsi="Garamond"/>
              </w:rPr>
              <w:t xml:space="preserve"> d</w:t>
            </w:r>
            <w:r w:rsidR="00E27849">
              <w:rPr>
                <w:rFonts w:ascii="Garamond" w:hAnsi="Garamond"/>
              </w:rPr>
              <w:t>e l</w:t>
            </w:r>
            <w:r w:rsidRPr="00745C19">
              <w:rPr>
                <w:rFonts w:ascii="Garamond" w:hAnsi="Garamond"/>
              </w:rPr>
              <w:t xml:space="preserve">’hiver nous donne un aperçu des </w:t>
            </w:r>
            <w:r w:rsidR="00000BC8">
              <w:rPr>
                <w:rFonts w:ascii="Garamond" w:hAnsi="Garamond"/>
              </w:rPr>
              <w:t>mécanismes miraculeux</w:t>
            </w:r>
            <w:r>
              <w:rPr>
                <w:rFonts w:ascii="Garamond" w:hAnsi="Garamond"/>
              </w:rPr>
              <w:t xml:space="preserve"> que nous appelons « nature ». Lorsque l’homme contemple les </w:t>
            </w:r>
            <w:r w:rsidR="005F7E05">
              <w:rPr>
                <w:rFonts w:ascii="Garamond" w:hAnsi="Garamond"/>
              </w:rPr>
              <w:t>innombrables miracles</w:t>
            </w:r>
            <w:r>
              <w:rPr>
                <w:rFonts w:ascii="Garamond" w:hAnsi="Garamond"/>
              </w:rPr>
              <w:t xml:space="preserve"> qui se produisent lors du développement</w:t>
            </w:r>
            <w:r w:rsidR="005F7E05">
              <w:rPr>
                <w:rFonts w:ascii="Garamond" w:hAnsi="Garamond"/>
              </w:rPr>
              <w:t>,</w:t>
            </w:r>
            <w:r>
              <w:rPr>
                <w:rFonts w:ascii="Garamond" w:hAnsi="Garamond"/>
              </w:rPr>
              <w:t xml:space="preserve"> ne serait-ce que de l’organisme le plus simple dans la nature, il ne peut renier l’existence évidente d’un Créateur qui dirige le monde.</w:t>
            </w:r>
            <w:r w:rsidR="00BA18E3">
              <w:rPr>
                <w:rFonts w:ascii="Garamond" w:hAnsi="Garamond"/>
              </w:rPr>
              <w:t xml:space="preserve"> </w:t>
            </w:r>
            <w:r w:rsidR="00B51C1A" w:rsidRPr="00B51C1A">
              <w:rPr>
                <w:rFonts w:ascii="Garamond" w:hAnsi="Garamond"/>
              </w:rPr>
              <w:t>Plus une personne étudie l’infinie complexité de la Création, plus il</w:t>
            </w:r>
            <w:r w:rsidR="00357C54">
              <w:rPr>
                <w:rFonts w:ascii="Garamond" w:hAnsi="Garamond"/>
              </w:rPr>
              <w:t xml:space="preserve"> y voit</w:t>
            </w:r>
            <w:r w:rsidR="00B51C1A">
              <w:rPr>
                <w:rFonts w:ascii="Garamond" w:hAnsi="Garamond"/>
              </w:rPr>
              <w:t xml:space="preserve"> l’empreinte</w:t>
            </w:r>
            <w:r w:rsidR="00357C54">
              <w:rPr>
                <w:rFonts w:ascii="Garamond" w:hAnsi="Garamond"/>
              </w:rPr>
              <w:t xml:space="preserve"> incontestable</w:t>
            </w:r>
            <w:r w:rsidR="00B51C1A">
              <w:rPr>
                <w:rFonts w:ascii="Garamond" w:hAnsi="Garamond"/>
              </w:rPr>
              <w:t xml:space="preserve"> de D., qui</w:t>
            </w:r>
            <w:r w:rsidR="00357C54">
              <w:rPr>
                <w:rFonts w:ascii="Garamond" w:hAnsi="Garamond"/>
              </w:rPr>
              <w:t xml:space="preserve"> créa un monde afin d’accorder Sa</w:t>
            </w:r>
            <w:r w:rsidR="00B51C1A">
              <w:rPr>
                <w:rFonts w:ascii="Garamond" w:hAnsi="Garamond"/>
              </w:rPr>
              <w:t xml:space="preserve"> bonté à Ses créatures.</w:t>
            </w:r>
          </w:p>
          <w:p w:rsidR="0019052C" w:rsidRPr="00AA10BC" w:rsidRDefault="00B51C1A" w:rsidP="00AA10BC">
            <w:pPr>
              <w:rPr>
                <w:rFonts w:ascii="Garamond" w:hAnsi="Garamond"/>
              </w:rPr>
            </w:pPr>
            <w:r>
              <w:rPr>
                <w:rFonts w:ascii="Garamond" w:hAnsi="Garamond"/>
              </w:rPr>
              <w:t>… Une pe</w:t>
            </w:r>
            <w:r w:rsidR="005F7E05">
              <w:rPr>
                <w:rFonts w:ascii="Garamond" w:hAnsi="Garamond"/>
              </w:rPr>
              <w:t>rsonne peut vivre sans pommes ni autres fruits,</w:t>
            </w:r>
            <w:r w:rsidR="00000BC8">
              <w:rPr>
                <w:rFonts w:ascii="Garamond" w:hAnsi="Garamond"/>
              </w:rPr>
              <w:t xml:space="preserve"> aliments qui </w:t>
            </w:r>
            <w:r>
              <w:rPr>
                <w:rFonts w:ascii="Garamond" w:hAnsi="Garamond"/>
              </w:rPr>
              <w:t>ne rassasient pas. D. créa les fruits uniquement pour procurer du plaisir à Ses créatures et montrer qu’Il</w:t>
            </w:r>
            <w:r w:rsidR="00AA10BC">
              <w:rPr>
                <w:rFonts w:ascii="Garamond" w:hAnsi="Garamond"/>
              </w:rPr>
              <w:t xml:space="preserve"> désire leur accorder Ses bienfaits. Ainsi, </w:t>
            </w:r>
            <w:proofErr w:type="spellStart"/>
            <w:r w:rsidR="00AA10BC" w:rsidRPr="00AA10BC">
              <w:rPr>
                <w:rFonts w:ascii="Garamond" w:hAnsi="Garamond"/>
                <w:i/>
                <w:iCs/>
              </w:rPr>
              <w:t>Tou</w:t>
            </w:r>
            <w:proofErr w:type="spellEnd"/>
            <w:r w:rsidR="00AA10BC" w:rsidRPr="00AA10BC">
              <w:rPr>
                <w:rFonts w:ascii="Garamond" w:hAnsi="Garamond"/>
                <w:i/>
                <w:iCs/>
              </w:rPr>
              <w:t xml:space="preserve"> </w:t>
            </w:r>
            <w:proofErr w:type="spellStart"/>
            <w:r w:rsidR="00AA10BC" w:rsidRPr="00AA10BC">
              <w:rPr>
                <w:rFonts w:ascii="Garamond" w:hAnsi="Garamond"/>
                <w:i/>
                <w:iCs/>
              </w:rPr>
              <w:t>Bichvat</w:t>
            </w:r>
            <w:proofErr w:type="spellEnd"/>
            <w:r w:rsidR="00AA10BC">
              <w:rPr>
                <w:rFonts w:ascii="Garamond" w:hAnsi="Garamond"/>
              </w:rPr>
              <w:t>,</w:t>
            </w:r>
            <w:r w:rsidR="00000BC8">
              <w:rPr>
                <w:rFonts w:ascii="Garamond" w:hAnsi="Garamond"/>
              </w:rPr>
              <w:t xml:space="preserve"> où</w:t>
            </w:r>
            <w:r w:rsidR="00AA10BC">
              <w:rPr>
                <w:rFonts w:ascii="Garamond" w:hAnsi="Garamond"/>
              </w:rPr>
              <w:t xml:space="preserve"> l’accent </w:t>
            </w:r>
            <w:r w:rsidR="00357C54">
              <w:rPr>
                <w:rFonts w:ascii="Garamond" w:hAnsi="Garamond"/>
              </w:rPr>
              <w:t xml:space="preserve">est </w:t>
            </w:r>
            <w:r w:rsidR="00AA10BC">
              <w:rPr>
                <w:rFonts w:ascii="Garamond" w:hAnsi="Garamond"/>
              </w:rPr>
              <w:t>mis sur les fruits de l’arbre, est un moment particulier pour réfléchir aux diff</w:t>
            </w:r>
            <w:r w:rsidR="00000BC8">
              <w:rPr>
                <w:rFonts w:ascii="Garamond" w:hAnsi="Garamond"/>
              </w:rPr>
              <w:t>érents fruits avec lesquel</w:t>
            </w:r>
            <w:r w:rsidR="005F7E05">
              <w:rPr>
                <w:rFonts w:ascii="Garamond" w:hAnsi="Garamond"/>
              </w:rPr>
              <w:t>s D. a embelli</w:t>
            </w:r>
            <w:r w:rsidR="00AA10BC">
              <w:rPr>
                <w:rFonts w:ascii="Garamond" w:hAnsi="Garamond"/>
              </w:rPr>
              <w:t xml:space="preserve"> nos vies pour no</w:t>
            </w:r>
            <w:r w:rsidR="005F7E05">
              <w:rPr>
                <w:rFonts w:ascii="Garamond" w:hAnsi="Garamond"/>
              </w:rPr>
              <w:t>u</w:t>
            </w:r>
            <w:r w:rsidR="00AA10BC">
              <w:rPr>
                <w:rFonts w:ascii="Garamond" w:hAnsi="Garamond"/>
              </w:rPr>
              <w:t xml:space="preserve">s procurer plaisir et jouissance. Cela provoquera </w:t>
            </w:r>
            <w:r w:rsidR="00000BC8">
              <w:rPr>
                <w:rFonts w:ascii="Garamond" w:hAnsi="Garamond"/>
              </w:rPr>
              <w:t>en nous le</w:t>
            </w:r>
            <w:r w:rsidR="00AA10BC">
              <w:rPr>
                <w:rFonts w:ascii="Garamond" w:hAnsi="Garamond"/>
              </w:rPr>
              <w:t xml:space="preserve"> désir de Lui exprimer notre sincère gratitude</w:t>
            </w:r>
            <w:r w:rsidR="00000BC8">
              <w:rPr>
                <w:rFonts w:ascii="Garamond" w:hAnsi="Garamond"/>
              </w:rPr>
              <w:t xml:space="preserve"> pour</w:t>
            </w:r>
            <w:r w:rsidR="00AA10BC">
              <w:rPr>
                <w:rFonts w:ascii="Garamond" w:hAnsi="Garamond"/>
              </w:rPr>
              <w:t xml:space="preserve"> Son infinie bonté envers nous.</w:t>
            </w:r>
          </w:p>
        </w:tc>
      </w:tr>
    </w:tbl>
    <w:p w:rsidR="0019052C" w:rsidRPr="008C089A" w:rsidRDefault="0019052C" w:rsidP="0019052C">
      <w:pPr>
        <w:rPr>
          <w:rFonts w:ascii="Garamond" w:hAnsi="Garamond" w:cs="Miriam"/>
          <w:highlight w:val="yellow"/>
          <w:lang w:eastAsia="en-US"/>
        </w:rPr>
      </w:pPr>
    </w:p>
    <w:p w:rsidR="00AA10BC" w:rsidRPr="00AA10BC" w:rsidRDefault="00AA10BC" w:rsidP="00250826">
      <w:pPr>
        <w:rPr>
          <w:rFonts w:ascii="Garamond" w:hAnsi="Garamond"/>
        </w:rPr>
      </w:pPr>
      <w:r w:rsidRPr="00AA10BC">
        <w:rPr>
          <w:rFonts w:ascii="Garamond" w:hAnsi="Garamond"/>
        </w:rPr>
        <w:t xml:space="preserve">De plus, la Torah nous enseigne que D. </w:t>
      </w:r>
      <w:r>
        <w:rPr>
          <w:rFonts w:ascii="Garamond" w:hAnsi="Garamond"/>
        </w:rPr>
        <w:t>créa un monde tellement imm</w:t>
      </w:r>
      <w:r w:rsidR="00357C54">
        <w:rPr>
          <w:rFonts w:ascii="Garamond" w:hAnsi="Garamond"/>
        </w:rPr>
        <w:t>ense, avec tant d’espèces</w:t>
      </w:r>
      <w:r w:rsidR="005F7E05">
        <w:rPr>
          <w:rFonts w:ascii="Garamond" w:hAnsi="Garamond"/>
        </w:rPr>
        <w:t>,</w:t>
      </w:r>
      <w:r>
        <w:rPr>
          <w:rFonts w:ascii="Garamond" w:hAnsi="Garamond"/>
        </w:rPr>
        <w:t xml:space="preserve"> dans </w:t>
      </w:r>
      <w:r w:rsidRPr="00357C54">
        <w:rPr>
          <w:rFonts w:ascii="Garamond" w:hAnsi="Garamond"/>
        </w:rPr>
        <w:t>ce</w:t>
      </w:r>
      <w:r w:rsidR="00000BC8" w:rsidRPr="00357C54">
        <w:rPr>
          <w:rFonts w:ascii="Garamond" w:hAnsi="Garamond"/>
        </w:rPr>
        <w:t>t objectif</w:t>
      </w:r>
      <w:r w:rsidR="005F7E05">
        <w:rPr>
          <w:rFonts w:ascii="Garamond" w:hAnsi="Garamond"/>
        </w:rPr>
        <w:t> :</w:t>
      </w:r>
      <w:r>
        <w:rPr>
          <w:rFonts w:ascii="Garamond" w:hAnsi="Garamond"/>
        </w:rPr>
        <w:t xml:space="preserve"> que l’homme Le reconnaisse en analysant le monde qu’Il a créé.</w:t>
      </w:r>
    </w:p>
    <w:p w:rsidR="0019052C" w:rsidRPr="00AA10BC" w:rsidRDefault="0019052C" w:rsidP="00AA10BC">
      <w:pPr>
        <w:rPr>
          <w:rFonts w:ascii="Garamond" w:hAnsi="Garamond"/>
          <w:b/>
          <w:bCs/>
        </w:rPr>
      </w:pPr>
      <w:r w:rsidRPr="00AA10BC">
        <w:rPr>
          <w:rFonts w:ascii="Garamond" w:hAnsi="Garamond"/>
          <w:b/>
          <w:bCs/>
        </w:rPr>
        <w:t xml:space="preserve">2. Rabbi </w:t>
      </w:r>
      <w:proofErr w:type="spellStart"/>
      <w:r w:rsidRPr="00AA10BC">
        <w:rPr>
          <w:rFonts w:ascii="Garamond" w:hAnsi="Garamond"/>
          <w:b/>
          <w:bCs/>
        </w:rPr>
        <w:t>Yaakov</w:t>
      </w:r>
      <w:proofErr w:type="spellEnd"/>
      <w:r w:rsidRPr="00AA10BC">
        <w:rPr>
          <w:rFonts w:ascii="Garamond" w:hAnsi="Garamond"/>
          <w:b/>
          <w:bCs/>
        </w:rPr>
        <w:t xml:space="preserve"> </w:t>
      </w:r>
      <w:proofErr w:type="spellStart"/>
      <w:r w:rsidRPr="00AA10BC">
        <w:rPr>
          <w:rFonts w:ascii="Garamond" w:hAnsi="Garamond"/>
          <w:b/>
          <w:bCs/>
        </w:rPr>
        <w:t>Neiman</w:t>
      </w:r>
      <w:proofErr w:type="spellEnd"/>
      <w:r w:rsidRPr="00AA10BC">
        <w:rPr>
          <w:rFonts w:ascii="Garamond" w:hAnsi="Garamond"/>
          <w:b/>
          <w:bCs/>
        </w:rPr>
        <w:t xml:space="preserve">, </w:t>
      </w:r>
      <w:proofErr w:type="spellStart"/>
      <w:r w:rsidRPr="00000BC8">
        <w:rPr>
          <w:rFonts w:ascii="Garamond" w:hAnsi="Garamond"/>
          <w:b/>
          <w:bCs/>
          <w:i/>
          <w:iCs/>
        </w:rPr>
        <w:t>Darkei</w:t>
      </w:r>
      <w:proofErr w:type="spellEnd"/>
      <w:r w:rsidRPr="00000BC8">
        <w:rPr>
          <w:rFonts w:ascii="Garamond" w:hAnsi="Garamond"/>
          <w:b/>
          <w:bCs/>
          <w:i/>
          <w:iCs/>
        </w:rPr>
        <w:t xml:space="preserve"> </w:t>
      </w:r>
      <w:proofErr w:type="spellStart"/>
      <w:r w:rsidRPr="00000BC8">
        <w:rPr>
          <w:rFonts w:ascii="Garamond" w:hAnsi="Garamond"/>
          <w:b/>
          <w:bCs/>
          <w:i/>
          <w:iCs/>
        </w:rPr>
        <w:t>M</w:t>
      </w:r>
      <w:r w:rsidR="00000BC8">
        <w:rPr>
          <w:rFonts w:ascii="Garamond" w:hAnsi="Garamond"/>
          <w:b/>
          <w:bCs/>
          <w:i/>
          <w:iCs/>
        </w:rPr>
        <w:t>o</w:t>
      </w:r>
      <w:r w:rsidRPr="00000BC8">
        <w:rPr>
          <w:rFonts w:ascii="Garamond" w:hAnsi="Garamond"/>
          <w:b/>
          <w:bCs/>
          <w:i/>
          <w:iCs/>
        </w:rPr>
        <w:t>ussar</w:t>
      </w:r>
      <w:proofErr w:type="spellEnd"/>
      <w:r w:rsidRPr="00AA10BC">
        <w:rPr>
          <w:rFonts w:ascii="Garamond" w:hAnsi="Garamond"/>
          <w:b/>
          <w:bCs/>
          <w:i/>
          <w:iCs/>
        </w:rPr>
        <w:t xml:space="preserve">, </w:t>
      </w:r>
      <w:r w:rsidRPr="00AA10BC">
        <w:rPr>
          <w:rFonts w:ascii="Garamond" w:hAnsi="Garamond"/>
          <w:b/>
          <w:bCs/>
        </w:rPr>
        <w:t xml:space="preserve">pp. 299-300 – </w:t>
      </w:r>
      <w:proofErr w:type="spellStart"/>
      <w:r w:rsidR="003F1D3C" w:rsidRPr="00AA10BC">
        <w:rPr>
          <w:rFonts w:ascii="Garamond" w:hAnsi="Garamond"/>
          <w:b/>
          <w:bCs/>
          <w:i/>
          <w:iCs/>
        </w:rPr>
        <w:t>Tou</w:t>
      </w:r>
      <w:proofErr w:type="spellEnd"/>
      <w:r w:rsidR="003F1D3C" w:rsidRPr="00AA10BC">
        <w:rPr>
          <w:rFonts w:ascii="Garamond" w:hAnsi="Garamond"/>
          <w:b/>
          <w:bCs/>
          <w:i/>
          <w:iCs/>
        </w:rPr>
        <w:t xml:space="preserve"> </w:t>
      </w:r>
      <w:proofErr w:type="spellStart"/>
      <w:r w:rsidR="003F1D3C" w:rsidRPr="00AA10BC">
        <w:rPr>
          <w:rFonts w:ascii="Garamond" w:hAnsi="Garamond"/>
          <w:b/>
          <w:bCs/>
          <w:i/>
          <w:iCs/>
        </w:rPr>
        <w:t>Bichvat</w:t>
      </w:r>
      <w:proofErr w:type="spellEnd"/>
      <w:r w:rsidRPr="00AA10BC">
        <w:rPr>
          <w:rFonts w:ascii="Garamond" w:hAnsi="Garamond"/>
          <w:b/>
          <w:bCs/>
        </w:rPr>
        <w:t xml:space="preserve"> </w:t>
      </w:r>
      <w:r w:rsidR="00AA10BC" w:rsidRPr="00AA10BC">
        <w:rPr>
          <w:rFonts w:ascii="Garamond" w:hAnsi="Garamond"/>
          <w:b/>
          <w:bCs/>
        </w:rPr>
        <w:t>est un jour où nous devons apprécier la grande variété qui existe dans le m</w:t>
      </w:r>
      <w:r w:rsidR="00AA10BC">
        <w:rPr>
          <w:rFonts w:ascii="Garamond" w:hAnsi="Garamond"/>
          <w:b/>
          <w:bCs/>
        </w:rPr>
        <w:t>onde et remercier D. pour cela.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tcPr>
          <w:p w:rsidR="0019052C" w:rsidRPr="005C3176" w:rsidRDefault="00AA10BC" w:rsidP="005C3176">
            <w:pPr>
              <w:rPr>
                <w:rFonts w:ascii="Garamond" w:hAnsi="Garamond"/>
              </w:rPr>
            </w:pPr>
            <w:r w:rsidRPr="00AA10BC">
              <w:rPr>
                <w:rFonts w:ascii="Garamond" w:hAnsi="Garamond"/>
              </w:rPr>
              <w:t>Lorsque le Créateur prépara toutes sor</w:t>
            </w:r>
            <w:r w:rsidR="00000BC8">
              <w:rPr>
                <w:rFonts w:ascii="Garamond" w:hAnsi="Garamond"/>
              </w:rPr>
              <w:t>tes d’aliments et de fruits pour</w:t>
            </w:r>
            <w:r w:rsidRPr="00AA10BC">
              <w:rPr>
                <w:rFonts w:ascii="Garamond" w:hAnsi="Garamond"/>
              </w:rPr>
              <w:t xml:space="preserve"> l’homme et mit toutes sortes d’animaux dans le monde, </w:t>
            </w:r>
            <w:r w:rsidR="00357C54">
              <w:rPr>
                <w:rFonts w:ascii="Garamond" w:hAnsi="Garamond"/>
              </w:rPr>
              <w:t xml:space="preserve">ce </w:t>
            </w:r>
            <w:r w:rsidR="00FF7538">
              <w:rPr>
                <w:rFonts w:ascii="Garamond" w:hAnsi="Garamond"/>
              </w:rPr>
              <w:t>qui semble superflu puisque l’homme peut s’en passer</w:t>
            </w:r>
            <w:r w:rsidR="005C3176">
              <w:rPr>
                <w:rFonts w:ascii="Garamond" w:hAnsi="Garamond"/>
              </w:rPr>
              <w:t>, ce</w:t>
            </w:r>
            <w:r w:rsidR="00464502">
              <w:rPr>
                <w:rFonts w:ascii="Garamond" w:hAnsi="Garamond"/>
              </w:rPr>
              <w:t xml:space="preserve"> n’était que dans le but de</w:t>
            </w:r>
            <w:r w:rsidR="00FF7538">
              <w:rPr>
                <w:rFonts w:ascii="Garamond" w:hAnsi="Garamond"/>
              </w:rPr>
              <w:t xml:space="preserve"> donner à l’homme d’autant plus</w:t>
            </w:r>
            <w:r w:rsidR="005C3176">
              <w:rPr>
                <w:rFonts w:ascii="Garamond" w:hAnsi="Garamond"/>
              </w:rPr>
              <w:t xml:space="preserve"> d’occasions de reconnaître le Créateur en étudiant les créatures. C’est la raison pour laquelle D. fit la Création tellement v</w:t>
            </w:r>
            <w:r w:rsidR="00464502">
              <w:rPr>
                <w:rFonts w:ascii="Garamond" w:hAnsi="Garamond"/>
              </w:rPr>
              <w:t>aste, avec son large panel</w:t>
            </w:r>
            <w:r w:rsidR="005C3176">
              <w:rPr>
                <w:rFonts w:ascii="Garamond" w:hAnsi="Garamond"/>
              </w:rPr>
              <w:t xml:space="preserve"> de couleurs et de</w:t>
            </w:r>
            <w:r w:rsidR="005F7E05">
              <w:rPr>
                <w:rFonts w:ascii="Garamond" w:hAnsi="Garamond"/>
              </w:rPr>
              <w:t xml:space="preserve"> </w:t>
            </w:r>
            <w:r w:rsidR="005C3176" w:rsidRPr="005F7E05">
              <w:rPr>
                <w:rFonts w:ascii="Garamond" w:hAnsi="Garamond"/>
              </w:rPr>
              <w:t>nuances</w:t>
            </w:r>
            <w:r w:rsidR="00464502">
              <w:rPr>
                <w:rFonts w:ascii="Garamond" w:hAnsi="Garamond"/>
              </w:rPr>
              <w:t>, afin de procur</w:t>
            </w:r>
            <w:r w:rsidR="005C3176">
              <w:rPr>
                <w:rFonts w:ascii="Garamond" w:hAnsi="Garamond"/>
              </w:rPr>
              <w:t xml:space="preserve">er à l’homme un </w:t>
            </w:r>
            <w:r w:rsidR="005C3176">
              <w:rPr>
                <w:rFonts w:ascii="Garamond" w:hAnsi="Garamond"/>
              </w:rPr>
              <w:lastRenderedPageBreak/>
              <w:t>plaisir constant…</w:t>
            </w:r>
          </w:p>
          <w:p w:rsidR="0019052C" w:rsidRPr="00E51AB0" w:rsidRDefault="003F1D3C" w:rsidP="00E51AB0">
            <w:pPr>
              <w:rPr>
                <w:rFonts w:ascii="Garamond" w:hAnsi="Garamond"/>
              </w:rPr>
            </w:pPr>
            <w:proofErr w:type="spellStart"/>
            <w:r w:rsidRPr="005C3176">
              <w:rPr>
                <w:rFonts w:ascii="Garamond" w:hAnsi="Garamond"/>
                <w:i/>
                <w:iCs/>
              </w:rPr>
              <w:t>Tou</w:t>
            </w:r>
            <w:proofErr w:type="spellEnd"/>
            <w:r w:rsidRPr="005C3176">
              <w:rPr>
                <w:rFonts w:ascii="Garamond" w:hAnsi="Garamond"/>
                <w:i/>
                <w:iCs/>
              </w:rPr>
              <w:t xml:space="preserve"> </w:t>
            </w:r>
            <w:proofErr w:type="spellStart"/>
            <w:r w:rsidRPr="005C3176">
              <w:rPr>
                <w:rFonts w:ascii="Garamond" w:hAnsi="Garamond"/>
                <w:i/>
                <w:iCs/>
              </w:rPr>
              <w:t>Bichvat</w:t>
            </w:r>
            <w:proofErr w:type="spellEnd"/>
            <w:r w:rsidR="005C3176" w:rsidRPr="005C3176">
              <w:rPr>
                <w:rFonts w:ascii="Garamond" w:hAnsi="Garamond"/>
              </w:rPr>
              <w:t>, le Nouvel An des arbres</w:t>
            </w:r>
            <w:r w:rsidR="0019052C" w:rsidRPr="005C3176">
              <w:rPr>
                <w:rFonts w:ascii="Garamond" w:hAnsi="Garamond"/>
              </w:rPr>
              <w:t xml:space="preserve">, </w:t>
            </w:r>
            <w:r w:rsidR="00E51AB0">
              <w:rPr>
                <w:rFonts w:ascii="Garamond" w:hAnsi="Garamond"/>
              </w:rPr>
              <w:t>où toutes sortes de</w:t>
            </w:r>
            <w:r w:rsidR="005F7E05">
              <w:rPr>
                <w:rFonts w:ascii="Garamond" w:hAnsi="Garamond"/>
              </w:rPr>
              <w:t xml:space="preserve"> fruits nous sont servis, doi</w:t>
            </w:r>
            <w:r w:rsidR="00E51AB0">
              <w:rPr>
                <w:rFonts w:ascii="Garamond" w:hAnsi="Garamond"/>
              </w:rPr>
              <w:t xml:space="preserve">t être un jour où nous étudions et contemplons les merveilles de la Création de D. dans chaque fruit, afin </w:t>
            </w:r>
            <w:r w:rsidR="00464502">
              <w:rPr>
                <w:rFonts w:ascii="Garamond" w:hAnsi="Garamond"/>
              </w:rPr>
              <w:t>de reconnaître – à travers</w:t>
            </w:r>
            <w:r w:rsidR="00E51AB0">
              <w:rPr>
                <w:rFonts w:ascii="Garamond" w:hAnsi="Garamond"/>
              </w:rPr>
              <w:t xml:space="preserve"> cette compréhension – la sagesse suprême et extraordinai</w:t>
            </w:r>
            <w:r w:rsidR="005F7E05">
              <w:rPr>
                <w:rFonts w:ascii="Garamond" w:hAnsi="Garamond"/>
              </w:rPr>
              <w:t>re de D. dans Ses créatures. C</w:t>
            </w:r>
            <w:r w:rsidR="00E51AB0">
              <w:rPr>
                <w:rFonts w:ascii="Garamond" w:hAnsi="Garamond"/>
              </w:rPr>
              <w:t xml:space="preserve">haque fois qu’un nouveau fruit ou </w:t>
            </w:r>
            <w:r w:rsidR="005F7E05">
              <w:rPr>
                <w:rFonts w:ascii="Garamond" w:hAnsi="Garamond"/>
              </w:rPr>
              <w:t xml:space="preserve">un </w:t>
            </w:r>
            <w:r w:rsidR="00E51AB0">
              <w:rPr>
                <w:rFonts w:ascii="Garamond" w:hAnsi="Garamond"/>
              </w:rPr>
              <w:t>nouveau plaisir se présentera à nous, nous nous rapprocherons alors de D. de par notre obligation de le remercier pour ce plaisir.</w:t>
            </w:r>
          </w:p>
          <w:p w:rsidR="0019052C" w:rsidRPr="00F34407" w:rsidRDefault="003F1D3C" w:rsidP="00F34407">
            <w:pPr>
              <w:rPr>
                <w:rFonts w:ascii="Garamond" w:hAnsi="Garamond"/>
              </w:rPr>
            </w:pPr>
            <w:proofErr w:type="spellStart"/>
            <w:r w:rsidRPr="00E51AB0">
              <w:rPr>
                <w:rFonts w:ascii="Garamond" w:hAnsi="Garamond"/>
                <w:i/>
                <w:iCs/>
              </w:rPr>
              <w:t>Tou</w:t>
            </w:r>
            <w:proofErr w:type="spellEnd"/>
            <w:r w:rsidRPr="00E51AB0">
              <w:rPr>
                <w:rFonts w:ascii="Garamond" w:hAnsi="Garamond"/>
                <w:i/>
                <w:iCs/>
              </w:rPr>
              <w:t xml:space="preserve"> </w:t>
            </w:r>
            <w:proofErr w:type="spellStart"/>
            <w:r w:rsidRPr="00E51AB0">
              <w:rPr>
                <w:rFonts w:ascii="Garamond" w:hAnsi="Garamond"/>
                <w:i/>
                <w:iCs/>
              </w:rPr>
              <w:t>Bichvat</w:t>
            </w:r>
            <w:proofErr w:type="spellEnd"/>
            <w:r w:rsidR="0019052C" w:rsidRPr="00E51AB0">
              <w:rPr>
                <w:rFonts w:ascii="Garamond" w:hAnsi="Garamond"/>
              </w:rPr>
              <w:t xml:space="preserve"> </w:t>
            </w:r>
            <w:r w:rsidR="00E51AB0" w:rsidRPr="00E51AB0">
              <w:rPr>
                <w:rFonts w:ascii="Garamond" w:hAnsi="Garamond"/>
              </w:rPr>
              <w:t xml:space="preserve">est donc un jour </w:t>
            </w:r>
            <w:r w:rsidR="00E51AB0">
              <w:rPr>
                <w:rFonts w:ascii="Garamond" w:hAnsi="Garamond"/>
              </w:rPr>
              <w:t>où nous examinons et observons le monde et remercions D. pour tou</w:t>
            </w:r>
            <w:r w:rsidR="00464502">
              <w:rPr>
                <w:rFonts w:ascii="Garamond" w:hAnsi="Garamond"/>
              </w:rPr>
              <w:t>te</w:t>
            </w:r>
            <w:r w:rsidR="00E51AB0">
              <w:rPr>
                <w:rFonts w:ascii="Garamond" w:hAnsi="Garamond"/>
              </w:rPr>
              <w:t xml:space="preserve">s les bonnes choses qu’Il nous a prodiguées dans Son monde. Le but est de reconnaître Celui </w:t>
            </w:r>
            <w:r w:rsidR="00000BC8">
              <w:rPr>
                <w:rFonts w:ascii="Garamond" w:hAnsi="Garamond"/>
              </w:rPr>
              <w:t>qui fit naître l</w:t>
            </w:r>
            <w:r w:rsidR="00F34407">
              <w:rPr>
                <w:rFonts w:ascii="Garamond" w:hAnsi="Garamond"/>
              </w:rPr>
              <w:t>e monde par sa parole.</w:t>
            </w:r>
          </w:p>
        </w:tc>
        <w:tc>
          <w:tcPr>
            <w:tcW w:w="4410" w:type="dxa"/>
            <w:tcBorders>
              <w:top w:val="single" w:sz="4" w:space="0" w:color="auto"/>
              <w:left w:val="single" w:sz="4" w:space="0" w:color="auto"/>
              <w:bottom w:val="single" w:sz="4" w:space="0" w:color="auto"/>
              <w:right w:val="single" w:sz="4" w:space="0" w:color="auto"/>
            </w:tcBorders>
          </w:tcPr>
          <w:p w:rsidR="0019052C" w:rsidRPr="00733C2C" w:rsidRDefault="0019052C">
            <w:pPr>
              <w:bidi/>
              <w:rPr>
                <w:rFonts w:ascii="Garamond" w:hAnsi="Garamond" w:cs="Times New Roman"/>
                <w:lang w:val="en-US" w:eastAsia="en-US"/>
              </w:rPr>
            </w:pPr>
            <w:r w:rsidRPr="00733C2C">
              <w:rPr>
                <w:rFonts w:ascii="Garamond" w:hAnsi="Garamond" w:cs="Times New Roman"/>
                <w:rtl/>
              </w:rPr>
              <w:lastRenderedPageBreak/>
              <w:t>וכן מה שהבורא הכין לאדם כל מיני מזון ופירות והכניס לתוך הבריאה בהמות וחיות, שלכאורה מיותרים, כי האדם יכול לחיות זולתם, הוא רק מפני שרצה לתת לאדם אמצעים חדשים והזדמנויות חדשות להכיר את הבורא מתוך הבחינה בנבראים, ומתוך כך הרחיב הבורא ב"ה את הבריאה יותר ויותר עם כל שלל הצבעים וריבוי הגוונים שלה, וכדי לתת לאדם בכל פעם עונג...</w:t>
            </w:r>
            <w:r w:rsidRPr="00733C2C">
              <w:rPr>
                <w:rFonts w:ascii="Garamond" w:hAnsi="Garamond" w:cs="Times New Roman"/>
              </w:rPr>
              <w:t xml:space="preserve"> </w:t>
            </w:r>
            <w:r w:rsidRPr="00733C2C">
              <w:rPr>
                <w:rFonts w:ascii="Garamond" w:hAnsi="Garamond" w:cs="Times New Roman"/>
                <w:rtl/>
              </w:rPr>
              <w:t xml:space="preserve"> </w:t>
            </w:r>
          </w:p>
          <w:p w:rsidR="0019052C" w:rsidRPr="00733C2C" w:rsidRDefault="0019052C">
            <w:pPr>
              <w:bidi/>
              <w:rPr>
                <w:rFonts w:ascii="Garamond" w:hAnsi="Garamond" w:cs="Times New Roman"/>
                <w:rtl/>
              </w:rPr>
            </w:pPr>
          </w:p>
          <w:p w:rsidR="0019052C" w:rsidRPr="00733C2C" w:rsidRDefault="0019052C">
            <w:pPr>
              <w:pStyle w:val="NormalWeb"/>
              <w:bidi/>
              <w:spacing w:before="0" w:beforeAutospacing="0" w:after="0" w:afterAutospacing="0"/>
              <w:rPr>
                <w:rFonts w:ascii="Garamond" w:hAnsi="Garamond"/>
                <w:sz w:val="22"/>
                <w:szCs w:val="22"/>
                <w:rtl/>
              </w:rPr>
            </w:pPr>
          </w:p>
          <w:p w:rsidR="0019052C" w:rsidRPr="00733C2C" w:rsidRDefault="0019052C">
            <w:pPr>
              <w:bidi/>
              <w:rPr>
                <w:rFonts w:ascii="Garamond" w:hAnsi="Garamond" w:cs="Times New Roman"/>
                <w:rtl/>
              </w:rPr>
            </w:pPr>
          </w:p>
          <w:p w:rsidR="0019052C" w:rsidRPr="00733C2C" w:rsidRDefault="0019052C">
            <w:pPr>
              <w:bidi/>
              <w:rPr>
                <w:rFonts w:ascii="Garamond" w:hAnsi="Garamond" w:cs="Times New Roman"/>
                <w:rtl/>
              </w:rPr>
            </w:pPr>
            <w:r w:rsidRPr="00733C2C">
              <w:rPr>
                <w:rFonts w:ascii="Garamond" w:hAnsi="Garamond" w:cs="Times New Roman"/>
                <w:rtl/>
              </w:rPr>
              <w:t>ט"ו בשבט ר"ה לאילנות שבו מגישים לנו פירות, מינים ממינים שונים – צריך לשמש לנו כיום של בחינה והסתכלות בפלאי היצירה של הבורא בכל פרי ופרי להכיר ע"י בחינה זו את חכמת ה' העליונה והנפלאה בנבראים, ובבוא לפנינו בכל פעם פרי חדש ועונג חדש נהיה מוכרחים להתקרב יותר אל הבורא ב"ה מתוך חיוב ההודאה על העונג.</w:t>
            </w:r>
          </w:p>
          <w:p w:rsidR="0019052C" w:rsidRPr="00733C2C" w:rsidRDefault="0019052C">
            <w:pPr>
              <w:bidi/>
              <w:rPr>
                <w:rFonts w:ascii="Garamond" w:hAnsi="Garamond" w:cs="Times New Roman"/>
                <w:rtl/>
              </w:rPr>
            </w:pPr>
          </w:p>
          <w:p w:rsidR="0019052C" w:rsidRPr="00733C2C" w:rsidRDefault="0019052C">
            <w:pPr>
              <w:bidi/>
              <w:jc w:val="both"/>
              <w:rPr>
                <w:rFonts w:ascii="Garamond" w:hAnsi="Garamond" w:cs="Times New Roman"/>
                <w:rtl/>
              </w:rPr>
            </w:pPr>
          </w:p>
          <w:p w:rsidR="0019052C" w:rsidRPr="00733C2C" w:rsidRDefault="0019052C">
            <w:pPr>
              <w:bidi/>
              <w:rPr>
                <w:rFonts w:ascii="Garamond" w:hAnsi="Garamond" w:cs="Times New Roman"/>
                <w:lang w:eastAsia="en-US"/>
              </w:rPr>
            </w:pPr>
            <w:r w:rsidRPr="00733C2C">
              <w:rPr>
                <w:rFonts w:ascii="Garamond" w:hAnsi="Garamond" w:cs="Times New Roman"/>
                <w:rtl/>
              </w:rPr>
              <w:t>ט"ו בשבט, הוא איפוא יום הבחינה וההסתכלות בבריאה, והודאה לכל הטוב שנתן ה' לפנינו בעולמו והתכלית להכיר ע"י כך את מי שאמר והיה העולם.</w:t>
            </w:r>
          </w:p>
        </w:tc>
      </w:tr>
    </w:tbl>
    <w:p w:rsidR="0019052C" w:rsidRPr="00733C2C" w:rsidRDefault="0019052C" w:rsidP="0019052C">
      <w:pPr>
        <w:rPr>
          <w:rFonts w:ascii="Garamond" w:hAnsi="Garamond" w:cs="Miriam"/>
          <w:b/>
          <w:bCs/>
          <w:lang w:val="en-US" w:eastAsia="en-US"/>
        </w:rPr>
      </w:pPr>
    </w:p>
    <w:p w:rsidR="00F34407" w:rsidRPr="00F34407" w:rsidRDefault="00A00B0A" w:rsidP="0019052C">
      <w:pPr>
        <w:rPr>
          <w:rFonts w:ascii="Garamond" w:hAnsi="Garamond"/>
        </w:rPr>
      </w:pPr>
      <w:r>
        <w:rPr>
          <w:rFonts w:ascii="Garamond" w:hAnsi="Garamond"/>
        </w:rPr>
        <w:t>En effet, de nombreux S</w:t>
      </w:r>
      <w:r w:rsidR="00F34407" w:rsidRPr="00F34407">
        <w:rPr>
          <w:rFonts w:ascii="Garamond" w:hAnsi="Garamond"/>
        </w:rPr>
        <w:t>ages insistent sur le fait qu’</w:t>
      </w:r>
      <w:r w:rsidR="00000BC8">
        <w:rPr>
          <w:rFonts w:ascii="Garamond" w:hAnsi="Garamond"/>
        </w:rPr>
        <w:t>observer la nature fournira l’</w:t>
      </w:r>
      <w:r w:rsidR="00F34407">
        <w:rPr>
          <w:rFonts w:ascii="Garamond" w:hAnsi="Garamond"/>
        </w:rPr>
        <w:t>imag</w:t>
      </w:r>
      <w:r w:rsidR="00000BC8">
        <w:rPr>
          <w:rFonts w:ascii="Garamond" w:hAnsi="Garamond"/>
        </w:rPr>
        <w:t>e étonnante d’un</w:t>
      </w:r>
      <w:r w:rsidR="00F34407">
        <w:rPr>
          <w:rFonts w:ascii="Garamond" w:hAnsi="Garamond"/>
        </w:rPr>
        <w:t xml:space="preserve"> </w:t>
      </w:r>
      <w:r>
        <w:rPr>
          <w:rFonts w:ascii="Garamond" w:hAnsi="Garamond"/>
        </w:rPr>
        <w:t>vaste système naturel</w:t>
      </w:r>
      <w:r w:rsidR="00F34407">
        <w:rPr>
          <w:rFonts w:ascii="Garamond" w:hAnsi="Garamond"/>
        </w:rPr>
        <w:t xml:space="preserve">, infiniment complexe et calculé avec soin qui ne peut être que le produit d’une Intelligence Suprême – </w:t>
      </w:r>
      <w:proofErr w:type="spellStart"/>
      <w:r w:rsidR="00F34407">
        <w:rPr>
          <w:rFonts w:ascii="Garamond" w:hAnsi="Garamond"/>
        </w:rPr>
        <w:t>i.e</w:t>
      </w:r>
      <w:proofErr w:type="spellEnd"/>
      <w:r w:rsidR="00F34407">
        <w:rPr>
          <w:rFonts w:ascii="Garamond" w:hAnsi="Garamond"/>
        </w:rPr>
        <w:t xml:space="preserve"> D.. L’œuvre classique </w:t>
      </w:r>
      <w:r w:rsidR="00000BC8">
        <w:rPr>
          <w:rFonts w:ascii="Garamond" w:hAnsi="Garamond"/>
          <w:i/>
          <w:iCs/>
        </w:rPr>
        <w:t>‘</w:t>
      </w:r>
      <w:proofErr w:type="spellStart"/>
      <w:r w:rsidR="00000BC8">
        <w:rPr>
          <w:rFonts w:ascii="Garamond" w:hAnsi="Garamond"/>
          <w:i/>
          <w:iCs/>
        </w:rPr>
        <w:t>Hovot</w:t>
      </w:r>
      <w:proofErr w:type="spellEnd"/>
      <w:r w:rsidR="00000BC8">
        <w:rPr>
          <w:rFonts w:ascii="Garamond" w:hAnsi="Garamond"/>
          <w:i/>
          <w:iCs/>
        </w:rPr>
        <w:t xml:space="preserve"> </w:t>
      </w:r>
      <w:proofErr w:type="spellStart"/>
      <w:r w:rsidR="00000BC8">
        <w:rPr>
          <w:rFonts w:ascii="Garamond" w:hAnsi="Garamond"/>
          <w:i/>
          <w:iCs/>
        </w:rPr>
        <w:t>Halé</w:t>
      </w:r>
      <w:r w:rsidR="00F34407" w:rsidRPr="00F34407">
        <w:rPr>
          <w:rFonts w:ascii="Garamond" w:hAnsi="Garamond"/>
          <w:i/>
          <w:iCs/>
        </w:rPr>
        <w:t>vavot</w:t>
      </w:r>
      <w:proofErr w:type="spellEnd"/>
      <w:r w:rsidR="00000BC8">
        <w:rPr>
          <w:rFonts w:ascii="Garamond" w:hAnsi="Garamond"/>
        </w:rPr>
        <w:t xml:space="preserve"> consacre</w:t>
      </w:r>
      <w:r w:rsidR="00F34407">
        <w:rPr>
          <w:rFonts w:ascii="Garamond" w:hAnsi="Garamond"/>
        </w:rPr>
        <w:t> un chapitre entier appelé « </w:t>
      </w:r>
      <w:proofErr w:type="spellStart"/>
      <w:r w:rsidR="00F34407" w:rsidRPr="00F34407">
        <w:rPr>
          <w:rFonts w:ascii="Garamond" w:hAnsi="Garamond"/>
          <w:i/>
          <w:iCs/>
        </w:rPr>
        <w:t>Cha‘ar</w:t>
      </w:r>
      <w:proofErr w:type="spellEnd"/>
      <w:r w:rsidR="00F34407" w:rsidRPr="00F34407">
        <w:rPr>
          <w:rFonts w:ascii="Garamond" w:hAnsi="Garamond"/>
          <w:i/>
          <w:iCs/>
        </w:rPr>
        <w:t xml:space="preserve"> </w:t>
      </w:r>
      <w:proofErr w:type="spellStart"/>
      <w:r w:rsidR="00F34407" w:rsidRPr="00F34407">
        <w:rPr>
          <w:rFonts w:ascii="Garamond" w:hAnsi="Garamond"/>
          <w:i/>
          <w:iCs/>
        </w:rPr>
        <w:t>Habé‘hina</w:t>
      </w:r>
      <w:proofErr w:type="spellEnd"/>
      <w:r w:rsidR="00F34407">
        <w:rPr>
          <w:rFonts w:ascii="Garamond" w:hAnsi="Garamond"/>
          <w:i/>
          <w:iCs/>
        </w:rPr>
        <w:t> </w:t>
      </w:r>
      <w:r w:rsidR="00F34407" w:rsidRPr="00F34407">
        <w:rPr>
          <w:rFonts w:ascii="Garamond" w:hAnsi="Garamond"/>
        </w:rPr>
        <w:t>»</w:t>
      </w:r>
      <w:r w:rsidR="00F34407">
        <w:rPr>
          <w:rFonts w:ascii="Garamond" w:hAnsi="Garamond"/>
        </w:rPr>
        <w:t xml:space="preserve"> au début de son œuvre, pour décrire les merveilles de la nature et la façon dont elles reflètent la grandeur de D</w:t>
      </w:r>
      <w:proofErr w:type="gramStart"/>
      <w:r w:rsidR="00F34407">
        <w:rPr>
          <w:rFonts w:ascii="Garamond" w:hAnsi="Garamond"/>
        </w:rPr>
        <w:t>..</w:t>
      </w:r>
      <w:proofErr w:type="gramEnd"/>
    </w:p>
    <w:p w:rsidR="00F34407" w:rsidRDefault="00F34407" w:rsidP="00F34407">
      <w:pPr>
        <w:rPr>
          <w:rFonts w:ascii="Garamond" w:hAnsi="Garamond"/>
        </w:rPr>
      </w:pPr>
      <w:r w:rsidRPr="00F34407">
        <w:rPr>
          <w:rFonts w:ascii="Garamond" w:hAnsi="Garamond"/>
        </w:rPr>
        <w:t xml:space="preserve">Ce qui suit est un exemple donné par </w:t>
      </w:r>
      <w:proofErr w:type="spellStart"/>
      <w:r>
        <w:rPr>
          <w:rFonts w:ascii="Garamond" w:hAnsi="Garamond"/>
        </w:rPr>
        <w:t>Rav</w:t>
      </w:r>
      <w:proofErr w:type="spellEnd"/>
      <w:r>
        <w:rPr>
          <w:rFonts w:ascii="Garamond" w:hAnsi="Garamond"/>
        </w:rPr>
        <w:t xml:space="preserve"> </w:t>
      </w:r>
      <w:proofErr w:type="spellStart"/>
      <w:r w:rsidR="0019052C" w:rsidRPr="00F34407">
        <w:rPr>
          <w:rFonts w:ascii="Garamond" w:hAnsi="Garamond"/>
        </w:rPr>
        <w:t>Avigdor</w:t>
      </w:r>
      <w:proofErr w:type="spellEnd"/>
      <w:r w:rsidR="0019052C" w:rsidRPr="00F34407">
        <w:rPr>
          <w:rFonts w:ascii="Garamond" w:hAnsi="Garamond"/>
        </w:rPr>
        <w:t xml:space="preserve"> Miller </w:t>
      </w:r>
      <w:r>
        <w:rPr>
          <w:rFonts w:ascii="Garamond" w:hAnsi="Garamond"/>
        </w:rPr>
        <w:t>décrivant les propriétés spéciales d’une pomme qui reflètent un Concepteur.</w:t>
      </w:r>
    </w:p>
    <w:p w:rsidR="00F34407" w:rsidRPr="000E04D0" w:rsidRDefault="001F74B9" w:rsidP="006C03AF">
      <w:pPr>
        <w:rPr>
          <w:rFonts w:ascii="Garamond" w:hAnsi="Garamond"/>
          <w:i/>
          <w:iCs/>
        </w:rPr>
      </w:pPr>
      <w:r w:rsidRPr="000E04D0">
        <w:rPr>
          <w:rFonts w:ascii="Garamond" w:hAnsi="Garamond"/>
          <w:i/>
          <w:iCs/>
        </w:rPr>
        <w:t>Etudions la pomme. De nos jours, la nourriture est empaquetée dans des cartons avec des emballages paraffinés imperméables afin d’éviter les dommages. Si un tel emballage paraffiné poussait sur les arbres, il constituerait un miracle dont la sagesse du Créateur et Sa bonté impressionneraient les observateurs. Mais la peau de la pomme est supérieure à l’emballage le plus astucieux fabriqué par l’</w:t>
      </w:r>
      <w:r w:rsidR="006C03AF" w:rsidRPr="000E04D0">
        <w:rPr>
          <w:rFonts w:ascii="Garamond" w:hAnsi="Garamond"/>
          <w:i/>
          <w:iCs/>
        </w:rPr>
        <w:t>homme. La peau du fruit</w:t>
      </w:r>
      <w:r w:rsidRPr="000E04D0">
        <w:rPr>
          <w:rFonts w:ascii="Garamond" w:hAnsi="Garamond"/>
          <w:i/>
          <w:iCs/>
        </w:rPr>
        <w:t xml:space="preserve"> contient de l’huile, qui la rend imperméable, et n’est pas touchée par les lourdes pluies pendant les mois de croissance et de maturation. </w:t>
      </w:r>
      <w:r w:rsidR="002F3938">
        <w:rPr>
          <w:rFonts w:ascii="Garamond" w:hAnsi="Garamond"/>
          <w:i/>
          <w:iCs/>
        </w:rPr>
        <w:t>De</w:t>
      </w:r>
      <w:r w:rsidR="006C03AF" w:rsidRPr="000E04D0">
        <w:rPr>
          <w:rFonts w:ascii="Garamond" w:hAnsi="Garamond"/>
          <w:i/>
          <w:iCs/>
        </w:rPr>
        <w:t xml:space="preserve"> plus, cette huile possède les caractéristiques aromatiques qui rendent le fruit plus attrayant. Mais la peau du fruit a d’autres fonctions, car</w:t>
      </w:r>
      <w:r w:rsidR="00A00B0A">
        <w:rPr>
          <w:rFonts w:ascii="Garamond" w:hAnsi="Garamond"/>
          <w:i/>
          <w:iCs/>
        </w:rPr>
        <w:t>,</w:t>
      </w:r>
      <w:r w:rsidR="006C03AF" w:rsidRPr="000E04D0">
        <w:rPr>
          <w:rFonts w:ascii="Garamond" w:hAnsi="Garamond"/>
          <w:i/>
          <w:iCs/>
        </w:rPr>
        <w:t xml:space="preserve"> par sa couleur</w:t>
      </w:r>
      <w:r w:rsidR="00A00B0A">
        <w:rPr>
          <w:rFonts w:ascii="Garamond" w:hAnsi="Garamond"/>
          <w:i/>
          <w:iCs/>
        </w:rPr>
        <w:t>,</w:t>
      </w:r>
      <w:r w:rsidR="006C03AF" w:rsidRPr="000E04D0">
        <w:rPr>
          <w:rFonts w:ascii="Garamond" w:hAnsi="Garamond"/>
          <w:i/>
          <w:iCs/>
        </w:rPr>
        <w:t xml:space="preserve"> elle indique l’état de maturité.</w:t>
      </w:r>
      <w:r w:rsidR="000D2E51" w:rsidRPr="000E04D0">
        <w:rPr>
          <w:rFonts w:ascii="Garamond" w:hAnsi="Garamond"/>
          <w:i/>
          <w:iCs/>
        </w:rPr>
        <w:t xml:space="preserve"> Tant que la peau est verte, elle signale que son contenu est impropre à la consommation ; et lorsqu</w:t>
      </w:r>
      <w:r w:rsidR="00A00B0A">
        <w:rPr>
          <w:rFonts w:ascii="Garamond" w:hAnsi="Garamond"/>
          <w:i/>
          <w:iCs/>
        </w:rPr>
        <w:t>e le fruit est mûr</w:t>
      </w:r>
      <w:r w:rsidR="000D2E51" w:rsidRPr="000E04D0">
        <w:rPr>
          <w:rFonts w:ascii="Garamond" w:hAnsi="Garamond"/>
          <w:i/>
          <w:iCs/>
        </w:rPr>
        <w:t xml:space="preserve"> et prêt à être utilisé, la peau devient roug</w:t>
      </w:r>
      <w:r w:rsidR="00A00B0A">
        <w:rPr>
          <w:rFonts w:ascii="Garamond" w:hAnsi="Garamond"/>
          <w:i/>
          <w:iCs/>
        </w:rPr>
        <w:t>e indiquant que</w:t>
      </w:r>
      <w:r w:rsidR="000D2E51" w:rsidRPr="000E04D0">
        <w:rPr>
          <w:rFonts w:ascii="Garamond" w:hAnsi="Garamond"/>
          <w:i/>
          <w:iCs/>
        </w:rPr>
        <w:t xml:space="preserve"> son contenu</w:t>
      </w:r>
      <w:r w:rsidR="00A00B0A">
        <w:rPr>
          <w:rFonts w:ascii="Garamond" w:hAnsi="Garamond"/>
          <w:i/>
          <w:iCs/>
        </w:rPr>
        <w:t xml:space="preserve"> est devenu comestible</w:t>
      </w:r>
      <w:r w:rsidR="000D2E51" w:rsidRPr="000E04D0">
        <w:rPr>
          <w:rFonts w:ascii="Garamond" w:hAnsi="Garamond"/>
          <w:i/>
          <w:iCs/>
        </w:rPr>
        <w:t>.</w:t>
      </w:r>
      <w:r w:rsidR="006C03AF" w:rsidRPr="000E04D0">
        <w:rPr>
          <w:rFonts w:ascii="Garamond" w:hAnsi="Garamond"/>
          <w:i/>
          <w:iCs/>
        </w:rPr>
        <w:t xml:space="preserve"> </w:t>
      </w:r>
      <w:r w:rsidR="002F3938">
        <w:rPr>
          <w:rFonts w:ascii="Garamond" w:hAnsi="Garamond"/>
          <w:i/>
          <w:iCs/>
        </w:rPr>
        <w:t>La couleur a aussi pour</w:t>
      </w:r>
      <w:r w:rsidR="000D2E51" w:rsidRPr="000E04D0">
        <w:rPr>
          <w:rFonts w:ascii="Garamond" w:hAnsi="Garamond"/>
          <w:i/>
          <w:iCs/>
        </w:rPr>
        <w:t xml:space="preserve"> fonction de rendre le fruit attrayant, éveillant l’appétit de l’observateur. La peau est l’attrait principal du fruit. De même que la beauté des jeunes gens est ainsi faite pour encourager la procréation, ainsi en est-il de la beauté du fruit conçue pour encourager la consommation. </w:t>
      </w:r>
    </w:p>
    <w:p w:rsidR="000D2E51" w:rsidRPr="000E04D0" w:rsidRDefault="001802B6" w:rsidP="001802B6">
      <w:pPr>
        <w:rPr>
          <w:rFonts w:ascii="Garamond" w:hAnsi="Garamond"/>
          <w:i/>
          <w:iCs/>
        </w:rPr>
      </w:pPr>
      <w:r w:rsidRPr="000E04D0">
        <w:rPr>
          <w:rFonts w:ascii="Garamond" w:hAnsi="Garamond"/>
          <w:i/>
          <w:iCs/>
        </w:rPr>
        <w:t>De plus, le fruit a une queue</w:t>
      </w:r>
      <w:r w:rsidR="00A00B0A">
        <w:rPr>
          <w:rFonts w:ascii="Garamond" w:hAnsi="Garamond"/>
          <w:i/>
          <w:iCs/>
        </w:rPr>
        <w:t xml:space="preserve"> qui permet à la pomme de s’accrocher à un support, et qui sert de</w:t>
      </w:r>
      <w:r w:rsidR="00A00B0A" w:rsidRPr="000E04D0">
        <w:rPr>
          <w:rFonts w:ascii="Garamond" w:hAnsi="Garamond"/>
          <w:i/>
          <w:iCs/>
        </w:rPr>
        <w:t xml:space="preserve"> </w:t>
      </w:r>
      <w:r w:rsidR="00A00B0A">
        <w:rPr>
          <w:rFonts w:ascii="Garamond" w:hAnsi="Garamond"/>
          <w:i/>
          <w:iCs/>
        </w:rPr>
        <w:t>conduit</w:t>
      </w:r>
      <w:r w:rsidR="00A00B0A" w:rsidRPr="000E04D0">
        <w:rPr>
          <w:rFonts w:ascii="Garamond" w:hAnsi="Garamond"/>
          <w:i/>
          <w:iCs/>
        </w:rPr>
        <w:t xml:space="preserve"> </w:t>
      </w:r>
      <w:r w:rsidR="00A00B0A">
        <w:rPr>
          <w:rFonts w:ascii="Garamond" w:hAnsi="Garamond"/>
          <w:i/>
          <w:iCs/>
        </w:rPr>
        <w:t>d’</w:t>
      </w:r>
      <w:r w:rsidR="00A00B0A" w:rsidRPr="000E04D0">
        <w:rPr>
          <w:rFonts w:ascii="Garamond" w:hAnsi="Garamond"/>
          <w:i/>
          <w:iCs/>
        </w:rPr>
        <w:t>eau principal et de réserve</w:t>
      </w:r>
      <w:r w:rsidRPr="000E04D0">
        <w:rPr>
          <w:rFonts w:ascii="Garamond" w:hAnsi="Garamond"/>
          <w:i/>
          <w:iCs/>
        </w:rPr>
        <w:t xml:space="preserve"> par laquelle les matér</w:t>
      </w:r>
      <w:r w:rsidR="00A00B0A">
        <w:rPr>
          <w:rFonts w:ascii="Garamond" w:hAnsi="Garamond"/>
          <w:i/>
          <w:iCs/>
        </w:rPr>
        <w:t>iaux</w:t>
      </w:r>
      <w:r w:rsidRPr="000E04D0">
        <w:rPr>
          <w:rFonts w:ascii="Garamond" w:hAnsi="Garamond"/>
          <w:i/>
          <w:iCs/>
        </w:rPr>
        <w:t xml:space="preserve"> que les racines puisent de la terre et qui monte</w:t>
      </w:r>
      <w:r w:rsidR="002F3938">
        <w:rPr>
          <w:rFonts w:ascii="Garamond" w:hAnsi="Garamond"/>
          <w:i/>
          <w:iCs/>
        </w:rPr>
        <w:t>nt</w:t>
      </w:r>
      <w:r w:rsidR="00A00B0A">
        <w:rPr>
          <w:rFonts w:ascii="Garamond" w:hAnsi="Garamond"/>
          <w:i/>
          <w:iCs/>
        </w:rPr>
        <w:t xml:space="preserve"> dans les conduits de sève</w:t>
      </w:r>
      <w:r w:rsidRPr="000E04D0">
        <w:rPr>
          <w:rFonts w:ascii="Garamond" w:hAnsi="Garamond"/>
          <w:i/>
          <w:iCs/>
        </w:rPr>
        <w:t xml:space="preserve"> passent dans le fruit en pleine croi</w:t>
      </w:r>
      <w:r w:rsidR="00A00B0A">
        <w:rPr>
          <w:rFonts w:ascii="Garamond" w:hAnsi="Garamond"/>
          <w:i/>
          <w:iCs/>
        </w:rPr>
        <w:t>ssance. Même si les hommes pouv</w:t>
      </w:r>
      <w:r w:rsidRPr="000E04D0">
        <w:rPr>
          <w:rFonts w:ascii="Garamond" w:hAnsi="Garamond"/>
          <w:i/>
          <w:iCs/>
        </w:rPr>
        <w:t>aient apprendre à extraire de la terre les matériaux dont le fruit est composé, le dispositif serait cep</w:t>
      </w:r>
      <w:r w:rsidR="00A00B0A">
        <w:rPr>
          <w:rFonts w:ascii="Garamond" w:hAnsi="Garamond"/>
          <w:i/>
          <w:iCs/>
        </w:rPr>
        <w:t>endant extrêmement compliqué</w:t>
      </w:r>
      <w:r w:rsidRPr="000E04D0">
        <w:rPr>
          <w:rFonts w:ascii="Garamond" w:hAnsi="Garamond"/>
          <w:i/>
          <w:iCs/>
        </w:rPr>
        <w:t>. Ce système complexe et merveilleux</w:t>
      </w:r>
      <w:r w:rsidR="009D5DC6" w:rsidRPr="000E04D0">
        <w:rPr>
          <w:rFonts w:ascii="Garamond" w:hAnsi="Garamond"/>
          <w:i/>
          <w:iCs/>
        </w:rPr>
        <w:t xml:space="preserve"> consistant à transformer les matériaux de la terre e</w:t>
      </w:r>
      <w:r w:rsidR="00A00B0A">
        <w:rPr>
          <w:rFonts w:ascii="Garamond" w:hAnsi="Garamond"/>
          <w:i/>
          <w:iCs/>
        </w:rPr>
        <w:t>n fruits prêts à être mangés est le résultat de</w:t>
      </w:r>
      <w:r w:rsidR="009D5DC6" w:rsidRPr="000E04D0">
        <w:rPr>
          <w:rFonts w:ascii="Garamond" w:hAnsi="Garamond"/>
          <w:i/>
          <w:iCs/>
        </w:rPr>
        <w:t xml:space="preserve"> mécanismes conçus par une grande Sagesse.</w:t>
      </w:r>
    </w:p>
    <w:p w:rsidR="0019052C" w:rsidRPr="008D10E1" w:rsidRDefault="009D5DC6" w:rsidP="008D10E1">
      <w:pPr>
        <w:rPr>
          <w:rFonts w:ascii="Garamond" w:hAnsi="Garamond"/>
        </w:rPr>
      </w:pPr>
      <w:r w:rsidRPr="000E04D0">
        <w:rPr>
          <w:rFonts w:ascii="Garamond" w:hAnsi="Garamond"/>
          <w:i/>
          <w:iCs/>
        </w:rPr>
        <w:lastRenderedPageBreak/>
        <w:t xml:space="preserve">Dans le fruit, il n’est pas permis au liquide de se rassembler de sorte qu’il </w:t>
      </w:r>
      <w:r w:rsidR="00A00B0A">
        <w:rPr>
          <w:rFonts w:ascii="Garamond" w:hAnsi="Garamond"/>
          <w:i/>
          <w:iCs/>
        </w:rPr>
        <w:t xml:space="preserve">ne </w:t>
      </w:r>
      <w:r w:rsidRPr="000E04D0">
        <w:rPr>
          <w:rFonts w:ascii="Garamond" w:hAnsi="Garamond"/>
          <w:i/>
          <w:iCs/>
        </w:rPr>
        <w:t xml:space="preserve">se vide </w:t>
      </w:r>
      <w:r w:rsidR="00A00B0A">
        <w:rPr>
          <w:rFonts w:ascii="Garamond" w:hAnsi="Garamond"/>
          <w:i/>
          <w:iCs/>
        </w:rPr>
        <w:t xml:space="preserve">pas </w:t>
      </w:r>
      <w:r w:rsidRPr="000E04D0">
        <w:rPr>
          <w:rFonts w:ascii="Garamond" w:hAnsi="Garamond"/>
          <w:i/>
          <w:iCs/>
        </w:rPr>
        <w:t xml:space="preserve">lorsque le fruit est ouvert ; mais le </w:t>
      </w:r>
      <w:r w:rsidR="00A00B0A">
        <w:rPr>
          <w:rFonts w:ascii="Garamond" w:hAnsi="Garamond"/>
          <w:i/>
          <w:iCs/>
        </w:rPr>
        <w:t>liquide et le solide sont uni</w:t>
      </w:r>
      <w:r w:rsidRPr="000E04D0">
        <w:rPr>
          <w:rFonts w:ascii="Garamond" w:hAnsi="Garamond"/>
          <w:i/>
          <w:iCs/>
        </w:rPr>
        <w:t>s avec soin afin que le fruit puisse être coupé en morceaux sans que le jus n</w:t>
      </w:r>
      <w:r w:rsidR="002F3938">
        <w:rPr>
          <w:rFonts w:ascii="Garamond" w:hAnsi="Garamond"/>
          <w:i/>
          <w:iCs/>
        </w:rPr>
        <w:t>e</w:t>
      </w:r>
      <w:r w:rsidRPr="000E04D0">
        <w:rPr>
          <w:rFonts w:ascii="Garamond" w:hAnsi="Garamond"/>
          <w:i/>
          <w:iCs/>
        </w:rPr>
        <w:t xml:space="preserve"> s</w:t>
      </w:r>
      <w:r w:rsidR="002F3938">
        <w:rPr>
          <w:rFonts w:ascii="Garamond" w:hAnsi="Garamond"/>
          <w:i/>
          <w:iCs/>
        </w:rPr>
        <w:t>’</w:t>
      </w:r>
      <w:r w:rsidR="008D10E1" w:rsidRPr="000E04D0">
        <w:rPr>
          <w:rFonts w:ascii="Garamond" w:hAnsi="Garamond"/>
          <w:i/>
          <w:iCs/>
        </w:rPr>
        <w:t>e</w:t>
      </w:r>
      <w:r w:rsidR="002F3938">
        <w:rPr>
          <w:rFonts w:ascii="Garamond" w:hAnsi="Garamond"/>
          <w:i/>
          <w:iCs/>
        </w:rPr>
        <w:t>n</w:t>
      </w:r>
      <w:r w:rsidR="008D10E1" w:rsidRPr="000E04D0">
        <w:rPr>
          <w:rFonts w:ascii="Garamond" w:hAnsi="Garamond"/>
          <w:i/>
          <w:iCs/>
        </w:rPr>
        <w:t xml:space="preserve"> </w:t>
      </w:r>
      <w:r w:rsidR="002F3938">
        <w:rPr>
          <w:rFonts w:ascii="Garamond" w:hAnsi="Garamond"/>
          <w:i/>
          <w:iCs/>
        </w:rPr>
        <w:t>dé</w:t>
      </w:r>
      <w:r w:rsidR="008D10E1" w:rsidRPr="000E04D0">
        <w:rPr>
          <w:rFonts w:ascii="Garamond" w:hAnsi="Garamond"/>
          <w:i/>
          <w:iCs/>
        </w:rPr>
        <w:t>verse. Réfléch</w:t>
      </w:r>
      <w:r w:rsidRPr="000E04D0">
        <w:rPr>
          <w:rFonts w:ascii="Garamond" w:hAnsi="Garamond"/>
          <w:i/>
          <w:iCs/>
        </w:rPr>
        <w:t>i</w:t>
      </w:r>
      <w:r w:rsidR="008D10E1" w:rsidRPr="000E04D0">
        <w:rPr>
          <w:rFonts w:ascii="Garamond" w:hAnsi="Garamond"/>
          <w:i/>
          <w:iCs/>
        </w:rPr>
        <w:t>s</w:t>
      </w:r>
      <w:r w:rsidR="002F3938">
        <w:rPr>
          <w:rFonts w:ascii="Garamond" w:hAnsi="Garamond"/>
          <w:i/>
          <w:iCs/>
        </w:rPr>
        <w:t>sez alors à la façon dont</w:t>
      </w:r>
      <w:r w:rsidRPr="000E04D0">
        <w:rPr>
          <w:rFonts w:ascii="Garamond" w:hAnsi="Garamond"/>
          <w:i/>
          <w:iCs/>
        </w:rPr>
        <w:t xml:space="preserve"> les sucres et les acides sont combinés de main de maître de sorte que le fruit ne soit ni trop aigre, ni trop sucré</w:t>
      </w:r>
      <w:r w:rsidR="008D10E1" w:rsidRPr="000E04D0">
        <w:rPr>
          <w:rFonts w:ascii="Garamond" w:hAnsi="Garamond"/>
          <w:i/>
          <w:iCs/>
        </w:rPr>
        <w:t>…</w:t>
      </w:r>
      <w:r w:rsidR="0019052C" w:rsidRPr="008D10E1">
        <w:rPr>
          <w:rFonts w:ascii="Garamond" w:hAnsi="Garamond"/>
        </w:rPr>
        <w:t xml:space="preserve"> </w:t>
      </w:r>
      <w:r w:rsidR="0019052C" w:rsidRPr="000E04D0">
        <w:rPr>
          <w:rFonts w:ascii="Garamond" w:hAnsi="Garamond"/>
        </w:rPr>
        <w:t xml:space="preserve">(Rabbi </w:t>
      </w:r>
      <w:proofErr w:type="spellStart"/>
      <w:r w:rsidR="0019052C" w:rsidRPr="000E04D0">
        <w:rPr>
          <w:rFonts w:ascii="Garamond" w:hAnsi="Garamond"/>
        </w:rPr>
        <w:t>Avigdor</w:t>
      </w:r>
      <w:proofErr w:type="spellEnd"/>
      <w:r w:rsidR="0019052C" w:rsidRPr="000E04D0">
        <w:rPr>
          <w:rFonts w:ascii="Garamond" w:hAnsi="Garamond"/>
        </w:rPr>
        <w:t xml:space="preserve"> Miller,</w:t>
      </w:r>
      <w:r w:rsidR="0019052C" w:rsidRPr="000E04D0">
        <w:rPr>
          <w:rFonts w:ascii="Garamond" w:hAnsi="Garamond"/>
          <w:i/>
          <w:iCs/>
        </w:rPr>
        <w:t xml:space="preserve"> </w:t>
      </w:r>
      <w:proofErr w:type="spellStart"/>
      <w:r w:rsidR="0019052C" w:rsidRPr="000E04D0">
        <w:rPr>
          <w:rFonts w:ascii="Garamond" w:hAnsi="Garamond"/>
          <w:i/>
          <w:iCs/>
        </w:rPr>
        <w:t>Rejoice</w:t>
      </w:r>
      <w:proofErr w:type="spellEnd"/>
      <w:r w:rsidR="0019052C" w:rsidRPr="000E04D0">
        <w:rPr>
          <w:rFonts w:ascii="Garamond" w:hAnsi="Garamond"/>
          <w:i/>
          <w:iCs/>
        </w:rPr>
        <w:t xml:space="preserve"> O </w:t>
      </w:r>
      <w:proofErr w:type="spellStart"/>
      <w:r w:rsidR="0019052C" w:rsidRPr="000E04D0">
        <w:rPr>
          <w:rFonts w:ascii="Garamond" w:hAnsi="Garamond"/>
          <w:i/>
          <w:iCs/>
        </w:rPr>
        <w:t>Youth</w:t>
      </w:r>
      <w:proofErr w:type="spellEnd"/>
      <w:r w:rsidR="0019052C" w:rsidRPr="000E04D0">
        <w:rPr>
          <w:rFonts w:ascii="Garamond" w:hAnsi="Garamond"/>
          <w:i/>
          <w:iCs/>
        </w:rPr>
        <w:t xml:space="preserve">, </w:t>
      </w:r>
      <w:r w:rsidR="0019052C" w:rsidRPr="000E04D0">
        <w:rPr>
          <w:rFonts w:ascii="Garamond" w:hAnsi="Garamond"/>
        </w:rPr>
        <w:t>pp. 84-86).</w:t>
      </w:r>
    </w:p>
    <w:p w:rsidR="008D10E1" w:rsidRPr="000E04D0" w:rsidRDefault="008D10E1" w:rsidP="0019052C">
      <w:pPr>
        <w:rPr>
          <w:rFonts w:ascii="Garamond" w:hAnsi="Garamond"/>
        </w:rPr>
      </w:pPr>
      <w:r w:rsidRPr="000E04D0">
        <w:rPr>
          <w:rFonts w:ascii="Garamond" w:hAnsi="Garamond"/>
        </w:rPr>
        <w:t xml:space="preserve">Ainsi, </w:t>
      </w:r>
      <w:r w:rsidRPr="002F3938">
        <w:rPr>
          <w:rFonts w:ascii="Garamond" w:hAnsi="Garamond"/>
        </w:rPr>
        <w:t>étudier</w:t>
      </w:r>
      <w:r w:rsidR="000E04D0" w:rsidRPr="000E04D0">
        <w:rPr>
          <w:rFonts w:ascii="Garamond" w:hAnsi="Garamond"/>
        </w:rPr>
        <w:t xml:space="preserve"> les merveilles de </w:t>
      </w:r>
      <w:r w:rsidR="000E04D0">
        <w:rPr>
          <w:rFonts w:ascii="Garamond" w:hAnsi="Garamond"/>
        </w:rPr>
        <w:t>la nature aide une personne</w:t>
      </w:r>
      <w:r w:rsidR="002F3938">
        <w:rPr>
          <w:rFonts w:ascii="Garamond" w:hAnsi="Garamond"/>
        </w:rPr>
        <w:t xml:space="preserve"> à reconnaître</w:t>
      </w:r>
      <w:r w:rsidR="000E04D0">
        <w:rPr>
          <w:rFonts w:ascii="Garamond" w:hAnsi="Garamond"/>
        </w:rPr>
        <w:t xml:space="preserve"> l’œuvre de D. et </w:t>
      </w:r>
      <w:r w:rsidR="002F3938">
        <w:rPr>
          <w:rFonts w:ascii="Garamond" w:hAnsi="Garamond"/>
        </w:rPr>
        <w:t xml:space="preserve">renforce </w:t>
      </w:r>
      <w:r w:rsidR="000E04D0">
        <w:rPr>
          <w:rFonts w:ascii="Garamond" w:hAnsi="Garamond"/>
        </w:rPr>
        <w:t>sa foi en l’existence e</w:t>
      </w:r>
      <w:r w:rsidR="002F3938">
        <w:rPr>
          <w:rFonts w:ascii="Garamond" w:hAnsi="Garamond"/>
        </w:rPr>
        <w:t>t l’omnipotence de D</w:t>
      </w:r>
      <w:proofErr w:type="gramStart"/>
      <w:r w:rsidR="002F3938">
        <w:rPr>
          <w:rFonts w:ascii="Garamond" w:hAnsi="Garamond"/>
        </w:rPr>
        <w:t>..</w:t>
      </w:r>
      <w:proofErr w:type="gramEnd"/>
      <w:r w:rsidR="002F3938">
        <w:rPr>
          <w:rFonts w:ascii="Garamond" w:hAnsi="Garamond"/>
        </w:rPr>
        <w:t xml:space="preserve"> Il existe cependant un autre principe que l’on peut</w:t>
      </w:r>
      <w:r w:rsidR="000E04D0">
        <w:rPr>
          <w:rFonts w:ascii="Garamond" w:hAnsi="Garamond"/>
        </w:rPr>
        <w:t xml:space="preserve"> apprendre de la nature. </w:t>
      </w:r>
      <w:r w:rsidR="000E04D0" w:rsidRPr="008C089A">
        <w:rPr>
          <w:rFonts w:ascii="Garamond" w:hAnsi="Garamond"/>
        </w:rPr>
        <w:t xml:space="preserve">D. créa un vaste monde. Pourquoi en a-t-Il fait ainsi ? </w:t>
      </w:r>
      <w:r w:rsidR="000E04D0" w:rsidRPr="000E04D0">
        <w:rPr>
          <w:rFonts w:ascii="Garamond" w:hAnsi="Garamond"/>
        </w:rPr>
        <w:t xml:space="preserve">Il incombe à l’homme de reconnaître que D. créa le monde pour le </w:t>
      </w:r>
      <w:r w:rsidR="002F3938" w:rsidRPr="000E04D0">
        <w:rPr>
          <w:rFonts w:ascii="Garamond" w:hAnsi="Garamond"/>
        </w:rPr>
        <w:t>bénéfice</w:t>
      </w:r>
      <w:r w:rsidR="000E04D0" w:rsidRPr="000E04D0">
        <w:rPr>
          <w:rFonts w:ascii="Garamond" w:hAnsi="Garamond"/>
        </w:rPr>
        <w:t xml:space="preserve"> et la jouissance de l’homme. </w:t>
      </w:r>
      <w:r w:rsidR="000E04D0">
        <w:rPr>
          <w:rFonts w:ascii="Garamond" w:hAnsi="Garamond"/>
        </w:rPr>
        <w:t>Une personne qui comprend cela pourra alo</w:t>
      </w:r>
      <w:r w:rsidR="002E47EE">
        <w:rPr>
          <w:rFonts w:ascii="Garamond" w:hAnsi="Garamond"/>
        </w:rPr>
        <w:t>rs l’appliquer à ses rapport</w:t>
      </w:r>
      <w:r w:rsidR="000E04D0">
        <w:rPr>
          <w:rFonts w:ascii="Garamond" w:hAnsi="Garamond"/>
        </w:rPr>
        <w:t>s avec les autres êtres humains.</w:t>
      </w:r>
    </w:p>
    <w:p w:rsidR="0019052C" w:rsidRPr="008C089A" w:rsidRDefault="0019052C" w:rsidP="0019052C">
      <w:pPr>
        <w:rPr>
          <w:rFonts w:ascii="Garamond" w:hAnsi="Garamond"/>
        </w:rPr>
      </w:pPr>
    </w:p>
    <w:p w:rsidR="0019052C" w:rsidRPr="002E2FAC" w:rsidRDefault="000E04D0" w:rsidP="002E2FAC">
      <w:pPr>
        <w:rPr>
          <w:rFonts w:ascii="Garamond" w:hAnsi="Garamond"/>
          <w:b/>
          <w:bCs/>
        </w:rPr>
      </w:pPr>
      <w:r w:rsidRPr="000E04D0">
        <w:rPr>
          <w:rFonts w:ascii="Garamond" w:hAnsi="Garamond"/>
          <w:b/>
          <w:bCs/>
        </w:rPr>
        <w:t xml:space="preserve">3. Rabbi </w:t>
      </w:r>
      <w:proofErr w:type="spellStart"/>
      <w:r w:rsidRPr="000E04D0">
        <w:rPr>
          <w:rFonts w:ascii="Garamond" w:hAnsi="Garamond"/>
          <w:b/>
          <w:bCs/>
        </w:rPr>
        <w:t>Yaakov</w:t>
      </w:r>
      <w:proofErr w:type="spellEnd"/>
      <w:r w:rsidRPr="000E04D0">
        <w:rPr>
          <w:rFonts w:ascii="Garamond" w:hAnsi="Garamond"/>
          <w:b/>
          <w:bCs/>
        </w:rPr>
        <w:t xml:space="preserve"> </w:t>
      </w:r>
      <w:proofErr w:type="spellStart"/>
      <w:r w:rsidRPr="000E04D0">
        <w:rPr>
          <w:rFonts w:ascii="Garamond" w:hAnsi="Garamond"/>
          <w:b/>
          <w:bCs/>
        </w:rPr>
        <w:t>Neiman</w:t>
      </w:r>
      <w:proofErr w:type="spellEnd"/>
      <w:r w:rsidRPr="000E04D0">
        <w:rPr>
          <w:rFonts w:ascii="Garamond" w:hAnsi="Garamond"/>
          <w:b/>
          <w:bCs/>
        </w:rPr>
        <w:t xml:space="preserve">, </w:t>
      </w:r>
      <w:proofErr w:type="spellStart"/>
      <w:r w:rsidRPr="000E04D0">
        <w:rPr>
          <w:rFonts w:ascii="Garamond" w:hAnsi="Garamond"/>
          <w:b/>
          <w:bCs/>
          <w:i/>
          <w:iCs/>
        </w:rPr>
        <w:t>Darké</w:t>
      </w:r>
      <w:proofErr w:type="spellEnd"/>
      <w:r w:rsidR="0019052C" w:rsidRPr="000E04D0">
        <w:rPr>
          <w:rFonts w:ascii="Garamond" w:hAnsi="Garamond"/>
          <w:b/>
          <w:bCs/>
          <w:i/>
          <w:iCs/>
        </w:rPr>
        <w:t xml:space="preserve"> </w:t>
      </w:r>
      <w:proofErr w:type="spellStart"/>
      <w:r w:rsidR="0019052C" w:rsidRPr="000E04D0">
        <w:rPr>
          <w:rFonts w:ascii="Garamond" w:hAnsi="Garamond"/>
          <w:b/>
          <w:bCs/>
          <w:i/>
          <w:iCs/>
        </w:rPr>
        <w:t>M</w:t>
      </w:r>
      <w:r w:rsidRPr="000E04D0">
        <w:rPr>
          <w:rFonts w:ascii="Garamond" w:hAnsi="Garamond"/>
          <w:b/>
          <w:bCs/>
          <w:i/>
          <w:iCs/>
        </w:rPr>
        <w:t>o</w:t>
      </w:r>
      <w:r w:rsidR="0019052C" w:rsidRPr="000E04D0">
        <w:rPr>
          <w:rFonts w:ascii="Garamond" w:hAnsi="Garamond"/>
          <w:b/>
          <w:bCs/>
          <w:i/>
          <w:iCs/>
        </w:rPr>
        <w:t>ussar</w:t>
      </w:r>
      <w:proofErr w:type="spellEnd"/>
      <w:r w:rsidR="0019052C" w:rsidRPr="000E04D0">
        <w:rPr>
          <w:rFonts w:ascii="Garamond" w:hAnsi="Garamond"/>
          <w:b/>
          <w:bCs/>
        </w:rPr>
        <w:t xml:space="preserve">, p. 302 – </w:t>
      </w:r>
      <w:r w:rsidRPr="000E04D0">
        <w:rPr>
          <w:rFonts w:ascii="Garamond" w:hAnsi="Garamond"/>
          <w:b/>
          <w:bCs/>
        </w:rPr>
        <w:t>D. créa un vaste monde pour que l’ho</w:t>
      </w:r>
      <w:r w:rsidR="002E47EE">
        <w:rPr>
          <w:rFonts w:ascii="Garamond" w:hAnsi="Garamond"/>
          <w:b/>
          <w:bCs/>
        </w:rPr>
        <w:t>mme en jouisse, bien qu’il ne soi</w:t>
      </w:r>
      <w:r w:rsidRPr="000E04D0">
        <w:rPr>
          <w:rFonts w:ascii="Garamond" w:hAnsi="Garamond"/>
          <w:b/>
          <w:bCs/>
        </w:rPr>
        <w:t xml:space="preserve">t pas nécessaire à la survie de l’homme. </w:t>
      </w:r>
      <w:r>
        <w:rPr>
          <w:rFonts w:ascii="Garamond" w:hAnsi="Garamond"/>
          <w:b/>
          <w:bCs/>
        </w:rPr>
        <w:t xml:space="preserve">Nous pouvons en déduire un enseignement </w:t>
      </w:r>
      <w:r w:rsidR="002E2FAC">
        <w:rPr>
          <w:rFonts w:ascii="Garamond" w:hAnsi="Garamond"/>
          <w:b/>
          <w:bCs/>
        </w:rPr>
        <w:t>à l’échelle individuelle, lorsque nous agissons avec bonté envers les autres, nous devons faire plus que leur fournir le strict minimum et faire de notre mieux pour leur donner également un plaisir « supplémentaire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tcPr>
          <w:p w:rsidR="002E2FAC" w:rsidRPr="002E2FAC" w:rsidRDefault="002E2FAC">
            <w:pPr>
              <w:rPr>
                <w:rFonts w:ascii="Garamond" w:hAnsi="Garamond"/>
              </w:rPr>
            </w:pPr>
            <w:r w:rsidRPr="002E2FAC">
              <w:rPr>
                <w:rFonts w:ascii="Garamond" w:hAnsi="Garamond"/>
              </w:rPr>
              <w:t>D. créa tous les merveilleux arbres qui portent toutes les espèces de fruits diff</w:t>
            </w:r>
            <w:r w:rsidR="002E47EE">
              <w:rPr>
                <w:rFonts w:ascii="Garamond" w:hAnsi="Garamond"/>
              </w:rPr>
              <w:t>érentes donna</w:t>
            </w:r>
            <w:r>
              <w:rPr>
                <w:rFonts w:ascii="Garamond" w:hAnsi="Garamond"/>
              </w:rPr>
              <w:t>nt de la force à l’homme. Pourquoi D. créa-t-Il tout cela ? Après tout, l’homme peut vivre sans</w:t>
            </w:r>
            <w:r w:rsidR="002E47EE">
              <w:rPr>
                <w:rFonts w:ascii="Garamond" w:hAnsi="Garamond"/>
              </w:rPr>
              <w:t xml:space="preserve"> eux</w:t>
            </w:r>
            <w:r>
              <w:rPr>
                <w:rFonts w:ascii="Garamond" w:hAnsi="Garamond"/>
              </w:rPr>
              <w:t>, en se nourrissant uniq</w:t>
            </w:r>
            <w:r w:rsidR="002F3938">
              <w:rPr>
                <w:rFonts w:ascii="Garamond" w:hAnsi="Garamond"/>
              </w:rPr>
              <w:t>uement de pain et d’eau. D.,</w:t>
            </w:r>
            <w:r>
              <w:rPr>
                <w:rFonts w:ascii="Garamond" w:hAnsi="Garamond"/>
              </w:rPr>
              <w:t xml:space="preserve"> l’ultime Bienfaiteur, a voulu donner à l’homme jouissance et plaisir, et créa donc de nombreuses sortes de fruits</w:t>
            </w:r>
            <w:r w:rsidR="00D871C6">
              <w:rPr>
                <w:rFonts w:ascii="Garamond" w:hAnsi="Garamond"/>
              </w:rPr>
              <w:t xml:space="preserve"> afin que l’homme en profite et qu’il soit satisfait de toujours avoir quelque chose de nouveau pour se rassasier…</w:t>
            </w:r>
          </w:p>
          <w:p w:rsidR="0019052C" w:rsidRPr="00D871C6" w:rsidRDefault="00D871C6" w:rsidP="00D871C6">
            <w:pPr>
              <w:pStyle w:val="NormalWeb"/>
              <w:spacing w:before="0" w:beforeAutospacing="0" w:after="0" w:afterAutospacing="0"/>
              <w:rPr>
                <w:rFonts w:ascii="Garamond" w:hAnsi="Garamond" w:cs="Miriam"/>
                <w:sz w:val="22"/>
                <w:szCs w:val="22"/>
                <w:lang w:val="fr-FR"/>
              </w:rPr>
            </w:pPr>
            <w:r w:rsidRPr="00D871C6">
              <w:rPr>
                <w:rFonts w:ascii="Garamond" w:hAnsi="Garamond" w:cs="Miriam"/>
                <w:sz w:val="22"/>
                <w:szCs w:val="22"/>
                <w:lang w:val="fr-FR"/>
              </w:rPr>
              <w:t xml:space="preserve">La Torah dit : </w:t>
            </w:r>
            <w:r>
              <w:rPr>
                <w:rFonts w:ascii="Garamond" w:hAnsi="Garamond" w:cs="Miriam"/>
                <w:sz w:val="22"/>
                <w:szCs w:val="22"/>
                <w:lang w:val="fr-FR"/>
              </w:rPr>
              <w:t>« </w:t>
            </w:r>
            <w:r w:rsidRPr="00D871C6">
              <w:rPr>
                <w:rFonts w:ascii="Garamond" w:hAnsi="Garamond" w:cs="Miriam"/>
                <w:sz w:val="22"/>
                <w:szCs w:val="22"/>
                <w:lang w:val="fr-FR"/>
              </w:rPr>
              <w:t>Tu marcheras dans Ses voies</w:t>
            </w:r>
            <w:r>
              <w:rPr>
                <w:rFonts w:ascii="Garamond" w:hAnsi="Garamond" w:cs="Miriam"/>
                <w:sz w:val="22"/>
                <w:szCs w:val="22"/>
                <w:lang w:val="fr-FR"/>
              </w:rPr>
              <w:t> »</w:t>
            </w:r>
            <w:r w:rsidRPr="00D871C6">
              <w:rPr>
                <w:rFonts w:ascii="Garamond" w:hAnsi="Garamond" w:cs="Miriam"/>
                <w:sz w:val="22"/>
                <w:szCs w:val="22"/>
                <w:lang w:val="fr-FR"/>
              </w:rPr>
              <w:t>.</w:t>
            </w:r>
            <w:r>
              <w:rPr>
                <w:rFonts w:ascii="Garamond" w:hAnsi="Garamond" w:cs="Miriam"/>
                <w:sz w:val="22"/>
                <w:szCs w:val="22"/>
                <w:lang w:val="fr-FR"/>
              </w:rPr>
              <w:t xml:space="preserve"> Ainsi, une personne doit aussi agir ainsi : essayer de se soucier non seulement de la vie de son prochain, mais aussi</w:t>
            </w:r>
            <w:r w:rsidRPr="00D871C6">
              <w:rPr>
                <w:rFonts w:ascii="Garamond" w:hAnsi="Garamond" w:cs="Miriam"/>
                <w:sz w:val="22"/>
                <w:szCs w:val="22"/>
                <w:lang w:val="fr-FR"/>
              </w:rPr>
              <w:t xml:space="preserve"> </w:t>
            </w:r>
            <w:r>
              <w:rPr>
                <w:rFonts w:ascii="Garamond" w:hAnsi="Garamond" w:cs="Miriam"/>
                <w:sz w:val="22"/>
                <w:szCs w:val="22"/>
                <w:lang w:val="fr-FR"/>
              </w:rPr>
              <w:t xml:space="preserve">de lui donner autant de plaisir et de jouissance qu’il </w:t>
            </w:r>
            <w:r w:rsidR="002F3938">
              <w:rPr>
                <w:rFonts w:ascii="Garamond" w:hAnsi="Garamond" w:cs="Miriam"/>
                <w:sz w:val="22"/>
                <w:szCs w:val="22"/>
                <w:lang w:val="fr-FR"/>
              </w:rPr>
              <w:t>le peut</w:t>
            </w:r>
            <w:r>
              <w:rPr>
                <w:rFonts w:ascii="Garamond" w:hAnsi="Garamond" w:cs="Miriam"/>
                <w:sz w:val="22"/>
                <w:szCs w:val="22"/>
                <w:lang w:val="fr-FR"/>
              </w:rPr>
              <w:t xml:space="preserve">. C’est quelque chose que l’homme peut faire à tout moment. Lorsqu’il est dans la rue et rencontre des gens, il peut faire beaucoup de </w:t>
            </w:r>
            <w:proofErr w:type="spellStart"/>
            <w:r w:rsidRPr="00D871C6">
              <w:rPr>
                <w:rFonts w:ascii="Garamond" w:hAnsi="Garamond" w:cs="Miriam"/>
                <w:i/>
                <w:iCs/>
                <w:sz w:val="22"/>
                <w:szCs w:val="22"/>
                <w:lang w:val="fr-FR"/>
              </w:rPr>
              <w:t>mitsvot</w:t>
            </w:r>
            <w:proofErr w:type="spellEnd"/>
            <w:r>
              <w:rPr>
                <w:rFonts w:ascii="Garamond" w:hAnsi="Garamond" w:cs="Miriam"/>
                <w:sz w:val="22"/>
                <w:szCs w:val="22"/>
                <w:lang w:val="fr-FR"/>
              </w:rPr>
              <w:t xml:space="preserve"> en les saluant avec un visage joyeux…</w:t>
            </w:r>
          </w:p>
        </w:tc>
        <w:tc>
          <w:tcPr>
            <w:tcW w:w="4410" w:type="dxa"/>
            <w:tcBorders>
              <w:top w:val="single" w:sz="4" w:space="0" w:color="auto"/>
              <w:left w:val="single" w:sz="4" w:space="0" w:color="auto"/>
              <w:bottom w:val="single" w:sz="4" w:space="0" w:color="auto"/>
              <w:right w:val="single" w:sz="4" w:space="0" w:color="auto"/>
            </w:tcBorders>
          </w:tcPr>
          <w:p w:rsidR="0019052C" w:rsidRPr="00733C2C" w:rsidRDefault="0019052C">
            <w:pPr>
              <w:bidi/>
              <w:rPr>
                <w:rFonts w:ascii="Garamond" w:hAnsi="Garamond" w:cs="Times New Roman"/>
                <w:lang w:val="en-US" w:eastAsia="en-US"/>
              </w:rPr>
            </w:pPr>
            <w:r w:rsidRPr="00733C2C">
              <w:rPr>
                <w:rFonts w:ascii="Garamond" w:hAnsi="Garamond" w:cs="Times New Roman"/>
                <w:rtl/>
              </w:rPr>
              <w:t>הקב"ה ברא כל אילנות טובים אשר יש בהם כל מיני פירות משובחים להחיות נפש האדם. לכאורה בשביל מה ברא כל זה? הלא האדם יכל לחיות בלעדיהם בלחם ומים. אלא הקב"ה שהוא הטוב והמטיב רצה להסב לאדם הנאה ועונג לכן ברא כל מיני פירות, כדי להחיות נפש האדם, שתהיה לו נחת רוח וזה מביא לידי הרחבת הדעת שכל פעם יש לו דבר חדש להשיב את נפשו...</w:t>
            </w:r>
          </w:p>
          <w:p w:rsidR="0019052C" w:rsidRPr="00733C2C" w:rsidRDefault="0019052C">
            <w:pPr>
              <w:bidi/>
              <w:rPr>
                <w:rFonts w:ascii="Garamond" w:hAnsi="Garamond" w:cs="Times New Roman"/>
                <w:rtl/>
              </w:rPr>
            </w:pPr>
          </w:p>
          <w:p w:rsidR="0019052C" w:rsidRPr="00733C2C" w:rsidRDefault="0019052C">
            <w:pPr>
              <w:bidi/>
              <w:jc w:val="both"/>
              <w:rPr>
                <w:rFonts w:ascii="Garamond" w:hAnsi="Garamond" w:cs="Times New Roman"/>
                <w:rtl/>
              </w:rPr>
            </w:pPr>
          </w:p>
          <w:p w:rsidR="0019052C" w:rsidRPr="00733C2C" w:rsidRDefault="0019052C">
            <w:pPr>
              <w:bidi/>
              <w:rPr>
                <w:rFonts w:ascii="Garamond" w:hAnsi="Garamond" w:cs="Miriam"/>
                <w:lang w:val="en-US" w:eastAsia="en-US"/>
              </w:rPr>
            </w:pPr>
            <w:r w:rsidRPr="00733C2C">
              <w:rPr>
                <w:rFonts w:ascii="Garamond" w:hAnsi="Garamond" w:cs="Times New Roman"/>
                <w:rtl/>
              </w:rPr>
              <w:t>התורה אמרה והלכת בדרכיו, א"כ צריך האדם להתנהג בדרך זו, להשתדל לא רק לדאוג בעד החיים הפשוטים של האדם, אלא לגרום לו הנאה ותענוג כמה שיכול. זה מסוגל האדם לעשות בכל רגע ורגע, כשיוצא לרחוב ורואה אנשים יכול לעשות מצוות כרימון בסבר פנים יפות שלו, לקבל כל אדם בשמחה.</w:t>
            </w:r>
          </w:p>
        </w:tc>
      </w:tr>
    </w:tbl>
    <w:p w:rsidR="0019052C" w:rsidRPr="00733C2C" w:rsidRDefault="0019052C" w:rsidP="0019052C">
      <w:pPr>
        <w:rPr>
          <w:rFonts w:ascii="Garamond" w:hAnsi="Garamond" w:cs="Miriam"/>
          <w:b/>
          <w:bCs/>
          <w:lang w:val="en-US" w:eastAsia="en-US"/>
        </w:rPr>
      </w:pPr>
    </w:p>
    <w:p w:rsidR="00D871C6" w:rsidRPr="00D871C6" w:rsidRDefault="003F1D3C" w:rsidP="0019052C">
      <w:pPr>
        <w:rPr>
          <w:rFonts w:ascii="Garamond" w:hAnsi="Garamond"/>
        </w:rPr>
      </w:pPr>
      <w:proofErr w:type="spellStart"/>
      <w:r w:rsidRPr="00D871C6">
        <w:rPr>
          <w:rFonts w:ascii="Garamond" w:hAnsi="Garamond"/>
          <w:i/>
          <w:iCs/>
        </w:rPr>
        <w:t>Tou</w:t>
      </w:r>
      <w:proofErr w:type="spellEnd"/>
      <w:r w:rsidRPr="00D871C6">
        <w:rPr>
          <w:rFonts w:ascii="Garamond" w:hAnsi="Garamond"/>
          <w:i/>
          <w:iCs/>
        </w:rPr>
        <w:t xml:space="preserve"> </w:t>
      </w:r>
      <w:proofErr w:type="spellStart"/>
      <w:r w:rsidRPr="00D871C6">
        <w:rPr>
          <w:rFonts w:ascii="Garamond" w:hAnsi="Garamond"/>
          <w:i/>
          <w:iCs/>
        </w:rPr>
        <w:t>Bichvat</w:t>
      </w:r>
      <w:proofErr w:type="spellEnd"/>
      <w:r w:rsidR="0019052C" w:rsidRPr="00D871C6">
        <w:rPr>
          <w:rFonts w:ascii="Garamond" w:hAnsi="Garamond"/>
        </w:rPr>
        <w:t xml:space="preserve"> </w:t>
      </w:r>
      <w:r w:rsidR="00D871C6" w:rsidRPr="00D871C6">
        <w:rPr>
          <w:rFonts w:ascii="Garamond" w:hAnsi="Garamond"/>
        </w:rPr>
        <w:t>est u</w:t>
      </w:r>
      <w:r w:rsidR="002E47EE">
        <w:rPr>
          <w:rFonts w:ascii="Garamond" w:hAnsi="Garamond"/>
        </w:rPr>
        <w:t>n jour propice pour se concentrer</w:t>
      </w:r>
      <w:r w:rsidR="00D871C6" w:rsidRPr="00D871C6">
        <w:rPr>
          <w:rFonts w:ascii="Garamond" w:hAnsi="Garamond"/>
        </w:rPr>
        <w:t xml:space="preserve"> et apprécier les merveilles que D. </w:t>
      </w:r>
      <w:r w:rsidR="00D871C6">
        <w:rPr>
          <w:rFonts w:ascii="Garamond" w:hAnsi="Garamond"/>
        </w:rPr>
        <w:t>créa dans la Nature.</w:t>
      </w:r>
    </w:p>
    <w:p w:rsidR="0019052C" w:rsidRPr="008C089A" w:rsidRDefault="0019052C" w:rsidP="0019052C">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19052C" w:rsidRPr="00B035E9" w:rsidTr="0019052C">
        <w:tc>
          <w:tcPr>
            <w:tcW w:w="8770" w:type="dxa"/>
            <w:tcBorders>
              <w:top w:val="single" w:sz="4" w:space="0" w:color="auto"/>
              <w:left w:val="single" w:sz="4" w:space="0" w:color="auto"/>
              <w:bottom w:val="single" w:sz="4" w:space="0" w:color="auto"/>
              <w:right w:val="single" w:sz="4" w:space="0" w:color="auto"/>
            </w:tcBorders>
            <w:shd w:val="clear" w:color="auto" w:fill="D9D9D9"/>
          </w:tcPr>
          <w:p w:rsidR="0019052C" w:rsidRPr="00250826" w:rsidRDefault="00250826">
            <w:pPr>
              <w:pStyle w:val="Textebrut"/>
              <w:rPr>
                <w:rFonts w:ascii="Garamond" w:hAnsi="Garamond"/>
                <w:b/>
                <w:bCs/>
                <w:sz w:val="22"/>
                <w:szCs w:val="22"/>
                <w:u w:val="single"/>
                <w:lang w:val="fr-FR"/>
              </w:rPr>
            </w:pPr>
            <w:r w:rsidRPr="00250826">
              <w:rPr>
                <w:rFonts w:ascii="Garamond" w:hAnsi="Garamond"/>
                <w:b/>
                <w:bCs/>
                <w:sz w:val="22"/>
                <w:szCs w:val="22"/>
                <w:u w:val="single"/>
                <w:lang w:val="fr-FR"/>
              </w:rPr>
              <w:t>Points clés de la Partie</w:t>
            </w:r>
            <w:r w:rsidR="0019052C" w:rsidRPr="00250826">
              <w:rPr>
                <w:rFonts w:ascii="Garamond" w:hAnsi="Garamond"/>
                <w:b/>
                <w:bCs/>
                <w:sz w:val="22"/>
                <w:szCs w:val="22"/>
                <w:u w:val="single"/>
                <w:lang w:val="fr-FR"/>
              </w:rPr>
              <w:t xml:space="preserve"> V</w:t>
            </w:r>
            <w:r w:rsidRPr="00250826">
              <w:rPr>
                <w:rFonts w:ascii="Garamond" w:hAnsi="Garamond"/>
                <w:b/>
                <w:bCs/>
                <w:sz w:val="22"/>
                <w:szCs w:val="22"/>
                <w:u w:val="single"/>
                <w:lang w:val="fr-FR"/>
              </w:rPr>
              <w:t xml:space="preserve"> </w:t>
            </w:r>
            <w:r w:rsidR="0019052C" w:rsidRPr="00250826">
              <w:rPr>
                <w:rFonts w:ascii="Garamond" w:hAnsi="Garamond"/>
                <w:b/>
                <w:bCs/>
                <w:sz w:val="22"/>
                <w:szCs w:val="22"/>
                <w:u w:val="single"/>
                <w:lang w:val="fr-FR"/>
              </w:rPr>
              <w:t>:</w:t>
            </w:r>
          </w:p>
          <w:p w:rsidR="0019052C" w:rsidRPr="00250826" w:rsidRDefault="0019052C">
            <w:pPr>
              <w:pStyle w:val="Textebrut"/>
              <w:rPr>
                <w:rFonts w:ascii="Garamond" w:hAnsi="Garamond"/>
                <w:b/>
                <w:bCs/>
                <w:sz w:val="22"/>
                <w:szCs w:val="22"/>
                <w:lang w:val="fr-FR"/>
              </w:rPr>
            </w:pPr>
          </w:p>
          <w:p w:rsidR="00D871C6" w:rsidRPr="00D871C6" w:rsidRDefault="003F1D3C" w:rsidP="0019052C">
            <w:pPr>
              <w:numPr>
                <w:ilvl w:val="0"/>
                <w:numId w:val="4"/>
              </w:numPr>
              <w:spacing w:after="0" w:line="240" w:lineRule="auto"/>
              <w:rPr>
                <w:rFonts w:ascii="Garamond" w:hAnsi="Garamond"/>
              </w:rPr>
            </w:pPr>
            <w:proofErr w:type="spellStart"/>
            <w:r w:rsidRPr="00F37DB5">
              <w:rPr>
                <w:rFonts w:ascii="Garamond" w:hAnsi="Garamond"/>
                <w:b/>
                <w:bCs/>
                <w:i/>
                <w:iCs/>
              </w:rPr>
              <w:t>Tou</w:t>
            </w:r>
            <w:proofErr w:type="spellEnd"/>
            <w:r w:rsidRPr="00F37DB5">
              <w:rPr>
                <w:rFonts w:ascii="Garamond" w:hAnsi="Garamond"/>
                <w:b/>
                <w:bCs/>
                <w:i/>
                <w:iCs/>
              </w:rPr>
              <w:t xml:space="preserve"> </w:t>
            </w:r>
            <w:proofErr w:type="spellStart"/>
            <w:r w:rsidRPr="00F37DB5">
              <w:rPr>
                <w:rFonts w:ascii="Garamond" w:hAnsi="Garamond"/>
                <w:b/>
                <w:bCs/>
                <w:i/>
                <w:iCs/>
              </w:rPr>
              <w:t>Bichvat</w:t>
            </w:r>
            <w:proofErr w:type="spellEnd"/>
            <w:r w:rsidR="0019052C" w:rsidRPr="00D871C6">
              <w:rPr>
                <w:rFonts w:ascii="Garamond" w:hAnsi="Garamond"/>
                <w:b/>
                <w:bCs/>
              </w:rPr>
              <w:t xml:space="preserve">, </w:t>
            </w:r>
            <w:r w:rsidR="00D871C6" w:rsidRPr="00D871C6">
              <w:rPr>
                <w:rFonts w:ascii="Garamond" w:hAnsi="Garamond"/>
                <w:b/>
                <w:bCs/>
              </w:rPr>
              <w:t xml:space="preserve">en tant que Nouvel An des arbres, nous </w:t>
            </w:r>
            <w:r w:rsidR="00D871C6">
              <w:rPr>
                <w:rFonts w:ascii="Garamond" w:hAnsi="Garamond"/>
                <w:b/>
                <w:bCs/>
              </w:rPr>
              <w:t>offre l’opportunité d’analyser la nature et de percevoir la conception divine</w:t>
            </w:r>
            <w:r w:rsidR="00F37DB5">
              <w:rPr>
                <w:rFonts w:ascii="Garamond" w:hAnsi="Garamond"/>
                <w:b/>
                <w:bCs/>
              </w:rPr>
              <w:t xml:space="preserve"> dont elle témoigne.</w:t>
            </w:r>
          </w:p>
          <w:p w:rsidR="0019052C" w:rsidRPr="008C089A" w:rsidRDefault="0019052C">
            <w:pPr>
              <w:ind w:left="360"/>
              <w:rPr>
                <w:rFonts w:ascii="Garamond" w:hAnsi="Garamond"/>
              </w:rPr>
            </w:pPr>
          </w:p>
          <w:p w:rsidR="00F37DB5" w:rsidRPr="00F37DB5" w:rsidRDefault="00F37DB5" w:rsidP="0019052C">
            <w:pPr>
              <w:numPr>
                <w:ilvl w:val="0"/>
                <w:numId w:val="4"/>
              </w:numPr>
              <w:spacing w:after="0" w:line="240" w:lineRule="auto"/>
              <w:rPr>
                <w:rFonts w:ascii="Garamond" w:hAnsi="Garamond"/>
              </w:rPr>
            </w:pPr>
            <w:r w:rsidRPr="00F37DB5">
              <w:rPr>
                <w:rFonts w:ascii="Garamond" w:hAnsi="Garamond"/>
                <w:b/>
                <w:bCs/>
              </w:rPr>
              <w:t>D. créa un monde vaste et aux nombreuses facettes afin que les hom</w:t>
            </w:r>
            <w:r w:rsidR="002F3938">
              <w:rPr>
                <w:rFonts w:ascii="Garamond" w:hAnsi="Garamond"/>
                <w:b/>
                <w:bCs/>
              </w:rPr>
              <w:t>m</w:t>
            </w:r>
            <w:r w:rsidRPr="00F37DB5">
              <w:rPr>
                <w:rFonts w:ascii="Garamond" w:hAnsi="Garamond"/>
                <w:b/>
                <w:bCs/>
              </w:rPr>
              <w:t xml:space="preserve">es </w:t>
            </w:r>
            <w:r>
              <w:rPr>
                <w:rFonts w:ascii="Garamond" w:hAnsi="Garamond"/>
                <w:b/>
                <w:bCs/>
              </w:rPr>
              <w:t>perçoivent Son œuvre à travers lui.</w:t>
            </w:r>
          </w:p>
          <w:p w:rsidR="0019052C" w:rsidRPr="008C089A" w:rsidRDefault="0019052C" w:rsidP="00F37DB5">
            <w:pPr>
              <w:rPr>
                <w:rFonts w:ascii="Garamond" w:hAnsi="Garamond"/>
              </w:rPr>
            </w:pPr>
          </w:p>
          <w:p w:rsidR="00F37DB5" w:rsidRPr="00F37DB5" w:rsidRDefault="00F37DB5" w:rsidP="0019052C">
            <w:pPr>
              <w:numPr>
                <w:ilvl w:val="0"/>
                <w:numId w:val="4"/>
              </w:numPr>
              <w:spacing w:after="0" w:line="240" w:lineRule="auto"/>
              <w:rPr>
                <w:rFonts w:ascii="Garamond" w:hAnsi="Garamond"/>
                <w:b/>
                <w:bCs/>
              </w:rPr>
            </w:pPr>
            <w:r w:rsidRPr="00F37DB5">
              <w:rPr>
                <w:rFonts w:ascii="Garamond" w:hAnsi="Garamond"/>
                <w:b/>
                <w:bCs/>
              </w:rPr>
              <w:t xml:space="preserve">Une </w:t>
            </w:r>
            <w:r>
              <w:rPr>
                <w:rFonts w:ascii="Garamond" w:hAnsi="Garamond"/>
                <w:b/>
                <w:bCs/>
              </w:rPr>
              <w:t>personne qui examine</w:t>
            </w:r>
            <w:r w:rsidR="002E47EE">
              <w:rPr>
                <w:rFonts w:ascii="Garamond" w:hAnsi="Garamond"/>
                <w:b/>
                <w:bCs/>
              </w:rPr>
              <w:t xml:space="preserve"> la nature au</w:t>
            </w:r>
            <w:r w:rsidRPr="00F37DB5">
              <w:rPr>
                <w:rFonts w:ascii="Garamond" w:hAnsi="Garamond"/>
                <w:b/>
                <w:bCs/>
              </w:rPr>
              <w:t xml:space="preserve"> travers </w:t>
            </w:r>
            <w:r w:rsidR="002E47EE">
              <w:rPr>
                <w:rFonts w:ascii="Garamond" w:hAnsi="Garamond"/>
                <w:b/>
                <w:bCs/>
              </w:rPr>
              <w:t>de</w:t>
            </w:r>
            <w:r>
              <w:rPr>
                <w:rFonts w:ascii="Garamond" w:hAnsi="Garamond"/>
                <w:b/>
                <w:bCs/>
              </w:rPr>
              <w:t xml:space="preserve"> </w:t>
            </w:r>
            <w:r w:rsidRPr="002E47EE">
              <w:rPr>
                <w:rFonts w:ascii="Garamond" w:hAnsi="Garamond"/>
                <w:b/>
                <w:bCs/>
              </w:rPr>
              <w:t>lentilles</w:t>
            </w:r>
            <w:r w:rsidR="002E47EE">
              <w:rPr>
                <w:rFonts w:ascii="Garamond" w:hAnsi="Garamond"/>
                <w:b/>
                <w:bCs/>
              </w:rPr>
              <w:t xml:space="preserve"> impartiales</w:t>
            </w:r>
            <w:r>
              <w:rPr>
                <w:rFonts w:ascii="Garamond" w:hAnsi="Garamond"/>
                <w:b/>
                <w:bCs/>
              </w:rPr>
              <w:t xml:space="preserve"> perc</w:t>
            </w:r>
            <w:r w:rsidR="002E47EE">
              <w:rPr>
                <w:rFonts w:ascii="Garamond" w:hAnsi="Garamond"/>
                <w:b/>
                <w:bCs/>
              </w:rPr>
              <w:t>evra des preuves claires de la C</w:t>
            </w:r>
            <w:r>
              <w:rPr>
                <w:rFonts w:ascii="Garamond" w:hAnsi="Garamond"/>
                <w:b/>
                <w:bCs/>
              </w:rPr>
              <w:t xml:space="preserve">réation divine. </w:t>
            </w:r>
          </w:p>
          <w:p w:rsidR="0019052C" w:rsidRPr="008C089A" w:rsidRDefault="0019052C" w:rsidP="00F37DB5">
            <w:pPr>
              <w:rPr>
                <w:rFonts w:ascii="Garamond" w:hAnsi="Garamond"/>
              </w:rPr>
            </w:pPr>
          </w:p>
          <w:p w:rsidR="00F37DB5" w:rsidRPr="00F37DB5" w:rsidRDefault="00F37DB5" w:rsidP="0019052C">
            <w:pPr>
              <w:numPr>
                <w:ilvl w:val="0"/>
                <w:numId w:val="4"/>
              </w:numPr>
              <w:spacing w:after="0" w:line="240" w:lineRule="auto"/>
              <w:rPr>
                <w:rFonts w:ascii="Garamond" w:hAnsi="Garamond"/>
                <w:b/>
                <w:bCs/>
              </w:rPr>
            </w:pPr>
            <w:r w:rsidRPr="00F37DB5">
              <w:rPr>
                <w:rFonts w:ascii="Garamond" w:hAnsi="Garamond"/>
                <w:b/>
                <w:bCs/>
              </w:rPr>
              <w:t xml:space="preserve">Cette prise de conscience devrait </w:t>
            </w:r>
            <w:r w:rsidR="002F3938" w:rsidRPr="002E47EE">
              <w:rPr>
                <w:rFonts w:ascii="Garamond" w:hAnsi="Garamond"/>
                <w:b/>
                <w:bCs/>
              </w:rPr>
              <w:t>motiver</w:t>
            </w:r>
            <w:r w:rsidRPr="00F37DB5">
              <w:rPr>
                <w:rFonts w:ascii="Garamond" w:hAnsi="Garamond"/>
                <w:b/>
                <w:bCs/>
              </w:rPr>
              <w:t xml:space="preserve"> un sens de gratitude envers D. </w:t>
            </w:r>
            <w:r w:rsidR="002E47EE">
              <w:rPr>
                <w:rFonts w:ascii="Garamond" w:hAnsi="Garamond"/>
                <w:b/>
                <w:bCs/>
              </w:rPr>
              <w:t>pour</w:t>
            </w:r>
            <w:r>
              <w:rPr>
                <w:rFonts w:ascii="Garamond" w:hAnsi="Garamond"/>
                <w:b/>
                <w:bCs/>
              </w:rPr>
              <w:t xml:space="preserve"> nous avoir dotés de la richesse de la nature.</w:t>
            </w:r>
          </w:p>
          <w:p w:rsidR="0019052C" w:rsidRPr="00F37DB5" w:rsidRDefault="0019052C" w:rsidP="00F37DB5">
            <w:pPr>
              <w:rPr>
                <w:rFonts w:ascii="Garamond" w:hAnsi="Garamond"/>
                <w:b/>
                <w:bCs/>
              </w:rPr>
            </w:pPr>
          </w:p>
          <w:p w:rsidR="0019052C" w:rsidRPr="003B2F4D" w:rsidRDefault="00F37DB5" w:rsidP="003B2F4D">
            <w:pPr>
              <w:numPr>
                <w:ilvl w:val="0"/>
                <w:numId w:val="4"/>
              </w:numPr>
              <w:spacing w:after="0" w:line="240" w:lineRule="auto"/>
              <w:rPr>
                <w:rFonts w:ascii="Garamond" w:hAnsi="Garamond" w:cs="Miriam"/>
                <w:b/>
                <w:bCs/>
                <w:lang w:eastAsia="en-US"/>
              </w:rPr>
            </w:pPr>
            <w:r w:rsidRPr="00F37DB5">
              <w:rPr>
                <w:rFonts w:ascii="Garamond" w:hAnsi="Garamond" w:cs="Miriam"/>
                <w:b/>
                <w:bCs/>
                <w:lang w:eastAsia="en-US"/>
              </w:rPr>
              <w:t xml:space="preserve">Cela devrait aussi nous amener à tirer des enseignements importants quant à la manière d’agir avec bonté envers les autres. </w:t>
            </w:r>
            <w:r>
              <w:rPr>
                <w:rFonts w:ascii="Garamond" w:hAnsi="Garamond" w:cs="Miriam"/>
                <w:b/>
                <w:bCs/>
                <w:lang w:eastAsia="en-US"/>
              </w:rPr>
              <w:t xml:space="preserve">De même que D. créa un vaste monde afin de procurer jouissance aux êtres humains, ainsi une personne qui agit avec générosité envers les autres doit </w:t>
            </w:r>
            <w:proofErr w:type="gramStart"/>
            <w:r w:rsidR="00B50DBC">
              <w:rPr>
                <w:rFonts w:ascii="Garamond" w:hAnsi="Garamond" w:cs="Miriam"/>
                <w:b/>
                <w:bCs/>
                <w:lang w:eastAsia="en-US"/>
              </w:rPr>
              <w:t>essayer</w:t>
            </w:r>
            <w:proofErr w:type="gramEnd"/>
            <w:r w:rsidR="002F3938">
              <w:rPr>
                <w:rFonts w:ascii="Garamond" w:hAnsi="Garamond" w:cs="Miriam"/>
                <w:b/>
                <w:bCs/>
                <w:lang w:eastAsia="en-US"/>
              </w:rPr>
              <w:t xml:space="preserve"> de leur donner plus que</w:t>
            </w:r>
            <w:r w:rsidR="003B2F4D">
              <w:rPr>
                <w:rFonts w:ascii="Garamond" w:hAnsi="Garamond" w:cs="Miriam"/>
                <w:b/>
                <w:bCs/>
                <w:lang w:eastAsia="en-US"/>
              </w:rPr>
              <w:t xml:space="preserve"> le minimum nécessaire</w:t>
            </w:r>
            <w:r>
              <w:rPr>
                <w:rFonts w:ascii="Garamond" w:hAnsi="Garamond" w:cs="Miriam"/>
                <w:b/>
                <w:bCs/>
                <w:lang w:eastAsia="en-US"/>
              </w:rPr>
              <w:t>.</w:t>
            </w:r>
          </w:p>
        </w:tc>
      </w:tr>
    </w:tbl>
    <w:p w:rsidR="0019052C" w:rsidRPr="008C089A" w:rsidRDefault="0019052C" w:rsidP="0019052C">
      <w:pPr>
        <w:pStyle w:val="Textebrut"/>
        <w:jc w:val="both"/>
        <w:rPr>
          <w:rFonts w:ascii="Garamond" w:hAnsi="Garamond"/>
          <w:b/>
          <w:bCs/>
          <w:sz w:val="22"/>
          <w:szCs w:val="22"/>
          <w:lang w:val="fr-FR"/>
        </w:rPr>
      </w:pPr>
    </w:p>
    <w:p w:rsidR="003B2F4D" w:rsidRPr="003B2F4D" w:rsidRDefault="00250826" w:rsidP="003B2F4D">
      <w:pPr>
        <w:rPr>
          <w:rFonts w:ascii="Garamond" w:hAnsi="Garamond"/>
          <w:b/>
          <w:bCs/>
        </w:rPr>
      </w:pPr>
      <w:r w:rsidRPr="008C089A">
        <w:rPr>
          <w:rFonts w:ascii="Garamond" w:hAnsi="Garamond"/>
          <w:b/>
          <w:bCs/>
        </w:rPr>
        <w:t>Partie</w:t>
      </w:r>
      <w:r w:rsidR="003B2F4D" w:rsidRPr="008C089A">
        <w:rPr>
          <w:rFonts w:ascii="Garamond" w:hAnsi="Garamond"/>
          <w:b/>
          <w:bCs/>
        </w:rPr>
        <w:t xml:space="preserve"> VI. </w:t>
      </w:r>
      <w:r w:rsidR="003B2F4D" w:rsidRPr="003B2F4D">
        <w:rPr>
          <w:rFonts w:ascii="Garamond" w:hAnsi="Garamond"/>
          <w:b/>
          <w:bCs/>
        </w:rPr>
        <w:t>La</w:t>
      </w:r>
      <w:r w:rsidR="0019052C" w:rsidRPr="003B2F4D">
        <w:rPr>
          <w:rFonts w:ascii="Garamond" w:hAnsi="Garamond"/>
          <w:b/>
          <w:bCs/>
        </w:rPr>
        <w:t xml:space="preserve"> Torah </w:t>
      </w:r>
      <w:r w:rsidR="003B2F4D" w:rsidRPr="003B2F4D">
        <w:rPr>
          <w:rFonts w:ascii="Garamond" w:hAnsi="Garamond"/>
          <w:b/>
          <w:bCs/>
        </w:rPr>
        <w:t xml:space="preserve">est appelée </w:t>
      </w:r>
      <w:r w:rsidR="003B2F4D">
        <w:rPr>
          <w:rFonts w:ascii="Garamond" w:hAnsi="Garamond"/>
          <w:b/>
          <w:bCs/>
        </w:rPr>
        <w:t>« </w:t>
      </w:r>
      <w:r w:rsidR="003B2F4D" w:rsidRPr="003B2F4D">
        <w:rPr>
          <w:rFonts w:ascii="Garamond" w:hAnsi="Garamond"/>
          <w:b/>
          <w:bCs/>
        </w:rPr>
        <w:t>Arbre de Vie</w:t>
      </w:r>
      <w:r w:rsidR="003B2F4D">
        <w:rPr>
          <w:rFonts w:ascii="Garamond" w:hAnsi="Garamond"/>
          <w:b/>
          <w:bCs/>
        </w:rPr>
        <w:t> »</w:t>
      </w:r>
    </w:p>
    <w:p w:rsidR="003B2F4D" w:rsidRDefault="003B2F4D" w:rsidP="00250826">
      <w:pPr>
        <w:rPr>
          <w:rFonts w:ascii="Garamond" w:hAnsi="Garamond"/>
        </w:rPr>
      </w:pPr>
      <w:r>
        <w:rPr>
          <w:rFonts w:ascii="Garamond" w:hAnsi="Garamond"/>
        </w:rPr>
        <w:t xml:space="preserve">La signification métaphorique de l’arbre </w:t>
      </w:r>
      <w:r w:rsidR="002F3938">
        <w:rPr>
          <w:rFonts w:ascii="Garamond" w:hAnsi="Garamond"/>
        </w:rPr>
        <w:t>revêt une autre importance fondamentale.</w:t>
      </w:r>
      <w:r w:rsidR="002E47EE">
        <w:rPr>
          <w:rFonts w:ascii="Garamond" w:hAnsi="Garamond"/>
        </w:rPr>
        <w:t xml:space="preserve"> Le r</w:t>
      </w:r>
      <w:r>
        <w:rPr>
          <w:rFonts w:ascii="Garamond" w:hAnsi="Garamond"/>
        </w:rPr>
        <w:t>oi Salomon appela la Torah un « arbre de vie » dans le verset suivant.</w:t>
      </w:r>
    </w:p>
    <w:p w:rsidR="0019052C" w:rsidRPr="003B2F4D" w:rsidRDefault="00250826" w:rsidP="0019052C">
      <w:pPr>
        <w:rPr>
          <w:rFonts w:ascii="Garamond" w:hAnsi="Garamond"/>
          <w:b/>
          <w:bCs/>
        </w:rPr>
      </w:pPr>
      <w:r w:rsidRPr="003B2F4D">
        <w:rPr>
          <w:rFonts w:ascii="Garamond" w:hAnsi="Garamond"/>
          <w:b/>
          <w:bCs/>
        </w:rPr>
        <w:t xml:space="preserve">1. </w:t>
      </w:r>
      <w:proofErr w:type="spellStart"/>
      <w:r w:rsidRPr="003B2F4D">
        <w:rPr>
          <w:rFonts w:ascii="Garamond" w:hAnsi="Garamond"/>
          <w:b/>
          <w:bCs/>
          <w:i/>
          <w:iCs/>
        </w:rPr>
        <w:t>Michlé</w:t>
      </w:r>
      <w:proofErr w:type="spellEnd"/>
      <w:r w:rsidR="0019052C" w:rsidRPr="003B2F4D">
        <w:rPr>
          <w:rFonts w:ascii="Garamond" w:hAnsi="Garamond"/>
          <w:b/>
          <w:bCs/>
        </w:rPr>
        <w:t xml:space="preserve"> (Proverb</w:t>
      </w:r>
      <w:r w:rsidRPr="003B2F4D">
        <w:rPr>
          <w:rFonts w:ascii="Garamond" w:hAnsi="Garamond"/>
          <w:b/>
          <w:bCs/>
        </w:rPr>
        <w:t>e</w:t>
      </w:r>
      <w:r w:rsidR="0019052C" w:rsidRPr="003B2F4D">
        <w:rPr>
          <w:rFonts w:ascii="Garamond" w:hAnsi="Garamond"/>
          <w:b/>
          <w:bCs/>
        </w:rPr>
        <w:t>s) 3</w:t>
      </w:r>
      <w:r w:rsidRPr="003B2F4D">
        <w:rPr>
          <w:rFonts w:ascii="Garamond" w:hAnsi="Garamond"/>
          <w:b/>
          <w:bCs/>
        </w:rPr>
        <w:t xml:space="preserve"> </w:t>
      </w:r>
      <w:r w:rsidR="0019052C" w:rsidRPr="003B2F4D">
        <w:rPr>
          <w:rFonts w:ascii="Garamond" w:hAnsi="Garamond"/>
          <w:b/>
          <w:bCs/>
        </w:rPr>
        <w:t>:</w:t>
      </w:r>
      <w:r w:rsidRPr="003B2F4D">
        <w:rPr>
          <w:rFonts w:ascii="Garamond" w:hAnsi="Garamond"/>
          <w:b/>
          <w:bCs/>
        </w:rPr>
        <w:t xml:space="preserve"> </w:t>
      </w:r>
      <w:r w:rsidR="003B2F4D" w:rsidRPr="003B2F4D">
        <w:rPr>
          <w:rFonts w:ascii="Garamond" w:hAnsi="Garamond"/>
          <w:b/>
          <w:bCs/>
        </w:rPr>
        <w:t>18 – La Torah est un arbre de vie</w:t>
      </w:r>
      <w:r w:rsidR="0019052C" w:rsidRPr="003B2F4D">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hideMark/>
          </w:tcPr>
          <w:p w:rsidR="0019052C" w:rsidRPr="001A4E75" w:rsidRDefault="003B2F4D" w:rsidP="001A4E75">
            <w:pPr>
              <w:rPr>
                <w:rFonts w:ascii="Garamond" w:hAnsi="Garamond"/>
                <w:color w:val="000000"/>
              </w:rPr>
            </w:pPr>
            <w:r w:rsidRPr="001A4E75">
              <w:rPr>
                <w:rStyle w:val="text"/>
                <w:rFonts w:ascii="Garamond" w:hAnsi="Garamond"/>
                <w:color w:val="000000"/>
              </w:rPr>
              <w:t>Elle est un arbre de vie pour</w:t>
            </w:r>
            <w:r w:rsidR="001A4E75" w:rsidRPr="001A4E75">
              <w:rPr>
                <w:rStyle w:val="text"/>
                <w:rFonts w:ascii="Garamond" w:hAnsi="Garamond"/>
                <w:color w:val="000000"/>
              </w:rPr>
              <w:t xml:space="preserve"> ceux qui s'y attachent, ceux qui la soutienne</w:t>
            </w:r>
            <w:r w:rsidR="001A4E75">
              <w:rPr>
                <w:rStyle w:val="text"/>
                <w:rFonts w:ascii="Garamond" w:hAnsi="Garamond"/>
                <w:color w:val="000000"/>
              </w:rPr>
              <w:t>nt</w:t>
            </w:r>
            <w:r w:rsidR="001A4E75" w:rsidRPr="001A4E75">
              <w:rPr>
                <w:rStyle w:val="text"/>
                <w:rFonts w:ascii="Garamond" w:hAnsi="Garamond"/>
                <w:color w:val="000000"/>
              </w:rPr>
              <w:t xml:space="preserve"> sont félicités.</w:t>
            </w:r>
          </w:p>
        </w:tc>
        <w:tc>
          <w:tcPr>
            <w:tcW w:w="4410" w:type="dxa"/>
            <w:tcBorders>
              <w:top w:val="single" w:sz="4" w:space="0" w:color="auto"/>
              <w:left w:val="single" w:sz="4" w:space="0" w:color="auto"/>
              <w:bottom w:val="single" w:sz="4" w:space="0" w:color="auto"/>
              <w:right w:val="single" w:sz="4" w:space="0" w:color="auto"/>
            </w:tcBorders>
            <w:hideMark/>
          </w:tcPr>
          <w:p w:rsidR="0019052C" w:rsidRPr="00733C2C" w:rsidRDefault="0019052C">
            <w:pPr>
              <w:bidi/>
              <w:rPr>
                <w:rFonts w:ascii="Garamond" w:hAnsi="Garamond" w:cs="Miriam"/>
                <w:lang w:val="en-US" w:eastAsia="en-US"/>
              </w:rPr>
            </w:pPr>
            <w:r w:rsidRPr="00733C2C">
              <w:rPr>
                <w:rFonts w:ascii="Garamond" w:hAnsi="Garamond" w:cs="Times New Roman"/>
                <w:rtl/>
              </w:rPr>
              <w:t>עץ חיים היא למחזיקים בה ותומכיה מאושר.</w:t>
            </w:r>
          </w:p>
        </w:tc>
      </w:tr>
    </w:tbl>
    <w:p w:rsidR="0019052C" w:rsidRPr="001A4E75" w:rsidRDefault="001A4E75" w:rsidP="001A4E75">
      <w:pPr>
        <w:rPr>
          <w:rFonts w:ascii="Garamond" w:hAnsi="Garamond"/>
        </w:rPr>
      </w:pPr>
      <w:r w:rsidRPr="008C089A">
        <w:rPr>
          <w:rFonts w:ascii="Garamond" w:hAnsi="Garamond"/>
        </w:rPr>
        <w:t xml:space="preserve">Que signifie cette métaphore ? </w:t>
      </w:r>
      <w:r w:rsidRPr="001A4E75">
        <w:rPr>
          <w:rFonts w:ascii="Garamond" w:hAnsi="Garamond"/>
        </w:rPr>
        <w:t xml:space="preserve">En quoi la Torah est comparée à un arbre ? </w:t>
      </w:r>
    </w:p>
    <w:p w:rsidR="0019052C" w:rsidRPr="001A4E75" w:rsidRDefault="001A4E75" w:rsidP="0019052C">
      <w:pPr>
        <w:rPr>
          <w:rFonts w:ascii="Garamond" w:hAnsi="Garamond"/>
          <w:b/>
          <w:bCs/>
        </w:rPr>
      </w:pPr>
      <w:r w:rsidRPr="001A4E75">
        <w:rPr>
          <w:rFonts w:ascii="Garamond" w:hAnsi="Garamond"/>
          <w:b/>
          <w:bCs/>
        </w:rPr>
        <w:t xml:space="preserve">2. Rabbi </w:t>
      </w:r>
      <w:proofErr w:type="spellStart"/>
      <w:r w:rsidRPr="001A4E75">
        <w:rPr>
          <w:rFonts w:ascii="Garamond" w:hAnsi="Garamond"/>
          <w:b/>
          <w:bCs/>
        </w:rPr>
        <w:t>Aharon</w:t>
      </w:r>
      <w:proofErr w:type="spellEnd"/>
      <w:r w:rsidRPr="001A4E75">
        <w:rPr>
          <w:rFonts w:ascii="Garamond" w:hAnsi="Garamond"/>
          <w:b/>
          <w:bCs/>
        </w:rPr>
        <w:t xml:space="preserve"> </w:t>
      </w:r>
      <w:proofErr w:type="spellStart"/>
      <w:r w:rsidRPr="001A4E75">
        <w:rPr>
          <w:rFonts w:ascii="Garamond" w:hAnsi="Garamond"/>
          <w:b/>
          <w:bCs/>
        </w:rPr>
        <w:t>Kotler</w:t>
      </w:r>
      <w:proofErr w:type="spellEnd"/>
      <w:r w:rsidRPr="001A4E75">
        <w:rPr>
          <w:rFonts w:ascii="Garamond" w:hAnsi="Garamond"/>
          <w:b/>
          <w:bCs/>
        </w:rPr>
        <w:t xml:space="preserve">, </w:t>
      </w:r>
      <w:proofErr w:type="spellStart"/>
      <w:r w:rsidRPr="00E778E4">
        <w:rPr>
          <w:rFonts w:ascii="Garamond" w:hAnsi="Garamond"/>
          <w:b/>
          <w:bCs/>
          <w:i/>
          <w:iCs/>
        </w:rPr>
        <w:t>Michnat</w:t>
      </w:r>
      <w:proofErr w:type="spellEnd"/>
      <w:r w:rsidRPr="00E778E4">
        <w:rPr>
          <w:rFonts w:ascii="Garamond" w:hAnsi="Garamond"/>
          <w:b/>
          <w:bCs/>
          <w:i/>
          <w:iCs/>
        </w:rPr>
        <w:t xml:space="preserve"> Rabbi </w:t>
      </w:r>
      <w:proofErr w:type="spellStart"/>
      <w:r w:rsidRPr="00E778E4">
        <w:rPr>
          <w:rFonts w:ascii="Garamond" w:hAnsi="Garamond"/>
          <w:b/>
          <w:bCs/>
          <w:i/>
          <w:iCs/>
        </w:rPr>
        <w:t>Aharon</w:t>
      </w:r>
      <w:proofErr w:type="spellEnd"/>
      <w:r w:rsidRPr="001A4E75">
        <w:rPr>
          <w:rFonts w:ascii="Garamond" w:hAnsi="Garamond"/>
          <w:b/>
          <w:bCs/>
        </w:rPr>
        <w:t>, p. 47 – La</w:t>
      </w:r>
      <w:r w:rsidR="0019052C" w:rsidRPr="001A4E75">
        <w:rPr>
          <w:rFonts w:ascii="Garamond" w:hAnsi="Garamond"/>
          <w:b/>
          <w:bCs/>
        </w:rPr>
        <w:t xml:space="preserve"> Torah </w:t>
      </w:r>
      <w:r w:rsidRPr="001A4E75">
        <w:rPr>
          <w:rFonts w:ascii="Garamond" w:hAnsi="Garamond"/>
          <w:b/>
          <w:bCs/>
        </w:rPr>
        <w:t xml:space="preserve">est la source de </w:t>
      </w:r>
      <w:r>
        <w:rPr>
          <w:rFonts w:ascii="Garamond" w:hAnsi="Garamond"/>
          <w:b/>
          <w:bCs/>
        </w:rPr>
        <w:t>tout ce qui est bon et éternel.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tcPr>
          <w:p w:rsidR="00E778E4" w:rsidRPr="00E778E4" w:rsidRDefault="001A4E75">
            <w:pPr>
              <w:pStyle w:val="articletext"/>
              <w:spacing w:before="0" w:beforeAutospacing="0" w:after="0" w:afterAutospacing="0"/>
              <w:rPr>
                <w:rFonts w:ascii="Garamond" w:hAnsi="Garamond" w:cs="Miriam"/>
                <w:sz w:val="22"/>
                <w:szCs w:val="22"/>
                <w:lang w:val="fr-FR"/>
              </w:rPr>
            </w:pPr>
            <w:r>
              <w:rPr>
                <w:rFonts w:ascii="Garamond" w:hAnsi="Garamond" w:cs="Miriam"/>
                <w:sz w:val="22"/>
                <w:szCs w:val="22"/>
                <w:lang w:val="fr-FR"/>
              </w:rPr>
              <w:t>« </w:t>
            </w:r>
            <w:r w:rsidRPr="001A4E75">
              <w:rPr>
                <w:rFonts w:ascii="Garamond" w:hAnsi="Garamond" w:cs="Miriam"/>
                <w:sz w:val="22"/>
                <w:szCs w:val="22"/>
                <w:lang w:val="fr-FR"/>
              </w:rPr>
              <w:t>Elle est un arbre de vie</w:t>
            </w:r>
            <w:r>
              <w:rPr>
                <w:rFonts w:ascii="Garamond" w:hAnsi="Garamond" w:cs="Miriam"/>
                <w:sz w:val="22"/>
                <w:szCs w:val="22"/>
                <w:lang w:val="fr-FR"/>
              </w:rPr>
              <w:t> »</w:t>
            </w:r>
            <w:r w:rsidRPr="001A4E75">
              <w:rPr>
                <w:rFonts w:ascii="Garamond" w:hAnsi="Garamond" w:cs="Miriam"/>
                <w:sz w:val="22"/>
                <w:szCs w:val="22"/>
                <w:lang w:val="fr-FR"/>
              </w:rPr>
              <w:t xml:space="preserve"> – </w:t>
            </w:r>
            <w:proofErr w:type="spellStart"/>
            <w:r w:rsidRPr="001A4E75">
              <w:rPr>
                <w:rFonts w:ascii="Garamond" w:hAnsi="Garamond" w:cs="Miriam"/>
                <w:sz w:val="22"/>
                <w:szCs w:val="22"/>
                <w:lang w:val="fr-FR"/>
              </w:rPr>
              <w:t>i.e</w:t>
            </w:r>
            <w:proofErr w:type="spellEnd"/>
            <w:r w:rsidRPr="001A4E75">
              <w:rPr>
                <w:rFonts w:ascii="Garamond" w:hAnsi="Garamond" w:cs="Miriam"/>
                <w:sz w:val="22"/>
                <w:szCs w:val="22"/>
                <w:lang w:val="fr-FR"/>
              </w:rPr>
              <w:t>,</w:t>
            </w:r>
            <w:r>
              <w:rPr>
                <w:rFonts w:ascii="Garamond" w:hAnsi="Garamond" w:cs="Miriam"/>
                <w:sz w:val="22"/>
                <w:szCs w:val="22"/>
                <w:lang w:val="fr-FR"/>
              </w:rPr>
              <w:t xml:space="preserve"> la Torah est la source de toutes les bonnes choses et de la vie éternelle, et D. nous donna la Torah de vérité et la vie éternelle</w:t>
            </w:r>
            <w:r w:rsidR="00E778E4">
              <w:rPr>
                <w:rFonts w:ascii="Garamond" w:hAnsi="Garamond" w:cs="Miriam"/>
                <w:sz w:val="22"/>
                <w:szCs w:val="22"/>
                <w:lang w:val="fr-FR"/>
              </w:rPr>
              <w:t xml:space="preserve"> est enracinée en nous… </w:t>
            </w:r>
            <w:r w:rsidR="002E47EE">
              <w:rPr>
                <w:rFonts w:ascii="Garamond" w:hAnsi="Garamond" w:cs="Miriam"/>
                <w:sz w:val="22"/>
                <w:szCs w:val="22"/>
                <w:lang w:val="fr-FR"/>
              </w:rPr>
              <w:t>C’est ce que nous voulons exprimer</w:t>
            </w:r>
            <w:r w:rsidR="00E778E4" w:rsidRPr="00E778E4">
              <w:rPr>
                <w:rFonts w:ascii="Garamond" w:hAnsi="Garamond" w:cs="Miriam"/>
                <w:sz w:val="22"/>
                <w:szCs w:val="22"/>
                <w:lang w:val="fr-FR"/>
              </w:rPr>
              <w:t xml:space="preserve"> lorsque nous disons : </w:t>
            </w:r>
            <w:r w:rsidR="00E778E4">
              <w:rPr>
                <w:rFonts w:ascii="Garamond" w:hAnsi="Garamond" w:cs="Miriam"/>
                <w:sz w:val="22"/>
                <w:szCs w:val="22"/>
                <w:lang w:val="fr-FR"/>
              </w:rPr>
              <w:t>« </w:t>
            </w:r>
            <w:r w:rsidR="00E778E4" w:rsidRPr="00E778E4">
              <w:rPr>
                <w:rFonts w:ascii="Garamond" w:hAnsi="Garamond" w:cs="Miriam"/>
                <w:sz w:val="22"/>
                <w:szCs w:val="22"/>
                <w:lang w:val="fr-FR"/>
              </w:rPr>
              <w:t>Qui nous a choisi</w:t>
            </w:r>
            <w:r w:rsidR="002E47EE">
              <w:rPr>
                <w:rFonts w:ascii="Garamond" w:hAnsi="Garamond" w:cs="Miriam"/>
                <w:sz w:val="22"/>
                <w:szCs w:val="22"/>
                <w:lang w:val="fr-FR"/>
              </w:rPr>
              <w:t>s</w:t>
            </w:r>
            <w:r w:rsidR="00E778E4" w:rsidRPr="00E778E4">
              <w:rPr>
                <w:rFonts w:ascii="Garamond" w:hAnsi="Garamond" w:cs="Miriam"/>
                <w:sz w:val="22"/>
                <w:szCs w:val="22"/>
                <w:lang w:val="fr-FR"/>
              </w:rPr>
              <w:t xml:space="preserve"> parmi toutes les nations et nous a donné Sa Torah</w:t>
            </w:r>
            <w:r w:rsidR="00E778E4">
              <w:rPr>
                <w:rFonts w:ascii="Garamond" w:hAnsi="Garamond" w:cs="Miriam"/>
                <w:sz w:val="22"/>
                <w:szCs w:val="22"/>
                <w:lang w:val="fr-FR"/>
              </w:rPr>
              <w:t>. »</w:t>
            </w:r>
            <w:r w:rsidR="00B93519">
              <w:rPr>
                <w:rFonts w:ascii="Garamond" w:hAnsi="Garamond" w:cs="Miriam"/>
                <w:sz w:val="22"/>
                <w:szCs w:val="22"/>
                <w:lang w:val="fr-FR"/>
              </w:rPr>
              <w:t xml:space="preserve"> Cela signifie que les anges disent</w:t>
            </w:r>
            <w:r w:rsidR="007762E1">
              <w:rPr>
                <w:rFonts w:ascii="Garamond" w:hAnsi="Garamond" w:cs="Miriam"/>
                <w:sz w:val="22"/>
                <w:szCs w:val="22"/>
                <w:lang w:val="fr-FR"/>
              </w:rPr>
              <w:t> : « Qu’est-ce que l’homme pour que Tu te rappelles de lui et l’être humain pour que Tu t</w:t>
            </w:r>
            <w:r w:rsidR="002F3938">
              <w:rPr>
                <w:rFonts w:ascii="Garamond" w:hAnsi="Garamond" w:cs="Miriam"/>
                <w:sz w:val="22"/>
                <w:szCs w:val="22"/>
                <w:lang w:val="fr-FR"/>
              </w:rPr>
              <w:t>’</w:t>
            </w:r>
            <w:r w:rsidR="007762E1">
              <w:rPr>
                <w:rFonts w:ascii="Garamond" w:hAnsi="Garamond" w:cs="Miriam"/>
                <w:sz w:val="22"/>
                <w:szCs w:val="22"/>
                <w:lang w:val="fr-FR"/>
              </w:rPr>
              <w:t>e</w:t>
            </w:r>
            <w:r w:rsidR="002F3938">
              <w:rPr>
                <w:rFonts w:ascii="Garamond" w:hAnsi="Garamond" w:cs="Miriam"/>
                <w:sz w:val="22"/>
                <w:szCs w:val="22"/>
                <w:lang w:val="fr-FR"/>
              </w:rPr>
              <w:t>n souviennes</w:t>
            </w:r>
            <w:r w:rsidR="007762E1">
              <w:rPr>
                <w:rFonts w:ascii="Garamond" w:hAnsi="Garamond" w:cs="Miriam"/>
                <w:sz w:val="22"/>
                <w:szCs w:val="22"/>
                <w:lang w:val="fr-FR"/>
              </w:rPr>
              <w:t xml:space="preserve"> ? Place Ta gloire dans les cieux [i.e., garde la Torah aux cieux et ne la donne pa</w:t>
            </w:r>
            <w:r w:rsidR="002F3938">
              <w:rPr>
                <w:rFonts w:ascii="Garamond" w:hAnsi="Garamond" w:cs="Miriam"/>
                <w:sz w:val="22"/>
                <w:szCs w:val="22"/>
                <w:lang w:val="fr-FR"/>
              </w:rPr>
              <w:t>s aux hommes sur terre</w:t>
            </w:r>
            <w:r w:rsidR="007762E1">
              <w:rPr>
                <w:rFonts w:ascii="Garamond" w:hAnsi="Garamond" w:cs="Miriam"/>
                <w:sz w:val="22"/>
                <w:szCs w:val="22"/>
                <w:lang w:val="fr-FR"/>
              </w:rPr>
              <w:t xml:space="preserve">]. » Mais D. choisit le peuple juif </w:t>
            </w:r>
            <w:r w:rsidR="002E47EE">
              <w:rPr>
                <w:rFonts w:ascii="Garamond" w:hAnsi="Garamond" w:cs="Miriam"/>
                <w:sz w:val="22"/>
                <w:szCs w:val="22"/>
                <w:lang w:val="fr-FR"/>
              </w:rPr>
              <w:t>parmi toutes les nations et lui</w:t>
            </w:r>
            <w:r w:rsidR="007762E1">
              <w:rPr>
                <w:rFonts w:ascii="Garamond" w:hAnsi="Garamond" w:cs="Miriam"/>
                <w:sz w:val="22"/>
                <w:szCs w:val="22"/>
                <w:lang w:val="fr-FR"/>
              </w:rPr>
              <w:t xml:space="preserve"> donna la Torah</w:t>
            </w:r>
            <w:r w:rsidR="00F27056">
              <w:rPr>
                <w:rFonts w:ascii="Garamond" w:hAnsi="Garamond" w:cs="Miriam"/>
                <w:sz w:val="22"/>
                <w:szCs w:val="22"/>
                <w:lang w:val="fr-FR"/>
              </w:rPr>
              <w:t xml:space="preserve">, vie éternelle d’un Juif, </w:t>
            </w:r>
            <w:r w:rsidR="002F3938">
              <w:rPr>
                <w:rFonts w:ascii="Garamond" w:hAnsi="Garamond" w:cs="Miriam"/>
                <w:sz w:val="22"/>
                <w:szCs w:val="22"/>
                <w:lang w:val="fr-FR"/>
              </w:rPr>
              <w:t xml:space="preserve">car il se connecte par elle au Créateur </w:t>
            </w:r>
            <w:r w:rsidR="00F27056">
              <w:rPr>
                <w:rFonts w:ascii="Garamond" w:hAnsi="Garamond" w:cs="Miriam"/>
                <w:sz w:val="22"/>
                <w:szCs w:val="22"/>
                <w:lang w:val="fr-FR"/>
              </w:rPr>
              <w:t>du monde et à</w:t>
            </w:r>
            <w:r w:rsidR="002F3938">
              <w:rPr>
                <w:rFonts w:ascii="Garamond" w:hAnsi="Garamond" w:cs="Miriam"/>
                <w:sz w:val="22"/>
                <w:szCs w:val="22"/>
                <w:lang w:val="fr-FR"/>
              </w:rPr>
              <w:t xml:space="preserve"> la Source de vie, et ce lien ne se créé</w:t>
            </w:r>
            <w:r w:rsidR="00F27056">
              <w:rPr>
                <w:rFonts w:ascii="Garamond" w:hAnsi="Garamond" w:cs="Miriam"/>
                <w:sz w:val="22"/>
                <w:szCs w:val="22"/>
                <w:lang w:val="fr-FR"/>
              </w:rPr>
              <w:t xml:space="preserve"> qu’à travers la Torah…</w:t>
            </w:r>
          </w:p>
          <w:p w:rsidR="001A4E75" w:rsidRPr="00E778E4" w:rsidRDefault="00E778E4">
            <w:pPr>
              <w:pStyle w:val="articletext"/>
              <w:spacing w:before="0" w:beforeAutospacing="0" w:after="0" w:afterAutospacing="0"/>
              <w:rPr>
                <w:rFonts w:ascii="Garamond" w:hAnsi="Garamond" w:cs="Miriam"/>
                <w:sz w:val="22"/>
                <w:szCs w:val="22"/>
                <w:lang w:val="fr-FR"/>
              </w:rPr>
            </w:pPr>
            <w:r w:rsidRPr="00E778E4">
              <w:rPr>
                <w:rFonts w:ascii="Garamond" w:hAnsi="Garamond" w:cs="Miriam"/>
                <w:sz w:val="22"/>
                <w:szCs w:val="22"/>
                <w:lang w:val="fr-FR"/>
              </w:rPr>
              <w:t xml:space="preserve">  </w:t>
            </w:r>
          </w:p>
          <w:p w:rsidR="0019052C" w:rsidRPr="00FE2D86" w:rsidRDefault="00ED6F66" w:rsidP="00262AB5">
            <w:pPr>
              <w:rPr>
                <w:rFonts w:ascii="Garamond" w:hAnsi="Garamond" w:cs="Miriam"/>
              </w:rPr>
            </w:pPr>
            <w:r>
              <w:rPr>
                <w:rFonts w:ascii="Garamond" w:hAnsi="Garamond" w:cs="Miriam"/>
              </w:rPr>
              <w:t>Le sens de « ceux qui s’y attach</w:t>
            </w:r>
            <w:r w:rsidR="00F27056" w:rsidRPr="00F27056">
              <w:rPr>
                <w:rFonts w:ascii="Garamond" w:hAnsi="Garamond" w:cs="Miriam"/>
              </w:rPr>
              <w:t>ent</w:t>
            </w:r>
            <w:r>
              <w:rPr>
                <w:rFonts w:ascii="Garamond" w:hAnsi="Garamond" w:cs="Miriam"/>
              </w:rPr>
              <w:t> »</w:t>
            </w:r>
            <w:r w:rsidR="00F27056" w:rsidRPr="00F27056">
              <w:rPr>
                <w:rFonts w:ascii="Garamond" w:hAnsi="Garamond" w:cs="Miriam"/>
              </w:rPr>
              <w:t xml:space="preserve"> est qu’ils</w:t>
            </w:r>
            <w:r>
              <w:rPr>
                <w:rFonts w:ascii="Garamond" w:hAnsi="Garamond" w:cs="Miriam"/>
              </w:rPr>
              <w:t xml:space="preserve"> se maintiennent grâce à elle, </w:t>
            </w:r>
            <w:proofErr w:type="spellStart"/>
            <w:r>
              <w:rPr>
                <w:rFonts w:ascii="Garamond" w:hAnsi="Garamond" w:cs="Miriam"/>
              </w:rPr>
              <w:t>i.e</w:t>
            </w:r>
            <w:proofErr w:type="spellEnd"/>
            <w:r>
              <w:rPr>
                <w:rFonts w:ascii="Garamond" w:hAnsi="Garamond" w:cs="Miriam"/>
              </w:rPr>
              <w:t xml:space="preserve">, </w:t>
            </w:r>
            <w:r w:rsidR="002E47EE">
              <w:rPr>
                <w:rFonts w:ascii="Garamond" w:hAnsi="Garamond" w:cs="Miriam"/>
              </w:rPr>
              <w:t>qu’</w:t>
            </w:r>
            <w:r>
              <w:rPr>
                <w:rFonts w:ascii="Garamond" w:hAnsi="Garamond" w:cs="Miriam"/>
              </w:rPr>
              <w:t xml:space="preserve">ils </w:t>
            </w:r>
            <w:r w:rsidRPr="002E47EE">
              <w:rPr>
                <w:rFonts w:ascii="Garamond" w:hAnsi="Garamond" w:cs="Miriam"/>
              </w:rPr>
              <w:t>s’attachent</w:t>
            </w:r>
            <w:r w:rsidR="002E47EE" w:rsidRPr="002E47EE">
              <w:rPr>
                <w:rFonts w:ascii="Garamond" w:hAnsi="Garamond" w:cs="Miriam"/>
              </w:rPr>
              <w:t xml:space="preserve"> à</w:t>
            </w:r>
            <w:r>
              <w:rPr>
                <w:rFonts w:ascii="Garamond" w:hAnsi="Garamond" w:cs="Miriam"/>
              </w:rPr>
              <w:t xml:space="preserve"> la Torah afin de renforcer leur propre personn</w:t>
            </w:r>
            <w:r w:rsidR="002F3938">
              <w:rPr>
                <w:rFonts w:ascii="Garamond" w:hAnsi="Garamond" w:cs="Miriam"/>
              </w:rPr>
              <w:t>e. Cela ressemble à un homme</w:t>
            </w:r>
            <w:r w:rsidR="00464502">
              <w:rPr>
                <w:rFonts w:ascii="Garamond" w:hAnsi="Garamond" w:cs="Miriam"/>
              </w:rPr>
              <w:t xml:space="preserve"> qui se noie</w:t>
            </w:r>
            <w:r>
              <w:rPr>
                <w:rFonts w:ascii="Garamond" w:hAnsi="Garamond" w:cs="Miriam"/>
              </w:rPr>
              <w:t xml:space="preserve"> dans</w:t>
            </w:r>
            <w:r w:rsidR="00FE6BCC">
              <w:rPr>
                <w:rFonts w:ascii="Garamond" w:hAnsi="Garamond" w:cs="Miriam"/>
              </w:rPr>
              <w:t xml:space="preserve"> une rivière, D. préserve, et qui</w:t>
            </w:r>
            <w:r>
              <w:rPr>
                <w:rFonts w:ascii="Garamond" w:hAnsi="Garamond" w:cs="Miriam"/>
              </w:rPr>
              <w:t xml:space="preserve"> </w:t>
            </w:r>
            <w:r w:rsidR="00262AB5">
              <w:rPr>
                <w:rFonts w:ascii="Garamond" w:hAnsi="Garamond" w:cs="Miriam"/>
              </w:rPr>
              <w:t>attrape</w:t>
            </w:r>
            <w:r>
              <w:rPr>
                <w:rFonts w:ascii="Garamond" w:hAnsi="Garamond" w:cs="Miriam"/>
              </w:rPr>
              <w:t xml:space="preserve"> la </w:t>
            </w:r>
            <w:r>
              <w:rPr>
                <w:rFonts w:ascii="Garamond" w:hAnsi="Garamond" w:cs="Miriam"/>
              </w:rPr>
              <w:lastRenderedPageBreak/>
              <w:t xml:space="preserve">branche d’un arbre afin de </w:t>
            </w:r>
            <w:r w:rsidR="00464502">
              <w:rPr>
                <w:rFonts w:ascii="Garamond" w:hAnsi="Garamond" w:cs="Miriam"/>
              </w:rPr>
              <w:t>sauver sa vie</w:t>
            </w:r>
            <w:r w:rsidR="00262AB5">
              <w:rPr>
                <w:rFonts w:ascii="Garamond" w:hAnsi="Garamond" w:cs="Miriam"/>
              </w:rPr>
              <w:t xml:space="preserve">. </w:t>
            </w:r>
            <w:r w:rsidR="00FE2D86">
              <w:rPr>
                <w:rFonts w:ascii="Garamond" w:hAnsi="Garamond" w:cs="Miriam"/>
              </w:rPr>
              <w:t>De même, lorsque l’homme</w:t>
            </w:r>
            <w:r w:rsidR="00FE6BCC">
              <w:rPr>
                <w:rFonts w:ascii="Garamond" w:hAnsi="Garamond" w:cs="Miriam"/>
              </w:rPr>
              <w:t xml:space="preserve"> s’attacha à l’arbre de vie qu’est</w:t>
            </w:r>
            <w:r w:rsidR="00262AB5" w:rsidRPr="00262AB5">
              <w:rPr>
                <w:rFonts w:ascii="Garamond" w:hAnsi="Garamond" w:cs="Miriam"/>
              </w:rPr>
              <w:t xml:space="preserve"> la </w:t>
            </w:r>
            <w:r w:rsidR="00FE6BCC">
              <w:rPr>
                <w:rFonts w:ascii="Garamond" w:hAnsi="Garamond" w:cs="Miriam"/>
              </w:rPr>
              <w:t>Torah, celle-ci</w:t>
            </w:r>
            <w:r w:rsidR="00262AB5" w:rsidRPr="00262AB5">
              <w:rPr>
                <w:rFonts w:ascii="Garamond" w:hAnsi="Garamond" w:cs="Miriam"/>
              </w:rPr>
              <w:t xml:space="preserve"> </w:t>
            </w:r>
            <w:r w:rsidR="00FE2D86">
              <w:rPr>
                <w:rFonts w:ascii="Garamond" w:hAnsi="Garamond" w:cs="Miriam"/>
              </w:rPr>
              <w:t>le</w:t>
            </w:r>
            <w:r w:rsidR="00262AB5">
              <w:rPr>
                <w:rFonts w:ascii="Garamond" w:hAnsi="Garamond" w:cs="Miriam"/>
              </w:rPr>
              <w:t xml:space="preserve"> retient et d</w:t>
            </w:r>
            <w:r w:rsidR="00FE2D86">
              <w:rPr>
                <w:rFonts w:ascii="Garamond" w:hAnsi="Garamond" w:cs="Miriam"/>
              </w:rPr>
              <w:t>evient un arbre de vie pour lui</w:t>
            </w:r>
            <w:r w:rsidR="00262AB5">
              <w:rPr>
                <w:rFonts w:ascii="Garamond" w:hAnsi="Garamond" w:cs="Miriam"/>
              </w:rPr>
              <w:t xml:space="preserve">. </w:t>
            </w:r>
            <w:r w:rsidR="00262AB5" w:rsidRPr="00FE2D86">
              <w:rPr>
                <w:rFonts w:ascii="Garamond" w:hAnsi="Garamond" w:cs="Miriam"/>
              </w:rPr>
              <w:t>C’est le niveau d</w:t>
            </w:r>
            <w:r w:rsidR="00FE2D86">
              <w:rPr>
                <w:rFonts w:ascii="Garamond" w:hAnsi="Garamond" w:cs="Miriam"/>
              </w:rPr>
              <w:t>e « ceux qui s’attachent à elle</w:t>
            </w:r>
            <w:r w:rsidR="00262AB5" w:rsidRPr="00FE2D86">
              <w:rPr>
                <w:rFonts w:ascii="Garamond" w:hAnsi="Garamond" w:cs="Miriam"/>
              </w:rPr>
              <w:t> »</w:t>
            </w:r>
            <w:r w:rsidR="00FE2D86">
              <w:rPr>
                <w:rFonts w:ascii="Garamond" w:hAnsi="Garamond" w:cs="Miriam"/>
              </w:rPr>
              <w:t>.</w:t>
            </w:r>
          </w:p>
        </w:tc>
        <w:tc>
          <w:tcPr>
            <w:tcW w:w="4410" w:type="dxa"/>
            <w:tcBorders>
              <w:top w:val="single" w:sz="4" w:space="0" w:color="auto"/>
              <w:left w:val="single" w:sz="4" w:space="0" w:color="auto"/>
              <w:bottom w:val="single" w:sz="4" w:space="0" w:color="auto"/>
              <w:right w:val="single" w:sz="4" w:space="0" w:color="auto"/>
            </w:tcBorders>
          </w:tcPr>
          <w:p w:rsidR="0019052C" w:rsidRPr="00733C2C" w:rsidRDefault="0019052C">
            <w:pPr>
              <w:bidi/>
              <w:rPr>
                <w:rFonts w:ascii="Garamond" w:hAnsi="Garamond" w:cs="Times New Roman"/>
                <w:lang w:val="en-US" w:eastAsia="en-US"/>
              </w:rPr>
            </w:pPr>
            <w:r w:rsidRPr="00733C2C">
              <w:rPr>
                <w:rFonts w:ascii="Garamond" w:hAnsi="Garamond" w:cs="Times New Roman"/>
                <w:rtl/>
              </w:rPr>
              <w:lastRenderedPageBreak/>
              <w:t>עץ חיים היא – היינו שהתורה היא מקור הטוב והחיים של חיי עולם.ונתן לנו תורת אמת וחיי עולם נטע בתוכנו... וזהו שאנו אומרים "אשר בחר בנו מכל העמים ונתן לנו את תורתו". והיינו,דמלאכי השרת ושרפי מעלה טענו [שבת פח:] מה אנוש כי תזכרנו ובן אדם כי תפקדנו , תנה הודך על השמים [תהילים ח'] ורק הקב"ה הבדיל ובחר עם ישראל מכל העמים ונתן להם תורתו שהי נצחיותו של אדם מישראל ע"י שמתקשר עם בורא עולם מקור החיים, וקשר זה הוא אך ע"י התורה...</w:t>
            </w:r>
          </w:p>
          <w:p w:rsidR="0019052C" w:rsidRPr="00733C2C" w:rsidRDefault="0019052C">
            <w:pPr>
              <w:bidi/>
              <w:rPr>
                <w:rFonts w:ascii="Garamond" w:hAnsi="Garamond" w:cs="Times New Roman"/>
                <w:rtl/>
              </w:rPr>
            </w:pPr>
          </w:p>
          <w:p w:rsidR="0019052C" w:rsidRPr="00733C2C" w:rsidRDefault="0019052C">
            <w:pPr>
              <w:bidi/>
              <w:jc w:val="both"/>
              <w:rPr>
                <w:rFonts w:ascii="Garamond" w:hAnsi="Garamond" w:cs="Times New Roman"/>
                <w:rtl/>
              </w:rPr>
            </w:pPr>
          </w:p>
          <w:p w:rsidR="0019052C" w:rsidRPr="00733C2C" w:rsidRDefault="0019052C">
            <w:pPr>
              <w:bidi/>
              <w:jc w:val="both"/>
              <w:rPr>
                <w:rFonts w:ascii="Garamond" w:hAnsi="Garamond" w:cs="Times New Roman"/>
                <w:rtl/>
              </w:rPr>
            </w:pPr>
          </w:p>
          <w:p w:rsidR="0019052C" w:rsidRPr="00733C2C" w:rsidRDefault="0019052C">
            <w:pPr>
              <w:bidi/>
              <w:jc w:val="both"/>
              <w:rPr>
                <w:rFonts w:ascii="Garamond" w:hAnsi="Garamond" w:cs="Times New Roman"/>
                <w:rtl/>
              </w:rPr>
            </w:pPr>
          </w:p>
          <w:p w:rsidR="0019052C" w:rsidRPr="00733C2C" w:rsidRDefault="0019052C">
            <w:pPr>
              <w:bidi/>
              <w:rPr>
                <w:rFonts w:ascii="Garamond" w:hAnsi="Garamond" w:cs="Miriam"/>
                <w:lang w:val="en-US" w:eastAsia="en-US"/>
              </w:rPr>
            </w:pPr>
            <w:r w:rsidRPr="00733C2C">
              <w:rPr>
                <w:rFonts w:ascii="Garamond" w:hAnsi="Garamond" w:cs="Times New Roman"/>
                <w:rtl/>
              </w:rPr>
              <w:t xml:space="preserve">ופירוש "למחזיקים בה", שהם מחזיקים את עצמם בה, נאחזים בתורה כדי להציל את עצמם, וכמי שהוא טובע בנהר ח"ו, והוא תופס בענף של עץ כדי להנצל מטביעה, וכן הוא במי שמחזיק בעץ החיים של התורה שהתורה </w:t>
            </w:r>
            <w:r w:rsidRPr="00733C2C">
              <w:rPr>
                <w:rFonts w:ascii="Garamond" w:hAnsi="Garamond" w:cs="Times New Roman"/>
                <w:rtl/>
              </w:rPr>
              <w:lastRenderedPageBreak/>
              <w:t>מחזקת אותו והיא עבורו עץ חיים, לתת לו חיי עולם, וכל זה היא דרגת "למחזיקים בה".</w:t>
            </w:r>
          </w:p>
        </w:tc>
      </w:tr>
    </w:tbl>
    <w:p w:rsidR="0019052C" w:rsidRPr="00733C2C" w:rsidRDefault="0019052C" w:rsidP="0019052C">
      <w:pPr>
        <w:jc w:val="both"/>
        <w:rPr>
          <w:rFonts w:ascii="Garamond" w:hAnsi="Garamond" w:cs="Miriam"/>
          <w:b/>
          <w:bCs/>
          <w:lang w:val="en-US" w:eastAsia="en-US"/>
        </w:rPr>
      </w:pPr>
    </w:p>
    <w:p w:rsidR="0019052C" w:rsidRDefault="00FE6BCC" w:rsidP="00262AB5">
      <w:pPr>
        <w:rPr>
          <w:rFonts w:ascii="Garamond" w:hAnsi="Garamond"/>
        </w:rPr>
      </w:pPr>
      <w:r>
        <w:rPr>
          <w:rFonts w:ascii="Garamond" w:hAnsi="Garamond"/>
        </w:rPr>
        <w:t>Ainsi, lorsque le r</w:t>
      </w:r>
      <w:r w:rsidR="00262AB5" w:rsidRPr="00262AB5">
        <w:rPr>
          <w:rFonts w:ascii="Garamond" w:hAnsi="Garamond"/>
        </w:rPr>
        <w:t xml:space="preserve">oi Salomon nous dit que la Torah est un </w:t>
      </w:r>
      <w:r w:rsidR="00262AB5">
        <w:rPr>
          <w:rFonts w:ascii="Garamond" w:hAnsi="Garamond"/>
        </w:rPr>
        <w:t xml:space="preserve">« arbre de vie », il veut dire qu’elle est la réelle source de vie éternelle. A </w:t>
      </w:r>
      <w:proofErr w:type="spellStart"/>
      <w:r w:rsidR="00262AB5" w:rsidRPr="00262AB5">
        <w:rPr>
          <w:rFonts w:ascii="Garamond" w:hAnsi="Garamond"/>
          <w:i/>
          <w:iCs/>
        </w:rPr>
        <w:t>Tou</w:t>
      </w:r>
      <w:proofErr w:type="spellEnd"/>
      <w:r w:rsidR="00262AB5" w:rsidRPr="00262AB5">
        <w:rPr>
          <w:rFonts w:ascii="Garamond" w:hAnsi="Garamond"/>
          <w:i/>
          <w:iCs/>
        </w:rPr>
        <w:t xml:space="preserve"> </w:t>
      </w:r>
      <w:proofErr w:type="spellStart"/>
      <w:r w:rsidR="00262AB5" w:rsidRPr="00262AB5">
        <w:rPr>
          <w:rFonts w:ascii="Garamond" w:hAnsi="Garamond"/>
          <w:i/>
          <w:iCs/>
        </w:rPr>
        <w:t>Bichvat</w:t>
      </w:r>
      <w:proofErr w:type="spellEnd"/>
      <w:r w:rsidR="00262AB5">
        <w:rPr>
          <w:rFonts w:ascii="Garamond" w:hAnsi="Garamond"/>
        </w:rPr>
        <w:t>, lorsque nous célébrons le Nouvel An des arbres</w:t>
      </w:r>
      <w:r>
        <w:rPr>
          <w:rFonts w:ascii="Garamond" w:hAnsi="Garamond"/>
        </w:rPr>
        <w:t>, il existe aussi un lien fort avec</w:t>
      </w:r>
      <w:r w:rsidR="00262AB5">
        <w:rPr>
          <w:rFonts w:ascii="Garamond" w:hAnsi="Garamond"/>
        </w:rPr>
        <w:t xml:space="preserve"> la Torah. En fait, la Torah nous dit (</w:t>
      </w:r>
      <w:proofErr w:type="spellStart"/>
      <w:r w:rsidR="00262AB5" w:rsidRPr="00FE2D86">
        <w:rPr>
          <w:rFonts w:ascii="Garamond" w:hAnsi="Garamond"/>
          <w:i/>
          <w:iCs/>
        </w:rPr>
        <w:t>Dévarim</w:t>
      </w:r>
      <w:proofErr w:type="spellEnd"/>
      <w:r w:rsidR="00262AB5">
        <w:rPr>
          <w:rFonts w:ascii="Garamond" w:hAnsi="Garamond"/>
        </w:rPr>
        <w:t xml:space="preserve"> 1 : 3) que </w:t>
      </w:r>
      <w:proofErr w:type="spellStart"/>
      <w:r w:rsidR="00262AB5">
        <w:rPr>
          <w:rFonts w:ascii="Garamond" w:hAnsi="Garamond"/>
        </w:rPr>
        <w:t>Moché</w:t>
      </w:r>
      <w:proofErr w:type="spellEnd"/>
      <w:r w:rsidR="00262AB5">
        <w:rPr>
          <w:rFonts w:ascii="Garamond" w:hAnsi="Garamond"/>
        </w:rPr>
        <w:t xml:space="preserve"> commença à expliquer la Torah au peuple juif au mois de </w:t>
      </w:r>
      <w:proofErr w:type="spellStart"/>
      <w:r w:rsidR="00262AB5" w:rsidRPr="00262AB5">
        <w:rPr>
          <w:rFonts w:ascii="Garamond" w:hAnsi="Garamond"/>
          <w:i/>
          <w:iCs/>
        </w:rPr>
        <w:t>Chevat</w:t>
      </w:r>
      <w:proofErr w:type="spellEnd"/>
      <w:r w:rsidR="00262AB5">
        <w:rPr>
          <w:rFonts w:ascii="Garamond" w:hAnsi="Garamond"/>
        </w:rPr>
        <w:t xml:space="preserve">, et </w:t>
      </w:r>
      <w:proofErr w:type="spellStart"/>
      <w:r w:rsidR="00262AB5">
        <w:rPr>
          <w:rFonts w:ascii="Garamond" w:hAnsi="Garamond"/>
        </w:rPr>
        <w:t>Rav</w:t>
      </w:r>
      <w:proofErr w:type="spellEnd"/>
      <w:r w:rsidR="0019052C" w:rsidRPr="00262AB5">
        <w:rPr>
          <w:rFonts w:ascii="Garamond" w:hAnsi="Garamond"/>
        </w:rPr>
        <w:t xml:space="preserve"> </w:t>
      </w:r>
      <w:proofErr w:type="spellStart"/>
      <w:r w:rsidR="0019052C" w:rsidRPr="00262AB5">
        <w:rPr>
          <w:rFonts w:ascii="Garamond" w:hAnsi="Garamond"/>
        </w:rPr>
        <w:t>G</w:t>
      </w:r>
      <w:r w:rsidR="00262AB5">
        <w:rPr>
          <w:rFonts w:ascii="Garamond" w:hAnsi="Garamond"/>
        </w:rPr>
        <w:t>uédalia</w:t>
      </w:r>
      <w:proofErr w:type="spellEnd"/>
      <w:r w:rsidR="0019052C" w:rsidRPr="00262AB5">
        <w:rPr>
          <w:rFonts w:ascii="Garamond" w:hAnsi="Garamond"/>
        </w:rPr>
        <w:t xml:space="preserve"> </w:t>
      </w:r>
      <w:proofErr w:type="spellStart"/>
      <w:r w:rsidR="0019052C" w:rsidRPr="00262AB5">
        <w:rPr>
          <w:rFonts w:ascii="Garamond" w:hAnsi="Garamond"/>
        </w:rPr>
        <w:t>Schorr</w:t>
      </w:r>
      <w:proofErr w:type="spellEnd"/>
      <w:r w:rsidR="0019052C" w:rsidRPr="00262AB5">
        <w:rPr>
          <w:rFonts w:ascii="Garamond" w:hAnsi="Garamond"/>
        </w:rPr>
        <w:t xml:space="preserve"> </w:t>
      </w:r>
      <w:r w:rsidR="00262AB5">
        <w:rPr>
          <w:rFonts w:ascii="Garamond" w:hAnsi="Garamond"/>
        </w:rPr>
        <w:t xml:space="preserve">enseigne que cela indique qu’il existe une potentialité spéciale d’accéder </w:t>
      </w:r>
      <w:r>
        <w:rPr>
          <w:rFonts w:ascii="Garamond" w:hAnsi="Garamond"/>
        </w:rPr>
        <w:t xml:space="preserve">à la Torah </w:t>
      </w:r>
      <w:r w:rsidR="00262AB5">
        <w:rPr>
          <w:rFonts w:ascii="Garamond" w:hAnsi="Garamond"/>
        </w:rPr>
        <w:t>et d</w:t>
      </w:r>
      <w:r>
        <w:rPr>
          <w:rFonts w:ascii="Garamond" w:hAnsi="Garamond"/>
        </w:rPr>
        <w:t>e l’étudier</w:t>
      </w:r>
      <w:r w:rsidR="00262AB5">
        <w:rPr>
          <w:rFonts w:ascii="Garamond" w:hAnsi="Garamond"/>
        </w:rPr>
        <w:t xml:space="preserve"> au mois de </w:t>
      </w:r>
      <w:proofErr w:type="spellStart"/>
      <w:r w:rsidR="00262AB5" w:rsidRPr="00262AB5">
        <w:rPr>
          <w:rFonts w:ascii="Garamond" w:hAnsi="Garamond"/>
          <w:i/>
          <w:iCs/>
        </w:rPr>
        <w:t>Chevat</w:t>
      </w:r>
      <w:proofErr w:type="spellEnd"/>
      <w:r w:rsidR="00262AB5">
        <w:rPr>
          <w:rFonts w:ascii="Garamond" w:hAnsi="Garamond"/>
        </w:rPr>
        <w:t>.</w:t>
      </w:r>
    </w:p>
    <w:p w:rsidR="00262AB5" w:rsidRPr="00262AB5" w:rsidRDefault="00262AB5" w:rsidP="00262AB5">
      <w:pPr>
        <w:rPr>
          <w:rFonts w:ascii="Garamond" w:hAnsi="Garamond"/>
        </w:rPr>
      </w:pPr>
    </w:p>
    <w:p w:rsidR="0019052C" w:rsidRPr="00262AB5" w:rsidRDefault="00262AB5" w:rsidP="00262AB5">
      <w:pPr>
        <w:rPr>
          <w:rFonts w:ascii="Garamond" w:hAnsi="Garamond"/>
          <w:b/>
          <w:bCs/>
        </w:rPr>
      </w:pPr>
      <w:r w:rsidRPr="00262AB5">
        <w:rPr>
          <w:rFonts w:ascii="Garamond" w:hAnsi="Garamond"/>
          <w:b/>
          <w:bCs/>
        </w:rPr>
        <w:t xml:space="preserve">3. </w:t>
      </w:r>
      <w:proofErr w:type="spellStart"/>
      <w:r w:rsidRPr="00262AB5">
        <w:rPr>
          <w:rFonts w:ascii="Garamond" w:hAnsi="Garamond"/>
          <w:b/>
          <w:bCs/>
        </w:rPr>
        <w:t>Rav</w:t>
      </w:r>
      <w:proofErr w:type="spellEnd"/>
      <w:r w:rsidRPr="00262AB5">
        <w:rPr>
          <w:rFonts w:ascii="Garamond" w:hAnsi="Garamond"/>
          <w:b/>
          <w:bCs/>
        </w:rPr>
        <w:t xml:space="preserve"> </w:t>
      </w:r>
      <w:proofErr w:type="spellStart"/>
      <w:r w:rsidRPr="00262AB5">
        <w:rPr>
          <w:rFonts w:ascii="Garamond" w:hAnsi="Garamond"/>
          <w:b/>
          <w:bCs/>
        </w:rPr>
        <w:t>Guédalia</w:t>
      </w:r>
      <w:proofErr w:type="spellEnd"/>
      <w:r w:rsidRPr="00262AB5">
        <w:rPr>
          <w:rFonts w:ascii="Garamond" w:hAnsi="Garamond"/>
          <w:b/>
          <w:bCs/>
        </w:rPr>
        <w:t xml:space="preserve"> </w:t>
      </w:r>
      <w:proofErr w:type="spellStart"/>
      <w:r w:rsidRPr="00262AB5">
        <w:rPr>
          <w:rFonts w:ascii="Garamond" w:hAnsi="Garamond"/>
          <w:b/>
          <w:bCs/>
        </w:rPr>
        <w:t>Schorr</w:t>
      </w:r>
      <w:proofErr w:type="spellEnd"/>
      <w:r w:rsidRPr="00262AB5">
        <w:rPr>
          <w:rFonts w:ascii="Garamond" w:hAnsi="Garamond"/>
          <w:b/>
          <w:bCs/>
        </w:rPr>
        <w:t xml:space="preserve">, </w:t>
      </w:r>
      <w:proofErr w:type="spellStart"/>
      <w:r w:rsidRPr="00262AB5">
        <w:rPr>
          <w:rFonts w:ascii="Garamond" w:hAnsi="Garamond"/>
          <w:b/>
          <w:bCs/>
          <w:i/>
          <w:iCs/>
        </w:rPr>
        <w:t>Ohr</w:t>
      </w:r>
      <w:proofErr w:type="spellEnd"/>
      <w:r w:rsidRPr="00262AB5">
        <w:rPr>
          <w:rFonts w:ascii="Garamond" w:hAnsi="Garamond"/>
          <w:b/>
          <w:bCs/>
          <w:i/>
          <w:iCs/>
        </w:rPr>
        <w:t xml:space="preserve"> </w:t>
      </w:r>
      <w:proofErr w:type="spellStart"/>
      <w:r w:rsidRPr="00262AB5">
        <w:rPr>
          <w:rFonts w:ascii="Garamond" w:hAnsi="Garamond"/>
          <w:b/>
          <w:bCs/>
          <w:i/>
          <w:iCs/>
        </w:rPr>
        <w:t>Gué</w:t>
      </w:r>
      <w:r w:rsidR="0019052C" w:rsidRPr="00262AB5">
        <w:rPr>
          <w:rFonts w:ascii="Garamond" w:hAnsi="Garamond"/>
          <w:b/>
          <w:bCs/>
          <w:i/>
          <w:iCs/>
        </w:rPr>
        <w:t>dalyah</w:t>
      </w:r>
      <w:r w:rsidRPr="00262AB5">
        <w:rPr>
          <w:rFonts w:ascii="Garamond" w:hAnsi="Garamond"/>
          <w:b/>
          <w:bCs/>
          <w:i/>
          <w:iCs/>
        </w:rPr>
        <w:t>ou</w:t>
      </w:r>
      <w:proofErr w:type="spellEnd"/>
      <w:r w:rsidRPr="00262AB5">
        <w:rPr>
          <w:rFonts w:ascii="Garamond" w:hAnsi="Garamond"/>
          <w:b/>
          <w:bCs/>
        </w:rPr>
        <w:t xml:space="preserve">, </w:t>
      </w:r>
      <w:proofErr w:type="spellStart"/>
      <w:r w:rsidRPr="00262AB5">
        <w:rPr>
          <w:rFonts w:ascii="Garamond" w:hAnsi="Garamond"/>
          <w:b/>
          <w:bCs/>
        </w:rPr>
        <w:t>Ché</w:t>
      </w:r>
      <w:r w:rsidR="0019052C" w:rsidRPr="00262AB5">
        <w:rPr>
          <w:rFonts w:ascii="Garamond" w:hAnsi="Garamond"/>
          <w:b/>
          <w:bCs/>
        </w:rPr>
        <w:t>mot</w:t>
      </w:r>
      <w:proofErr w:type="spellEnd"/>
      <w:r w:rsidR="0019052C" w:rsidRPr="00262AB5">
        <w:rPr>
          <w:rFonts w:ascii="Garamond" w:hAnsi="Garamond"/>
          <w:b/>
          <w:bCs/>
        </w:rPr>
        <w:t xml:space="preserve"> (Exodus), pp. 42-44 — </w:t>
      </w:r>
      <w:r w:rsidRPr="00262AB5">
        <w:rPr>
          <w:rFonts w:ascii="Garamond" w:hAnsi="Garamond"/>
          <w:b/>
          <w:bCs/>
        </w:rPr>
        <w:t xml:space="preserve">La pousse des arbres suite à la pluie </w:t>
      </w:r>
      <w:r>
        <w:rPr>
          <w:rFonts w:ascii="Garamond" w:hAnsi="Garamond"/>
          <w:b/>
          <w:bCs/>
        </w:rPr>
        <w:t>symbolis</w:t>
      </w:r>
      <w:r w:rsidRPr="00262AB5">
        <w:rPr>
          <w:rFonts w:ascii="Garamond" w:hAnsi="Garamond"/>
          <w:b/>
          <w:bCs/>
        </w:rPr>
        <w:t xml:space="preserve">e le développement </w:t>
      </w:r>
      <w:r>
        <w:rPr>
          <w:rFonts w:ascii="Garamond" w:hAnsi="Garamond"/>
          <w:b/>
          <w:bCs/>
        </w:rPr>
        <w:t>spiritue</w:t>
      </w:r>
      <w:r w:rsidRPr="00262AB5">
        <w:rPr>
          <w:rFonts w:ascii="Garamond" w:hAnsi="Garamond"/>
          <w:b/>
          <w:bCs/>
        </w:rPr>
        <w:t>l auquel nous pouvons parvenir à travers la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410"/>
      </w:tblGrid>
      <w:tr w:rsidR="0019052C" w:rsidRPr="00733C2C" w:rsidTr="0019052C">
        <w:tc>
          <w:tcPr>
            <w:tcW w:w="4338" w:type="dxa"/>
            <w:tcBorders>
              <w:top w:val="single" w:sz="4" w:space="0" w:color="auto"/>
              <w:left w:val="single" w:sz="4" w:space="0" w:color="auto"/>
              <w:bottom w:val="single" w:sz="4" w:space="0" w:color="auto"/>
              <w:right w:val="single" w:sz="4" w:space="0" w:color="auto"/>
            </w:tcBorders>
          </w:tcPr>
          <w:p w:rsidR="00262AB5" w:rsidRPr="00262AB5" w:rsidRDefault="00262AB5">
            <w:pPr>
              <w:rPr>
                <w:rFonts w:ascii="Garamond" w:hAnsi="Garamond"/>
              </w:rPr>
            </w:pPr>
            <w:proofErr w:type="spellStart"/>
            <w:r w:rsidRPr="00FE54AE">
              <w:rPr>
                <w:rFonts w:ascii="Garamond" w:hAnsi="Garamond"/>
                <w:i/>
                <w:iCs/>
              </w:rPr>
              <w:t>Chevat</w:t>
            </w:r>
            <w:proofErr w:type="spellEnd"/>
            <w:r w:rsidRPr="00262AB5">
              <w:rPr>
                <w:rFonts w:ascii="Garamond" w:hAnsi="Garamond"/>
              </w:rPr>
              <w:t xml:space="preserve"> est le Nouvel An des arbres. </w:t>
            </w:r>
            <w:r>
              <w:rPr>
                <w:rFonts w:ascii="Garamond" w:hAnsi="Garamond"/>
              </w:rPr>
              <w:t xml:space="preserve">Dans la loi </w:t>
            </w:r>
            <w:r w:rsidR="00EC038D">
              <w:rPr>
                <w:rFonts w:ascii="Garamond" w:hAnsi="Garamond"/>
              </w:rPr>
              <w:t>juive, cela signifie que les</w:t>
            </w:r>
            <w:r>
              <w:rPr>
                <w:rFonts w:ascii="Garamond" w:hAnsi="Garamond"/>
              </w:rPr>
              <w:t xml:space="preserve"> fruit</w:t>
            </w:r>
            <w:r w:rsidR="00EC038D">
              <w:rPr>
                <w:rFonts w:ascii="Garamond" w:hAnsi="Garamond"/>
              </w:rPr>
              <w:t>s qui ont</w:t>
            </w:r>
            <w:r>
              <w:rPr>
                <w:rFonts w:ascii="Garamond" w:hAnsi="Garamond"/>
              </w:rPr>
              <w:t xml:space="preserve"> poussé avant </w:t>
            </w:r>
            <w:r w:rsidR="00FE54AE">
              <w:rPr>
                <w:rFonts w:ascii="Garamond" w:hAnsi="Garamond"/>
              </w:rPr>
              <w:t xml:space="preserve">le mois de </w:t>
            </w:r>
            <w:proofErr w:type="spellStart"/>
            <w:r w:rsidR="00EC038D" w:rsidRPr="00EC038D">
              <w:rPr>
                <w:rFonts w:ascii="Garamond" w:hAnsi="Garamond"/>
                <w:i/>
                <w:iCs/>
              </w:rPr>
              <w:t>Chevat</w:t>
            </w:r>
            <w:proofErr w:type="spellEnd"/>
            <w:r w:rsidR="00EC038D">
              <w:rPr>
                <w:rFonts w:ascii="Garamond" w:hAnsi="Garamond"/>
              </w:rPr>
              <w:t xml:space="preserve"> sont produits par les pluies de l’année passée, et ceux qui commencent à pousser après </w:t>
            </w:r>
            <w:proofErr w:type="spellStart"/>
            <w:r w:rsidR="00EC038D" w:rsidRPr="00FE2D86">
              <w:rPr>
                <w:rFonts w:ascii="Garamond" w:hAnsi="Garamond"/>
                <w:i/>
                <w:iCs/>
              </w:rPr>
              <w:t>Chevat</w:t>
            </w:r>
            <w:proofErr w:type="spellEnd"/>
            <w:r w:rsidR="00FE6BCC">
              <w:rPr>
                <w:rFonts w:ascii="Garamond" w:hAnsi="Garamond"/>
              </w:rPr>
              <w:t xml:space="preserve"> sont produits par les</w:t>
            </w:r>
            <w:r w:rsidR="00EC038D">
              <w:rPr>
                <w:rFonts w:ascii="Garamond" w:hAnsi="Garamond"/>
              </w:rPr>
              <w:t xml:space="preserve"> pluies de la nouvelle année. En conclusion,</w:t>
            </w:r>
            <w:r w:rsidR="00FE2D86">
              <w:rPr>
                <w:rFonts w:ascii="Garamond" w:hAnsi="Garamond"/>
              </w:rPr>
              <w:t xml:space="preserve"> le mois de</w:t>
            </w:r>
            <w:r w:rsidR="00EC038D">
              <w:rPr>
                <w:rFonts w:ascii="Garamond" w:hAnsi="Garamond"/>
              </w:rPr>
              <w:t xml:space="preserve"> </w:t>
            </w:r>
            <w:proofErr w:type="spellStart"/>
            <w:r w:rsidR="00EC038D" w:rsidRPr="00FE2D86">
              <w:rPr>
                <w:rFonts w:ascii="Garamond" w:hAnsi="Garamond"/>
                <w:i/>
                <w:iCs/>
              </w:rPr>
              <w:t>Chevat</w:t>
            </w:r>
            <w:proofErr w:type="spellEnd"/>
            <w:r w:rsidR="00EC038D">
              <w:rPr>
                <w:rFonts w:ascii="Garamond" w:hAnsi="Garamond"/>
              </w:rPr>
              <w:t xml:space="preserve"> </w:t>
            </w:r>
            <w:r w:rsidR="00FE6BCC">
              <w:rPr>
                <w:rFonts w:ascii="Garamond" w:hAnsi="Garamond"/>
              </w:rPr>
              <w:t>est le début de la croissance due</w:t>
            </w:r>
            <w:r w:rsidR="00EC038D">
              <w:rPr>
                <w:rFonts w:ascii="Garamond" w:hAnsi="Garamond"/>
              </w:rPr>
              <w:t xml:space="preserve"> aux pluies de la nouvelle année. Le flux de pluie sur le monde inclut en réalité de nombreuses sortes d’énergies spirituelles différentes, comme nous l’avons expliqué à plusieurs reprises</w:t>
            </w:r>
            <w:r w:rsidR="00FE6BCC">
              <w:rPr>
                <w:rFonts w:ascii="Garamond" w:hAnsi="Garamond"/>
              </w:rPr>
              <w:t>, à savoir</w:t>
            </w:r>
            <w:r w:rsidR="00EC038D">
              <w:rPr>
                <w:rFonts w:ascii="Garamond" w:hAnsi="Garamond"/>
              </w:rPr>
              <w:t xml:space="preserve"> que toute la richesse matérielle dans le monde est basée sur un flot de spiritualité…</w:t>
            </w:r>
          </w:p>
          <w:p w:rsidR="0019052C" w:rsidRPr="002C5B4B" w:rsidRDefault="00EC038D" w:rsidP="002C5B4B">
            <w:pPr>
              <w:rPr>
                <w:rFonts w:ascii="Garamond" w:hAnsi="Garamond"/>
              </w:rPr>
            </w:pPr>
            <w:r w:rsidRPr="00EC038D">
              <w:rPr>
                <w:rFonts w:ascii="Garamond" w:hAnsi="Garamond"/>
              </w:rPr>
              <w:t xml:space="preserve">Il en ressort que le mois de </w:t>
            </w:r>
            <w:proofErr w:type="spellStart"/>
            <w:r w:rsidRPr="00EC038D">
              <w:rPr>
                <w:rFonts w:ascii="Garamond" w:hAnsi="Garamond"/>
                <w:i/>
                <w:iCs/>
              </w:rPr>
              <w:t>Chevat</w:t>
            </w:r>
            <w:proofErr w:type="spellEnd"/>
            <w:r>
              <w:rPr>
                <w:rFonts w:ascii="Garamond" w:hAnsi="Garamond"/>
              </w:rPr>
              <w:t xml:space="preserve"> est un moment propice pour renforcer </w:t>
            </w:r>
            <w:r w:rsidRPr="00EC038D">
              <w:rPr>
                <w:rFonts w:ascii="Garamond" w:hAnsi="Garamond"/>
              </w:rPr>
              <w:t>notre étude de la Torah</w:t>
            </w:r>
            <w:r>
              <w:rPr>
                <w:rFonts w:ascii="Garamond" w:hAnsi="Garamond"/>
              </w:rPr>
              <w:t xml:space="preserve"> et commencer à la </w:t>
            </w:r>
            <w:r w:rsidR="00FE2D86">
              <w:rPr>
                <w:rFonts w:ascii="Garamond" w:hAnsi="Garamond"/>
              </w:rPr>
              <w:t>régénérer. La première étincelle d</w:t>
            </w:r>
            <w:r w:rsidR="002C5B4B">
              <w:rPr>
                <w:rFonts w:ascii="Garamond" w:hAnsi="Garamond"/>
              </w:rPr>
              <w:t xml:space="preserve">’énergie de la Torah apparaît déjà à </w:t>
            </w:r>
            <w:r w:rsidR="002C5B4B" w:rsidRPr="002C5B4B">
              <w:rPr>
                <w:rFonts w:ascii="Garamond" w:hAnsi="Garamond"/>
                <w:i/>
                <w:iCs/>
              </w:rPr>
              <w:t>Roch ‘</w:t>
            </w:r>
            <w:proofErr w:type="spellStart"/>
            <w:r w:rsidR="002C5B4B" w:rsidRPr="002C5B4B">
              <w:rPr>
                <w:rFonts w:ascii="Garamond" w:hAnsi="Garamond"/>
                <w:i/>
                <w:iCs/>
              </w:rPr>
              <w:t>Hodech</w:t>
            </w:r>
            <w:proofErr w:type="spellEnd"/>
            <w:r w:rsidR="002C5B4B">
              <w:rPr>
                <w:rFonts w:ascii="Garamond" w:hAnsi="Garamond"/>
              </w:rPr>
              <w:t>, et</w:t>
            </w:r>
            <w:r w:rsidR="00FE6BCC">
              <w:rPr>
                <w:rFonts w:ascii="Garamond" w:hAnsi="Garamond"/>
              </w:rPr>
              <w:t>,</w:t>
            </w:r>
            <w:r w:rsidR="002C5B4B">
              <w:rPr>
                <w:rFonts w:ascii="Garamond" w:hAnsi="Garamond"/>
              </w:rPr>
              <w:t xml:space="preserve"> le quinze</w:t>
            </w:r>
            <w:r w:rsidR="00FE6BCC">
              <w:rPr>
                <w:rFonts w:ascii="Garamond" w:hAnsi="Garamond"/>
              </w:rPr>
              <w:t>,</w:t>
            </w:r>
            <w:r w:rsidR="002C5B4B">
              <w:rPr>
                <w:rFonts w:ascii="Garamond" w:hAnsi="Garamond"/>
              </w:rPr>
              <w:t xml:space="preserve"> cette </w:t>
            </w:r>
            <w:r w:rsidR="00FE6BCC">
              <w:rPr>
                <w:rFonts w:ascii="Garamond" w:hAnsi="Garamond"/>
              </w:rPr>
              <w:t>régénération est déjà visible dans</w:t>
            </w:r>
            <w:r w:rsidR="002C5B4B">
              <w:rPr>
                <w:rFonts w:ascii="Garamond" w:hAnsi="Garamond"/>
              </w:rPr>
              <w:t xml:space="preserve"> ce monde. Ce jour-là, alors que s’opère un renouvellement de la Torah, toutes les énergies spirituelles qui s’écoulent de la Torah </w:t>
            </w:r>
            <w:r w:rsidR="00FE2D86">
              <w:rPr>
                <w:rFonts w:ascii="Garamond" w:hAnsi="Garamond"/>
              </w:rPr>
              <w:t>sont aussi régénérées</w:t>
            </w:r>
            <w:r w:rsidR="002C5B4B">
              <w:rPr>
                <w:rFonts w:ascii="Garamond" w:hAnsi="Garamond"/>
              </w:rPr>
              <w:t xml:space="preserve">. Par conséquent, en </w:t>
            </w:r>
            <w:proofErr w:type="spellStart"/>
            <w:r w:rsidR="002C5B4B" w:rsidRPr="002C5B4B">
              <w:rPr>
                <w:rFonts w:ascii="Garamond" w:hAnsi="Garamond"/>
                <w:i/>
                <w:iCs/>
              </w:rPr>
              <w:t>Chevat</w:t>
            </w:r>
            <w:proofErr w:type="spellEnd"/>
            <w:r w:rsidR="00FE6BCC">
              <w:rPr>
                <w:rFonts w:ascii="Garamond" w:hAnsi="Garamond"/>
                <w:i/>
                <w:iCs/>
              </w:rPr>
              <w:t>,</w:t>
            </w:r>
            <w:r w:rsidR="002C5B4B">
              <w:rPr>
                <w:rFonts w:ascii="Garamond" w:hAnsi="Garamond"/>
              </w:rPr>
              <w:t xml:space="preserve"> nous pouvons nous attacher à la </w:t>
            </w:r>
            <w:r w:rsidR="00FE2D86">
              <w:rPr>
                <w:rFonts w:ascii="Garamond" w:hAnsi="Garamond"/>
              </w:rPr>
              <w:t xml:space="preserve">ligne de </w:t>
            </w:r>
            <w:r w:rsidR="002C5B4B">
              <w:rPr>
                <w:rFonts w:ascii="Garamond" w:hAnsi="Garamond"/>
              </w:rPr>
              <w:t>conduite de la Torah, car si une personne s’attache à la profondeur de la Torah et sait que tout dans le monde provient de l’étude de la Torah, il peut vaincre tous les désirs qui existent dans le monde.</w:t>
            </w:r>
          </w:p>
        </w:tc>
        <w:tc>
          <w:tcPr>
            <w:tcW w:w="4410" w:type="dxa"/>
            <w:tcBorders>
              <w:top w:val="single" w:sz="4" w:space="0" w:color="auto"/>
              <w:left w:val="single" w:sz="4" w:space="0" w:color="auto"/>
              <w:bottom w:val="single" w:sz="4" w:space="0" w:color="auto"/>
              <w:right w:val="single" w:sz="4" w:space="0" w:color="auto"/>
            </w:tcBorders>
          </w:tcPr>
          <w:p w:rsidR="0019052C" w:rsidRPr="00733C2C" w:rsidRDefault="0019052C">
            <w:pPr>
              <w:bidi/>
              <w:rPr>
                <w:rFonts w:ascii="Garamond" w:hAnsi="Garamond" w:cs="Times New Roman"/>
                <w:lang w:val="en-US" w:eastAsia="en-US"/>
              </w:rPr>
            </w:pPr>
            <w:r w:rsidRPr="00733C2C">
              <w:rPr>
                <w:rFonts w:ascii="Garamond" w:hAnsi="Garamond" w:cs="Times New Roman"/>
                <w:rtl/>
              </w:rPr>
              <w:t>שבט הוא ר"ה לאילן, ופירושו בהלכה הוא כי כל אלו הפירות שחונטין קודם שבט הם בכח של הגשמים מהשנה שעברה, ומה שמתחיל לצמוח אחר שבט הוא מהגשמים של שנה החדשה. נמצאת אומר שבשבט הוא התחלת הצמיחה מהגשמים של השנה החדשה, והנה השפעת הגשמים באמת כולל כל מיני השפעות, וכמו שביארנו כמה פעמים כי כל השפעות של גשמיות הניכרים בעוה"ז ביסודם הם השפעה רוחני...</w:t>
            </w:r>
          </w:p>
          <w:p w:rsidR="0019052C" w:rsidRPr="00733C2C" w:rsidRDefault="0019052C">
            <w:pPr>
              <w:bidi/>
              <w:rPr>
                <w:rFonts w:ascii="Garamond" w:hAnsi="Garamond" w:cs="Times New Roman"/>
                <w:rtl/>
              </w:rPr>
            </w:pPr>
          </w:p>
          <w:p w:rsidR="0019052C" w:rsidRPr="00733C2C" w:rsidRDefault="0019052C">
            <w:pPr>
              <w:bidi/>
              <w:rPr>
                <w:rFonts w:ascii="Garamond" w:hAnsi="Garamond" w:cs="Times New Roman"/>
                <w:rtl/>
              </w:rPr>
            </w:pPr>
          </w:p>
          <w:p w:rsidR="0019052C" w:rsidRPr="00733C2C" w:rsidRDefault="0019052C">
            <w:pPr>
              <w:bidi/>
              <w:rPr>
                <w:rFonts w:ascii="Garamond" w:hAnsi="Garamond" w:cs="Times New Roman"/>
                <w:lang w:val="en-US" w:eastAsia="en-US"/>
              </w:rPr>
            </w:pPr>
            <w:r w:rsidRPr="00733C2C">
              <w:rPr>
                <w:rFonts w:ascii="Garamond" w:hAnsi="Garamond" w:cs="Times New Roman"/>
                <w:rtl/>
              </w:rPr>
              <w:t>נמצא כי חודש שבט הוא זמן להתגבר בתורה, ולהתחיל התחדשות בתורה, ומראש חודש כבר יש התנוצצות של השפעה בתורה, ובחמישה עשר בו הרי ניכר כבר ההתחדשות בזה העולם, וביום הזה שיש התחדשות בתורה נתחדש עמה כל ההשפעות שיש מהתורה, ולכן בשבט יכולין להיות דבוק בהנהגה של תורה, כי אם האדם מדבק עצמו בפנימיות התורה, ויודע כי כל השפעות שישנו בעולם כולם הם בתורה, אז כבר ביכולתו להיות מושל על כל התאוות שישנו בעולם</w:t>
            </w:r>
          </w:p>
        </w:tc>
      </w:tr>
    </w:tbl>
    <w:p w:rsidR="0019052C" w:rsidRPr="00733C2C" w:rsidRDefault="0019052C" w:rsidP="0019052C">
      <w:pPr>
        <w:rPr>
          <w:rFonts w:ascii="Garamond" w:hAnsi="Garamond" w:cs="Miriam"/>
          <w:b/>
          <w:bCs/>
          <w:lang w:val="en-US" w:eastAsia="en-US"/>
        </w:rPr>
      </w:pPr>
    </w:p>
    <w:p w:rsidR="0019052C" w:rsidRPr="00F00B49" w:rsidRDefault="002C5B4B" w:rsidP="00F00B49">
      <w:pPr>
        <w:rPr>
          <w:rFonts w:ascii="Garamond" w:hAnsi="Garamond"/>
        </w:rPr>
      </w:pPr>
      <w:proofErr w:type="spellStart"/>
      <w:r w:rsidRPr="00F00B49">
        <w:rPr>
          <w:rFonts w:ascii="Garamond" w:hAnsi="Garamond"/>
        </w:rPr>
        <w:t>Rav</w:t>
      </w:r>
      <w:proofErr w:type="spellEnd"/>
      <w:r w:rsidRPr="00F00B49">
        <w:rPr>
          <w:rFonts w:ascii="Garamond" w:hAnsi="Garamond"/>
        </w:rPr>
        <w:t xml:space="preserve"> </w:t>
      </w:r>
      <w:proofErr w:type="spellStart"/>
      <w:r w:rsidRPr="00F00B49">
        <w:rPr>
          <w:rFonts w:ascii="Garamond" w:hAnsi="Garamond"/>
        </w:rPr>
        <w:t>Guédalia</w:t>
      </w:r>
      <w:proofErr w:type="spellEnd"/>
      <w:r w:rsidRPr="00F00B49">
        <w:rPr>
          <w:rFonts w:ascii="Garamond" w:hAnsi="Garamond"/>
        </w:rPr>
        <w:t xml:space="preserve"> </w:t>
      </w:r>
      <w:proofErr w:type="spellStart"/>
      <w:r w:rsidRPr="00F00B49">
        <w:rPr>
          <w:rFonts w:ascii="Garamond" w:hAnsi="Garamond"/>
        </w:rPr>
        <w:t>Schorr</w:t>
      </w:r>
      <w:proofErr w:type="spellEnd"/>
      <w:r w:rsidRPr="00F00B49">
        <w:rPr>
          <w:rFonts w:ascii="Garamond" w:hAnsi="Garamond"/>
        </w:rPr>
        <w:t xml:space="preserve"> </w:t>
      </w:r>
      <w:r w:rsidR="00F00B49" w:rsidRPr="00F00B49">
        <w:rPr>
          <w:rFonts w:ascii="Garamond" w:hAnsi="Garamond"/>
        </w:rPr>
        <w:t>révèle</w:t>
      </w:r>
      <w:r w:rsidRPr="00F00B49">
        <w:rPr>
          <w:rFonts w:ascii="Garamond" w:hAnsi="Garamond"/>
        </w:rPr>
        <w:t xml:space="preserve"> ici un concept mystique </w:t>
      </w:r>
      <w:r w:rsidR="00F00B49">
        <w:rPr>
          <w:rFonts w:ascii="Garamond" w:hAnsi="Garamond"/>
        </w:rPr>
        <w:t>fo</w:t>
      </w:r>
      <w:r w:rsidRPr="00F00B49">
        <w:rPr>
          <w:rFonts w:ascii="Garamond" w:hAnsi="Garamond"/>
        </w:rPr>
        <w:t>ndamental.</w:t>
      </w:r>
      <w:r w:rsidR="00F00B49" w:rsidRPr="00F00B49">
        <w:rPr>
          <w:rFonts w:ascii="Garamond" w:hAnsi="Garamond"/>
        </w:rPr>
        <w:t xml:space="preserve"> Lo</w:t>
      </w:r>
      <w:r w:rsidR="00F00B49">
        <w:rPr>
          <w:rFonts w:ascii="Garamond" w:hAnsi="Garamond"/>
        </w:rPr>
        <w:t>rsque le monde bénéficie de la richesse matérielle, cela représente un flot d’énergie spirituelle plus profond</w:t>
      </w:r>
      <w:r w:rsidR="00FE6BCC">
        <w:rPr>
          <w:rFonts w:ascii="Garamond" w:hAnsi="Garamond"/>
        </w:rPr>
        <w:t>,</w:t>
      </w:r>
      <w:r w:rsidR="00F00B49">
        <w:rPr>
          <w:rFonts w:ascii="Garamond" w:hAnsi="Garamond"/>
        </w:rPr>
        <w:t xml:space="preserve"> caché sous la bénédiction matérielle qui vient dans le monde. Ainsi, à </w:t>
      </w:r>
      <w:proofErr w:type="spellStart"/>
      <w:r w:rsidR="00F00B49" w:rsidRPr="00F00B49">
        <w:rPr>
          <w:rFonts w:ascii="Garamond" w:hAnsi="Garamond"/>
          <w:i/>
          <w:iCs/>
        </w:rPr>
        <w:t>Tou</w:t>
      </w:r>
      <w:proofErr w:type="spellEnd"/>
      <w:r w:rsidR="00F00B49" w:rsidRPr="00F00B49">
        <w:rPr>
          <w:rFonts w:ascii="Garamond" w:hAnsi="Garamond"/>
          <w:i/>
          <w:iCs/>
        </w:rPr>
        <w:t xml:space="preserve"> </w:t>
      </w:r>
      <w:proofErr w:type="spellStart"/>
      <w:r w:rsidR="00F00B49" w:rsidRPr="00F00B49">
        <w:rPr>
          <w:rFonts w:ascii="Garamond" w:hAnsi="Garamond"/>
          <w:i/>
          <w:iCs/>
        </w:rPr>
        <w:t>Bichvat</w:t>
      </w:r>
      <w:proofErr w:type="spellEnd"/>
      <w:r w:rsidR="00F00B49">
        <w:rPr>
          <w:rFonts w:ascii="Garamond" w:hAnsi="Garamond"/>
        </w:rPr>
        <w:t>, lorsque nous célébrons le</w:t>
      </w:r>
      <w:r w:rsidR="00FE6BCC">
        <w:rPr>
          <w:rFonts w:ascii="Garamond" w:hAnsi="Garamond"/>
        </w:rPr>
        <w:t xml:space="preserve"> fait que les arbres ont poussé</w:t>
      </w:r>
      <w:r w:rsidR="00F00B49">
        <w:rPr>
          <w:rFonts w:ascii="Garamond" w:hAnsi="Garamond"/>
        </w:rPr>
        <w:t xml:space="preserve"> grâce à la pluie, c’est aussi le moment de renforcer notre engagement à la Torah, étant donné que le potentiel de développement matériel à cette époque de l’année symbolise un profond potentiel d’év</w:t>
      </w:r>
      <w:r w:rsidR="00FE6BCC">
        <w:rPr>
          <w:rFonts w:ascii="Garamond" w:hAnsi="Garamond"/>
        </w:rPr>
        <w:t>olution spirituelle qui se révèle</w:t>
      </w:r>
      <w:r w:rsidR="00F00B49">
        <w:rPr>
          <w:rFonts w:ascii="Garamond" w:hAnsi="Garamond"/>
        </w:rPr>
        <w:t xml:space="preserve"> également.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770"/>
      </w:tblGrid>
      <w:tr w:rsidR="0019052C" w:rsidRPr="00B035E9" w:rsidTr="0019052C">
        <w:tc>
          <w:tcPr>
            <w:tcW w:w="8770" w:type="dxa"/>
            <w:tcBorders>
              <w:top w:val="single" w:sz="4" w:space="0" w:color="auto"/>
              <w:left w:val="single" w:sz="4" w:space="0" w:color="auto"/>
              <w:bottom w:val="single" w:sz="4" w:space="0" w:color="auto"/>
              <w:right w:val="single" w:sz="4" w:space="0" w:color="auto"/>
            </w:tcBorders>
            <w:shd w:val="clear" w:color="auto" w:fill="D9D9D9"/>
          </w:tcPr>
          <w:p w:rsidR="0019052C" w:rsidRPr="00250826" w:rsidRDefault="00250826">
            <w:pPr>
              <w:rPr>
                <w:rFonts w:ascii="Garamond" w:hAnsi="Garamond" w:cs="Miriam"/>
                <w:b/>
                <w:bCs/>
                <w:u w:val="single"/>
                <w:lang w:eastAsia="en-US"/>
              </w:rPr>
            </w:pPr>
            <w:r w:rsidRPr="00250826">
              <w:rPr>
                <w:rFonts w:ascii="Garamond" w:hAnsi="Garamond"/>
                <w:b/>
                <w:bCs/>
                <w:u w:val="single"/>
              </w:rPr>
              <w:t>Points clés de la Partie</w:t>
            </w:r>
            <w:r w:rsidR="0019052C" w:rsidRPr="00250826">
              <w:rPr>
                <w:rFonts w:ascii="Garamond" w:hAnsi="Garamond"/>
                <w:b/>
                <w:bCs/>
                <w:u w:val="single"/>
              </w:rPr>
              <w:t xml:space="preserve"> VI</w:t>
            </w:r>
            <w:r w:rsidRPr="00250826">
              <w:rPr>
                <w:rFonts w:ascii="Garamond" w:hAnsi="Garamond"/>
                <w:b/>
                <w:bCs/>
                <w:u w:val="single"/>
              </w:rPr>
              <w:t xml:space="preserve"> </w:t>
            </w:r>
            <w:r w:rsidR="0019052C" w:rsidRPr="00250826">
              <w:rPr>
                <w:rFonts w:ascii="Garamond" w:hAnsi="Garamond"/>
                <w:b/>
                <w:bCs/>
                <w:u w:val="single"/>
              </w:rPr>
              <w:t>:</w:t>
            </w:r>
          </w:p>
          <w:p w:rsidR="0019052C" w:rsidRPr="00250826" w:rsidRDefault="0019052C">
            <w:pPr>
              <w:rPr>
                <w:rFonts w:ascii="Garamond" w:hAnsi="Garamond"/>
                <w:b/>
                <w:bCs/>
                <w:u w:val="single"/>
              </w:rPr>
            </w:pPr>
          </w:p>
          <w:p w:rsidR="0019052C" w:rsidRPr="00F00B49" w:rsidRDefault="00F00B49" w:rsidP="00F00B49">
            <w:pPr>
              <w:numPr>
                <w:ilvl w:val="0"/>
                <w:numId w:val="5"/>
              </w:numPr>
              <w:spacing w:after="0" w:line="240" w:lineRule="auto"/>
              <w:rPr>
                <w:rFonts w:ascii="Garamond" w:hAnsi="Garamond"/>
                <w:b/>
                <w:bCs/>
              </w:rPr>
            </w:pPr>
            <w:r w:rsidRPr="00F00B49">
              <w:rPr>
                <w:rFonts w:ascii="Garamond" w:hAnsi="Garamond"/>
                <w:b/>
                <w:bCs/>
              </w:rPr>
              <w:t>La</w:t>
            </w:r>
            <w:r w:rsidR="0019052C" w:rsidRPr="00F00B49">
              <w:rPr>
                <w:rFonts w:ascii="Garamond" w:hAnsi="Garamond"/>
                <w:b/>
                <w:bCs/>
              </w:rPr>
              <w:t xml:space="preserve"> Torah</w:t>
            </w:r>
            <w:r w:rsidRPr="00F00B49">
              <w:rPr>
                <w:rFonts w:ascii="Garamond" w:hAnsi="Garamond"/>
                <w:b/>
                <w:bCs/>
              </w:rPr>
              <w:t xml:space="preserve"> est appelée </w:t>
            </w:r>
            <w:r>
              <w:rPr>
                <w:rFonts w:ascii="Garamond" w:hAnsi="Garamond"/>
                <w:b/>
                <w:bCs/>
              </w:rPr>
              <w:t>« </w:t>
            </w:r>
            <w:r w:rsidRPr="00F00B49">
              <w:rPr>
                <w:rFonts w:ascii="Garamond" w:hAnsi="Garamond"/>
                <w:b/>
                <w:bCs/>
              </w:rPr>
              <w:t>arbre de vie</w:t>
            </w:r>
            <w:r>
              <w:rPr>
                <w:rFonts w:ascii="Garamond" w:hAnsi="Garamond"/>
                <w:b/>
                <w:bCs/>
              </w:rPr>
              <w:t> »</w:t>
            </w:r>
            <w:r w:rsidRPr="00F00B49">
              <w:rPr>
                <w:rFonts w:ascii="Garamond" w:hAnsi="Garamond"/>
                <w:b/>
                <w:bCs/>
              </w:rPr>
              <w:t xml:space="preserve"> car c’</w:t>
            </w:r>
            <w:r>
              <w:rPr>
                <w:rFonts w:ascii="Garamond" w:hAnsi="Garamond"/>
                <w:b/>
                <w:bCs/>
              </w:rPr>
              <w:t>est notre seul lien à la réelle vie éternelle.</w:t>
            </w:r>
          </w:p>
          <w:p w:rsidR="0019052C" w:rsidRPr="00F00B49" w:rsidRDefault="0019052C">
            <w:pPr>
              <w:ind w:left="360"/>
              <w:rPr>
                <w:rFonts w:ascii="Garamond" w:hAnsi="Garamond"/>
                <w:b/>
                <w:bCs/>
              </w:rPr>
            </w:pPr>
          </w:p>
          <w:p w:rsidR="0019052C" w:rsidRPr="00BB19B8" w:rsidRDefault="00BB19B8" w:rsidP="00BB19B8">
            <w:pPr>
              <w:numPr>
                <w:ilvl w:val="0"/>
                <w:numId w:val="5"/>
              </w:numPr>
              <w:spacing w:after="0" w:line="240" w:lineRule="auto"/>
              <w:rPr>
                <w:rFonts w:ascii="Garamond" w:hAnsi="Garamond"/>
                <w:b/>
                <w:bCs/>
              </w:rPr>
            </w:pPr>
            <w:r w:rsidRPr="00BB19B8">
              <w:rPr>
                <w:rFonts w:ascii="Garamond" w:hAnsi="Garamond"/>
                <w:b/>
                <w:bCs/>
              </w:rPr>
              <w:t>L’</w:t>
            </w:r>
            <w:r>
              <w:rPr>
                <w:rFonts w:ascii="Garamond" w:hAnsi="Garamond"/>
                <w:b/>
                <w:bCs/>
              </w:rPr>
              <w:t>essor</w:t>
            </w:r>
            <w:r w:rsidRPr="00BB19B8">
              <w:rPr>
                <w:rFonts w:ascii="Garamond" w:hAnsi="Garamond"/>
                <w:b/>
                <w:bCs/>
              </w:rPr>
              <w:t xml:space="preserve"> qui se produit dans la nature pendant le mois de </w:t>
            </w:r>
            <w:proofErr w:type="spellStart"/>
            <w:r w:rsidRPr="00BB19B8">
              <w:rPr>
                <w:rFonts w:ascii="Garamond" w:hAnsi="Garamond"/>
                <w:b/>
                <w:bCs/>
                <w:i/>
                <w:iCs/>
              </w:rPr>
              <w:t>Chevat</w:t>
            </w:r>
            <w:proofErr w:type="spellEnd"/>
            <w:r w:rsidRPr="00BB19B8">
              <w:rPr>
                <w:rFonts w:ascii="Garamond" w:hAnsi="Garamond"/>
                <w:b/>
                <w:bCs/>
              </w:rPr>
              <w:t xml:space="preserve"> </w:t>
            </w:r>
            <w:r>
              <w:rPr>
                <w:rFonts w:ascii="Garamond" w:hAnsi="Garamond"/>
                <w:b/>
                <w:bCs/>
              </w:rPr>
              <w:t>représente</w:t>
            </w:r>
            <w:r w:rsidRPr="00BB19B8">
              <w:rPr>
                <w:rFonts w:ascii="Garamond" w:hAnsi="Garamond"/>
                <w:b/>
                <w:bCs/>
              </w:rPr>
              <w:t xml:space="preserve"> le potentiel</w:t>
            </w:r>
            <w:r w:rsidR="00FE2D86">
              <w:rPr>
                <w:rFonts w:ascii="Garamond" w:hAnsi="Garamond"/>
                <w:b/>
                <w:bCs/>
              </w:rPr>
              <w:t xml:space="preserve"> d</w:t>
            </w:r>
            <w:r>
              <w:rPr>
                <w:rFonts w:ascii="Garamond" w:hAnsi="Garamond"/>
                <w:b/>
                <w:bCs/>
              </w:rPr>
              <w:t xml:space="preserve">’évolution spirituelle qui existe à cette époque de l’année. </w:t>
            </w:r>
            <w:proofErr w:type="spellStart"/>
            <w:r w:rsidRPr="00BB19B8">
              <w:rPr>
                <w:rFonts w:ascii="Garamond" w:hAnsi="Garamond"/>
                <w:b/>
                <w:bCs/>
                <w:i/>
                <w:iCs/>
              </w:rPr>
              <w:t>Tou</w:t>
            </w:r>
            <w:proofErr w:type="spellEnd"/>
            <w:r w:rsidRPr="00BB19B8">
              <w:rPr>
                <w:rFonts w:ascii="Garamond" w:hAnsi="Garamond"/>
                <w:b/>
                <w:bCs/>
                <w:i/>
                <w:iCs/>
              </w:rPr>
              <w:t xml:space="preserve"> </w:t>
            </w:r>
            <w:proofErr w:type="spellStart"/>
            <w:r w:rsidRPr="00BB19B8">
              <w:rPr>
                <w:rFonts w:ascii="Garamond" w:hAnsi="Garamond"/>
                <w:b/>
                <w:bCs/>
                <w:i/>
                <w:iCs/>
              </w:rPr>
              <w:t>Bichvat</w:t>
            </w:r>
            <w:proofErr w:type="spellEnd"/>
            <w:r>
              <w:rPr>
                <w:rFonts w:ascii="Garamond" w:hAnsi="Garamond"/>
                <w:b/>
                <w:bCs/>
              </w:rPr>
              <w:t xml:space="preserve"> est le moment de tirer parti de ce potentiel</w:t>
            </w:r>
            <w:r w:rsidR="00FE2D86">
              <w:rPr>
                <w:rFonts w:ascii="Garamond" w:hAnsi="Garamond"/>
                <w:b/>
                <w:bCs/>
              </w:rPr>
              <w:t xml:space="preserve"> et de renforcer notre lien</w:t>
            </w:r>
            <w:r>
              <w:rPr>
                <w:rFonts w:ascii="Garamond" w:hAnsi="Garamond"/>
                <w:b/>
                <w:bCs/>
              </w:rPr>
              <w:t xml:space="preserve"> à la Torah.</w:t>
            </w:r>
          </w:p>
        </w:tc>
      </w:tr>
    </w:tbl>
    <w:p w:rsidR="0019052C" w:rsidRPr="008C089A" w:rsidRDefault="0019052C" w:rsidP="0019052C">
      <w:pPr>
        <w:rPr>
          <w:rFonts w:ascii="Garamond" w:hAnsi="Garamond" w:cs="Miriam"/>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0"/>
      </w:tblGrid>
      <w:tr w:rsidR="0019052C" w:rsidRPr="00B035E9" w:rsidTr="0019052C">
        <w:tc>
          <w:tcPr>
            <w:tcW w:w="8770" w:type="dxa"/>
            <w:tcBorders>
              <w:top w:val="single" w:sz="4" w:space="0" w:color="auto"/>
              <w:left w:val="single" w:sz="4" w:space="0" w:color="auto"/>
              <w:bottom w:val="single" w:sz="4" w:space="0" w:color="auto"/>
              <w:right w:val="single" w:sz="4" w:space="0" w:color="auto"/>
            </w:tcBorders>
            <w:shd w:val="clear" w:color="auto" w:fill="D9D9D9"/>
          </w:tcPr>
          <w:p w:rsidR="00BB19B8" w:rsidRPr="008C089A" w:rsidRDefault="00250826" w:rsidP="00774C9C">
            <w:pPr>
              <w:rPr>
                <w:rFonts w:ascii="Garamond" w:hAnsi="Garamond" w:cs="Miriam"/>
                <w:b/>
                <w:bCs/>
                <w:u w:val="single"/>
                <w:lang w:eastAsia="en-US"/>
              </w:rPr>
            </w:pPr>
            <w:r w:rsidRPr="008C089A">
              <w:rPr>
                <w:rFonts w:ascii="Garamond" w:hAnsi="Garamond"/>
                <w:b/>
                <w:bCs/>
                <w:u w:val="single"/>
              </w:rPr>
              <w:t xml:space="preserve">Résumé du cours </w:t>
            </w:r>
            <w:r w:rsidR="0019052C" w:rsidRPr="008C089A">
              <w:rPr>
                <w:rFonts w:ascii="Garamond" w:hAnsi="Garamond"/>
                <w:b/>
                <w:bCs/>
                <w:u w:val="single"/>
              </w:rPr>
              <w:t>:</w:t>
            </w:r>
          </w:p>
          <w:p w:rsidR="0019052C" w:rsidRPr="00BB19B8" w:rsidRDefault="00BB19B8">
            <w:pPr>
              <w:pStyle w:val="Textebrut"/>
              <w:rPr>
                <w:rFonts w:ascii="Garamond" w:hAnsi="Garamond"/>
                <w:b/>
                <w:bCs/>
                <w:sz w:val="22"/>
                <w:szCs w:val="22"/>
                <w:lang w:val="fr-FR"/>
              </w:rPr>
            </w:pPr>
            <w:r w:rsidRPr="00733C2C">
              <w:rPr>
                <w:rFonts w:ascii="Garamond" w:hAnsi="Garamond"/>
                <w:b/>
                <w:bCs/>
                <w:sz w:val="22"/>
                <w:szCs w:val="22"/>
                <w:lang w:val="fr-FR"/>
              </w:rPr>
              <w:t xml:space="preserve">Quelle importance revêt </w:t>
            </w:r>
            <w:proofErr w:type="spellStart"/>
            <w:r w:rsidRPr="00733C2C">
              <w:rPr>
                <w:rFonts w:ascii="Garamond" w:hAnsi="Garamond"/>
                <w:b/>
                <w:bCs/>
                <w:i/>
                <w:iCs/>
                <w:sz w:val="22"/>
                <w:szCs w:val="22"/>
                <w:lang w:val="fr-FR"/>
              </w:rPr>
              <w:t>Tou</w:t>
            </w:r>
            <w:proofErr w:type="spellEnd"/>
            <w:r w:rsidRPr="00733C2C">
              <w:rPr>
                <w:rFonts w:ascii="Garamond" w:hAnsi="Garamond"/>
                <w:b/>
                <w:bCs/>
                <w:i/>
                <w:iCs/>
                <w:sz w:val="22"/>
                <w:szCs w:val="22"/>
                <w:lang w:val="fr-FR"/>
              </w:rPr>
              <w:t xml:space="preserve"> </w:t>
            </w:r>
            <w:proofErr w:type="spellStart"/>
            <w:r w:rsidRPr="00733C2C">
              <w:rPr>
                <w:rFonts w:ascii="Garamond" w:hAnsi="Garamond"/>
                <w:b/>
                <w:bCs/>
                <w:i/>
                <w:iCs/>
                <w:sz w:val="22"/>
                <w:szCs w:val="22"/>
                <w:lang w:val="fr-FR"/>
              </w:rPr>
              <w:t>Bichvat</w:t>
            </w:r>
            <w:proofErr w:type="spellEnd"/>
            <w:r w:rsidRPr="00733C2C">
              <w:rPr>
                <w:rFonts w:ascii="Garamond" w:hAnsi="Garamond"/>
                <w:b/>
                <w:bCs/>
                <w:sz w:val="22"/>
                <w:szCs w:val="22"/>
                <w:lang w:val="fr-FR"/>
              </w:rPr>
              <w:t xml:space="preserve"> dans la loi juive</w:t>
            </w:r>
            <w:r>
              <w:rPr>
                <w:rFonts w:ascii="Garamond" w:hAnsi="Garamond"/>
                <w:b/>
                <w:bCs/>
                <w:sz w:val="22"/>
                <w:szCs w:val="22"/>
                <w:lang w:val="fr-FR"/>
              </w:rPr>
              <w:t xml:space="preserve"> </w:t>
            </w:r>
            <w:r w:rsidR="0019052C" w:rsidRPr="00BB19B8">
              <w:rPr>
                <w:rFonts w:ascii="Garamond" w:hAnsi="Garamond"/>
                <w:b/>
                <w:bCs/>
                <w:sz w:val="22"/>
                <w:szCs w:val="22"/>
                <w:lang w:val="fr-FR"/>
              </w:rPr>
              <w:t>?</w:t>
            </w:r>
          </w:p>
          <w:p w:rsidR="00BB19B8" w:rsidRPr="00BB19B8" w:rsidRDefault="003F1D3C" w:rsidP="0019052C">
            <w:pPr>
              <w:numPr>
                <w:ilvl w:val="0"/>
                <w:numId w:val="6"/>
              </w:numPr>
              <w:spacing w:after="0" w:line="240" w:lineRule="auto"/>
              <w:rPr>
                <w:rFonts w:ascii="Garamond" w:hAnsi="Garamond"/>
              </w:rPr>
            </w:pPr>
            <w:proofErr w:type="spellStart"/>
            <w:r w:rsidRPr="00BB19B8">
              <w:rPr>
                <w:rFonts w:ascii="Garamond" w:hAnsi="Garamond"/>
                <w:i/>
                <w:iCs/>
              </w:rPr>
              <w:t>Tou</w:t>
            </w:r>
            <w:proofErr w:type="spellEnd"/>
            <w:r w:rsidRPr="00BB19B8">
              <w:rPr>
                <w:rFonts w:ascii="Garamond" w:hAnsi="Garamond"/>
                <w:i/>
                <w:iCs/>
              </w:rPr>
              <w:t xml:space="preserve"> </w:t>
            </w:r>
            <w:proofErr w:type="spellStart"/>
            <w:r w:rsidRPr="00BB19B8">
              <w:rPr>
                <w:rFonts w:ascii="Garamond" w:hAnsi="Garamond"/>
                <w:i/>
                <w:iCs/>
              </w:rPr>
              <w:t>Bichvat</w:t>
            </w:r>
            <w:proofErr w:type="spellEnd"/>
            <w:r w:rsidR="0019052C" w:rsidRPr="00BB19B8">
              <w:rPr>
                <w:rFonts w:ascii="Garamond" w:hAnsi="Garamond"/>
              </w:rPr>
              <w:t xml:space="preserve"> </w:t>
            </w:r>
            <w:r w:rsidR="00BB19B8" w:rsidRPr="00BB19B8">
              <w:rPr>
                <w:rFonts w:ascii="Garamond" w:hAnsi="Garamond"/>
              </w:rPr>
              <w:t>est le Nouvel An</w:t>
            </w:r>
            <w:r w:rsidR="00BB19B8">
              <w:rPr>
                <w:rFonts w:ascii="Garamond" w:hAnsi="Garamond"/>
              </w:rPr>
              <w:t xml:space="preserve"> des arbres. L’âge des fruits</w:t>
            </w:r>
            <w:r w:rsidR="00FE2D86">
              <w:rPr>
                <w:rFonts w:ascii="Garamond" w:hAnsi="Garamond"/>
              </w:rPr>
              <w:t xml:space="preserve"> de l’arbre est calculé en fonction du</w:t>
            </w:r>
            <w:r w:rsidR="00BB19B8">
              <w:rPr>
                <w:rFonts w:ascii="Garamond" w:hAnsi="Garamond"/>
              </w:rPr>
              <w:t xml:space="preserve"> jour où tombe </w:t>
            </w:r>
            <w:proofErr w:type="spellStart"/>
            <w:r w:rsidR="00BB19B8" w:rsidRPr="00BB19B8">
              <w:rPr>
                <w:rFonts w:ascii="Garamond" w:hAnsi="Garamond"/>
                <w:i/>
                <w:iCs/>
              </w:rPr>
              <w:t>Tou</w:t>
            </w:r>
            <w:proofErr w:type="spellEnd"/>
            <w:r w:rsidR="00BB19B8" w:rsidRPr="00BB19B8">
              <w:rPr>
                <w:rFonts w:ascii="Garamond" w:hAnsi="Garamond"/>
                <w:i/>
                <w:iCs/>
              </w:rPr>
              <w:t xml:space="preserve"> </w:t>
            </w:r>
            <w:proofErr w:type="spellStart"/>
            <w:r w:rsidR="00BB19B8" w:rsidRPr="00BB19B8">
              <w:rPr>
                <w:rFonts w:ascii="Garamond" w:hAnsi="Garamond"/>
                <w:i/>
                <w:iCs/>
              </w:rPr>
              <w:t>Bichvat</w:t>
            </w:r>
            <w:proofErr w:type="spellEnd"/>
            <w:r w:rsidR="00FE2D86">
              <w:rPr>
                <w:rFonts w:ascii="Garamond" w:hAnsi="Garamond"/>
                <w:i/>
                <w:iCs/>
              </w:rPr>
              <w:t> </w:t>
            </w:r>
            <w:r w:rsidR="00FE2D86">
              <w:rPr>
                <w:rFonts w:ascii="Garamond" w:hAnsi="Garamond"/>
              </w:rPr>
              <w:t>;</w:t>
            </w:r>
            <w:r w:rsidR="00BB19B8">
              <w:rPr>
                <w:rFonts w:ascii="Garamond" w:hAnsi="Garamond"/>
              </w:rPr>
              <w:t xml:space="preserve"> un calcul qui a des </w:t>
            </w:r>
            <w:r w:rsidR="00BB19B8" w:rsidRPr="00FF7538">
              <w:rPr>
                <w:rFonts w:ascii="Garamond" w:hAnsi="Garamond"/>
              </w:rPr>
              <w:t>réper</w:t>
            </w:r>
            <w:r w:rsidR="001F52E5" w:rsidRPr="00FF7538">
              <w:rPr>
                <w:rFonts w:ascii="Garamond" w:hAnsi="Garamond"/>
              </w:rPr>
              <w:t>cussions</w:t>
            </w:r>
            <w:r w:rsidR="001F52E5">
              <w:rPr>
                <w:rFonts w:ascii="Garamond" w:hAnsi="Garamond"/>
              </w:rPr>
              <w:t xml:space="preserve"> sur un certain nombre</w:t>
            </w:r>
            <w:r w:rsidR="00BB19B8">
              <w:rPr>
                <w:rFonts w:ascii="Garamond" w:hAnsi="Garamond"/>
              </w:rPr>
              <w:t xml:space="preserve"> </w:t>
            </w:r>
            <w:r w:rsidR="00464502">
              <w:rPr>
                <w:rFonts w:ascii="Garamond" w:hAnsi="Garamond"/>
              </w:rPr>
              <w:t>de points halakhiques tel que</w:t>
            </w:r>
            <w:r w:rsidR="00BB19B8">
              <w:rPr>
                <w:rFonts w:ascii="Garamond" w:hAnsi="Garamond"/>
              </w:rPr>
              <w:t xml:space="preserve"> le prélèvement des dîmes et l’interdiction de ‘</w:t>
            </w:r>
            <w:proofErr w:type="spellStart"/>
            <w:r w:rsidR="00BB19B8" w:rsidRPr="00BB19B8">
              <w:rPr>
                <w:rFonts w:ascii="Garamond" w:hAnsi="Garamond"/>
                <w:i/>
                <w:iCs/>
              </w:rPr>
              <w:t>orlah</w:t>
            </w:r>
            <w:proofErr w:type="spellEnd"/>
            <w:r w:rsidR="00BB19B8">
              <w:rPr>
                <w:rFonts w:ascii="Garamond" w:hAnsi="Garamond"/>
              </w:rPr>
              <w:t>.</w:t>
            </w:r>
          </w:p>
          <w:p w:rsidR="0019052C" w:rsidRPr="00BB19B8" w:rsidRDefault="0019052C" w:rsidP="00BB19B8">
            <w:pPr>
              <w:spacing w:after="0" w:line="240" w:lineRule="auto"/>
              <w:rPr>
                <w:rFonts w:ascii="Garamond" w:hAnsi="Garamond"/>
              </w:rPr>
            </w:pPr>
          </w:p>
          <w:p w:rsidR="0019052C" w:rsidRPr="00BB19B8" w:rsidRDefault="0019052C">
            <w:pPr>
              <w:ind w:left="720"/>
              <w:rPr>
                <w:rFonts w:ascii="Garamond" w:hAnsi="Garamond"/>
              </w:rPr>
            </w:pPr>
          </w:p>
          <w:p w:rsidR="0019052C" w:rsidRPr="00BB19B8" w:rsidRDefault="00BB19B8" w:rsidP="00774C9C">
            <w:pPr>
              <w:pStyle w:val="Textebrut"/>
              <w:rPr>
                <w:rFonts w:ascii="Garamond" w:hAnsi="Garamond"/>
                <w:b/>
                <w:bCs/>
                <w:sz w:val="22"/>
                <w:szCs w:val="22"/>
                <w:lang w:val="fr-FR"/>
              </w:rPr>
            </w:pPr>
            <w:r w:rsidRPr="006A11B5">
              <w:rPr>
                <w:rFonts w:ascii="Garamond" w:hAnsi="Garamond"/>
                <w:b/>
                <w:bCs/>
                <w:sz w:val="22"/>
                <w:szCs w:val="22"/>
                <w:lang w:val="fr-FR"/>
              </w:rPr>
              <w:t>Quels sont les rituels de ce jour ?</w:t>
            </w:r>
          </w:p>
          <w:p w:rsidR="0019052C" w:rsidRDefault="00BB19B8" w:rsidP="00BB19B8">
            <w:pPr>
              <w:numPr>
                <w:ilvl w:val="0"/>
                <w:numId w:val="6"/>
              </w:numPr>
              <w:spacing w:after="0" w:line="240" w:lineRule="auto"/>
              <w:rPr>
                <w:rFonts w:ascii="Garamond" w:hAnsi="Garamond"/>
                <w:b/>
                <w:bCs/>
              </w:rPr>
            </w:pPr>
            <w:r w:rsidRPr="00BB19B8">
              <w:rPr>
                <w:rFonts w:ascii="Garamond" w:hAnsi="Garamond"/>
              </w:rPr>
              <w:t xml:space="preserve">Bien que </w:t>
            </w:r>
            <w:proofErr w:type="spellStart"/>
            <w:r w:rsidRPr="00774C9C">
              <w:rPr>
                <w:rFonts w:ascii="Garamond" w:hAnsi="Garamond"/>
                <w:i/>
                <w:iCs/>
              </w:rPr>
              <w:t>Tou</w:t>
            </w:r>
            <w:proofErr w:type="spellEnd"/>
            <w:r w:rsidRPr="00774C9C">
              <w:rPr>
                <w:rFonts w:ascii="Garamond" w:hAnsi="Garamond"/>
                <w:i/>
                <w:iCs/>
              </w:rPr>
              <w:t xml:space="preserve"> </w:t>
            </w:r>
            <w:proofErr w:type="spellStart"/>
            <w:r w:rsidRPr="00774C9C">
              <w:rPr>
                <w:rFonts w:ascii="Garamond" w:hAnsi="Garamond"/>
                <w:i/>
                <w:iCs/>
              </w:rPr>
              <w:t>Bichvat</w:t>
            </w:r>
            <w:proofErr w:type="spellEnd"/>
            <w:r w:rsidR="001F52E5">
              <w:rPr>
                <w:rFonts w:ascii="Garamond" w:hAnsi="Garamond"/>
              </w:rPr>
              <w:t xml:space="preserve"> ne fut</w:t>
            </w:r>
            <w:r w:rsidRPr="00BB19B8">
              <w:rPr>
                <w:rFonts w:ascii="Garamond" w:hAnsi="Garamond"/>
              </w:rPr>
              <w:t xml:space="preserve"> pas </w:t>
            </w:r>
            <w:r w:rsidR="00774C9C" w:rsidRPr="00BB19B8">
              <w:rPr>
                <w:rFonts w:ascii="Garamond" w:hAnsi="Garamond"/>
              </w:rPr>
              <w:t>initialement</w:t>
            </w:r>
            <w:r w:rsidRPr="00BB19B8">
              <w:rPr>
                <w:rFonts w:ascii="Garamond" w:hAnsi="Garamond"/>
              </w:rPr>
              <w:t xml:space="preserve"> un jour de f</w:t>
            </w:r>
            <w:r>
              <w:rPr>
                <w:rFonts w:ascii="Garamond" w:hAnsi="Garamond"/>
              </w:rPr>
              <w:t>ête (ni bib</w:t>
            </w:r>
            <w:r w:rsidR="001F52E5">
              <w:rPr>
                <w:rFonts w:ascii="Garamond" w:hAnsi="Garamond"/>
              </w:rPr>
              <w:t>lique, ni rabbinique), cette célébration comporte</w:t>
            </w:r>
            <w:r>
              <w:rPr>
                <w:rFonts w:ascii="Garamond" w:hAnsi="Garamond"/>
              </w:rPr>
              <w:t xml:space="preserve"> un certain nombre de coutumes festives telles que ne pas jeûner ou ne pas réciter certaines prières de supplications.</w:t>
            </w:r>
          </w:p>
          <w:p w:rsidR="00BB19B8" w:rsidRPr="00BB19B8" w:rsidRDefault="00BB19B8" w:rsidP="00BB19B8">
            <w:pPr>
              <w:spacing w:after="0" w:line="240" w:lineRule="auto"/>
              <w:ind w:left="720"/>
              <w:rPr>
                <w:rFonts w:ascii="Garamond" w:hAnsi="Garamond"/>
                <w:b/>
                <w:bCs/>
              </w:rPr>
            </w:pPr>
          </w:p>
          <w:p w:rsidR="00BB19B8" w:rsidRPr="00BB19B8" w:rsidRDefault="00BB19B8" w:rsidP="0019052C">
            <w:pPr>
              <w:numPr>
                <w:ilvl w:val="0"/>
                <w:numId w:val="6"/>
              </w:numPr>
              <w:spacing w:after="0" w:line="240" w:lineRule="auto"/>
              <w:rPr>
                <w:rFonts w:ascii="Garamond" w:hAnsi="Garamond"/>
              </w:rPr>
            </w:pPr>
            <w:r w:rsidRPr="00BB19B8">
              <w:rPr>
                <w:rFonts w:ascii="Garamond" w:hAnsi="Garamond"/>
              </w:rPr>
              <w:t xml:space="preserve">En Diaspora, où le jour de </w:t>
            </w:r>
            <w:proofErr w:type="spellStart"/>
            <w:r w:rsidRPr="00774C9C">
              <w:rPr>
                <w:rFonts w:ascii="Garamond" w:hAnsi="Garamond"/>
                <w:i/>
                <w:iCs/>
              </w:rPr>
              <w:t>Tou</w:t>
            </w:r>
            <w:proofErr w:type="spellEnd"/>
            <w:r w:rsidRPr="00774C9C">
              <w:rPr>
                <w:rFonts w:ascii="Garamond" w:hAnsi="Garamond"/>
                <w:i/>
                <w:iCs/>
              </w:rPr>
              <w:t xml:space="preserve"> </w:t>
            </w:r>
            <w:proofErr w:type="spellStart"/>
            <w:r w:rsidRPr="00774C9C">
              <w:rPr>
                <w:rFonts w:ascii="Garamond" w:hAnsi="Garamond"/>
                <w:i/>
                <w:iCs/>
              </w:rPr>
              <w:t>Bichvat</w:t>
            </w:r>
            <w:proofErr w:type="spellEnd"/>
            <w:r>
              <w:rPr>
                <w:rFonts w:ascii="Garamond" w:hAnsi="Garamond"/>
              </w:rPr>
              <w:t xml:space="preserve"> n’a pas de sens halakhiquement parlant, les Juifs</w:t>
            </w:r>
            <w:r w:rsidR="00774C9C">
              <w:rPr>
                <w:rFonts w:ascii="Garamond" w:hAnsi="Garamond"/>
              </w:rPr>
              <w:t xml:space="preserve"> de l’exil pensèrent approprié de promulguer ce jour comme un jour de grand désir pour les arbres et les fruits de la Terre d’Israël. Marquer cette journée était ainsi un moyen d’exprimer le désir ardent qu’avaient les Juifs pour leur retour</w:t>
            </w:r>
            <w:r w:rsidR="001F52E5">
              <w:rPr>
                <w:rFonts w:ascii="Garamond" w:hAnsi="Garamond"/>
              </w:rPr>
              <w:t>,</w:t>
            </w:r>
            <w:r w:rsidR="00774C9C">
              <w:rPr>
                <w:rFonts w:ascii="Garamond" w:hAnsi="Garamond"/>
              </w:rPr>
              <w:t xml:space="preserve"> longuement attendu</w:t>
            </w:r>
            <w:r w:rsidR="001F52E5">
              <w:rPr>
                <w:rFonts w:ascii="Garamond" w:hAnsi="Garamond"/>
              </w:rPr>
              <w:t>,</w:t>
            </w:r>
            <w:r w:rsidR="00774C9C">
              <w:rPr>
                <w:rFonts w:ascii="Garamond" w:hAnsi="Garamond"/>
              </w:rPr>
              <w:t xml:space="preserve"> vers la Terre.</w:t>
            </w:r>
            <w:r>
              <w:rPr>
                <w:rFonts w:ascii="Garamond" w:hAnsi="Garamond"/>
              </w:rPr>
              <w:t xml:space="preserve"> </w:t>
            </w:r>
          </w:p>
          <w:p w:rsidR="0019052C" w:rsidRPr="008C089A" w:rsidRDefault="0019052C">
            <w:pPr>
              <w:rPr>
                <w:rFonts w:ascii="Garamond" w:hAnsi="Garamond"/>
                <w:b/>
                <w:bCs/>
              </w:rPr>
            </w:pPr>
          </w:p>
          <w:p w:rsidR="0019052C" w:rsidRPr="00774C9C" w:rsidRDefault="00774C9C" w:rsidP="00774C9C">
            <w:pPr>
              <w:pStyle w:val="Textebrut"/>
              <w:rPr>
                <w:rFonts w:ascii="Garamond" w:hAnsi="Garamond"/>
                <w:b/>
                <w:bCs/>
                <w:sz w:val="22"/>
                <w:szCs w:val="22"/>
                <w:lang w:val="fr-FR"/>
              </w:rPr>
            </w:pPr>
            <w:r w:rsidRPr="00733C2C">
              <w:rPr>
                <w:rFonts w:ascii="Garamond" w:hAnsi="Garamond"/>
                <w:b/>
                <w:bCs/>
                <w:sz w:val="22"/>
                <w:szCs w:val="22"/>
                <w:lang w:val="fr-FR"/>
              </w:rPr>
              <w:t xml:space="preserve">En quoi consiste la symbolique de consommer des fruits à </w:t>
            </w:r>
            <w:proofErr w:type="spellStart"/>
            <w:r w:rsidRPr="00733C2C">
              <w:rPr>
                <w:rFonts w:ascii="Garamond" w:hAnsi="Garamond"/>
                <w:b/>
                <w:bCs/>
                <w:i/>
                <w:iCs/>
                <w:sz w:val="22"/>
                <w:szCs w:val="22"/>
                <w:lang w:val="fr-FR"/>
              </w:rPr>
              <w:t>Tou</w:t>
            </w:r>
            <w:proofErr w:type="spellEnd"/>
            <w:r w:rsidRPr="00733C2C">
              <w:rPr>
                <w:rFonts w:ascii="Garamond" w:hAnsi="Garamond"/>
                <w:b/>
                <w:bCs/>
                <w:i/>
                <w:iCs/>
                <w:sz w:val="22"/>
                <w:szCs w:val="22"/>
                <w:lang w:val="fr-FR"/>
              </w:rPr>
              <w:t xml:space="preserve"> </w:t>
            </w:r>
            <w:proofErr w:type="spellStart"/>
            <w:r w:rsidRPr="00733C2C">
              <w:rPr>
                <w:rFonts w:ascii="Garamond" w:hAnsi="Garamond"/>
                <w:b/>
                <w:bCs/>
                <w:i/>
                <w:iCs/>
                <w:sz w:val="22"/>
                <w:szCs w:val="22"/>
                <w:lang w:val="fr-FR"/>
              </w:rPr>
              <w:t>Bichvat</w:t>
            </w:r>
            <w:proofErr w:type="spellEnd"/>
            <w:r w:rsidRPr="00733C2C">
              <w:rPr>
                <w:rFonts w:ascii="Garamond" w:hAnsi="Garamond"/>
                <w:b/>
                <w:bCs/>
                <w:sz w:val="22"/>
                <w:szCs w:val="22"/>
                <w:lang w:val="fr-FR"/>
              </w:rPr>
              <w:t xml:space="preserve"> ?</w:t>
            </w:r>
          </w:p>
          <w:p w:rsidR="00774C9C" w:rsidRPr="00774C9C" w:rsidRDefault="003F1D3C" w:rsidP="0019052C">
            <w:pPr>
              <w:numPr>
                <w:ilvl w:val="0"/>
                <w:numId w:val="6"/>
              </w:numPr>
              <w:spacing w:after="0" w:line="240" w:lineRule="auto"/>
              <w:rPr>
                <w:rFonts w:ascii="Garamond" w:hAnsi="Garamond"/>
                <w:b/>
                <w:bCs/>
              </w:rPr>
            </w:pPr>
            <w:proofErr w:type="spellStart"/>
            <w:r w:rsidRPr="00774C9C">
              <w:rPr>
                <w:rFonts w:ascii="Garamond" w:hAnsi="Garamond"/>
                <w:i/>
                <w:iCs/>
              </w:rPr>
              <w:t>Tou</w:t>
            </w:r>
            <w:proofErr w:type="spellEnd"/>
            <w:r w:rsidRPr="00774C9C">
              <w:rPr>
                <w:rFonts w:ascii="Garamond" w:hAnsi="Garamond"/>
                <w:i/>
                <w:iCs/>
              </w:rPr>
              <w:t xml:space="preserve"> </w:t>
            </w:r>
            <w:proofErr w:type="spellStart"/>
            <w:r w:rsidRPr="00774C9C">
              <w:rPr>
                <w:rFonts w:ascii="Garamond" w:hAnsi="Garamond"/>
                <w:i/>
                <w:iCs/>
              </w:rPr>
              <w:t>Bichvat</w:t>
            </w:r>
            <w:proofErr w:type="spellEnd"/>
            <w:r w:rsidR="0019052C" w:rsidRPr="00774C9C">
              <w:rPr>
                <w:rFonts w:ascii="Garamond" w:hAnsi="Garamond"/>
              </w:rPr>
              <w:t xml:space="preserve"> </w:t>
            </w:r>
            <w:r w:rsidR="00774C9C" w:rsidRPr="00774C9C">
              <w:rPr>
                <w:rFonts w:ascii="Garamond" w:hAnsi="Garamond"/>
              </w:rPr>
              <w:t xml:space="preserve">est </w:t>
            </w:r>
            <w:r w:rsidR="00774C9C">
              <w:rPr>
                <w:rFonts w:ascii="Garamond" w:hAnsi="Garamond"/>
              </w:rPr>
              <w:t>célébrée</w:t>
            </w:r>
            <w:r w:rsidR="00774C9C" w:rsidRPr="00774C9C">
              <w:rPr>
                <w:rFonts w:ascii="Garamond" w:hAnsi="Garamond"/>
              </w:rPr>
              <w:t xml:space="preserve"> principalement par la consommation de fruits, sur lesquels des bénédictions et des prières sont récité</w:t>
            </w:r>
            <w:r w:rsidR="00774C9C">
              <w:rPr>
                <w:rFonts w:ascii="Garamond" w:hAnsi="Garamond"/>
              </w:rPr>
              <w:t>e</w:t>
            </w:r>
            <w:r w:rsidR="00774C9C" w:rsidRPr="00774C9C">
              <w:rPr>
                <w:rFonts w:ascii="Garamond" w:hAnsi="Garamond"/>
              </w:rPr>
              <w:t xml:space="preserve">s. </w:t>
            </w:r>
            <w:r w:rsidR="00774C9C">
              <w:rPr>
                <w:rFonts w:ascii="Garamond" w:hAnsi="Garamond"/>
              </w:rPr>
              <w:t>La tradition kabbalistique a enrichi cette coutume d’un certain nombre de versions et ajouta de nombreuses prières et intentions particulières.</w:t>
            </w:r>
          </w:p>
          <w:p w:rsidR="0019052C" w:rsidRPr="008C089A" w:rsidRDefault="0019052C">
            <w:pPr>
              <w:ind w:left="360"/>
              <w:rPr>
                <w:rFonts w:ascii="Garamond" w:hAnsi="Garamond"/>
                <w:b/>
                <w:bCs/>
              </w:rPr>
            </w:pPr>
          </w:p>
          <w:p w:rsidR="0019052C" w:rsidRPr="00774C9C" w:rsidRDefault="00774C9C" w:rsidP="00774C9C">
            <w:pPr>
              <w:pStyle w:val="Textebrut"/>
              <w:rPr>
                <w:rFonts w:ascii="Garamond" w:hAnsi="Garamond"/>
                <w:b/>
                <w:bCs/>
                <w:sz w:val="22"/>
                <w:szCs w:val="22"/>
                <w:lang w:val="fr-FR"/>
              </w:rPr>
            </w:pPr>
            <w:r w:rsidRPr="00733C2C">
              <w:rPr>
                <w:rFonts w:ascii="Garamond" w:hAnsi="Garamond"/>
                <w:b/>
                <w:bCs/>
                <w:sz w:val="22"/>
                <w:szCs w:val="22"/>
                <w:lang w:val="fr-FR"/>
              </w:rPr>
              <w:t xml:space="preserve">Pourquoi certaines personnes prient-elles à </w:t>
            </w:r>
            <w:proofErr w:type="spellStart"/>
            <w:r w:rsidRPr="00733C2C">
              <w:rPr>
                <w:rFonts w:ascii="Garamond" w:hAnsi="Garamond"/>
                <w:b/>
                <w:bCs/>
                <w:i/>
                <w:iCs/>
                <w:sz w:val="22"/>
                <w:szCs w:val="22"/>
                <w:lang w:val="fr-FR"/>
              </w:rPr>
              <w:t>Tou</w:t>
            </w:r>
            <w:proofErr w:type="spellEnd"/>
            <w:r w:rsidRPr="00733C2C">
              <w:rPr>
                <w:rFonts w:ascii="Garamond" w:hAnsi="Garamond"/>
                <w:b/>
                <w:bCs/>
                <w:i/>
                <w:iCs/>
                <w:sz w:val="22"/>
                <w:szCs w:val="22"/>
                <w:lang w:val="fr-FR"/>
              </w:rPr>
              <w:t xml:space="preserve"> </w:t>
            </w:r>
            <w:proofErr w:type="spellStart"/>
            <w:r w:rsidRPr="00733C2C">
              <w:rPr>
                <w:rFonts w:ascii="Garamond" w:hAnsi="Garamond"/>
                <w:b/>
                <w:bCs/>
                <w:i/>
                <w:iCs/>
                <w:sz w:val="22"/>
                <w:szCs w:val="22"/>
                <w:lang w:val="fr-FR"/>
              </w:rPr>
              <w:t>Bichvat</w:t>
            </w:r>
            <w:proofErr w:type="spellEnd"/>
            <w:r w:rsidRPr="00733C2C">
              <w:rPr>
                <w:rFonts w:ascii="Garamond" w:hAnsi="Garamond"/>
                <w:b/>
                <w:bCs/>
                <w:sz w:val="22"/>
                <w:szCs w:val="22"/>
                <w:lang w:val="fr-FR"/>
              </w:rPr>
              <w:t xml:space="preserve"> pour trouver un </w:t>
            </w:r>
            <w:r>
              <w:rPr>
                <w:rFonts w:ascii="Garamond" w:hAnsi="Garamond"/>
                <w:b/>
                <w:bCs/>
                <w:sz w:val="22"/>
                <w:szCs w:val="22"/>
                <w:lang w:val="fr-FR"/>
              </w:rPr>
              <w:t>bel</w:t>
            </w:r>
            <w:r w:rsidRPr="00733C2C">
              <w:rPr>
                <w:rFonts w:ascii="Garamond" w:hAnsi="Garamond"/>
                <w:b/>
                <w:bCs/>
                <w:sz w:val="22"/>
                <w:szCs w:val="22"/>
                <w:lang w:val="fr-FR"/>
              </w:rPr>
              <w:t xml:space="preserve"> </w:t>
            </w:r>
            <w:proofErr w:type="spellStart"/>
            <w:r w:rsidRPr="00733C2C">
              <w:rPr>
                <w:rFonts w:ascii="Garamond" w:hAnsi="Garamond"/>
                <w:b/>
                <w:bCs/>
                <w:i/>
                <w:iCs/>
                <w:sz w:val="22"/>
                <w:szCs w:val="22"/>
                <w:lang w:val="fr-FR"/>
              </w:rPr>
              <w:t>étrog</w:t>
            </w:r>
            <w:proofErr w:type="spellEnd"/>
            <w:r w:rsidRPr="00733C2C">
              <w:rPr>
                <w:rFonts w:ascii="Garamond" w:hAnsi="Garamond"/>
                <w:b/>
                <w:bCs/>
                <w:sz w:val="22"/>
                <w:szCs w:val="22"/>
                <w:lang w:val="fr-FR"/>
              </w:rPr>
              <w:t xml:space="preserve"> pour </w:t>
            </w:r>
            <w:proofErr w:type="spellStart"/>
            <w:r w:rsidRPr="00733C2C">
              <w:rPr>
                <w:rFonts w:ascii="Garamond" w:hAnsi="Garamond"/>
                <w:b/>
                <w:bCs/>
                <w:i/>
                <w:iCs/>
                <w:sz w:val="22"/>
                <w:szCs w:val="22"/>
                <w:lang w:val="fr-FR"/>
              </w:rPr>
              <w:t>Soukkot</w:t>
            </w:r>
            <w:proofErr w:type="spellEnd"/>
            <w:r w:rsidRPr="00733C2C">
              <w:rPr>
                <w:rFonts w:ascii="Garamond" w:hAnsi="Garamond"/>
                <w:b/>
                <w:bCs/>
                <w:sz w:val="22"/>
                <w:szCs w:val="22"/>
                <w:lang w:val="fr-FR"/>
              </w:rPr>
              <w:t xml:space="preserve"> ? </w:t>
            </w:r>
          </w:p>
          <w:p w:rsidR="00774C9C" w:rsidRPr="00774C9C" w:rsidRDefault="00774C9C" w:rsidP="0019052C">
            <w:pPr>
              <w:numPr>
                <w:ilvl w:val="0"/>
                <w:numId w:val="6"/>
              </w:numPr>
              <w:spacing w:after="0" w:line="240" w:lineRule="auto"/>
              <w:rPr>
                <w:rFonts w:ascii="Garamond" w:hAnsi="Garamond"/>
              </w:rPr>
            </w:pPr>
            <w:r>
              <w:rPr>
                <w:rFonts w:ascii="Garamond" w:hAnsi="Garamond"/>
              </w:rPr>
              <w:t>Alors qu’il convient de</w:t>
            </w:r>
            <w:r w:rsidRPr="00774C9C">
              <w:rPr>
                <w:rFonts w:ascii="Garamond" w:hAnsi="Garamond"/>
              </w:rPr>
              <w:t xml:space="preserve"> prier pour les fruits</w:t>
            </w:r>
            <w:r>
              <w:rPr>
                <w:rFonts w:ascii="Garamond" w:hAnsi="Garamond"/>
              </w:rPr>
              <w:t xml:space="preserve"> de l’arbre lors du </w:t>
            </w:r>
            <w:r w:rsidRPr="00FE2D86">
              <w:rPr>
                <w:rFonts w:ascii="Garamond" w:hAnsi="Garamond"/>
                <w:i/>
                <w:iCs/>
              </w:rPr>
              <w:t>Roch Hachana</w:t>
            </w:r>
            <w:r>
              <w:rPr>
                <w:rFonts w:ascii="Garamond" w:hAnsi="Garamond"/>
              </w:rPr>
              <w:t xml:space="preserve"> des arbres, une allusion particulière dans la </w:t>
            </w:r>
            <w:r w:rsidR="001F52E5">
              <w:rPr>
                <w:rFonts w:ascii="Garamond" w:hAnsi="Garamond"/>
                <w:i/>
                <w:iCs/>
              </w:rPr>
              <w:t>M</w:t>
            </w:r>
            <w:r w:rsidRPr="00774C9C">
              <w:rPr>
                <w:rFonts w:ascii="Garamond" w:hAnsi="Garamond"/>
                <w:i/>
                <w:iCs/>
              </w:rPr>
              <w:t>ichna</w:t>
            </w:r>
            <w:r>
              <w:rPr>
                <w:rFonts w:ascii="Garamond" w:hAnsi="Garamond"/>
              </w:rPr>
              <w:t xml:space="preserve"> sous-entend </w:t>
            </w:r>
            <w:r w:rsidR="00FE2D86">
              <w:rPr>
                <w:rFonts w:ascii="Garamond" w:hAnsi="Garamond"/>
              </w:rPr>
              <w:t xml:space="preserve">le fait </w:t>
            </w:r>
            <w:r>
              <w:rPr>
                <w:rFonts w:ascii="Garamond" w:hAnsi="Garamond"/>
              </w:rPr>
              <w:t xml:space="preserve">qu’il est particulièrement approprié de prier pour un </w:t>
            </w:r>
            <w:proofErr w:type="spellStart"/>
            <w:r w:rsidRPr="00774C9C">
              <w:rPr>
                <w:rFonts w:ascii="Garamond" w:hAnsi="Garamond"/>
                <w:i/>
                <w:iCs/>
              </w:rPr>
              <w:t>étrog</w:t>
            </w:r>
            <w:proofErr w:type="spellEnd"/>
            <w:r>
              <w:rPr>
                <w:rFonts w:ascii="Garamond" w:hAnsi="Garamond"/>
              </w:rPr>
              <w:t xml:space="preserve"> à </w:t>
            </w:r>
            <w:proofErr w:type="spellStart"/>
            <w:r w:rsidRPr="00774C9C">
              <w:rPr>
                <w:rFonts w:ascii="Garamond" w:hAnsi="Garamond"/>
                <w:i/>
                <w:iCs/>
              </w:rPr>
              <w:t>Tou</w:t>
            </w:r>
            <w:proofErr w:type="spellEnd"/>
            <w:r w:rsidRPr="00774C9C">
              <w:rPr>
                <w:rFonts w:ascii="Garamond" w:hAnsi="Garamond"/>
                <w:i/>
                <w:iCs/>
              </w:rPr>
              <w:t xml:space="preserve"> </w:t>
            </w:r>
            <w:proofErr w:type="spellStart"/>
            <w:r w:rsidRPr="00774C9C">
              <w:rPr>
                <w:rFonts w:ascii="Garamond" w:hAnsi="Garamond"/>
                <w:i/>
                <w:iCs/>
              </w:rPr>
              <w:t>Bichvat</w:t>
            </w:r>
            <w:proofErr w:type="spellEnd"/>
            <w:r>
              <w:rPr>
                <w:rFonts w:ascii="Garamond" w:hAnsi="Garamond"/>
              </w:rPr>
              <w:t>.</w:t>
            </w:r>
          </w:p>
          <w:p w:rsidR="0019052C" w:rsidRPr="008C089A" w:rsidRDefault="0019052C">
            <w:pPr>
              <w:rPr>
                <w:rFonts w:ascii="Garamond" w:hAnsi="Garamond"/>
                <w:b/>
                <w:bCs/>
              </w:rPr>
            </w:pPr>
          </w:p>
          <w:p w:rsidR="0019052C" w:rsidRPr="00774C9C" w:rsidRDefault="00774C9C" w:rsidP="00774C9C">
            <w:pPr>
              <w:pStyle w:val="Textebrut"/>
              <w:rPr>
                <w:rFonts w:ascii="Garamond" w:hAnsi="Garamond"/>
                <w:b/>
                <w:bCs/>
                <w:sz w:val="22"/>
                <w:szCs w:val="22"/>
                <w:lang w:val="fr-FR"/>
              </w:rPr>
            </w:pPr>
            <w:r w:rsidRPr="00733C2C">
              <w:rPr>
                <w:rFonts w:ascii="Garamond" w:hAnsi="Garamond"/>
                <w:b/>
                <w:bCs/>
                <w:sz w:val="22"/>
                <w:szCs w:val="22"/>
                <w:lang w:val="fr-FR"/>
              </w:rPr>
              <w:lastRenderedPageBreak/>
              <w:t>Pourquoi bon nombr</w:t>
            </w:r>
            <w:r>
              <w:rPr>
                <w:rFonts w:ascii="Garamond" w:hAnsi="Garamond"/>
                <w:b/>
                <w:bCs/>
                <w:sz w:val="22"/>
                <w:szCs w:val="22"/>
                <w:lang w:val="fr-FR"/>
              </w:rPr>
              <w:t>e de sources juives utilisent l</w:t>
            </w:r>
            <w:r w:rsidRPr="00733C2C">
              <w:rPr>
                <w:rFonts w:ascii="Garamond" w:hAnsi="Garamond"/>
                <w:b/>
                <w:bCs/>
                <w:sz w:val="22"/>
                <w:szCs w:val="22"/>
                <w:lang w:val="fr-FR"/>
              </w:rPr>
              <w:t xml:space="preserve">es arbres comme métaphore pour les hommes ? </w:t>
            </w:r>
          </w:p>
          <w:p w:rsidR="00774C9C" w:rsidRPr="00774C9C" w:rsidRDefault="00774C9C">
            <w:pPr>
              <w:pStyle w:val="Textebrut"/>
              <w:numPr>
                <w:ilvl w:val="0"/>
                <w:numId w:val="6"/>
              </w:numPr>
              <w:rPr>
                <w:rFonts w:ascii="Garamond" w:hAnsi="Garamond"/>
                <w:sz w:val="22"/>
                <w:szCs w:val="22"/>
                <w:lang w:val="fr-FR"/>
              </w:rPr>
            </w:pPr>
            <w:r w:rsidRPr="00774C9C">
              <w:rPr>
                <w:rFonts w:ascii="Garamond" w:hAnsi="Garamond"/>
                <w:sz w:val="22"/>
                <w:szCs w:val="22"/>
                <w:lang w:val="fr-FR"/>
              </w:rPr>
              <w:t xml:space="preserve">La Torah fait elle-même allusion à cette comparaison. </w:t>
            </w:r>
            <w:r w:rsidR="005245CC">
              <w:rPr>
                <w:rFonts w:ascii="Garamond" w:hAnsi="Garamond"/>
                <w:sz w:val="22"/>
                <w:szCs w:val="22"/>
                <w:lang w:val="fr-FR"/>
              </w:rPr>
              <w:t>Diver</w:t>
            </w:r>
            <w:r w:rsidR="001F52E5">
              <w:rPr>
                <w:rFonts w:ascii="Garamond" w:hAnsi="Garamond"/>
                <w:sz w:val="22"/>
                <w:szCs w:val="22"/>
                <w:lang w:val="fr-FR"/>
              </w:rPr>
              <w:t>ses explications ont été donnée</w:t>
            </w:r>
            <w:r w:rsidR="005245CC">
              <w:rPr>
                <w:rFonts w:ascii="Garamond" w:hAnsi="Garamond"/>
                <w:sz w:val="22"/>
                <w:szCs w:val="22"/>
                <w:lang w:val="fr-FR"/>
              </w:rPr>
              <w:t>s quant à sa signification : le caractère, les actes et la sagesse de l’homme ont tous été comparé</w:t>
            </w:r>
            <w:r w:rsidR="001F52E5">
              <w:rPr>
                <w:rFonts w:ascii="Garamond" w:hAnsi="Garamond"/>
                <w:sz w:val="22"/>
                <w:szCs w:val="22"/>
                <w:lang w:val="fr-FR"/>
              </w:rPr>
              <w:t>s</w:t>
            </w:r>
            <w:r w:rsidR="005245CC">
              <w:rPr>
                <w:rFonts w:ascii="Garamond" w:hAnsi="Garamond"/>
                <w:sz w:val="22"/>
                <w:szCs w:val="22"/>
                <w:lang w:val="fr-FR"/>
              </w:rPr>
              <w:t xml:space="preserve"> à différentes parties de l’arbre.</w:t>
            </w:r>
          </w:p>
          <w:p w:rsidR="0019052C" w:rsidRPr="008C089A" w:rsidRDefault="0019052C">
            <w:pPr>
              <w:pStyle w:val="Textebrut"/>
              <w:ind w:left="360"/>
              <w:rPr>
                <w:rFonts w:ascii="Garamond" w:hAnsi="Garamond"/>
                <w:sz w:val="22"/>
                <w:szCs w:val="22"/>
                <w:lang w:val="fr-FR"/>
              </w:rPr>
            </w:pPr>
          </w:p>
          <w:p w:rsidR="0019052C" w:rsidRPr="005245CC" w:rsidRDefault="005245CC" w:rsidP="005245CC">
            <w:pPr>
              <w:pStyle w:val="Textebrut"/>
              <w:numPr>
                <w:ilvl w:val="0"/>
                <w:numId w:val="6"/>
              </w:numPr>
              <w:rPr>
                <w:rFonts w:ascii="Garamond" w:hAnsi="Garamond"/>
                <w:sz w:val="22"/>
                <w:szCs w:val="22"/>
                <w:lang w:val="fr-FR"/>
              </w:rPr>
            </w:pPr>
            <w:r w:rsidRPr="005245CC">
              <w:rPr>
                <w:rFonts w:ascii="Garamond" w:hAnsi="Garamond"/>
                <w:sz w:val="22"/>
                <w:szCs w:val="22"/>
                <w:lang w:val="fr-FR"/>
              </w:rPr>
              <w:t xml:space="preserve">Dans un sens plus </w:t>
            </w:r>
            <w:r>
              <w:rPr>
                <w:rFonts w:ascii="Garamond" w:hAnsi="Garamond"/>
                <w:sz w:val="22"/>
                <w:szCs w:val="22"/>
                <w:lang w:val="fr-FR"/>
              </w:rPr>
              <w:t>profo</w:t>
            </w:r>
            <w:r w:rsidR="00FE2D86">
              <w:rPr>
                <w:rFonts w:ascii="Garamond" w:hAnsi="Garamond"/>
                <w:sz w:val="22"/>
                <w:szCs w:val="22"/>
                <w:lang w:val="fr-FR"/>
              </w:rPr>
              <w:t>nd, les hommes ressemblent</w:t>
            </w:r>
            <w:r w:rsidRPr="005245CC">
              <w:rPr>
                <w:rFonts w:ascii="Garamond" w:hAnsi="Garamond"/>
                <w:sz w:val="22"/>
                <w:szCs w:val="22"/>
                <w:lang w:val="fr-FR"/>
              </w:rPr>
              <w:t xml:space="preserve"> à des arbres à l’envers</w:t>
            </w:r>
            <w:r w:rsidR="001F52E5">
              <w:rPr>
                <w:rFonts w:ascii="Garamond" w:hAnsi="Garamond"/>
                <w:sz w:val="22"/>
                <w:szCs w:val="22"/>
                <w:lang w:val="fr-FR"/>
              </w:rPr>
              <w:t>,</w:t>
            </w:r>
            <w:r w:rsidRPr="005245CC">
              <w:rPr>
                <w:rFonts w:ascii="Garamond" w:hAnsi="Garamond"/>
                <w:sz w:val="22"/>
                <w:szCs w:val="22"/>
                <w:lang w:val="fr-FR"/>
              </w:rPr>
              <w:t xml:space="preserve"> </w:t>
            </w:r>
            <w:r>
              <w:rPr>
                <w:rFonts w:ascii="Garamond" w:hAnsi="Garamond"/>
                <w:sz w:val="22"/>
                <w:szCs w:val="22"/>
                <w:lang w:val="fr-FR"/>
              </w:rPr>
              <w:t>don</w:t>
            </w:r>
            <w:r w:rsidRPr="005245CC">
              <w:rPr>
                <w:rFonts w:ascii="Garamond" w:hAnsi="Garamond"/>
                <w:sz w:val="22"/>
                <w:szCs w:val="22"/>
                <w:lang w:val="fr-FR"/>
              </w:rPr>
              <w:t xml:space="preserve">t les </w:t>
            </w:r>
            <w:r>
              <w:rPr>
                <w:rFonts w:ascii="Garamond" w:hAnsi="Garamond"/>
                <w:sz w:val="22"/>
                <w:szCs w:val="22"/>
                <w:lang w:val="fr-FR"/>
              </w:rPr>
              <w:t>racines</w:t>
            </w:r>
            <w:r w:rsidRPr="005245CC">
              <w:rPr>
                <w:rFonts w:ascii="Garamond" w:hAnsi="Garamond"/>
                <w:sz w:val="22"/>
                <w:szCs w:val="22"/>
                <w:lang w:val="fr-FR"/>
              </w:rPr>
              <w:t>, au lieu d’</w:t>
            </w:r>
            <w:r>
              <w:rPr>
                <w:rFonts w:ascii="Garamond" w:hAnsi="Garamond"/>
                <w:sz w:val="22"/>
                <w:szCs w:val="22"/>
                <w:lang w:val="fr-FR"/>
              </w:rPr>
              <w:t>être dans le sol</w:t>
            </w:r>
            <w:r w:rsidR="00FE2D86">
              <w:rPr>
                <w:rFonts w:ascii="Garamond" w:hAnsi="Garamond"/>
                <w:sz w:val="22"/>
                <w:szCs w:val="22"/>
                <w:lang w:val="fr-FR"/>
              </w:rPr>
              <w:t>,</w:t>
            </w:r>
            <w:r>
              <w:rPr>
                <w:rFonts w:ascii="Garamond" w:hAnsi="Garamond"/>
                <w:sz w:val="22"/>
                <w:szCs w:val="22"/>
                <w:lang w:val="fr-FR"/>
              </w:rPr>
              <w:t xml:space="preserve"> sont au-dessus dans la sphère spirituelle.</w:t>
            </w:r>
          </w:p>
        </w:tc>
      </w:tr>
    </w:tbl>
    <w:p w:rsidR="0019052C" w:rsidRPr="008C089A" w:rsidRDefault="0019052C" w:rsidP="0019052C">
      <w:pPr>
        <w:rPr>
          <w:rFonts w:ascii="Garamond" w:hAnsi="Garamond" w:cs="Miriam"/>
          <w:lang w:eastAsia="en-US"/>
        </w:rPr>
      </w:pPr>
    </w:p>
    <w:p w:rsidR="0019052C" w:rsidRPr="005245CC" w:rsidRDefault="005245CC" w:rsidP="00E94202">
      <w:pPr>
        <w:jc w:val="both"/>
        <w:rPr>
          <w:rFonts w:ascii="Garamond" w:hAnsi="Garamond"/>
          <w:b/>
          <w:bCs/>
        </w:rPr>
      </w:pPr>
      <w:r w:rsidRPr="005245CC">
        <w:rPr>
          <w:rFonts w:ascii="Garamond" w:hAnsi="Garamond"/>
          <w:b/>
          <w:bCs/>
        </w:rPr>
        <w:t>Lectures et Sources supplémentaires recommandées</w:t>
      </w:r>
    </w:p>
    <w:p w:rsidR="0019052C" w:rsidRPr="005245CC" w:rsidRDefault="005245CC" w:rsidP="0019052C">
      <w:pPr>
        <w:rPr>
          <w:rFonts w:ascii="Garamond" w:hAnsi="Garamond"/>
          <w:i/>
          <w:iCs/>
        </w:rPr>
      </w:pPr>
      <w:proofErr w:type="spellStart"/>
      <w:r w:rsidRPr="005245CC">
        <w:rPr>
          <w:rFonts w:ascii="Garamond" w:hAnsi="Garamond"/>
          <w:i/>
          <w:iCs/>
        </w:rPr>
        <w:t>Pri</w:t>
      </w:r>
      <w:proofErr w:type="spellEnd"/>
      <w:r w:rsidRPr="005245CC">
        <w:rPr>
          <w:rFonts w:ascii="Garamond" w:hAnsi="Garamond"/>
          <w:i/>
          <w:iCs/>
        </w:rPr>
        <w:t xml:space="preserve"> </w:t>
      </w:r>
      <w:proofErr w:type="spellStart"/>
      <w:r w:rsidRPr="005245CC">
        <w:rPr>
          <w:rFonts w:ascii="Garamond" w:hAnsi="Garamond"/>
          <w:i/>
          <w:iCs/>
        </w:rPr>
        <w:t>Tsadik</w:t>
      </w:r>
      <w:proofErr w:type="spellEnd"/>
      <w:r w:rsidRPr="005245CC">
        <w:rPr>
          <w:rFonts w:ascii="Garamond" w:hAnsi="Garamond"/>
        </w:rPr>
        <w:t xml:space="preserve">, </w:t>
      </w:r>
      <w:proofErr w:type="spellStart"/>
      <w:r w:rsidRPr="005245CC">
        <w:rPr>
          <w:rFonts w:ascii="Garamond" w:hAnsi="Garamond"/>
        </w:rPr>
        <w:t>Chémot</w:t>
      </w:r>
      <w:proofErr w:type="spellEnd"/>
      <w:r w:rsidRPr="005245CC">
        <w:rPr>
          <w:rFonts w:ascii="Garamond" w:hAnsi="Garamond"/>
        </w:rPr>
        <w:t>, Essaie sur</w:t>
      </w:r>
      <w:r w:rsidR="0019052C" w:rsidRPr="005245CC">
        <w:rPr>
          <w:rFonts w:ascii="Garamond" w:hAnsi="Garamond"/>
        </w:rPr>
        <w:t xml:space="preserve"> </w:t>
      </w:r>
      <w:proofErr w:type="spellStart"/>
      <w:r w:rsidR="003F1D3C" w:rsidRPr="005245CC">
        <w:rPr>
          <w:rFonts w:ascii="Garamond" w:hAnsi="Garamond"/>
          <w:i/>
          <w:iCs/>
        </w:rPr>
        <w:t>Tou</w:t>
      </w:r>
      <w:proofErr w:type="spellEnd"/>
      <w:r w:rsidR="003F1D3C" w:rsidRPr="005245CC">
        <w:rPr>
          <w:rFonts w:ascii="Garamond" w:hAnsi="Garamond"/>
          <w:i/>
          <w:iCs/>
        </w:rPr>
        <w:t xml:space="preserve"> </w:t>
      </w:r>
      <w:proofErr w:type="spellStart"/>
      <w:r w:rsidR="003F1D3C" w:rsidRPr="005245CC">
        <w:rPr>
          <w:rFonts w:ascii="Garamond" w:hAnsi="Garamond"/>
          <w:i/>
          <w:iCs/>
        </w:rPr>
        <w:t>Bichvat</w:t>
      </w:r>
      <w:proofErr w:type="spellEnd"/>
    </w:p>
    <w:p w:rsidR="00F344B7" w:rsidRPr="005245CC" w:rsidRDefault="00F344B7">
      <w:pPr>
        <w:rPr>
          <w:rFonts w:ascii="Garamond" w:hAnsi="Garamond"/>
        </w:rPr>
      </w:pPr>
    </w:p>
    <w:sectPr w:rsidR="00F344B7" w:rsidRPr="005245CC" w:rsidSect="00F52E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01229"/>
    <w:multiLevelType w:val="hybridMultilevel"/>
    <w:tmpl w:val="B212CB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563F86"/>
    <w:multiLevelType w:val="hybridMultilevel"/>
    <w:tmpl w:val="6B90DA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D234058"/>
    <w:multiLevelType w:val="hybridMultilevel"/>
    <w:tmpl w:val="79C884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35C1368"/>
    <w:multiLevelType w:val="hybridMultilevel"/>
    <w:tmpl w:val="482AEF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5D85DF7"/>
    <w:multiLevelType w:val="hybridMultilevel"/>
    <w:tmpl w:val="52829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EC42843"/>
    <w:multiLevelType w:val="hybridMultilevel"/>
    <w:tmpl w:val="18FA8F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19052C"/>
    <w:rsid w:val="00000BC8"/>
    <w:rsid w:val="00004D40"/>
    <w:rsid w:val="00005E31"/>
    <w:rsid w:val="00067A40"/>
    <w:rsid w:val="0008645B"/>
    <w:rsid w:val="000A6D84"/>
    <w:rsid w:val="000C40A3"/>
    <w:rsid w:val="000C7DB0"/>
    <w:rsid w:val="000D2E51"/>
    <w:rsid w:val="000E04D0"/>
    <w:rsid w:val="00104E8A"/>
    <w:rsid w:val="00105FFF"/>
    <w:rsid w:val="0012135C"/>
    <w:rsid w:val="0012221D"/>
    <w:rsid w:val="00145F62"/>
    <w:rsid w:val="00177A8C"/>
    <w:rsid w:val="001802B6"/>
    <w:rsid w:val="0018493B"/>
    <w:rsid w:val="00186B9C"/>
    <w:rsid w:val="0019052C"/>
    <w:rsid w:val="001A4E75"/>
    <w:rsid w:val="001C5EF6"/>
    <w:rsid w:val="001D2710"/>
    <w:rsid w:val="001F52E5"/>
    <w:rsid w:val="001F6A25"/>
    <w:rsid w:val="001F74B9"/>
    <w:rsid w:val="0022315C"/>
    <w:rsid w:val="00250826"/>
    <w:rsid w:val="00250863"/>
    <w:rsid w:val="002615A5"/>
    <w:rsid w:val="00262AB5"/>
    <w:rsid w:val="00262F50"/>
    <w:rsid w:val="00270761"/>
    <w:rsid w:val="00274AA1"/>
    <w:rsid w:val="002A6C8C"/>
    <w:rsid w:val="002C5B4B"/>
    <w:rsid w:val="002E0F1A"/>
    <w:rsid w:val="002E2FAC"/>
    <w:rsid w:val="002E47EE"/>
    <w:rsid w:val="002F3938"/>
    <w:rsid w:val="003255C2"/>
    <w:rsid w:val="003307AA"/>
    <w:rsid w:val="00333BC3"/>
    <w:rsid w:val="00357C54"/>
    <w:rsid w:val="00363B50"/>
    <w:rsid w:val="00366266"/>
    <w:rsid w:val="00376330"/>
    <w:rsid w:val="00385019"/>
    <w:rsid w:val="0038664F"/>
    <w:rsid w:val="00395105"/>
    <w:rsid w:val="003A7336"/>
    <w:rsid w:val="003B2F4D"/>
    <w:rsid w:val="003D1922"/>
    <w:rsid w:val="003F1D3C"/>
    <w:rsid w:val="004319FC"/>
    <w:rsid w:val="00437680"/>
    <w:rsid w:val="004470F7"/>
    <w:rsid w:val="00464502"/>
    <w:rsid w:val="004763D5"/>
    <w:rsid w:val="0048472B"/>
    <w:rsid w:val="00495826"/>
    <w:rsid w:val="00496AA8"/>
    <w:rsid w:val="004B1D65"/>
    <w:rsid w:val="004C0EA3"/>
    <w:rsid w:val="004D1262"/>
    <w:rsid w:val="004D67B7"/>
    <w:rsid w:val="004D6F03"/>
    <w:rsid w:val="004F0398"/>
    <w:rsid w:val="0050748B"/>
    <w:rsid w:val="005245CC"/>
    <w:rsid w:val="005248FB"/>
    <w:rsid w:val="005411E0"/>
    <w:rsid w:val="00555B18"/>
    <w:rsid w:val="005611CA"/>
    <w:rsid w:val="00586CDF"/>
    <w:rsid w:val="005C3176"/>
    <w:rsid w:val="005C5AB3"/>
    <w:rsid w:val="005C787B"/>
    <w:rsid w:val="005E2CDB"/>
    <w:rsid w:val="005F3A8A"/>
    <w:rsid w:val="005F7E05"/>
    <w:rsid w:val="00655FC7"/>
    <w:rsid w:val="00682E10"/>
    <w:rsid w:val="0069589A"/>
    <w:rsid w:val="006A11B5"/>
    <w:rsid w:val="006B7FD1"/>
    <w:rsid w:val="006C03AF"/>
    <w:rsid w:val="006D4828"/>
    <w:rsid w:val="00713DF2"/>
    <w:rsid w:val="00715343"/>
    <w:rsid w:val="00733C2C"/>
    <w:rsid w:val="00745C19"/>
    <w:rsid w:val="007716C7"/>
    <w:rsid w:val="00774C9C"/>
    <w:rsid w:val="007762E1"/>
    <w:rsid w:val="007903AD"/>
    <w:rsid w:val="00797D29"/>
    <w:rsid w:val="00817721"/>
    <w:rsid w:val="00857DA0"/>
    <w:rsid w:val="008672CD"/>
    <w:rsid w:val="00872AA4"/>
    <w:rsid w:val="00884ECA"/>
    <w:rsid w:val="00886F68"/>
    <w:rsid w:val="00897B5B"/>
    <w:rsid w:val="008A761C"/>
    <w:rsid w:val="008B437D"/>
    <w:rsid w:val="008C089A"/>
    <w:rsid w:val="008D10E1"/>
    <w:rsid w:val="008F5E64"/>
    <w:rsid w:val="00943511"/>
    <w:rsid w:val="00960164"/>
    <w:rsid w:val="0096516F"/>
    <w:rsid w:val="009744E4"/>
    <w:rsid w:val="00977CBF"/>
    <w:rsid w:val="00984EDF"/>
    <w:rsid w:val="009A1E08"/>
    <w:rsid w:val="009B4554"/>
    <w:rsid w:val="009D5DC6"/>
    <w:rsid w:val="009E52C7"/>
    <w:rsid w:val="00A00B0A"/>
    <w:rsid w:val="00A46AF2"/>
    <w:rsid w:val="00A85CCD"/>
    <w:rsid w:val="00AA10BC"/>
    <w:rsid w:val="00AB67D1"/>
    <w:rsid w:val="00AC5B71"/>
    <w:rsid w:val="00AD72AC"/>
    <w:rsid w:val="00B035E9"/>
    <w:rsid w:val="00B26E15"/>
    <w:rsid w:val="00B50DBC"/>
    <w:rsid w:val="00B513CE"/>
    <w:rsid w:val="00B51C1A"/>
    <w:rsid w:val="00B80E91"/>
    <w:rsid w:val="00B93519"/>
    <w:rsid w:val="00B95084"/>
    <w:rsid w:val="00B9688C"/>
    <w:rsid w:val="00BA18E3"/>
    <w:rsid w:val="00BB19B8"/>
    <w:rsid w:val="00C33277"/>
    <w:rsid w:val="00C56DED"/>
    <w:rsid w:val="00CA0DFF"/>
    <w:rsid w:val="00CB7388"/>
    <w:rsid w:val="00CC16D4"/>
    <w:rsid w:val="00CF0740"/>
    <w:rsid w:val="00D16F24"/>
    <w:rsid w:val="00D221F8"/>
    <w:rsid w:val="00D23617"/>
    <w:rsid w:val="00D871C6"/>
    <w:rsid w:val="00DA0DAE"/>
    <w:rsid w:val="00DA4630"/>
    <w:rsid w:val="00DA742D"/>
    <w:rsid w:val="00DB136A"/>
    <w:rsid w:val="00DC14D2"/>
    <w:rsid w:val="00DD32A9"/>
    <w:rsid w:val="00DF4C19"/>
    <w:rsid w:val="00E14BAA"/>
    <w:rsid w:val="00E27849"/>
    <w:rsid w:val="00E4735C"/>
    <w:rsid w:val="00E51AB0"/>
    <w:rsid w:val="00E72195"/>
    <w:rsid w:val="00E778E4"/>
    <w:rsid w:val="00E81F3B"/>
    <w:rsid w:val="00E94202"/>
    <w:rsid w:val="00EB0096"/>
    <w:rsid w:val="00EC038D"/>
    <w:rsid w:val="00ED4B31"/>
    <w:rsid w:val="00ED6F66"/>
    <w:rsid w:val="00EE3C52"/>
    <w:rsid w:val="00EE583F"/>
    <w:rsid w:val="00EF24CA"/>
    <w:rsid w:val="00EF4862"/>
    <w:rsid w:val="00EF79F6"/>
    <w:rsid w:val="00F00B49"/>
    <w:rsid w:val="00F27056"/>
    <w:rsid w:val="00F34407"/>
    <w:rsid w:val="00F344B7"/>
    <w:rsid w:val="00F3500D"/>
    <w:rsid w:val="00F37DB5"/>
    <w:rsid w:val="00F52EB2"/>
    <w:rsid w:val="00F6521E"/>
    <w:rsid w:val="00FA2661"/>
    <w:rsid w:val="00FD3E60"/>
    <w:rsid w:val="00FE2D86"/>
    <w:rsid w:val="00FE54AE"/>
    <w:rsid w:val="00FE6BCC"/>
    <w:rsid w:val="00FF7538"/>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19052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Corpsdetexte2">
    <w:name w:val="Body Text 2"/>
    <w:basedOn w:val="Normal"/>
    <w:link w:val="Corpsdetexte2Car"/>
    <w:unhideWhenUsed/>
    <w:rsid w:val="0019052C"/>
    <w:pPr>
      <w:spacing w:after="0" w:line="240" w:lineRule="auto"/>
      <w:jc w:val="both"/>
    </w:pPr>
    <w:rPr>
      <w:rFonts w:ascii="Garamond" w:eastAsia="Times New Roman" w:hAnsi="Garamond" w:cs="Miriam"/>
      <w:sz w:val="24"/>
      <w:szCs w:val="24"/>
      <w:lang w:val="en-US" w:eastAsia="en-US"/>
    </w:rPr>
  </w:style>
  <w:style w:type="character" w:customStyle="1" w:styleId="Corpsdetexte2Car">
    <w:name w:val="Corps de texte 2 Car"/>
    <w:basedOn w:val="Policepardfaut"/>
    <w:link w:val="Corpsdetexte2"/>
    <w:rsid w:val="0019052C"/>
    <w:rPr>
      <w:rFonts w:ascii="Garamond" w:eastAsia="Times New Roman" w:hAnsi="Garamond" w:cs="Miriam"/>
      <w:sz w:val="24"/>
      <w:szCs w:val="24"/>
      <w:lang w:val="en-US" w:eastAsia="en-US"/>
    </w:rPr>
  </w:style>
  <w:style w:type="paragraph" w:styleId="Textebrut">
    <w:name w:val="Plain Text"/>
    <w:basedOn w:val="Normal"/>
    <w:link w:val="TextebrutCar"/>
    <w:unhideWhenUsed/>
    <w:rsid w:val="0019052C"/>
    <w:pPr>
      <w:spacing w:after="0" w:line="240" w:lineRule="auto"/>
    </w:pPr>
    <w:rPr>
      <w:rFonts w:ascii="Courier New" w:eastAsia="Times New Roman" w:hAnsi="Times New Roman" w:cs="Miriam"/>
      <w:sz w:val="20"/>
      <w:szCs w:val="20"/>
      <w:lang w:val="en-US" w:eastAsia="en-US"/>
    </w:rPr>
  </w:style>
  <w:style w:type="character" w:customStyle="1" w:styleId="TextebrutCar">
    <w:name w:val="Texte brut Car"/>
    <w:basedOn w:val="Policepardfaut"/>
    <w:link w:val="Textebrut"/>
    <w:rsid w:val="0019052C"/>
    <w:rPr>
      <w:rFonts w:ascii="Courier New" w:eastAsia="Times New Roman" w:hAnsi="Times New Roman" w:cs="Miriam"/>
      <w:sz w:val="20"/>
      <w:szCs w:val="20"/>
      <w:lang w:val="en-US" w:eastAsia="en-US"/>
    </w:rPr>
  </w:style>
  <w:style w:type="paragraph" w:customStyle="1" w:styleId="articletext">
    <w:name w:val="articletext"/>
    <w:basedOn w:val="Normal"/>
    <w:semiHidden/>
    <w:rsid w:val="0019052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style-span">
    <w:name w:val="apple-style-span"/>
    <w:basedOn w:val="Policepardfaut"/>
    <w:rsid w:val="0019052C"/>
  </w:style>
  <w:style w:type="paragraph" w:styleId="Paragraphedeliste">
    <w:name w:val="List Paragraph"/>
    <w:basedOn w:val="Normal"/>
    <w:uiPriority w:val="34"/>
    <w:qFormat/>
    <w:rsid w:val="003F1D3C"/>
    <w:pPr>
      <w:ind w:left="720"/>
      <w:contextualSpacing/>
    </w:pPr>
  </w:style>
  <w:style w:type="character" w:customStyle="1" w:styleId="text">
    <w:name w:val="text"/>
    <w:basedOn w:val="Policepardfaut"/>
    <w:rsid w:val="00270761"/>
  </w:style>
  <w:style w:type="character" w:customStyle="1" w:styleId="ijaxflowpanelid73621">
    <w:name w:val="ijax_flowpanel_id_73621"/>
    <w:basedOn w:val="Policepardfaut"/>
    <w:rsid w:val="00682E10"/>
  </w:style>
  <w:style w:type="character" w:customStyle="1" w:styleId="ijaxflowpanelid73622">
    <w:name w:val="ijax_flowpanel_id_73622"/>
    <w:basedOn w:val="Policepardfaut"/>
    <w:rsid w:val="00682E10"/>
  </w:style>
  <w:style w:type="character" w:customStyle="1" w:styleId="versekey1">
    <w:name w:val="versekey1"/>
    <w:basedOn w:val="Policepardfaut"/>
    <w:rsid w:val="00682E10"/>
    <w:rPr>
      <w:sz w:val="12"/>
      <w:szCs w:val="12"/>
      <w:vertAlign w:val="superscript"/>
    </w:rPr>
  </w:style>
</w:styles>
</file>

<file path=word/webSettings.xml><?xml version="1.0" encoding="utf-8"?>
<w:webSettings xmlns:r="http://schemas.openxmlformats.org/officeDocument/2006/relationships" xmlns:w="http://schemas.openxmlformats.org/wordprocessingml/2006/main">
  <w:divs>
    <w:div w:id="35797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6554</TotalTime>
  <Pages>28</Pages>
  <Words>11751</Words>
  <Characters>64633</Characters>
  <Application>Microsoft Office Word</Application>
  <DocSecurity>0</DocSecurity>
  <Lines>538</Lines>
  <Paragraphs>152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Moshé Leib &amp;Judith</dc:creator>
  <cp:keywords/>
  <dc:description/>
  <cp:lastModifiedBy>Moshé Leib &amp;Judith</cp:lastModifiedBy>
  <cp:revision>38</cp:revision>
  <dcterms:created xsi:type="dcterms:W3CDTF">2011-09-18T11:40:00Z</dcterms:created>
  <dcterms:modified xsi:type="dcterms:W3CDTF">2011-10-23T13:41:00Z</dcterms:modified>
</cp:coreProperties>
</file>