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05" w:rsidRPr="00C50A8A" w:rsidRDefault="006A4562" w:rsidP="00472A05">
      <w:pPr>
        <w:pStyle w:val="Titre2"/>
        <w:rPr>
          <w:lang w:val="fr-FR"/>
        </w:rPr>
      </w:pPr>
      <w:r w:rsidRPr="00C50A8A">
        <w:rPr>
          <w:lang w:val="fr-FR"/>
        </w:rPr>
        <w:tab/>
        <w:t>Yom Kippour</w:t>
      </w:r>
      <w:r w:rsidR="00472A05" w:rsidRPr="00C50A8A">
        <w:rPr>
          <w:lang w:val="fr-FR"/>
        </w:rPr>
        <w:t xml:space="preserve"> </w:t>
      </w:r>
      <w:r w:rsidR="00472A05" w:rsidRPr="00C50A8A">
        <w:rPr>
          <w:lang w:val="fr-FR"/>
        </w:rPr>
        <w:tab/>
      </w:r>
    </w:p>
    <w:p w:rsidR="00472A05" w:rsidRPr="00C50A8A" w:rsidRDefault="00986B41" w:rsidP="0078678A">
      <w:pPr>
        <w:tabs>
          <w:tab w:val="left" w:pos="-720"/>
        </w:tabs>
        <w:suppressAutoHyphens/>
        <w:jc w:val="center"/>
        <w:rPr>
          <w:rFonts w:ascii="Garamond" w:hAnsi="Garamond"/>
          <w:b/>
          <w:bCs/>
          <w:spacing w:val="-3"/>
          <w:sz w:val="28"/>
          <w:szCs w:val="28"/>
          <w:lang w:val="fr-FR"/>
        </w:rPr>
      </w:pPr>
      <w:r w:rsidRPr="00C50A8A">
        <w:rPr>
          <w:rFonts w:ascii="Garamond" w:hAnsi="Garamond"/>
          <w:b/>
          <w:bCs/>
          <w:spacing w:val="-3"/>
          <w:sz w:val="28"/>
          <w:szCs w:val="28"/>
          <w:lang w:val="fr-FR"/>
        </w:rPr>
        <w:t>Accompli</w:t>
      </w:r>
      <w:r w:rsidR="006A4562" w:rsidRPr="00C50A8A">
        <w:rPr>
          <w:rFonts w:ascii="Garamond" w:hAnsi="Garamond"/>
          <w:b/>
          <w:bCs/>
          <w:spacing w:val="-3"/>
          <w:sz w:val="28"/>
          <w:szCs w:val="28"/>
          <w:lang w:val="fr-FR"/>
        </w:rPr>
        <w:t xml:space="preserve">r notre mission </w:t>
      </w:r>
    </w:p>
    <w:p w:rsidR="00472A05" w:rsidRPr="00C50A8A" w:rsidRDefault="00472A05" w:rsidP="00472A05">
      <w:pPr>
        <w:rPr>
          <w:rFonts w:ascii="Garamond" w:hAnsi="Garamond"/>
          <w:b/>
          <w:bCs/>
          <w:spacing w:val="-3"/>
          <w:sz w:val="28"/>
          <w:szCs w:val="28"/>
          <w:lang w:val="fr-FR"/>
        </w:rPr>
      </w:pPr>
    </w:p>
    <w:p w:rsidR="006A4562" w:rsidRPr="00C50A8A" w:rsidRDefault="006A4562" w:rsidP="004A7E9F">
      <w:pPr>
        <w:rPr>
          <w:rFonts w:ascii="Garamond" w:hAnsi="Garamond"/>
          <w:spacing w:val="-3"/>
          <w:lang w:val="fr-FR"/>
        </w:rPr>
      </w:pPr>
      <w:r w:rsidRPr="00C50A8A">
        <w:rPr>
          <w:rFonts w:ascii="Garamond" w:hAnsi="Garamond"/>
          <w:spacing w:val="-3"/>
          <w:lang w:val="fr-FR"/>
        </w:rPr>
        <w:t xml:space="preserve">Yom Kippour, le Jour du Grand Pardon, est l’aboutissement des Dix Jours de </w:t>
      </w:r>
      <w:r w:rsidR="004A7E9F">
        <w:rPr>
          <w:rFonts w:ascii="Garamond" w:hAnsi="Garamond"/>
          <w:spacing w:val="-3"/>
          <w:lang w:val="fr-FR"/>
        </w:rPr>
        <w:t>Pénitence</w:t>
      </w:r>
      <w:r w:rsidRPr="00C50A8A">
        <w:rPr>
          <w:rFonts w:ascii="Garamond" w:hAnsi="Garamond"/>
          <w:spacing w:val="-3"/>
          <w:lang w:val="fr-FR"/>
        </w:rPr>
        <w:t xml:space="preserve"> qui commencent à Roch Hachana. </w:t>
      </w:r>
      <w:r w:rsidR="001614FF" w:rsidRPr="00C50A8A">
        <w:rPr>
          <w:rFonts w:ascii="Garamond" w:hAnsi="Garamond"/>
          <w:spacing w:val="-3"/>
          <w:lang w:val="fr-FR"/>
        </w:rPr>
        <w:t xml:space="preserve">Alors que </w:t>
      </w:r>
      <w:r w:rsidR="00A932A4">
        <w:rPr>
          <w:rFonts w:ascii="Garamond" w:hAnsi="Garamond"/>
          <w:spacing w:val="-3"/>
          <w:lang w:val="fr-FR"/>
        </w:rPr>
        <w:t>Roch Hachana nous offre</w:t>
      </w:r>
      <w:r w:rsidRPr="00C50A8A">
        <w:rPr>
          <w:rFonts w:ascii="Garamond" w:hAnsi="Garamond"/>
          <w:spacing w:val="-3"/>
          <w:lang w:val="fr-FR"/>
        </w:rPr>
        <w:t xml:space="preserve"> une perspective générale </w:t>
      </w:r>
      <w:r w:rsidR="001614FF" w:rsidRPr="00C50A8A">
        <w:rPr>
          <w:rFonts w:ascii="Garamond" w:hAnsi="Garamond"/>
          <w:spacing w:val="-3"/>
          <w:lang w:val="fr-FR"/>
        </w:rPr>
        <w:t>quant à</w:t>
      </w:r>
      <w:r w:rsidRPr="00C50A8A">
        <w:rPr>
          <w:rFonts w:ascii="Garamond" w:hAnsi="Garamond"/>
          <w:spacing w:val="-3"/>
          <w:lang w:val="fr-FR"/>
        </w:rPr>
        <w:t xml:space="preserve"> notre </w:t>
      </w:r>
      <w:r w:rsidR="001614FF" w:rsidRPr="00C50A8A">
        <w:rPr>
          <w:rFonts w:ascii="Garamond" w:hAnsi="Garamond"/>
          <w:spacing w:val="-3"/>
          <w:lang w:val="fr-FR"/>
        </w:rPr>
        <w:t>rôle</w:t>
      </w:r>
      <w:r w:rsidR="003971F9" w:rsidRPr="00C50A8A">
        <w:rPr>
          <w:rFonts w:ascii="Garamond" w:hAnsi="Garamond"/>
          <w:spacing w:val="-3"/>
          <w:lang w:val="fr-FR"/>
        </w:rPr>
        <w:t xml:space="preserve"> </w:t>
      </w:r>
      <w:r w:rsidR="001614FF" w:rsidRPr="00C50A8A">
        <w:rPr>
          <w:rFonts w:ascii="Garamond" w:hAnsi="Garamond"/>
          <w:spacing w:val="-3"/>
          <w:lang w:val="fr-FR"/>
        </w:rPr>
        <w:t>– nous proclamons</w:t>
      </w:r>
      <w:r w:rsidR="00A932A4">
        <w:rPr>
          <w:rFonts w:ascii="Garamond" w:hAnsi="Garamond"/>
          <w:spacing w:val="-3"/>
          <w:lang w:val="fr-FR"/>
        </w:rPr>
        <w:t xml:space="preserve"> à nouveau</w:t>
      </w:r>
      <w:r w:rsidR="001614FF" w:rsidRPr="00C50A8A">
        <w:rPr>
          <w:rFonts w:ascii="Garamond" w:hAnsi="Garamond"/>
          <w:spacing w:val="-3"/>
          <w:lang w:val="fr-FR"/>
        </w:rPr>
        <w:t xml:space="preserve"> D.ieu Créateur et Maître de l’univers et nous sommes jugés sur l’accomplissement de nos devoirs respectifs – Yom Kippour est </w:t>
      </w:r>
      <w:r w:rsidR="006B6486" w:rsidRPr="00C50A8A">
        <w:rPr>
          <w:rFonts w:ascii="Garamond" w:hAnsi="Garamond"/>
          <w:spacing w:val="-3"/>
          <w:lang w:val="fr-FR"/>
        </w:rPr>
        <w:t xml:space="preserve">un jour entièrement consacré à une intense </w:t>
      </w:r>
      <w:r w:rsidR="001614FF" w:rsidRPr="00C50A8A">
        <w:rPr>
          <w:rFonts w:ascii="Garamond" w:hAnsi="Garamond"/>
          <w:spacing w:val="-3"/>
          <w:lang w:val="fr-FR"/>
        </w:rPr>
        <w:t>introspection</w:t>
      </w:r>
      <w:r w:rsidR="006B6486" w:rsidRPr="00C50A8A">
        <w:rPr>
          <w:rFonts w:ascii="Garamond" w:hAnsi="Garamond"/>
          <w:spacing w:val="-3"/>
          <w:lang w:val="fr-FR"/>
        </w:rPr>
        <w:t xml:space="preserve"> dans laquelle </w:t>
      </w:r>
      <w:r w:rsidR="007F4975" w:rsidRPr="00C50A8A">
        <w:rPr>
          <w:rFonts w:ascii="Garamond" w:hAnsi="Garamond"/>
          <w:spacing w:val="-3"/>
          <w:lang w:val="fr-FR"/>
        </w:rPr>
        <w:t>nous nous analysons scrupuleusement et nous</w:t>
      </w:r>
      <w:r w:rsidR="003B5231" w:rsidRPr="00C50A8A">
        <w:rPr>
          <w:rFonts w:ascii="Garamond" w:hAnsi="Garamond"/>
          <w:spacing w:val="-3"/>
          <w:lang w:val="fr-FR"/>
        </w:rPr>
        <w:t xml:space="preserve"> nous</w:t>
      </w:r>
      <w:r w:rsidR="007F4975" w:rsidRPr="00C50A8A">
        <w:rPr>
          <w:rFonts w:ascii="Garamond" w:hAnsi="Garamond"/>
          <w:spacing w:val="-3"/>
          <w:lang w:val="fr-FR"/>
        </w:rPr>
        <w:t xml:space="preserve"> engageons sur le plan pratique </w:t>
      </w:r>
      <w:r w:rsidR="003B5231" w:rsidRPr="00C50A8A">
        <w:rPr>
          <w:rFonts w:ascii="Garamond" w:hAnsi="Garamond"/>
          <w:spacing w:val="-3"/>
          <w:lang w:val="fr-FR"/>
        </w:rPr>
        <w:t>à nous efforcer de réaliser</w:t>
      </w:r>
      <w:r w:rsidR="007F4975" w:rsidRPr="00C50A8A">
        <w:rPr>
          <w:rFonts w:ascii="Garamond" w:hAnsi="Garamond"/>
          <w:spacing w:val="-3"/>
          <w:lang w:val="fr-FR"/>
        </w:rPr>
        <w:t xml:space="preserve"> notre potentiel extraordinaire. De quelle façon ? </w:t>
      </w:r>
      <w:r w:rsidR="001614FF" w:rsidRPr="00C50A8A">
        <w:rPr>
          <w:rFonts w:ascii="Garamond" w:hAnsi="Garamond"/>
          <w:spacing w:val="-3"/>
          <w:lang w:val="fr-FR"/>
        </w:rPr>
        <w:t xml:space="preserve"> </w:t>
      </w:r>
    </w:p>
    <w:p w:rsidR="00472A05" w:rsidRPr="00C50A8A" w:rsidRDefault="00472A05" w:rsidP="00472A05">
      <w:pPr>
        <w:rPr>
          <w:rFonts w:ascii="Garamond" w:hAnsi="Garamond"/>
          <w:spacing w:val="-3"/>
          <w:lang w:val="fr-FR"/>
        </w:rPr>
      </w:pPr>
    </w:p>
    <w:p w:rsidR="00472A05" w:rsidRPr="00C50A8A" w:rsidRDefault="007F4975" w:rsidP="00C50A8A">
      <w:pPr>
        <w:rPr>
          <w:rFonts w:ascii="Garamond" w:hAnsi="Garamond"/>
          <w:b/>
          <w:bCs/>
          <w:color w:val="FF0000"/>
          <w:lang w:val="fr-FR"/>
        </w:rPr>
      </w:pPr>
      <w:r w:rsidRPr="00C50A8A">
        <w:rPr>
          <w:rFonts w:ascii="Garamond" w:hAnsi="Garamond"/>
          <w:spacing w:val="-3"/>
          <w:lang w:val="fr-FR"/>
        </w:rPr>
        <w:t>La Michna (Ta’anit 26b) explique qu’il n’existe pas de meilleur jour pour le peuple Juif que celui de Yom Kippour</w:t>
      </w:r>
      <w:r w:rsidR="008C5616" w:rsidRPr="00C50A8A">
        <w:rPr>
          <w:rFonts w:ascii="Garamond" w:hAnsi="Garamond"/>
          <w:spacing w:val="-3"/>
          <w:lang w:val="fr-FR"/>
        </w:rPr>
        <w:t xml:space="preserve">, où </w:t>
      </w:r>
      <w:r w:rsidR="003B5231" w:rsidRPr="00C50A8A">
        <w:rPr>
          <w:rFonts w:ascii="Garamond" w:hAnsi="Garamond"/>
          <w:spacing w:val="-3"/>
          <w:lang w:val="fr-FR"/>
        </w:rPr>
        <w:t xml:space="preserve">il a </w:t>
      </w:r>
      <w:r w:rsidR="008C5616" w:rsidRPr="00C50A8A">
        <w:rPr>
          <w:rFonts w:ascii="Garamond" w:hAnsi="Garamond"/>
          <w:spacing w:val="-3"/>
          <w:lang w:val="fr-FR"/>
        </w:rPr>
        <w:t xml:space="preserve">l’opportunité unique de faire </w:t>
      </w:r>
      <w:r w:rsidR="008C5616" w:rsidRPr="00C50A8A">
        <w:rPr>
          <w:rFonts w:ascii="Garamond" w:hAnsi="Garamond"/>
          <w:i/>
          <w:iCs/>
          <w:spacing w:val="-3"/>
          <w:lang w:val="fr-FR"/>
        </w:rPr>
        <w:t>techouva</w:t>
      </w:r>
      <w:r w:rsidR="003B5231" w:rsidRPr="00C50A8A">
        <w:rPr>
          <w:rFonts w:ascii="Garamond" w:hAnsi="Garamond"/>
          <w:spacing w:val="-3"/>
          <w:lang w:val="fr-FR"/>
        </w:rPr>
        <w:t xml:space="preserve"> (lit. retourner </w:t>
      </w:r>
      <w:r w:rsidR="00926D00" w:rsidRPr="00C50A8A">
        <w:rPr>
          <w:rFonts w:ascii="Garamond" w:hAnsi="Garamond"/>
          <w:spacing w:val="-3"/>
          <w:lang w:val="fr-FR"/>
        </w:rPr>
        <w:t xml:space="preserve">[vers D.ieu] – se repentir) et d’expier ses fautes. </w:t>
      </w:r>
      <w:r w:rsidR="00B1628E" w:rsidRPr="00C50A8A">
        <w:rPr>
          <w:rFonts w:ascii="Garamond" w:hAnsi="Garamond"/>
          <w:spacing w:val="-3"/>
          <w:lang w:val="fr-FR"/>
        </w:rPr>
        <w:t>La force particulière de Yom Kippour réside dans le fait que celui qui fait une</w:t>
      </w:r>
      <w:r w:rsidR="00B1628E" w:rsidRPr="00C50A8A">
        <w:rPr>
          <w:rFonts w:ascii="Garamond" w:hAnsi="Garamond"/>
          <w:i/>
          <w:iCs/>
          <w:spacing w:val="-3"/>
          <w:lang w:val="fr-FR"/>
        </w:rPr>
        <w:t xml:space="preserve"> techouva</w:t>
      </w:r>
      <w:r w:rsidR="00986B41" w:rsidRPr="00C50A8A">
        <w:rPr>
          <w:rFonts w:ascii="Garamond" w:hAnsi="Garamond"/>
          <w:spacing w:val="-3"/>
          <w:lang w:val="fr-FR"/>
        </w:rPr>
        <w:t xml:space="preserve"> sincère peut parvenir à transformer</w:t>
      </w:r>
      <w:r w:rsidR="00B1628E" w:rsidRPr="00C50A8A">
        <w:rPr>
          <w:rFonts w:ascii="Garamond" w:hAnsi="Garamond"/>
          <w:spacing w:val="-3"/>
          <w:lang w:val="fr-FR"/>
        </w:rPr>
        <w:t xml:space="preserve"> sa personne grâce à un travail ardu, peut lutter pour améliorer son caractère</w:t>
      </w:r>
      <w:r w:rsidR="00525F1C" w:rsidRPr="00C50A8A">
        <w:rPr>
          <w:rFonts w:ascii="Garamond" w:hAnsi="Garamond"/>
          <w:spacing w:val="-3"/>
          <w:lang w:val="fr-FR"/>
        </w:rPr>
        <w:t xml:space="preserve"> et a la possibilité de se réconcilier avec autrui et avec D.ieu. Yom Kippour offre une occasion</w:t>
      </w:r>
      <w:r w:rsidR="00986B41" w:rsidRPr="00C50A8A">
        <w:rPr>
          <w:rFonts w:ascii="Garamond" w:hAnsi="Garamond"/>
          <w:spacing w:val="-3"/>
          <w:lang w:val="fr-FR"/>
        </w:rPr>
        <w:t xml:space="preserve"> unique dans l’année d’accomplir</w:t>
      </w:r>
      <w:r w:rsidR="00525F1C" w:rsidRPr="00C50A8A">
        <w:rPr>
          <w:rFonts w:ascii="Garamond" w:hAnsi="Garamond"/>
          <w:spacing w:val="-3"/>
          <w:lang w:val="fr-FR"/>
        </w:rPr>
        <w:t xml:space="preserve"> sa mission et de </w:t>
      </w:r>
      <w:r w:rsidR="002E5BA9" w:rsidRPr="00C50A8A">
        <w:rPr>
          <w:rFonts w:ascii="Garamond" w:hAnsi="Garamond"/>
          <w:spacing w:val="-3"/>
          <w:lang w:val="fr-FR"/>
        </w:rPr>
        <w:t xml:space="preserve">mettre en œuvre une stratégie réaliste pour atteindre </w:t>
      </w:r>
      <w:r w:rsidR="00C50A8A" w:rsidRPr="00C50A8A">
        <w:rPr>
          <w:rFonts w:ascii="Garamond" w:hAnsi="Garamond"/>
          <w:spacing w:val="-3"/>
          <w:lang w:val="fr-FR"/>
        </w:rPr>
        <w:t>un</w:t>
      </w:r>
      <w:r w:rsidR="00C50A8A">
        <w:rPr>
          <w:rFonts w:ascii="Garamond" w:hAnsi="Garamond"/>
          <w:spacing w:val="-3"/>
          <w:lang w:val="fr-FR"/>
        </w:rPr>
        <w:t xml:space="preserve"> haut niveau spirituel.</w:t>
      </w:r>
      <w:r w:rsidR="00C50A8A" w:rsidRPr="00C50A8A">
        <w:rPr>
          <w:rFonts w:ascii="Garamond" w:hAnsi="Garamond"/>
          <w:spacing w:val="-3"/>
          <w:lang w:val="fr-FR"/>
        </w:rPr>
        <w:t xml:space="preserve"> </w:t>
      </w:r>
    </w:p>
    <w:p w:rsidR="00472A05" w:rsidRPr="00C50A8A" w:rsidRDefault="00472A05" w:rsidP="00472A05">
      <w:pPr>
        <w:rPr>
          <w:rFonts w:ascii="Garamond" w:hAnsi="Garamond"/>
          <w:lang w:val="fr-FR"/>
        </w:rPr>
      </w:pPr>
    </w:p>
    <w:p w:rsidR="00472A05" w:rsidRPr="00C50A8A" w:rsidRDefault="0078678A" w:rsidP="0078678A">
      <w:pPr>
        <w:tabs>
          <w:tab w:val="left" w:pos="-720"/>
        </w:tabs>
        <w:suppressAutoHyphens/>
        <w:jc w:val="both"/>
        <w:rPr>
          <w:rFonts w:ascii="Garamond" w:hAnsi="Garamond"/>
          <w:spacing w:val="-3"/>
          <w:lang w:val="fr-FR"/>
        </w:rPr>
      </w:pPr>
      <w:r w:rsidRPr="00C50A8A">
        <w:rPr>
          <w:rFonts w:ascii="Garamond" w:hAnsi="Garamond"/>
          <w:spacing w:val="-3"/>
          <w:lang w:val="fr-FR"/>
        </w:rPr>
        <w:t xml:space="preserve">Les deux chiourim de Moracha sur la Techouva sont des </w:t>
      </w:r>
      <w:r w:rsidR="003C1946">
        <w:rPr>
          <w:rFonts w:ascii="Garamond" w:hAnsi="Garamond"/>
          <w:spacing w:val="-3"/>
          <w:lang w:val="fr-FR"/>
        </w:rPr>
        <w:t>prés requis</w:t>
      </w:r>
      <w:r w:rsidRPr="00C50A8A">
        <w:rPr>
          <w:rFonts w:ascii="Garamond" w:hAnsi="Garamond"/>
          <w:spacing w:val="-3"/>
          <w:lang w:val="fr-FR"/>
        </w:rPr>
        <w:t xml:space="preserve"> pour ce cours.</w:t>
      </w:r>
    </w:p>
    <w:p w:rsidR="0078678A" w:rsidRPr="00C50A8A" w:rsidRDefault="0078678A" w:rsidP="0078678A">
      <w:pPr>
        <w:tabs>
          <w:tab w:val="left" w:pos="-720"/>
        </w:tabs>
        <w:suppressAutoHyphens/>
        <w:jc w:val="both"/>
        <w:rPr>
          <w:rFonts w:ascii="Garamond" w:hAnsi="Garamond"/>
          <w:lang w:val="fr-FR"/>
        </w:rPr>
      </w:pPr>
    </w:p>
    <w:p w:rsidR="00472A05" w:rsidRPr="00C50A8A" w:rsidRDefault="0078678A" w:rsidP="00472A05">
      <w:pPr>
        <w:tabs>
          <w:tab w:val="left" w:pos="-720"/>
        </w:tabs>
        <w:suppressAutoHyphens/>
        <w:jc w:val="both"/>
        <w:rPr>
          <w:rFonts w:ascii="Garamond" w:hAnsi="Garamond"/>
          <w:lang w:val="fr-FR"/>
        </w:rPr>
      </w:pPr>
      <w:r w:rsidRPr="00C50A8A">
        <w:rPr>
          <w:rFonts w:ascii="Garamond" w:hAnsi="Garamond"/>
          <w:lang w:val="fr-FR"/>
        </w:rPr>
        <w:t>Ce cours abordera les questions suivantes :</w:t>
      </w:r>
    </w:p>
    <w:p w:rsidR="00472A05" w:rsidRPr="00C50A8A" w:rsidRDefault="00472A05" w:rsidP="00472A05">
      <w:pPr>
        <w:tabs>
          <w:tab w:val="left" w:pos="-720"/>
        </w:tabs>
        <w:suppressAutoHyphens/>
        <w:jc w:val="both"/>
        <w:rPr>
          <w:rFonts w:ascii="Garamond" w:hAnsi="Garamond"/>
          <w:lang w:val="fr-FR"/>
        </w:rPr>
      </w:pPr>
    </w:p>
    <w:p w:rsidR="0078678A" w:rsidRPr="00C50A8A" w:rsidRDefault="0078678A" w:rsidP="00A932A4">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 xml:space="preserve">Pourquoi Yom Kippour est-il un moment si propice au recueillement sur notre </w:t>
      </w:r>
      <w:r w:rsidR="00A932A4">
        <w:rPr>
          <w:rFonts w:ascii="Garamond" w:hAnsi="Garamond"/>
          <w:b/>
          <w:bCs/>
          <w:lang w:val="fr-FR"/>
        </w:rPr>
        <w:t>mission</w:t>
      </w:r>
      <w:r w:rsidRPr="00C50A8A">
        <w:rPr>
          <w:rFonts w:ascii="Garamond" w:hAnsi="Garamond"/>
          <w:b/>
          <w:bCs/>
          <w:lang w:val="fr-FR"/>
        </w:rPr>
        <w:t> ?</w:t>
      </w:r>
    </w:p>
    <w:p w:rsidR="00472A05" w:rsidRPr="00C50A8A" w:rsidRDefault="004B2BDC" w:rsidP="00D36E1D">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 xml:space="preserve">Comment Yom Kippour </w:t>
      </w:r>
      <w:r w:rsidR="00D36E1D" w:rsidRPr="00C50A8A">
        <w:rPr>
          <w:rFonts w:ascii="Garamond" w:hAnsi="Garamond"/>
          <w:b/>
          <w:bCs/>
          <w:lang w:val="fr-FR"/>
        </w:rPr>
        <w:t xml:space="preserve">permet-il à une personne d’effacer une vie passée remplie de fautes ? </w:t>
      </w:r>
    </w:p>
    <w:p w:rsidR="00D36E1D" w:rsidRPr="00C50A8A" w:rsidRDefault="00A932A4" w:rsidP="00D36E1D">
      <w:pPr>
        <w:numPr>
          <w:ilvl w:val="0"/>
          <w:numId w:val="1"/>
        </w:numPr>
        <w:tabs>
          <w:tab w:val="left" w:pos="-720"/>
        </w:tabs>
        <w:suppressAutoHyphens/>
        <w:jc w:val="both"/>
        <w:rPr>
          <w:rFonts w:ascii="Garamond" w:hAnsi="Garamond"/>
          <w:b/>
          <w:bCs/>
          <w:lang w:val="fr-FR"/>
        </w:rPr>
      </w:pPr>
      <w:r>
        <w:rPr>
          <w:rFonts w:ascii="Garamond" w:hAnsi="Garamond"/>
          <w:b/>
          <w:bCs/>
          <w:lang w:val="fr-FR"/>
        </w:rPr>
        <w:t>En quoi</w:t>
      </w:r>
      <w:r w:rsidR="00D36E1D" w:rsidRPr="00C50A8A">
        <w:rPr>
          <w:rFonts w:ascii="Garamond" w:hAnsi="Garamond"/>
          <w:b/>
          <w:bCs/>
          <w:lang w:val="fr-FR"/>
        </w:rPr>
        <w:t xml:space="preserve"> les cinq interdits, ainsi que l’interdiction d’effectuer un travail productif, sont-ils indispensables pour atteindre un haut niveau spirituel à Yom Kippour ?</w:t>
      </w:r>
    </w:p>
    <w:p w:rsidR="000444BE" w:rsidRPr="00C50A8A" w:rsidRDefault="000444BE" w:rsidP="00472A05">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 xml:space="preserve">De quelle façon les prières et les textes de Yom Kippour constituent une base d’inspiration pour l’introspection et l’évolution personnelle ? </w:t>
      </w:r>
    </w:p>
    <w:p w:rsidR="00472A05" w:rsidRPr="00C50A8A" w:rsidRDefault="000444BE" w:rsidP="000444BE">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Comment mettre en œuvre une stratégie réaliste afin d’atteindre notre potentiel ?</w:t>
      </w:r>
    </w:p>
    <w:p w:rsidR="00472A05" w:rsidRPr="00C50A8A" w:rsidRDefault="00472A05" w:rsidP="00472A05">
      <w:pPr>
        <w:tabs>
          <w:tab w:val="left" w:pos="-720"/>
        </w:tabs>
        <w:suppressAutoHyphens/>
        <w:jc w:val="both"/>
        <w:rPr>
          <w:rFonts w:ascii="Garamond" w:hAnsi="Garamond"/>
          <w:b/>
          <w:bCs/>
          <w:spacing w:val="-3"/>
          <w:u w:val="single"/>
          <w:lang w:val="fr-FR"/>
        </w:rPr>
      </w:pPr>
    </w:p>
    <w:p w:rsidR="00472A05" w:rsidRPr="00C50A8A" w:rsidRDefault="00A24C56" w:rsidP="00472A05">
      <w:pPr>
        <w:tabs>
          <w:tab w:val="left" w:pos="-720"/>
        </w:tabs>
        <w:suppressAutoHyphens/>
        <w:jc w:val="both"/>
        <w:rPr>
          <w:rFonts w:ascii="Garamond" w:hAnsi="Garamond"/>
          <w:b/>
          <w:bCs/>
          <w:spacing w:val="-3"/>
          <w:u w:val="single"/>
          <w:lang w:val="fr-FR"/>
        </w:rPr>
      </w:pPr>
      <w:r w:rsidRPr="00C50A8A">
        <w:rPr>
          <w:rFonts w:ascii="Garamond" w:hAnsi="Garamond"/>
          <w:b/>
          <w:bCs/>
          <w:spacing w:val="-3"/>
          <w:u w:val="single"/>
          <w:lang w:val="fr-FR"/>
        </w:rPr>
        <w:t>Plan du cours :</w:t>
      </w:r>
    </w:p>
    <w:p w:rsidR="00472A05" w:rsidRPr="00C50A8A" w:rsidRDefault="00472A05" w:rsidP="00472A05">
      <w:pPr>
        <w:tabs>
          <w:tab w:val="left" w:pos="-720"/>
        </w:tabs>
        <w:suppressAutoHyphens/>
        <w:jc w:val="both"/>
        <w:rPr>
          <w:rFonts w:ascii="Garamond" w:hAnsi="Garamond"/>
          <w:b/>
          <w:bCs/>
          <w:spacing w:val="-3"/>
          <w:u w:val="single"/>
          <w:lang w:val="fr-FR"/>
        </w:rPr>
      </w:pPr>
    </w:p>
    <w:p w:rsidR="00472A05" w:rsidRPr="00C50A8A" w:rsidRDefault="00A24C56" w:rsidP="00A24C56">
      <w:pPr>
        <w:tabs>
          <w:tab w:val="left" w:pos="-720"/>
        </w:tabs>
        <w:suppressAutoHyphens/>
        <w:jc w:val="both"/>
        <w:rPr>
          <w:rFonts w:ascii="Garamond" w:hAnsi="Garamond"/>
          <w:spacing w:val="-3"/>
          <w:lang w:val="fr-FR"/>
        </w:rPr>
      </w:pPr>
      <w:r w:rsidRPr="00C50A8A">
        <w:rPr>
          <w:rFonts w:ascii="Garamond" w:hAnsi="Garamond"/>
          <w:spacing w:val="-3"/>
          <w:lang w:val="fr-FR"/>
        </w:rPr>
        <w:t>Chapitre</w:t>
      </w:r>
      <w:r w:rsidR="00472A05" w:rsidRPr="00C50A8A">
        <w:rPr>
          <w:rFonts w:ascii="Garamond" w:hAnsi="Garamond"/>
          <w:spacing w:val="-3"/>
          <w:lang w:val="fr-FR"/>
        </w:rPr>
        <w:t xml:space="preserve"> I.</w:t>
      </w:r>
      <w:r w:rsidR="00472A05" w:rsidRPr="00C50A8A">
        <w:rPr>
          <w:rFonts w:ascii="Garamond" w:hAnsi="Garamond"/>
          <w:spacing w:val="-3"/>
          <w:lang w:val="fr-FR"/>
        </w:rPr>
        <w:tab/>
      </w:r>
      <w:r w:rsidRPr="00C50A8A">
        <w:rPr>
          <w:rFonts w:ascii="Garamond" w:hAnsi="Garamond"/>
          <w:spacing w:val="-3"/>
          <w:lang w:val="fr-FR"/>
        </w:rPr>
        <w:t xml:space="preserve">Accomplir notre mission </w:t>
      </w:r>
    </w:p>
    <w:p w:rsidR="00472A05" w:rsidRPr="00C50A8A" w:rsidRDefault="00472A05" w:rsidP="00472A05">
      <w:pPr>
        <w:tabs>
          <w:tab w:val="left" w:pos="-720"/>
        </w:tabs>
        <w:suppressAutoHyphens/>
        <w:jc w:val="both"/>
        <w:rPr>
          <w:rFonts w:ascii="Garamond" w:hAnsi="Garamond"/>
          <w:spacing w:val="-3"/>
          <w:lang w:val="fr-FR"/>
        </w:rPr>
      </w:pPr>
    </w:p>
    <w:p w:rsidR="00472A05" w:rsidRPr="00C50A8A" w:rsidRDefault="00A24C56" w:rsidP="00C47255">
      <w:pPr>
        <w:tabs>
          <w:tab w:val="left" w:pos="-720"/>
        </w:tabs>
        <w:suppressAutoHyphens/>
        <w:jc w:val="both"/>
        <w:rPr>
          <w:rFonts w:ascii="Garamond" w:hAnsi="Garamond"/>
          <w:spacing w:val="-3"/>
          <w:lang w:val="fr-FR"/>
        </w:rPr>
      </w:pPr>
      <w:r w:rsidRPr="00C50A8A">
        <w:rPr>
          <w:rFonts w:ascii="Garamond" w:hAnsi="Garamond"/>
          <w:spacing w:val="-3"/>
          <w:lang w:val="fr-FR"/>
        </w:rPr>
        <w:t>Chapitre</w:t>
      </w:r>
      <w:r w:rsidR="00472A05" w:rsidRPr="00C50A8A">
        <w:rPr>
          <w:rFonts w:ascii="Garamond" w:hAnsi="Garamond"/>
          <w:spacing w:val="-3"/>
          <w:lang w:val="fr-FR"/>
        </w:rPr>
        <w:t xml:space="preserve"> II:</w:t>
      </w:r>
      <w:r w:rsidR="00472A05" w:rsidRPr="00C50A8A">
        <w:rPr>
          <w:rFonts w:ascii="Garamond" w:hAnsi="Garamond"/>
          <w:spacing w:val="-3"/>
          <w:lang w:val="fr-FR"/>
        </w:rPr>
        <w:tab/>
      </w:r>
      <w:r w:rsidRPr="00C50A8A">
        <w:rPr>
          <w:rFonts w:ascii="Garamond" w:hAnsi="Garamond"/>
          <w:spacing w:val="-3"/>
          <w:lang w:val="fr-FR"/>
        </w:rPr>
        <w:t xml:space="preserve">La </w:t>
      </w:r>
      <w:r w:rsidR="00C47255">
        <w:rPr>
          <w:rFonts w:ascii="Garamond" w:hAnsi="Garamond"/>
          <w:spacing w:val="-3"/>
          <w:lang w:val="fr-FR"/>
        </w:rPr>
        <w:t xml:space="preserve">clé </w:t>
      </w:r>
      <w:r w:rsidRPr="00C50A8A">
        <w:rPr>
          <w:rFonts w:ascii="Garamond" w:hAnsi="Garamond"/>
          <w:spacing w:val="-3"/>
          <w:lang w:val="fr-FR"/>
        </w:rPr>
        <w:t xml:space="preserve">pour un futur exceptionnel – </w:t>
      </w:r>
      <w:r w:rsidR="003C1946">
        <w:rPr>
          <w:rFonts w:ascii="Garamond" w:hAnsi="Garamond"/>
          <w:spacing w:val="-3"/>
          <w:lang w:val="fr-FR"/>
        </w:rPr>
        <w:t>réparer</w:t>
      </w:r>
      <w:r w:rsidRPr="00C50A8A">
        <w:rPr>
          <w:rFonts w:ascii="Garamond" w:hAnsi="Garamond"/>
          <w:spacing w:val="-3"/>
          <w:lang w:val="fr-FR"/>
        </w:rPr>
        <w:t xml:space="preserve"> le passé</w:t>
      </w:r>
    </w:p>
    <w:p w:rsidR="00472A05" w:rsidRPr="00C50A8A" w:rsidRDefault="00472A05" w:rsidP="00472A05">
      <w:pPr>
        <w:tabs>
          <w:tab w:val="left" w:pos="-720"/>
        </w:tabs>
        <w:suppressAutoHyphens/>
        <w:jc w:val="both"/>
        <w:rPr>
          <w:rFonts w:ascii="Garamond" w:hAnsi="Garamond"/>
          <w:spacing w:val="-3"/>
          <w:lang w:val="fr-FR"/>
        </w:rPr>
      </w:pPr>
      <w:r w:rsidRPr="00C50A8A">
        <w:rPr>
          <w:rFonts w:ascii="Garamond" w:hAnsi="Garamond"/>
          <w:spacing w:val="-3"/>
          <w:lang w:val="fr-FR"/>
        </w:rPr>
        <w:tab/>
      </w:r>
      <w:r w:rsidRPr="00C50A8A">
        <w:rPr>
          <w:rFonts w:ascii="Garamond" w:hAnsi="Garamond"/>
          <w:spacing w:val="-3"/>
          <w:lang w:val="fr-FR"/>
        </w:rPr>
        <w:tab/>
        <w:t>Part</w:t>
      </w:r>
      <w:r w:rsidR="00A24C56" w:rsidRPr="00C50A8A">
        <w:rPr>
          <w:rFonts w:ascii="Garamond" w:hAnsi="Garamond"/>
          <w:spacing w:val="-3"/>
          <w:lang w:val="fr-FR"/>
        </w:rPr>
        <w:t>ie</w:t>
      </w:r>
      <w:r w:rsidRPr="00C50A8A">
        <w:rPr>
          <w:rFonts w:ascii="Garamond" w:hAnsi="Garamond"/>
          <w:spacing w:val="-3"/>
          <w:lang w:val="fr-FR"/>
        </w:rPr>
        <w:t xml:space="preserve"> A. </w:t>
      </w:r>
      <w:r w:rsidR="00A24C56" w:rsidRPr="00C50A8A">
        <w:rPr>
          <w:rFonts w:ascii="Garamond" w:hAnsi="Garamond"/>
          <w:spacing w:val="-3"/>
          <w:lang w:val="fr-FR"/>
        </w:rPr>
        <w:t>Un mome</w:t>
      </w:r>
      <w:r w:rsidR="003C1946">
        <w:rPr>
          <w:rFonts w:ascii="Garamond" w:hAnsi="Garamond"/>
          <w:spacing w:val="-3"/>
          <w:lang w:val="fr-FR"/>
        </w:rPr>
        <w:t>nt propice à la Techouva et au p</w:t>
      </w:r>
      <w:r w:rsidR="00A24C56" w:rsidRPr="00C50A8A">
        <w:rPr>
          <w:rFonts w:ascii="Garamond" w:hAnsi="Garamond"/>
          <w:spacing w:val="-3"/>
          <w:lang w:val="fr-FR"/>
        </w:rPr>
        <w:t>ardon</w:t>
      </w:r>
      <w:r w:rsidRPr="00C50A8A">
        <w:rPr>
          <w:rFonts w:ascii="Garamond" w:hAnsi="Garamond"/>
          <w:spacing w:val="-3"/>
          <w:lang w:val="fr-FR"/>
        </w:rPr>
        <w:t xml:space="preserve"> </w:t>
      </w:r>
    </w:p>
    <w:p w:rsidR="00472A05" w:rsidRPr="00C50A8A" w:rsidRDefault="00472A05" w:rsidP="00616C71">
      <w:pPr>
        <w:tabs>
          <w:tab w:val="left" w:pos="-720"/>
        </w:tabs>
        <w:suppressAutoHyphens/>
        <w:jc w:val="both"/>
        <w:rPr>
          <w:rFonts w:ascii="Garamond" w:hAnsi="Garamond"/>
          <w:spacing w:val="-3"/>
          <w:lang w:val="fr-FR"/>
        </w:rPr>
      </w:pPr>
      <w:r w:rsidRPr="00C50A8A">
        <w:rPr>
          <w:rFonts w:ascii="Garamond" w:hAnsi="Garamond"/>
          <w:spacing w:val="-3"/>
          <w:lang w:val="fr-FR"/>
        </w:rPr>
        <w:tab/>
      </w:r>
      <w:r w:rsidRPr="00C50A8A">
        <w:rPr>
          <w:rFonts w:ascii="Garamond" w:hAnsi="Garamond"/>
          <w:spacing w:val="-3"/>
          <w:lang w:val="fr-FR"/>
        </w:rPr>
        <w:tab/>
        <w:t>Part</w:t>
      </w:r>
      <w:r w:rsidR="00616C71" w:rsidRPr="00C50A8A">
        <w:rPr>
          <w:rFonts w:ascii="Garamond" w:hAnsi="Garamond"/>
          <w:spacing w:val="-3"/>
          <w:lang w:val="fr-FR"/>
        </w:rPr>
        <w:t>ie</w:t>
      </w:r>
      <w:r w:rsidRPr="00C50A8A">
        <w:rPr>
          <w:rFonts w:ascii="Garamond" w:hAnsi="Garamond"/>
          <w:spacing w:val="-3"/>
          <w:lang w:val="fr-FR"/>
        </w:rPr>
        <w:t xml:space="preserve"> B. </w:t>
      </w:r>
      <w:r w:rsidR="00616C71" w:rsidRPr="00C50A8A">
        <w:rPr>
          <w:rFonts w:ascii="Garamond" w:hAnsi="Garamond"/>
          <w:spacing w:val="-3"/>
          <w:lang w:val="fr-FR"/>
        </w:rPr>
        <w:t>L’expiation et la joie de la purification</w:t>
      </w:r>
    </w:p>
    <w:p w:rsidR="00472A05" w:rsidRPr="00C50A8A" w:rsidRDefault="00472A05" w:rsidP="00472A05">
      <w:pPr>
        <w:tabs>
          <w:tab w:val="left" w:pos="-720"/>
        </w:tabs>
        <w:suppressAutoHyphens/>
        <w:jc w:val="both"/>
        <w:rPr>
          <w:rFonts w:ascii="Garamond" w:hAnsi="Garamond"/>
          <w:spacing w:val="-3"/>
          <w:lang w:val="fr-FR"/>
        </w:rPr>
      </w:pPr>
      <w:r w:rsidRPr="00C50A8A">
        <w:rPr>
          <w:rFonts w:ascii="Garamond" w:hAnsi="Garamond"/>
          <w:spacing w:val="-3"/>
          <w:lang w:val="fr-FR"/>
        </w:rPr>
        <w:tab/>
      </w:r>
    </w:p>
    <w:p w:rsidR="00472A05" w:rsidRPr="00C50A8A" w:rsidRDefault="00616C71" w:rsidP="00DE04FE">
      <w:pPr>
        <w:tabs>
          <w:tab w:val="left" w:pos="-720"/>
          <w:tab w:val="center" w:pos="4153"/>
        </w:tabs>
        <w:suppressAutoHyphens/>
        <w:jc w:val="both"/>
        <w:rPr>
          <w:rFonts w:ascii="Garamond" w:hAnsi="Garamond"/>
          <w:spacing w:val="-3"/>
          <w:lang w:val="fr-FR"/>
        </w:rPr>
      </w:pPr>
      <w:r w:rsidRPr="00C50A8A">
        <w:rPr>
          <w:rFonts w:ascii="Garamond" w:hAnsi="Garamond"/>
          <w:spacing w:val="-3"/>
          <w:lang w:val="fr-FR"/>
        </w:rPr>
        <w:t>Chapitre</w:t>
      </w:r>
      <w:r w:rsidR="00DE04FE">
        <w:rPr>
          <w:rFonts w:ascii="Garamond" w:hAnsi="Garamond"/>
          <w:spacing w:val="-3"/>
          <w:lang w:val="fr-FR"/>
        </w:rPr>
        <w:t xml:space="preserve"> III. </w:t>
      </w:r>
      <w:r w:rsidR="00DE04FE">
        <w:rPr>
          <w:rFonts w:ascii="Garamond" w:hAnsi="Garamond"/>
          <w:spacing w:val="-3"/>
          <w:lang w:val="fr-FR"/>
        </w:rPr>
        <w:tab/>
        <w:t xml:space="preserve">    Le b.a.-ba de la</w:t>
      </w:r>
      <w:r w:rsidRPr="00C50A8A">
        <w:rPr>
          <w:rFonts w:ascii="Garamond" w:hAnsi="Garamond"/>
          <w:spacing w:val="-3"/>
          <w:lang w:val="fr-FR"/>
        </w:rPr>
        <w:t xml:space="preserve"> comptabilité spirituelle – les cinq non qui rapportent un oui</w:t>
      </w:r>
    </w:p>
    <w:p w:rsidR="00472A05" w:rsidRPr="00C50A8A" w:rsidRDefault="00472A05" w:rsidP="00616C71">
      <w:pPr>
        <w:tabs>
          <w:tab w:val="left" w:pos="-720"/>
          <w:tab w:val="left" w:pos="0"/>
        </w:tabs>
        <w:suppressAutoHyphens/>
        <w:jc w:val="both"/>
        <w:rPr>
          <w:rFonts w:ascii="Garamond" w:hAnsi="Garamond"/>
          <w:spacing w:val="-3"/>
          <w:lang w:val="fr-FR"/>
        </w:rPr>
      </w:pPr>
      <w:r w:rsidRPr="00C50A8A">
        <w:rPr>
          <w:rFonts w:ascii="Garamond" w:hAnsi="Garamond"/>
          <w:spacing w:val="-3"/>
          <w:lang w:val="fr-FR"/>
        </w:rPr>
        <w:tab/>
      </w:r>
      <w:r w:rsidRPr="00C50A8A">
        <w:rPr>
          <w:rFonts w:ascii="Garamond" w:hAnsi="Garamond"/>
          <w:spacing w:val="-3"/>
          <w:lang w:val="fr-FR"/>
        </w:rPr>
        <w:tab/>
        <w:t>Part</w:t>
      </w:r>
      <w:r w:rsidR="00616C71" w:rsidRPr="00C50A8A">
        <w:rPr>
          <w:rFonts w:ascii="Garamond" w:hAnsi="Garamond"/>
          <w:spacing w:val="-3"/>
          <w:lang w:val="fr-FR"/>
        </w:rPr>
        <w:t>ie</w:t>
      </w:r>
      <w:r w:rsidRPr="00C50A8A">
        <w:rPr>
          <w:rFonts w:ascii="Garamond" w:hAnsi="Garamond"/>
          <w:spacing w:val="-3"/>
          <w:lang w:val="fr-FR"/>
        </w:rPr>
        <w:t xml:space="preserve"> A. </w:t>
      </w:r>
      <w:r w:rsidR="00616C71" w:rsidRPr="00C50A8A">
        <w:rPr>
          <w:rFonts w:ascii="Garamond" w:hAnsi="Garamond"/>
          <w:spacing w:val="-3"/>
          <w:lang w:val="fr-FR"/>
        </w:rPr>
        <w:t>Les cinq interdits</w:t>
      </w:r>
    </w:p>
    <w:p w:rsidR="00A932A4" w:rsidRDefault="00472A05" w:rsidP="00A932A4">
      <w:pPr>
        <w:tabs>
          <w:tab w:val="left" w:pos="-720"/>
          <w:tab w:val="left" w:pos="0"/>
        </w:tabs>
        <w:suppressAutoHyphens/>
        <w:jc w:val="both"/>
        <w:rPr>
          <w:rFonts w:ascii="Garamond" w:hAnsi="Garamond"/>
          <w:spacing w:val="-3"/>
          <w:lang w:val="fr-FR"/>
        </w:rPr>
      </w:pPr>
      <w:r w:rsidRPr="00C50A8A">
        <w:rPr>
          <w:rFonts w:ascii="Garamond" w:hAnsi="Garamond"/>
          <w:spacing w:val="-3"/>
          <w:lang w:val="fr-FR"/>
        </w:rPr>
        <w:tab/>
      </w:r>
      <w:r w:rsidRPr="00C50A8A">
        <w:rPr>
          <w:rFonts w:ascii="Garamond" w:hAnsi="Garamond"/>
          <w:spacing w:val="-3"/>
          <w:lang w:val="fr-FR"/>
        </w:rPr>
        <w:tab/>
        <w:t>Part</w:t>
      </w:r>
      <w:r w:rsidR="00616C71" w:rsidRPr="00C50A8A">
        <w:rPr>
          <w:rFonts w:ascii="Garamond" w:hAnsi="Garamond"/>
          <w:spacing w:val="-3"/>
          <w:lang w:val="fr-FR"/>
        </w:rPr>
        <w:t>ie</w:t>
      </w:r>
      <w:r w:rsidRPr="00C50A8A">
        <w:rPr>
          <w:rFonts w:ascii="Garamond" w:hAnsi="Garamond"/>
          <w:spacing w:val="-3"/>
          <w:lang w:val="fr-FR"/>
        </w:rPr>
        <w:t xml:space="preserve"> B. </w:t>
      </w:r>
      <w:r w:rsidR="00616C71" w:rsidRPr="00C50A8A">
        <w:rPr>
          <w:rFonts w:ascii="Garamond" w:hAnsi="Garamond"/>
          <w:spacing w:val="-3"/>
          <w:lang w:val="fr-FR"/>
        </w:rPr>
        <w:t xml:space="preserve">Quel </w:t>
      </w:r>
      <w:r w:rsidR="00767C34">
        <w:rPr>
          <w:rFonts w:ascii="Garamond" w:hAnsi="Garamond"/>
          <w:spacing w:val="-3"/>
          <w:lang w:val="fr-FR"/>
        </w:rPr>
        <w:t>mal</w:t>
      </w:r>
      <w:r w:rsidR="00616C71" w:rsidRPr="00C50A8A">
        <w:rPr>
          <w:rFonts w:ascii="Garamond" w:hAnsi="Garamond"/>
          <w:spacing w:val="-3"/>
          <w:lang w:val="fr-FR"/>
        </w:rPr>
        <w:t xml:space="preserve"> y a-t-il à porter des chaussures en cuir ?</w:t>
      </w:r>
    </w:p>
    <w:p w:rsidR="00A932A4" w:rsidRDefault="00A932A4" w:rsidP="00A932A4">
      <w:pPr>
        <w:tabs>
          <w:tab w:val="left" w:pos="-720"/>
          <w:tab w:val="left" w:pos="0"/>
        </w:tabs>
        <w:suppressAutoHyphens/>
        <w:jc w:val="both"/>
        <w:rPr>
          <w:rFonts w:ascii="Garamond" w:hAnsi="Garamond"/>
          <w:spacing w:val="-3"/>
          <w:lang w:val="fr-FR"/>
        </w:rPr>
      </w:pPr>
      <w:r>
        <w:rPr>
          <w:rFonts w:ascii="Garamond" w:hAnsi="Garamond"/>
          <w:spacing w:val="-3"/>
          <w:lang w:val="fr-FR"/>
        </w:rPr>
        <w:t xml:space="preserve">                     Partie C. S’abstenir de travailler</w:t>
      </w:r>
    </w:p>
    <w:p w:rsidR="00A932A4" w:rsidRDefault="00A932A4" w:rsidP="00A932A4">
      <w:pPr>
        <w:tabs>
          <w:tab w:val="left" w:pos="-720"/>
          <w:tab w:val="left" w:pos="0"/>
        </w:tabs>
        <w:suppressAutoHyphens/>
        <w:jc w:val="both"/>
        <w:rPr>
          <w:rFonts w:ascii="Garamond" w:hAnsi="Garamond"/>
          <w:spacing w:val="-3"/>
          <w:lang w:val="fr-FR"/>
        </w:rPr>
      </w:pPr>
    </w:p>
    <w:p w:rsidR="00472A05" w:rsidRPr="00C50A8A" w:rsidRDefault="00616C71" w:rsidP="00A932A4">
      <w:pPr>
        <w:tabs>
          <w:tab w:val="left" w:pos="-720"/>
          <w:tab w:val="left" w:pos="0"/>
        </w:tabs>
        <w:suppressAutoHyphens/>
        <w:jc w:val="both"/>
        <w:rPr>
          <w:rFonts w:ascii="Garamond" w:hAnsi="Garamond"/>
          <w:spacing w:val="-3"/>
          <w:lang w:val="fr-FR"/>
        </w:rPr>
      </w:pPr>
      <w:r w:rsidRPr="00C50A8A">
        <w:rPr>
          <w:rFonts w:ascii="Garamond" w:hAnsi="Garamond"/>
          <w:spacing w:val="-3"/>
          <w:lang w:val="fr-FR"/>
        </w:rPr>
        <w:t>Chapitre</w:t>
      </w:r>
      <w:r w:rsidR="00472A05" w:rsidRPr="00C50A8A">
        <w:rPr>
          <w:rFonts w:ascii="Garamond" w:hAnsi="Garamond"/>
          <w:spacing w:val="-3"/>
          <w:lang w:val="fr-FR"/>
        </w:rPr>
        <w:t xml:space="preserve"> IV. </w:t>
      </w:r>
      <w:r w:rsidR="00472A05" w:rsidRPr="00C50A8A">
        <w:rPr>
          <w:rFonts w:ascii="Garamond" w:hAnsi="Garamond"/>
          <w:spacing w:val="-3"/>
          <w:lang w:val="fr-FR"/>
        </w:rPr>
        <w:tab/>
      </w:r>
      <w:r w:rsidR="00F8376E" w:rsidRPr="00C50A8A">
        <w:rPr>
          <w:rFonts w:ascii="Garamond" w:hAnsi="Garamond"/>
          <w:spacing w:val="-3"/>
          <w:lang w:val="fr-FR"/>
        </w:rPr>
        <w:t>Une base pour l’introspecti</w:t>
      </w:r>
      <w:r w:rsidR="00DD6968">
        <w:rPr>
          <w:rFonts w:ascii="Garamond" w:hAnsi="Garamond"/>
          <w:spacing w:val="-3"/>
          <w:lang w:val="fr-FR"/>
        </w:rPr>
        <w:t>on et le changement : l’office</w:t>
      </w:r>
      <w:r w:rsidR="00F8376E" w:rsidRPr="00C50A8A">
        <w:rPr>
          <w:rFonts w:ascii="Garamond" w:hAnsi="Garamond"/>
          <w:spacing w:val="-3"/>
          <w:lang w:val="fr-FR"/>
        </w:rPr>
        <w:t xml:space="preserve"> de Yom Kippour</w:t>
      </w:r>
      <w:r w:rsidR="00472A05" w:rsidRPr="00C50A8A">
        <w:rPr>
          <w:rFonts w:ascii="Garamond" w:hAnsi="Garamond"/>
          <w:spacing w:val="-3"/>
          <w:lang w:val="fr-FR"/>
        </w:rPr>
        <w:t xml:space="preserve"> </w:t>
      </w:r>
    </w:p>
    <w:p w:rsidR="00472A05" w:rsidRPr="00C50A8A" w:rsidRDefault="00472A05" w:rsidP="00F8376E">
      <w:pPr>
        <w:jc w:val="both"/>
        <w:rPr>
          <w:rFonts w:ascii="Garamond" w:hAnsi="Garamond"/>
          <w:lang w:val="fr-FR"/>
        </w:rPr>
      </w:pPr>
      <w:r w:rsidRPr="00C50A8A">
        <w:rPr>
          <w:rFonts w:ascii="Garamond" w:hAnsi="Garamond"/>
          <w:spacing w:val="-3"/>
          <w:lang w:val="fr-FR"/>
        </w:rPr>
        <w:lastRenderedPageBreak/>
        <w:tab/>
      </w:r>
      <w:r w:rsidRPr="00C50A8A">
        <w:rPr>
          <w:rFonts w:ascii="Garamond" w:hAnsi="Garamond"/>
          <w:spacing w:val="-3"/>
          <w:lang w:val="fr-FR"/>
        </w:rPr>
        <w:tab/>
      </w:r>
      <w:r w:rsidRPr="00C50A8A">
        <w:rPr>
          <w:rFonts w:ascii="Garamond" w:hAnsi="Garamond"/>
          <w:lang w:val="fr-FR"/>
        </w:rPr>
        <w:t>Part</w:t>
      </w:r>
      <w:r w:rsidR="00F8376E" w:rsidRPr="00C50A8A">
        <w:rPr>
          <w:rFonts w:ascii="Garamond" w:hAnsi="Garamond"/>
          <w:lang w:val="fr-FR"/>
        </w:rPr>
        <w:t>ie</w:t>
      </w:r>
      <w:r w:rsidRPr="00C50A8A">
        <w:rPr>
          <w:rFonts w:ascii="Garamond" w:hAnsi="Garamond"/>
          <w:lang w:val="fr-FR"/>
        </w:rPr>
        <w:t xml:space="preserve"> A. </w:t>
      </w:r>
      <w:r w:rsidR="00F8376E" w:rsidRPr="00C50A8A">
        <w:rPr>
          <w:rFonts w:ascii="Garamond" w:hAnsi="Garamond"/>
          <w:lang w:val="fr-FR"/>
        </w:rPr>
        <w:t>Les prières de Yom Kippour</w:t>
      </w:r>
    </w:p>
    <w:p w:rsidR="00472A05" w:rsidRPr="00C50A8A" w:rsidRDefault="00472A05" w:rsidP="00F8376E">
      <w:pPr>
        <w:tabs>
          <w:tab w:val="left" w:pos="-720"/>
        </w:tabs>
        <w:suppressAutoHyphens/>
        <w:jc w:val="both"/>
        <w:rPr>
          <w:rFonts w:ascii="Garamond" w:hAnsi="Garamond"/>
          <w:spacing w:val="-3"/>
          <w:lang w:val="fr-FR"/>
        </w:rPr>
      </w:pPr>
      <w:r w:rsidRPr="00C50A8A">
        <w:rPr>
          <w:rFonts w:ascii="Garamond" w:hAnsi="Garamond"/>
          <w:spacing w:val="-3"/>
          <w:lang w:val="fr-FR"/>
        </w:rPr>
        <w:tab/>
      </w:r>
      <w:r w:rsidRPr="00C50A8A">
        <w:rPr>
          <w:rFonts w:ascii="Garamond" w:hAnsi="Garamond"/>
          <w:spacing w:val="-3"/>
          <w:lang w:val="fr-FR"/>
        </w:rPr>
        <w:tab/>
        <w:t>Part</w:t>
      </w:r>
      <w:r w:rsidR="00F8376E" w:rsidRPr="00C50A8A">
        <w:rPr>
          <w:rFonts w:ascii="Garamond" w:hAnsi="Garamond"/>
          <w:spacing w:val="-3"/>
          <w:lang w:val="fr-FR"/>
        </w:rPr>
        <w:t>ie</w:t>
      </w:r>
      <w:r w:rsidRPr="00C50A8A">
        <w:rPr>
          <w:rFonts w:ascii="Garamond" w:hAnsi="Garamond"/>
          <w:spacing w:val="-3"/>
          <w:lang w:val="fr-FR"/>
        </w:rPr>
        <w:t xml:space="preserve"> B. </w:t>
      </w:r>
      <w:r w:rsidR="00F8376E" w:rsidRPr="00C50A8A">
        <w:rPr>
          <w:rFonts w:ascii="Garamond" w:hAnsi="Garamond"/>
          <w:spacing w:val="-3"/>
          <w:lang w:val="fr-FR"/>
        </w:rPr>
        <w:t xml:space="preserve">Textes de la Torah et des Prophètes </w:t>
      </w:r>
      <w:r w:rsidRPr="00C50A8A">
        <w:rPr>
          <w:rFonts w:ascii="Garamond" w:hAnsi="Garamond"/>
          <w:spacing w:val="-3"/>
          <w:lang w:val="fr-FR"/>
        </w:rPr>
        <w:t xml:space="preserve"> </w:t>
      </w:r>
    </w:p>
    <w:p w:rsidR="00472A05" w:rsidRPr="00C50A8A" w:rsidRDefault="00472A05" w:rsidP="00472A05">
      <w:pPr>
        <w:tabs>
          <w:tab w:val="left" w:pos="-720"/>
        </w:tabs>
        <w:suppressAutoHyphens/>
        <w:jc w:val="both"/>
        <w:rPr>
          <w:rFonts w:ascii="Garamond" w:hAnsi="Garamond"/>
          <w:spacing w:val="-3"/>
          <w:lang w:val="fr-FR"/>
        </w:rPr>
      </w:pPr>
    </w:p>
    <w:p w:rsidR="00472A05" w:rsidRPr="00C50A8A" w:rsidRDefault="00F8376E" w:rsidP="00F8376E">
      <w:pPr>
        <w:rPr>
          <w:rFonts w:ascii="Garamond" w:hAnsi="Garamond"/>
          <w:spacing w:val="-3"/>
          <w:lang w:val="fr-FR"/>
        </w:rPr>
      </w:pPr>
      <w:r w:rsidRPr="00C50A8A">
        <w:rPr>
          <w:rFonts w:ascii="Garamond" w:hAnsi="Garamond"/>
          <w:spacing w:val="-3"/>
          <w:lang w:val="fr-FR"/>
        </w:rPr>
        <w:t>Chapitre</w:t>
      </w:r>
      <w:r w:rsidR="00472A05" w:rsidRPr="00C50A8A">
        <w:rPr>
          <w:rFonts w:ascii="Garamond" w:hAnsi="Garamond"/>
          <w:spacing w:val="-3"/>
          <w:lang w:val="fr-FR"/>
        </w:rPr>
        <w:t xml:space="preserve"> V. </w:t>
      </w:r>
      <w:bookmarkStart w:id="0" w:name="OLE_LINK1"/>
      <w:bookmarkStart w:id="1" w:name="OLE_LINK2"/>
      <w:r w:rsidR="00472A05" w:rsidRPr="00C50A8A">
        <w:rPr>
          <w:rFonts w:ascii="Garamond" w:hAnsi="Garamond"/>
          <w:spacing w:val="-3"/>
          <w:lang w:val="fr-FR"/>
        </w:rPr>
        <w:tab/>
      </w:r>
      <w:r w:rsidRPr="00C50A8A">
        <w:rPr>
          <w:rFonts w:ascii="Garamond" w:hAnsi="Garamond"/>
          <w:spacing w:val="-3"/>
          <w:lang w:val="fr-FR"/>
        </w:rPr>
        <w:t xml:space="preserve">Mettre en œuvre une stratégie réaliste pour atteindre son potentiel </w:t>
      </w:r>
      <w:bookmarkEnd w:id="0"/>
      <w:bookmarkEnd w:id="1"/>
    </w:p>
    <w:p w:rsidR="00472A05" w:rsidRPr="00C50A8A" w:rsidRDefault="00472A05" w:rsidP="00472A05">
      <w:pPr>
        <w:tabs>
          <w:tab w:val="left" w:pos="-720"/>
        </w:tabs>
        <w:suppressAutoHyphens/>
        <w:jc w:val="both"/>
        <w:rPr>
          <w:rFonts w:ascii="Garamond" w:hAnsi="Garamond"/>
          <w:spacing w:val="-3"/>
          <w:lang w:val="fr-FR"/>
        </w:rPr>
      </w:pPr>
    </w:p>
    <w:p w:rsidR="00472A05" w:rsidRPr="00C50A8A" w:rsidRDefault="00F8376E" w:rsidP="00F8376E">
      <w:pPr>
        <w:tabs>
          <w:tab w:val="left" w:pos="-720"/>
        </w:tabs>
        <w:suppressAutoHyphens/>
        <w:jc w:val="both"/>
        <w:rPr>
          <w:rFonts w:ascii="Garamond" w:hAnsi="Garamond"/>
          <w:b/>
          <w:bCs/>
          <w:spacing w:val="-3"/>
          <w:lang w:val="fr-FR"/>
        </w:rPr>
      </w:pPr>
      <w:r w:rsidRPr="00C50A8A">
        <w:rPr>
          <w:rFonts w:ascii="Garamond" w:hAnsi="Garamond"/>
          <w:b/>
          <w:bCs/>
          <w:spacing w:val="-3"/>
          <w:lang w:val="fr-FR"/>
        </w:rPr>
        <w:t>Chapitre</w:t>
      </w:r>
      <w:r w:rsidR="00472A05" w:rsidRPr="00C50A8A">
        <w:rPr>
          <w:rFonts w:ascii="Garamond" w:hAnsi="Garamond"/>
          <w:b/>
          <w:bCs/>
          <w:spacing w:val="-3"/>
          <w:lang w:val="fr-FR"/>
        </w:rPr>
        <w:t xml:space="preserve"> I. </w:t>
      </w:r>
      <w:r w:rsidRPr="00C50A8A">
        <w:rPr>
          <w:rFonts w:ascii="Garamond" w:hAnsi="Garamond"/>
          <w:b/>
          <w:bCs/>
          <w:spacing w:val="-3"/>
          <w:lang w:val="fr-FR"/>
        </w:rPr>
        <w:t xml:space="preserve">Accomplir notre mission </w:t>
      </w:r>
    </w:p>
    <w:p w:rsidR="00472A05" w:rsidRPr="00C50A8A" w:rsidRDefault="00472A05" w:rsidP="00472A05">
      <w:pPr>
        <w:rPr>
          <w:rFonts w:ascii="Garamond" w:hAnsi="Garamond"/>
          <w:i/>
          <w:iCs/>
          <w:lang w:val="fr-FR"/>
        </w:rPr>
      </w:pPr>
    </w:p>
    <w:p w:rsidR="00C50A8A" w:rsidRPr="00C50A8A" w:rsidRDefault="003C1946" w:rsidP="00C50A8A">
      <w:pPr>
        <w:rPr>
          <w:rFonts w:ascii="Garamond" w:hAnsi="Garamond"/>
          <w:lang w:val="fr-FR"/>
        </w:rPr>
      </w:pPr>
      <w:r>
        <w:rPr>
          <w:rFonts w:ascii="Garamond" w:hAnsi="Garamond"/>
          <w:lang w:val="fr-FR"/>
        </w:rPr>
        <w:t>À</w:t>
      </w:r>
      <w:r w:rsidR="00F0638B" w:rsidRPr="00C50A8A">
        <w:rPr>
          <w:rFonts w:ascii="Garamond" w:hAnsi="Garamond"/>
          <w:lang w:val="fr-FR"/>
        </w:rPr>
        <w:t xml:space="preserve"> Roch Hachana, nous avons</w:t>
      </w:r>
      <w:r w:rsidR="005E017F" w:rsidRPr="00C50A8A">
        <w:rPr>
          <w:rFonts w:ascii="Garamond" w:hAnsi="Garamond"/>
          <w:lang w:val="fr-FR"/>
        </w:rPr>
        <w:t xml:space="preserve"> une vue d’ensemble. Nous affirm</w:t>
      </w:r>
      <w:r w:rsidR="00F0638B" w:rsidRPr="00C50A8A">
        <w:rPr>
          <w:rFonts w:ascii="Garamond" w:hAnsi="Garamond"/>
          <w:lang w:val="fr-FR"/>
        </w:rPr>
        <w:t>ons que D.ieu a créé l’univers et le dirige. Nous le proclamons Roi du monde au milieu des sonneries</w:t>
      </w:r>
      <w:r w:rsidR="001D3003" w:rsidRPr="00C50A8A">
        <w:rPr>
          <w:rFonts w:ascii="Garamond" w:hAnsi="Garamond"/>
          <w:lang w:val="fr-FR"/>
        </w:rPr>
        <w:t xml:space="preserve"> </w:t>
      </w:r>
      <w:r>
        <w:rPr>
          <w:rFonts w:ascii="Garamond" w:hAnsi="Garamond"/>
          <w:lang w:val="fr-FR"/>
        </w:rPr>
        <w:t>retentissantes du c</w:t>
      </w:r>
      <w:r w:rsidR="00F0638B" w:rsidRPr="00C50A8A">
        <w:rPr>
          <w:rFonts w:ascii="Garamond" w:hAnsi="Garamond"/>
          <w:lang w:val="fr-FR"/>
        </w:rPr>
        <w:t xml:space="preserve">hofar. </w:t>
      </w:r>
      <w:r w:rsidR="00C50A8A" w:rsidRPr="00C50A8A">
        <w:rPr>
          <w:rFonts w:ascii="Garamond" w:hAnsi="Garamond"/>
          <w:lang w:val="fr-FR"/>
        </w:rPr>
        <w:t>Nous nous</w:t>
      </w:r>
      <w:r w:rsidR="00C50A8A">
        <w:rPr>
          <w:rFonts w:ascii="Garamond" w:hAnsi="Garamond"/>
          <w:lang w:val="fr-FR"/>
        </w:rPr>
        <w:t xml:space="preserve"> identifions</w:t>
      </w:r>
      <w:r w:rsidR="00C50A8A" w:rsidRPr="00C50A8A">
        <w:rPr>
          <w:rFonts w:ascii="Garamond" w:hAnsi="Garamond"/>
          <w:lang w:val="fr-FR"/>
        </w:rPr>
        <w:t xml:space="preserve"> avec les actes exceptionnels des </w:t>
      </w:r>
      <w:r w:rsidR="00C50A8A" w:rsidRPr="00C50A8A">
        <w:rPr>
          <w:rFonts w:ascii="Garamond" w:hAnsi="Garamond"/>
          <w:i/>
          <w:iCs/>
          <w:lang w:val="fr-FR"/>
        </w:rPr>
        <w:t xml:space="preserve">avot </w:t>
      </w:r>
      <w:r w:rsidR="00C50A8A">
        <w:rPr>
          <w:rFonts w:ascii="Garamond" w:hAnsi="Garamond"/>
          <w:lang w:val="fr-FR"/>
        </w:rPr>
        <w:t>(patriarches) et avec</w:t>
      </w:r>
      <w:r w:rsidR="00C50A8A" w:rsidRPr="00C50A8A">
        <w:rPr>
          <w:rFonts w:ascii="Garamond" w:hAnsi="Garamond"/>
          <w:lang w:val="fr-FR"/>
        </w:rPr>
        <w:t xml:space="preserve"> </w:t>
      </w:r>
      <w:r w:rsidR="00C50A8A">
        <w:rPr>
          <w:rFonts w:ascii="Garamond" w:hAnsi="Garamond"/>
          <w:lang w:val="fr-FR"/>
        </w:rPr>
        <w:t>le dé</w:t>
      </w:r>
      <w:r w:rsidR="00C50A8A" w:rsidRPr="00C50A8A">
        <w:rPr>
          <w:rFonts w:ascii="Garamond" w:hAnsi="Garamond"/>
          <w:lang w:val="fr-FR"/>
        </w:rPr>
        <w:t xml:space="preserve">vouement du peuple </w:t>
      </w:r>
      <w:r>
        <w:rPr>
          <w:rFonts w:ascii="Garamond" w:hAnsi="Garamond"/>
          <w:lang w:val="fr-FR"/>
        </w:rPr>
        <w:t>juif</w:t>
      </w:r>
      <w:r w:rsidR="00C50A8A" w:rsidRPr="00C50A8A">
        <w:rPr>
          <w:rFonts w:ascii="Garamond" w:hAnsi="Garamond"/>
          <w:lang w:val="fr-FR"/>
        </w:rPr>
        <w:t xml:space="preserve"> nais</w:t>
      </w:r>
      <w:r w:rsidR="00C50A8A">
        <w:rPr>
          <w:rFonts w:ascii="Garamond" w:hAnsi="Garamond"/>
          <w:lang w:val="fr-FR"/>
        </w:rPr>
        <w:t>sant qui suivit D.ieu dans le dé</w:t>
      </w:r>
      <w:r w:rsidR="00C50A8A" w:rsidRPr="00C50A8A">
        <w:rPr>
          <w:rFonts w:ascii="Garamond" w:hAnsi="Garamond"/>
          <w:lang w:val="fr-FR"/>
        </w:rPr>
        <w:t xml:space="preserve">sert pour recevoir la Torah au </w:t>
      </w:r>
      <w:r>
        <w:rPr>
          <w:rFonts w:ascii="Garamond" w:hAnsi="Garamond"/>
          <w:lang w:val="fr-FR"/>
        </w:rPr>
        <w:t>mont</w:t>
      </w:r>
      <w:r w:rsidR="00C50A8A" w:rsidRPr="00C50A8A">
        <w:rPr>
          <w:rFonts w:ascii="Garamond" w:hAnsi="Garamond"/>
          <w:lang w:val="fr-FR"/>
        </w:rPr>
        <w:t xml:space="preserve"> Sinaï</w:t>
      </w:r>
      <w:r w:rsidR="00C50A8A">
        <w:rPr>
          <w:rFonts w:ascii="Garamond" w:hAnsi="Garamond"/>
          <w:lang w:val="fr-FR"/>
        </w:rPr>
        <w:t>. Alors que nous sommes jugés pour une nouvelle année de vie, de santé et de prospérité, nous réaffirmons notre engagement à ê</w:t>
      </w:r>
      <w:r w:rsidR="00C50A8A" w:rsidRPr="00C50A8A">
        <w:rPr>
          <w:rFonts w:ascii="Garamond" w:hAnsi="Garamond"/>
          <w:lang w:val="fr-FR"/>
        </w:rPr>
        <w:t>tre le maillon de cette grande chaine qu'est le peuple juif. Nous comprenons que nous sommes respo</w:t>
      </w:r>
      <w:r w:rsidR="00C50A8A">
        <w:rPr>
          <w:rFonts w:ascii="Garamond" w:hAnsi="Garamond"/>
          <w:lang w:val="fr-FR"/>
        </w:rPr>
        <w:t>nsables de nos fautes et commenç</w:t>
      </w:r>
      <w:r>
        <w:rPr>
          <w:rFonts w:ascii="Garamond" w:hAnsi="Garamond"/>
          <w:lang w:val="fr-FR"/>
        </w:rPr>
        <w:t>ons le processus des Dix j</w:t>
      </w:r>
      <w:r w:rsidR="00C50A8A" w:rsidRPr="00C50A8A">
        <w:rPr>
          <w:rFonts w:ascii="Garamond" w:hAnsi="Garamond"/>
          <w:lang w:val="fr-FR"/>
        </w:rPr>
        <w:t>ours de Techouva.</w:t>
      </w:r>
    </w:p>
    <w:p w:rsidR="00C50A8A" w:rsidRPr="00C50A8A" w:rsidRDefault="00C50A8A" w:rsidP="00C50A8A">
      <w:pPr>
        <w:rPr>
          <w:rFonts w:ascii="Garamond" w:hAnsi="Garamond"/>
          <w:lang w:val="fr-FR"/>
        </w:rPr>
      </w:pPr>
    </w:p>
    <w:p w:rsidR="00C50A8A" w:rsidRPr="00C50A8A" w:rsidRDefault="003C1946" w:rsidP="0043112E">
      <w:pPr>
        <w:rPr>
          <w:rFonts w:ascii="Garamond" w:hAnsi="Garamond"/>
          <w:lang w:val="fr-FR"/>
        </w:rPr>
      </w:pPr>
      <w:r>
        <w:rPr>
          <w:rFonts w:ascii="Garamond" w:hAnsi="Garamond"/>
          <w:lang w:val="fr-FR"/>
        </w:rPr>
        <w:t>À</w:t>
      </w:r>
      <w:r w:rsidR="00C50A8A" w:rsidRPr="00C50A8A">
        <w:rPr>
          <w:rFonts w:ascii="Garamond" w:hAnsi="Garamond"/>
          <w:lang w:val="fr-FR"/>
        </w:rPr>
        <w:t xml:space="preserve"> Yom Kippour, cette vue d'ensemble se fond dans l'</w:t>
      </w:r>
      <w:r w:rsidR="00A01AE1" w:rsidRPr="00C50A8A">
        <w:rPr>
          <w:rFonts w:ascii="Garamond" w:hAnsi="Garamond"/>
          <w:lang w:val="fr-FR"/>
        </w:rPr>
        <w:t>arrière-plan</w:t>
      </w:r>
      <w:r w:rsidR="00C50A8A" w:rsidRPr="00C50A8A">
        <w:rPr>
          <w:rFonts w:ascii="Garamond" w:hAnsi="Garamond"/>
          <w:lang w:val="fr-FR"/>
        </w:rPr>
        <w:t xml:space="preserve"> et l'individu prend la place principale. Nous consacrons un jour entier au fait que D.ieu a </w:t>
      </w:r>
      <w:r w:rsidR="00A01AE1" w:rsidRPr="00C50A8A">
        <w:rPr>
          <w:rFonts w:ascii="Garamond" w:hAnsi="Garamond"/>
          <w:lang w:val="fr-FR"/>
        </w:rPr>
        <w:t>créé</w:t>
      </w:r>
      <w:r w:rsidR="00C50A8A" w:rsidRPr="00C50A8A">
        <w:rPr>
          <w:rFonts w:ascii="Garamond" w:hAnsi="Garamond"/>
          <w:lang w:val="fr-FR"/>
        </w:rPr>
        <w:t xml:space="preserve"> chacun d'entr</w:t>
      </w:r>
      <w:r w:rsidR="00A01AE1">
        <w:rPr>
          <w:rFonts w:ascii="Garamond" w:hAnsi="Garamond"/>
          <w:lang w:val="fr-FR"/>
        </w:rPr>
        <w:t>e nous avec une mission unique à</w:t>
      </w:r>
      <w:r w:rsidR="00C50A8A" w:rsidRPr="00C50A8A">
        <w:rPr>
          <w:rFonts w:ascii="Garamond" w:hAnsi="Garamond"/>
          <w:lang w:val="fr-FR"/>
        </w:rPr>
        <w:t xml:space="preserve"> remp</w:t>
      </w:r>
      <w:r w:rsidR="00A01AE1">
        <w:rPr>
          <w:rFonts w:ascii="Garamond" w:hAnsi="Garamond"/>
          <w:lang w:val="fr-FR"/>
        </w:rPr>
        <w:t xml:space="preserve">lir et avec les outils </w:t>
      </w:r>
      <w:r w:rsidR="0043112E">
        <w:rPr>
          <w:rFonts w:ascii="Garamond" w:hAnsi="Garamond"/>
          <w:lang w:val="fr-FR"/>
        </w:rPr>
        <w:t>à cet effet.</w:t>
      </w:r>
    </w:p>
    <w:p w:rsidR="00472A05" w:rsidRPr="00C50A8A" w:rsidRDefault="00472A05" w:rsidP="00472A05">
      <w:pPr>
        <w:rPr>
          <w:rFonts w:ascii="Garamond" w:hAnsi="Garamond"/>
          <w:lang w:val="fr-FR"/>
        </w:rPr>
      </w:pPr>
    </w:p>
    <w:p w:rsidR="00472A05" w:rsidRPr="00C50A8A" w:rsidRDefault="00472A05" w:rsidP="00C50A8A">
      <w:pPr>
        <w:rPr>
          <w:rFonts w:ascii="Garamond" w:hAnsi="Garamond"/>
          <w:b/>
          <w:bCs/>
          <w:lang w:val="fr-FR"/>
        </w:rPr>
      </w:pPr>
      <w:r w:rsidRPr="00C50A8A">
        <w:rPr>
          <w:rFonts w:ascii="Garamond" w:hAnsi="Garamond"/>
          <w:b/>
          <w:bCs/>
          <w:lang w:val="fr-FR"/>
        </w:rPr>
        <w:t xml:space="preserve">1. </w:t>
      </w:r>
      <w:r w:rsidR="00A01AE1">
        <w:rPr>
          <w:rFonts w:ascii="Garamond" w:hAnsi="Garamond"/>
          <w:b/>
          <w:bCs/>
          <w:lang w:val="fr-FR"/>
        </w:rPr>
        <w:t>1. Rav Chlomo Wolbe, Alé</w:t>
      </w:r>
      <w:r w:rsidR="00C50A8A" w:rsidRPr="00C50A8A">
        <w:rPr>
          <w:rFonts w:ascii="Garamond" w:hAnsi="Garamond"/>
          <w:b/>
          <w:bCs/>
          <w:lang w:val="fr-FR"/>
        </w:rPr>
        <w:t xml:space="preserve"> Chour, Vol. I, p. 168 – L'importance profonde de chaque personne et son but dans la vie.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1"/>
        <w:gridCol w:w="4251"/>
      </w:tblGrid>
      <w:tr w:rsidR="00C50A8A" w:rsidRPr="00C50A8A" w:rsidTr="00C50A8A">
        <w:tc>
          <w:tcPr>
            <w:tcW w:w="4271" w:type="dxa"/>
          </w:tcPr>
          <w:p w:rsidR="00C50A8A" w:rsidRPr="00C50A8A" w:rsidRDefault="00A01AE1" w:rsidP="00C50A8A">
            <w:pPr>
              <w:autoSpaceDE w:val="0"/>
              <w:autoSpaceDN w:val="0"/>
              <w:adjustRightInd w:val="0"/>
              <w:rPr>
                <w:rFonts w:ascii="Garamond" w:hAnsi="Garamond" w:cs="Narkisim"/>
                <w:lang w:val="fr-FR"/>
              </w:rPr>
            </w:pPr>
            <w:r>
              <w:rPr>
                <w:rFonts w:ascii="Garamond" w:hAnsi="Garamond" w:cs="Narkisim"/>
                <w:lang w:val="fr-FR"/>
              </w:rPr>
              <w:t>Chaque individu doit ê</w:t>
            </w:r>
            <w:r w:rsidR="00C50A8A" w:rsidRPr="00C50A8A">
              <w:rPr>
                <w:rFonts w:ascii="Garamond" w:hAnsi="Garamond" w:cs="Narkisim"/>
                <w:lang w:val="fr-FR"/>
              </w:rPr>
              <w:t>tre conscient de son import</w:t>
            </w:r>
            <w:r>
              <w:rPr>
                <w:rFonts w:ascii="Garamond" w:hAnsi="Garamond" w:cs="Narkisim"/>
                <w:lang w:val="fr-FR"/>
              </w:rPr>
              <w:t>ance. Pas une importance imaginée où il « se considère comme quelqu'un de spécial »</w:t>
            </w:r>
            <w:r w:rsidR="003C1946">
              <w:rPr>
                <w:rFonts w:ascii="Garamond" w:hAnsi="Garamond" w:cs="Narkisim"/>
                <w:lang w:val="fr-FR"/>
              </w:rPr>
              <w:t xml:space="preserve">… </w:t>
            </w:r>
            <w:r>
              <w:rPr>
                <w:rFonts w:ascii="Garamond" w:hAnsi="Garamond" w:cs="Narkisim"/>
                <w:lang w:val="fr-FR"/>
              </w:rPr>
              <w:t>mais une importance très profonde, mê</w:t>
            </w:r>
            <w:r w:rsidR="00C50A8A" w:rsidRPr="00C50A8A">
              <w:rPr>
                <w:rFonts w:ascii="Garamond" w:hAnsi="Garamond" w:cs="Narkisim"/>
                <w:lang w:val="fr-FR"/>
              </w:rPr>
              <w:t>me choquante.</w:t>
            </w:r>
          </w:p>
          <w:p w:rsidR="00C50A8A" w:rsidRPr="00C50A8A" w:rsidRDefault="00C50A8A" w:rsidP="00C50A8A">
            <w:pPr>
              <w:autoSpaceDE w:val="0"/>
              <w:autoSpaceDN w:val="0"/>
              <w:adjustRightInd w:val="0"/>
              <w:rPr>
                <w:rFonts w:ascii="Garamond" w:hAnsi="Garamond" w:cs="Narkisim"/>
                <w:lang w:val="fr-FR"/>
              </w:rPr>
            </w:pPr>
            <w:r w:rsidRPr="00C50A8A">
              <w:rPr>
                <w:rFonts w:ascii="Garamond" w:hAnsi="Garamond" w:cs="Narkisim"/>
                <w:lang w:val="fr-FR"/>
              </w:rPr>
              <w:t xml:space="preserve">  .</w:t>
            </w:r>
          </w:p>
          <w:p w:rsidR="00C50A8A" w:rsidRPr="00C50A8A" w:rsidRDefault="00A01AE1" w:rsidP="00C50A8A">
            <w:pPr>
              <w:autoSpaceDE w:val="0"/>
              <w:autoSpaceDN w:val="0"/>
              <w:adjustRightInd w:val="0"/>
              <w:rPr>
                <w:rFonts w:ascii="Garamond" w:hAnsi="Garamond"/>
                <w:lang w:val="fr-FR"/>
              </w:rPr>
            </w:pPr>
            <w:r>
              <w:rPr>
                <w:rFonts w:ascii="Garamond" w:hAnsi="Garamond"/>
                <w:lang w:val="fr-FR"/>
              </w:rPr>
              <w:t>Le Talmud affirme,</w:t>
            </w:r>
            <w:r w:rsidR="0043112E">
              <w:rPr>
                <w:rFonts w:ascii="Garamond" w:hAnsi="Garamond"/>
                <w:lang w:val="fr-FR"/>
              </w:rPr>
              <w:t xml:space="preserve"> « Toute personne doit déclarer :</w:t>
            </w:r>
            <w:r>
              <w:rPr>
                <w:rFonts w:ascii="Garamond" w:hAnsi="Garamond"/>
                <w:lang w:val="fr-FR"/>
              </w:rPr>
              <w:t xml:space="preserve"> "le monde a été créé</w:t>
            </w:r>
            <w:r w:rsidR="00C50A8A" w:rsidRPr="00C50A8A">
              <w:rPr>
                <w:rFonts w:ascii="Garamond" w:hAnsi="Garamond"/>
                <w:lang w:val="fr-FR"/>
              </w:rPr>
              <w:t xml:space="preserve"> pour moi" (Sanhedrin 37a).</w:t>
            </w:r>
            <w:r>
              <w:rPr>
                <w:rFonts w:ascii="Garamond" w:hAnsi="Garamond"/>
                <w:lang w:val="fr-FR"/>
              </w:rPr>
              <w:t> »</w:t>
            </w:r>
            <w:r w:rsidR="00C50A8A" w:rsidRPr="00C50A8A">
              <w:rPr>
                <w:rFonts w:ascii="Garamond" w:hAnsi="Garamond"/>
                <w:lang w:val="fr-FR"/>
              </w:rPr>
              <w:t xml:space="preserve"> Ra</w:t>
            </w:r>
            <w:r>
              <w:rPr>
                <w:rFonts w:ascii="Garamond" w:hAnsi="Garamond"/>
                <w:lang w:val="fr-FR"/>
              </w:rPr>
              <w:t>chi explique que cela signifie</w:t>
            </w:r>
            <w:r w:rsidR="0043112E">
              <w:rPr>
                <w:rFonts w:ascii="Garamond" w:hAnsi="Garamond"/>
                <w:lang w:val="fr-FR"/>
              </w:rPr>
              <w:t> :</w:t>
            </w:r>
            <w:r>
              <w:rPr>
                <w:rFonts w:ascii="Garamond" w:hAnsi="Garamond"/>
                <w:lang w:val="fr-FR"/>
              </w:rPr>
              <w:t xml:space="preserve"> « </w:t>
            </w:r>
            <w:r w:rsidR="00C50A8A" w:rsidRPr="00C50A8A">
              <w:rPr>
                <w:rFonts w:ascii="Garamond" w:hAnsi="Garamond"/>
                <w:lang w:val="fr-FR"/>
              </w:rPr>
              <w:t>je suis aussi</w:t>
            </w:r>
            <w:r>
              <w:rPr>
                <w:rFonts w:ascii="Garamond" w:hAnsi="Garamond"/>
                <w:lang w:val="fr-FR"/>
              </w:rPr>
              <w:t xml:space="preserve"> important que le monde entier… »</w:t>
            </w:r>
          </w:p>
          <w:p w:rsidR="00C50A8A" w:rsidRPr="00C50A8A" w:rsidRDefault="00C50A8A" w:rsidP="00C50A8A">
            <w:pPr>
              <w:autoSpaceDE w:val="0"/>
              <w:autoSpaceDN w:val="0"/>
              <w:adjustRightInd w:val="0"/>
              <w:rPr>
                <w:rFonts w:ascii="Garamond" w:hAnsi="Garamond"/>
                <w:lang w:val="fr-FR"/>
              </w:rPr>
            </w:pPr>
          </w:p>
          <w:p w:rsidR="00C50A8A" w:rsidRPr="00C50A8A" w:rsidRDefault="00A01AE1" w:rsidP="00C50A8A">
            <w:pPr>
              <w:autoSpaceDE w:val="0"/>
              <w:autoSpaceDN w:val="0"/>
              <w:adjustRightInd w:val="0"/>
              <w:rPr>
                <w:rFonts w:ascii="Garamond" w:hAnsi="Garamond"/>
                <w:lang w:val="fr-FR"/>
              </w:rPr>
            </w:pPr>
            <w:r>
              <w:rPr>
                <w:rFonts w:ascii="Garamond" w:hAnsi="Garamond"/>
                <w:lang w:val="fr-FR"/>
              </w:rPr>
              <w:t xml:space="preserve">« Comme le monde entier » – </w:t>
            </w:r>
            <w:r w:rsidR="003C1946">
              <w:rPr>
                <w:rFonts w:ascii="Garamond" w:hAnsi="Garamond"/>
                <w:lang w:val="fr-FR"/>
              </w:rPr>
              <w:t>ceci</w:t>
            </w:r>
            <w:r>
              <w:rPr>
                <w:rFonts w:ascii="Garamond" w:hAnsi="Garamond"/>
                <w:lang w:val="fr-FR"/>
              </w:rPr>
              <w:t xml:space="preserve"> est l'expé</w:t>
            </w:r>
            <w:r w:rsidR="00C50A8A" w:rsidRPr="00C50A8A">
              <w:rPr>
                <w:rFonts w:ascii="Garamond" w:hAnsi="Garamond"/>
                <w:lang w:val="fr-FR"/>
              </w:rPr>
              <w:t xml:space="preserve">rience unique qu'est la vie d'un homme </w:t>
            </w:r>
            <w:r w:rsidR="003C1946">
              <w:rPr>
                <w:rFonts w:ascii="Garamond" w:hAnsi="Garamond"/>
                <w:lang w:val="fr-FR"/>
              </w:rPr>
              <w:t>–,</w:t>
            </w:r>
            <w:r w:rsidR="00C50A8A" w:rsidRPr="00C50A8A">
              <w:rPr>
                <w:rFonts w:ascii="Garamond" w:hAnsi="Garamond"/>
                <w:lang w:val="fr-FR"/>
              </w:rPr>
              <w:t xml:space="preserve"> il n'y a jamais eu d'individu comme lui et il n'y en aura jamais aucun dans l'histoire. Moi,</w:t>
            </w:r>
            <w:r>
              <w:rPr>
                <w:rFonts w:ascii="Garamond" w:hAnsi="Garamond"/>
                <w:lang w:val="fr-FR"/>
              </w:rPr>
              <w:t xml:space="preserve"> avec les forces qui me sont spé</w:t>
            </w:r>
            <w:r w:rsidR="00C50A8A" w:rsidRPr="00C50A8A">
              <w:rPr>
                <w:rFonts w:ascii="Garamond" w:hAnsi="Garamond"/>
                <w:lang w:val="fr-FR"/>
              </w:rPr>
              <w:t xml:space="preserve">ciales, je </w:t>
            </w:r>
            <w:r>
              <w:rPr>
                <w:rFonts w:ascii="Garamond" w:hAnsi="Garamond"/>
                <w:lang w:val="fr-FR"/>
              </w:rPr>
              <w:t>suis l'enfant de mes parents, né à un moment spé</w:t>
            </w:r>
            <w:r w:rsidR="00C50A8A" w:rsidRPr="00C50A8A">
              <w:rPr>
                <w:rFonts w:ascii="Garamond" w:hAnsi="Garamond"/>
                <w:lang w:val="fr-FR"/>
              </w:rPr>
              <w:t>cifique et dans un certain environnem</w:t>
            </w:r>
            <w:r>
              <w:rPr>
                <w:rFonts w:ascii="Garamond" w:hAnsi="Garamond"/>
                <w:lang w:val="fr-FR"/>
              </w:rPr>
              <w:t>ent – on m'a certainement confié un challenge spé</w:t>
            </w:r>
            <w:r w:rsidR="00C50A8A" w:rsidRPr="00C50A8A">
              <w:rPr>
                <w:rFonts w:ascii="Garamond" w:hAnsi="Garamond"/>
                <w:lang w:val="fr-FR"/>
              </w:rPr>
              <w:t>cial. J'ai une part</w:t>
            </w:r>
            <w:r>
              <w:rPr>
                <w:rFonts w:ascii="Garamond" w:hAnsi="Garamond"/>
                <w:lang w:val="fr-FR"/>
              </w:rPr>
              <w:t xml:space="preserve"> unique</w:t>
            </w:r>
            <w:r w:rsidR="00C50A8A" w:rsidRPr="00C50A8A">
              <w:rPr>
                <w:rFonts w:ascii="Garamond" w:hAnsi="Garamond"/>
                <w:lang w:val="fr-FR"/>
              </w:rPr>
              <w:t xml:space="preserve"> dans la Torah et </w:t>
            </w:r>
            <w:r>
              <w:rPr>
                <w:rFonts w:ascii="Garamond" w:hAnsi="Garamond"/>
                <w:lang w:val="fr-FR"/>
              </w:rPr>
              <w:t>le monde entier attend que je ré</w:t>
            </w:r>
            <w:r w:rsidR="00C50A8A" w:rsidRPr="00C50A8A">
              <w:rPr>
                <w:rFonts w:ascii="Garamond" w:hAnsi="Garamond"/>
                <w:lang w:val="fr-FR"/>
              </w:rPr>
              <w:t>alise ce qui m'incombe de faire, c</w:t>
            </w:r>
            <w:r>
              <w:rPr>
                <w:rFonts w:ascii="Garamond" w:hAnsi="Garamond"/>
                <w:lang w:val="fr-FR"/>
              </w:rPr>
              <w:t>ar mon devoir ne pourra jamais ê</w:t>
            </w:r>
            <w:r w:rsidR="00C50A8A" w:rsidRPr="00C50A8A">
              <w:rPr>
                <w:rFonts w:ascii="Garamond" w:hAnsi="Garamond"/>
                <w:lang w:val="fr-FR"/>
              </w:rPr>
              <w:t>tre accompli par personne d'autre dans le monde</w:t>
            </w:r>
            <w:r w:rsidR="0043112E">
              <w:rPr>
                <w:rFonts w:ascii="Garamond" w:hAnsi="Garamond"/>
                <w:lang w:val="fr-FR"/>
              </w:rPr>
              <w:t xml:space="preserve"> </w:t>
            </w:r>
            <w:r w:rsidR="00C50A8A" w:rsidRPr="00C50A8A">
              <w:rPr>
                <w:rFonts w:ascii="Garamond" w:hAnsi="Garamond"/>
                <w:lang w:val="fr-FR"/>
              </w:rPr>
              <w:t>!</w:t>
            </w:r>
          </w:p>
        </w:tc>
        <w:tc>
          <w:tcPr>
            <w:tcW w:w="4251" w:type="dxa"/>
          </w:tcPr>
          <w:p w:rsidR="00C50A8A" w:rsidRPr="00C50A8A" w:rsidRDefault="00C50A8A" w:rsidP="006A4562">
            <w:pPr>
              <w:bidi/>
              <w:rPr>
                <w:rtl/>
                <w:lang w:val="fr-FR"/>
              </w:rPr>
            </w:pPr>
            <w:r w:rsidRPr="00C50A8A">
              <w:rPr>
                <w:rFonts w:cs="Times New Roman"/>
                <w:rtl/>
                <w:lang w:val="fr-FR"/>
              </w:rPr>
              <w:t>כל אדם חייב לדעת</w:t>
            </w:r>
            <w:r w:rsidRPr="00C50A8A">
              <w:rPr>
                <w:rtl/>
                <w:lang w:val="fr-FR"/>
              </w:rPr>
              <w:t xml:space="preserve">, </w:t>
            </w:r>
            <w:r w:rsidRPr="00C50A8A">
              <w:rPr>
                <w:rFonts w:cs="Times New Roman"/>
                <w:rtl/>
                <w:lang w:val="fr-FR"/>
              </w:rPr>
              <w:t>שיש לו חשיבות</w:t>
            </w:r>
            <w:r w:rsidRPr="00C50A8A">
              <w:rPr>
                <w:rtl/>
                <w:lang w:val="fr-FR"/>
              </w:rPr>
              <w:t xml:space="preserve">. </w:t>
            </w:r>
            <w:r w:rsidRPr="00C50A8A">
              <w:rPr>
                <w:rFonts w:cs="Times New Roman"/>
                <w:rtl/>
                <w:lang w:val="fr-FR"/>
              </w:rPr>
              <w:t xml:space="preserve">לא חשיבות מדומה שהוא </w:t>
            </w:r>
            <w:r w:rsidRPr="00C50A8A">
              <w:rPr>
                <w:rtl/>
                <w:lang w:val="fr-FR"/>
              </w:rPr>
              <w:t>"</w:t>
            </w:r>
            <w:r w:rsidRPr="00C50A8A">
              <w:rPr>
                <w:rFonts w:cs="Times New Roman"/>
                <w:rtl/>
                <w:lang w:val="fr-FR"/>
              </w:rPr>
              <w:t>מחשיב עצמו בעצמו</w:t>
            </w:r>
            <w:r w:rsidRPr="00C50A8A">
              <w:rPr>
                <w:rtl/>
                <w:lang w:val="fr-FR"/>
              </w:rPr>
              <w:t>"</w:t>
            </w:r>
            <w:r w:rsidRPr="00C50A8A">
              <w:rPr>
                <w:rFonts w:cs="Arial"/>
                <w:rtl/>
                <w:lang w:val="fr-FR"/>
              </w:rPr>
              <w:t>...</w:t>
            </w:r>
            <w:r w:rsidRPr="00C50A8A">
              <w:rPr>
                <w:rFonts w:cs="Times New Roman"/>
                <w:rtl/>
                <w:lang w:val="fr-FR"/>
              </w:rPr>
              <w:t xml:space="preserve"> אלא חשיבות בעלת משמעות עמוקה ואף מזעזעת</w:t>
            </w:r>
            <w:r w:rsidRPr="00C50A8A">
              <w:rPr>
                <w:rtl/>
                <w:lang w:val="fr-FR"/>
              </w:rPr>
              <w:t>.</w:t>
            </w:r>
          </w:p>
          <w:p w:rsidR="00C50A8A" w:rsidRPr="00C50A8A" w:rsidRDefault="00C50A8A" w:rsidP="006A4562">
            <w:pPr>
              <w:bidi/>
              <w:rPr>
                <w:rtl/>
                <w:lang w:val="fr-FR"/>
              </w:rPr>
            </w:pPr>
          </w:p>
          <w:p w:rsidR="00C50A8A" w:rsidRPr="00C50A8A" w:rsidRDefault="00C50A8A" w:rsidP="006A4562">
            <w:pPr>
              <w:bidi/>
              <w:rPr>
                <w:lang w:val="fr-FR"/>
              </w:rPr>
            </w:pPr>
          </w:p>
          <w:p w:rsidR="00C50A8A" w:rsidRPr="00C50A8A" w:rsidRDefault="00C50A8A" w:rsidP="006A4562">
            <w:pPr>
              <w:bidi/>
              <w:rPr>
                <w:lang w:val="fr-FR"/>
              </w:rPr>
            </w:pPr>
          </w:p>
          <w:p w:rsidR="00C50A8A" w:rsidRPr="00C50A8A" w:rsidRDefault="00C50A8A" w:rsidP="006A4562">
            <w:pPr>
              <w:bidi/>
              <w:rPr>
                <w:rtl/>
                <w:lang w:val="fr-FR"/>
              </w:rPr>
            </w:pPr>
            <w:r w:rsidRPr="00C50A8A">
              <w:rPr>
                <w:rtl/>
                <w:lang w:val="fr-FR"/>
              </w:rPr>
              <w:t>"</w:t>
            </w:r>
            <w:r w:rsidRPr="00C50A8A">
              <w:rPr>
                <w:rFonts w:cs="Times New Roman"/>
                <w:rtl/>
                <w:lang w:val="fr-FR"/>
              </w:rPr>
              <w:t>כל אחד ואחד חייב לומר</w:t>
            </w:r>
            <w:r w:rsidRPr="00C50A8A">
              <w:rPr>
                <w:rtl/>
                <w:lang w:val="fr-FR"/>
              </w:rPr>
              <w:t xml:space="preserve">: </w:t>
            </w:r>
            <w:r w:rsidRPr="00C50A8A">
              <w:rPr>
                <w:rFonts w:cs="Times New Roman"/>
                <w:rtl/>
                <w:lang w:val="fr-FR"/>
              </w:rPr>
              <w:t>בשבילי נברא העולם</w:t>
            </w:r>
            <w:r w:rsidRPr="00C50A8A">
              <w:rPr>
                <w:rtl/>
                <w:lang w:val="fr-FR"/>
              </w:rPr>
              <w:t xml:space="preserve">"- </w:t>
            </w:r>
            <w:r w:rsidRPr="00C50A8A">
              <w:rPr>
                <w:rFonts w:cs="Times New Roman"/>
                <w:rtl/>
                <w:lang w:val="fr-FR"/>
              </w:rPr>
              <w:t>רש</w:t>
            </w:r>
            <w:r w:rsidRPr="00C50A8A">
              <w:rPr>
                <w:rtl/>
                <w:lang w:val="fr-FR"/>
              </w:rPr>
              <w:t>"</w:t>
            </w:r>
            <w:r w:rsidRPr="00C50A8A">
              <w:rPr>
                <w:rFonts w:cs="Times New Roman"/>
                <w:rtl/>
                <w:lang w:val="fr-FR"/>
              </w:rPr>
              <w:t>י</w:t>
            </w:r>
            <w:r w:rsidRPr="00C50A8A">
              <w:rPr>
                <w:rtl/>
                <w:lang w:val="fr-FR"/>
              </w:rPr>
              <w:t>: "</w:t>
            </w:r>
            <w:r w:rsidRPr="00C50A8A">
              <w:rPr>
                <w:rFonts w:cs="Times New Roman"/>
                <w:rtl/>
                <w:lang w:val="fr-FR"/>
              </w:rPr>
              <w:t>כלומר</w:t>
            </w:r>
            <w:r w:rsidRPr="00C50A8A">
              <w:rPr>
                <w:rtl/>
                <w:lang w:val="fr-FR"/>
              </w:rPr>
              <w:t xml:space="preserve">: </w:t>
            </w:r>
            <w:r w:rsidRPr="00C50A8A">
              <w:rPr>
                <w:rFonts w:cs="Times New Roman"/>
                <w:rtl/>
                <w:lang w:val="fr-FR"/>
              </w:rPr>
              <w:t>חשוב אני כעולם מלא</w:t>
            </w:r>
            <w:r w:rsidRPr="00C50A8A">
              <w:rPr>
                <w:rtl/>
                <w:lang w:val="fr-FR"/>
              </w:rPr>
              <w:t xml:space="preserve">, </w:t>
            </w:r>
            <w:r w:rsidRPr="00C50A8A">
              <w:rPr>
                <w:rFonts w:cs="Times New Roman"/>
                <w:rtl/>
                <w:lang w:val="fr-FR"/>
              </w:rPr>
              <w:t>לא אטרד את עצמי מן העולם בעבירה אחת</w:t>
            </w:r>
            <w:r w:rsidRPr="00C50A8A">
              <w:rPr>
                <w:rtl/>
                <w:lang w:val="fr-FR"/>
              </w:rPr>
              <w:t>".   (</w:t>
            </w:r>
            <w:r w:rsidRPr="00C50A8A">
              <w:rPr>
                <w:rFonts w:cs="Times New Roman"/>
                <w:rtl/>
                <w:lang w:val="fr-FR"/>
              </w:rPr>
              <w:t>סנהדרין לז</w:t>
            </w:r>
            <w:r w:rsidRPr="00C50A8A">
              <w:rPr>
                <w:rtl/>
                <w:lang w:val="fr-FR"/>
              </w:rPr>
              <w:t xml:space="preserve">, </w:t>
            </w:r>
            <w:r w:rsidRPr="00C50A8A">
              <w:rPr>
                <w:rFonts w:cs="Times New Roman"/>
                <w:rtl/>
                <w:lang w:val="fr-FR"/>
              </w:rPr>
              <w:t>א</w:t>
            </w:r>
            <w:r w:rsidRPr="00C50A8A">
              <w:rPr>
                <w:rtl/>
                <w:lang w:val="fr-FR"/>
              </w:rPr>
              <w:t>)</w:t>
            </w:r>
          </w:p>
          <w:p w:rsidR="00C50A8A" w:rsidRPr="00C50A8A" w:rsidRDefault="00C50A8A" w:rsidP="006A4562">
            <w:pPr>
              <w:bidi/>
              <w:rPr>
                <w:rtl/>
                <w:lang w:val="fr-FR"/>
              </w:rPr>
            </w:pPr>
          </w:p>
          <w:p w:rsidR="00C50A8A" w:rsidRPr="00C50A8A" w:rsidRDefault="00C50A8A" w:rsidP="006A4562">
            <w:pPr>
              <w:bidi/>
              <w:rPr>
                <w:rtl/>
                <w:lang w:val="fr-FR"/>
              </w:rPr>
            </w:pPr>
          </w:p>
          <w:p w:rsidR="00C50A8A" w:rsidRPr="00C50A8A" w:rsidRDefault="00C50A8A" w:rsidP="006A4562">
            <w:pPr>
              <w:bidi/>
              <w:rPr>
                <w:rtl/>
                <w:lang w:val="fr-FR"/>
              </w:rPr>
            </w:pPr>
            <w:r w:rsidRPr="00C50A8A">
              <w:rPr>
                <w:rtl/>
                <w:lang w:val="fr-FR"/>
              </w:rPr>
              <w:t>"</w:t>
            </w:r>
            <w:r w:rsidRPr="00C50A8A">
              <w:rPr>
                <w:rFonts w:cs="Times New Roman"/>
                <w:rtl/>
                <w:lang w:val="fr-FR"/>
              </w:rPr>
              <w:t>כעולם מלא</w:t>
            </w:r>
            <w:r w:rsidRPr="00C50A8A">
              <w:rPr>
                <w:rtl/>
                <w:lang w:val="fr-FR"/>
              </w:rPr>
              <w:t>" –</w:t>
            </w:r>
            <w:r w:rsidRPr="00C50A8A">
              <w:rPr>
                <w:rFonts w:cs="Times New Roman"/>
                <w:rtl/>
                <w:lang w:val="fr-FR"/>
              </w:rPr>
              <w:t xml:space="preserve"> זוהי חוית חד</w:t>
            </w:r>
            <w:r w:rsidRPr="00C50A8A">
              <w:rPr>
                <w:rtl/>
                <w:lang w:val="fr-FR"/>
              </w:rPr>
              <w:t>-</w:t>
            </w:r>
            <w:r w:rsidRPr="00C50A8A">
              <w:rPr>
                <w:rFonts w:cs="Times New Roman"/>
                <w:rtl/>
                <w:lang w:val="fr-FR"/>
              </w:rPr>
              <w:t>פעמיותו של האדם</w:t>
            </w:r>
            <w:r w:rsidRPr="00C50A8A">
              <w:rPr>
                <w:rtl/>
                <w:lang w:val="fr-FR"/>
              </w:rPr>
              <w:t xml:space="preserve">, </w:t>
            </w:r>
            <w:r w:rsidRPr="00C50A8A">
              <w:rPr>
                <w:rFonts w:cs="Times New Roman"/>
                <w:rtl/>
                <w:lang w:val="fr-FR"/>
              </w:rPr>
              <w:t>שלא היה עוד כמותו ולא יהיה כמותו עד סוף כל הדורות</w:t>
            </w:r>
            <w:r w:rsidRPr="00C50A8A">
              <w:rPr>
                <w:rtl/>
                <w:lang w:val="fr-FR"/>
              </w:rPr>
              <w:t xml:space="preserve">. </w:t>
            </w:r>
            <w:r w:rsidRPr="00C50A8A">
              <w:rPr>
                <w:rFonts w:cs="Times New Roman"/>
                <w:rtl/>
                <w:lang w:val="fr-FR"/>
              </w:rPr>
              <w:t>אני עם המיזוג המיוחד של כוחותי</w:t>
            </w:r>
            <w:r w:rsidRPr="00C50A8A">
              <w:rPr>
                <w:rtl/>
                <w:lang w:val="fr-FR"/>
              </w:rPr>
              <w:t xml:space="preserve">, </w:t>
            </w:r>
            <w:r w:rsidRPr="00C50A8A">
              <w:rPr>
                <w:rFonts w:cs="Times New Roman"/>
                <w:rtl/>
                <w:lang w:val="fr-FR"/>
              </w:rPr>
              <w:t>בן לאותם אבות</w:t>
            </w:r>
            <w:r w:rsidRPr="00C50A8A">
              <w:rPr>
                <w:rtl/>
                <w:lang w:val="fr-FR"/>
              </w:rPr>
              <w:t xml:space="preserve">, </w:t>
            </w:r>
            <w:r w:rsidRPr="00C50A8A">
              <w:rPr>
                <w:rFonts w:cs="Times New Roman"/>
                <w:rtl/>
                <w:lang w:val="fr-FR"/>
              </w:rPr>
              <w:t>נולד בתוך אותה תקופה ובאותה סביבה</w:t>
            </w:r>
            <w:r w:rsidRPr="00C50A8A">
              <w:rPr>
                <w:rtl/>
                <w:lang w:val="fr-FR"/>
              </w:rPr>
              <w:t xml:space="preserve">- </w:t>
            </w:r>
            <w:r w:rsidRPr="00C50A8A">
              <w:rPr>
                <w:rFonts w:cs="Times New Roman"/>
                <w:rtl/>
                <w:lang w:val="fr-FR"/>
              </w:rPr>
              <w:t>בודאי עבודה מיוחדת מוטלת עלי</w:t>
            </w:r>
            <w:r w:rsidRPr="00C50A8A">
              <w:rPr>
                <w:rtl/>
                <w:lang w:val="fr-FR"/>
              </w:rPr>
              <w:t xml:space="preserve">, </w:t>
            </w:r>
            <w:r w:rsidRPr="00C50A8A">
              <w:rPr>
                <w:rFonts w:cs="Times New Roman"/>
                <w:rtl/>
                <w:lang w:val="fr-FR"/>
              </w:rPr>
              <w:t>חלק מיוחד לי בתורה</w:t>
            </w:r>
            <w:r w:rsidRPr="00C50A8A">
              <w:rPr>
                <w:rtl/>
                <w:lang w:val="fr-FR"/>
              </w:rPr>
              <w:t xml:space="preserve">, </w:t>
            </w:r>
            <w:r w:rsidRPr="00C50A8A">
              <w:rPr>
                <w:rFonts w:cs="Times New Roman"/>
                <w:rtl/>
                <w:lang w:val="fr-FR"/>
              </w:rPr>
              <w:t>וכל הבריאה מחכה לי שאתקן את המוטל עלי</w:t>
            </w:r>
            <w:r w:rsidRPr="00C50A8A">
              <w:rPr>
                <w:rtl/>
                <w:lang w:val="fr-FR"/>
              </w:rPr>
              <w:t xml:space="preserve">, </w:t>
            </w:r>
            <w:r w:rsidRPr="00C50A8A">
              <w:rPr>
                <w:rFonts w:cs="Times New Roman"/>
                <w:rtl/>
                <w:lang w:val="fr-FR"/>
              </w:rPr>
              <w:t>כי את עבודתי לא אוכל להחליף עם שום אדם אחר בעולם</w:t>
            </w:r>
            <w:r w:rsidRPr="00C50A8A">
              <w:rPr>
                <w:rtl/>
                <w:lang w:val="fr-FR"/>
              </w:rPr>
              <w:t>!</w:t>
            </w:r>
          </w:p>
          <w:p w:rsidR="00C50A8A" w:rsidRPr="00C50A8A" w:rsidRDefault="00C50A8A" w:rsidP="006A4562">
            <w:pPr>
              <w:autoSpaceDE w:val="0"/>
              <w:autoSpaceDN w:val="0"/>
              <w:bidi/>
              <w:adjustRightInd w:val="0"/>
              <w:rPr>
                <w:rFonts w:ascii="Garamond" w:hAnsi="Garamond" w:cs="Arial"/>
                <w:rtl/>
                <w:lang w:val="fr-FR"/>
              </w:rPr>
            </w:pPr>
          </w:p>
        </w:tc>
      </w:tr>
    </w:tbl>
    <w:p w:rsidR="00472A05" w:rsidRPr="00C50A8A" w:rsidRDefault="00472A05" w:rsidP="00472A05">
      <w:pPr>
        <w:tabs>
          <w:tab w:val="left" w:pos="-720"/>
        </w:tabs>
        <w:suppressAutoHyphens/>
        <w:jc w:val="both"/>
        <w:rPr>
          <w:rFonts w:ascii="Garamond" w:hAnsi="Garamond"/>
          <w:spacing w:val="-3"/>
          <w:highlight w:val="green"/>
          <w:lang w:val="fr-FR"/>
        </w:rPr>
      </w:pPr>
    </w:p>
    <w:p w:rsidR="00472A05" w:rsidRPr="00C50A8A" w:rsidRDefault="00472A05" w:rsidP="00A01AE1">
      <w:pPr>
        <w:rPr>
          <w:rFonts w:ascii="Garamond" w:hAnsi="Garamond"/>
          <w:b/>
          <w:bCs/>
          <w:lang w:val="fr-FR"/>
        </w:rPr>
      </w:pPr>
      <w:r w:rsidRPr="00C50A8A">
        <w:rPr>
          <w:rFonts w:ascii="Garamond" w:hAnsi="Garamond"/>
          <w:b/>
          <w:bCs/>
          <w:lang w:val="fr-FR"/>
        </w:rPr>
        <w:t xml:space="preserve">2. </w:t>
      </w:r>
      <w:r w:rsidR="00A01AE1">
        <w:rPr>
          <w:rFonts w:ascii="Garamond" w:hAnsi="Garamond"/>
          <w:b/>
          <w:bCs/>
          <w:lang w:val="fr-FR"/>
        </w:rPr>
        <w:t>Rav I</w:t>
      </w:r>
      <w:r w:rsidR="00C50A8A" w:rsidRPr="00C50A8A">
        <w:rPr>
          <w:rFonts w:ascii="Garamond" w:hAnsi="Garamond"/>
          <w:b/>
          <w:bCs/>
          <w:lang w:val="fr-FR"/>
        </w:rPr>
        <w:t>ssa'har Frand, In Print, ArtScroll</w:t>
      </w:r>
      <w:r w:rsidR="00A01AE1">
        <w:rPr>
          <w:rFonts w:ascii="Garamond" w:hAnsi="Garamond"/>
          <w:b/>
          <w:bCs/>
          <w:lang w:val="fr-FR"/>
        </w:rPr>
        <w:t>, p. 30 – Chaque personne est né</w:t>
      </w:r>
      <w:r w:rsidR="00C50A8A" w:rsidRPr="00C50A8A">
        <w:rPr>
          <w:rFonts w:ascii="Garamond" w:hAnsi="Garamond"/>
          <w:b/>
          <w:bCs/>
          <w:lang w:val="fr-FR"/>
        </w:rPr>
        <w:t>e avec une c</w:t>
      </w:r>
      <w:r w:rsidR="0043112E">
        <w:rPr>
          <w:rFonts w:ascii="Garamond" w:hAnsi="Garamond"/>
          <w:b/>
          <w:bCs/>
          <w:lang w:val="fr-FR"/>
        </w:rPr>
        <w:t>ombinaison spéciale</w:t>
      </w:r>
      <w:r w:rsidR="00A01AE1">
        <w:rPr>
          <w:rFonts w:ascii="Garamond" w:hAnsi="Garamond"/>
          <w:b/>
          <w:bCs/>
          <w:lang w:val="fr-FR"/>
        </w:rPr>
        <w:t xml:space="preserve"> de forces et à un moment spé</w:t>
      </w:r>
      <w:r w:rsidR="00C50A8A" w:rsidRPr="00C50A8A">
        <w:rPr>
          <w:rFonts w:ascii="Garamond" w:hAnsi="Garamond"/>
          <w:b/>
          <w:bCs/>
          <w:lang w:val="fr-FR"/>
        </w:rPr>
        <w:t>cifique dans l</w:t>
      </w:r>
      <w:r w:rsidR="00A01AE1">
        <w:rPr>
          <w:rFonts w:ascii="Garamond" w:hAnsi="Garamond"/>
          <w:b/>
          <w:bCs/>
          <w:lang w:val="fr-FR"/>
        </w:rPr>
        <w:t xml:space="preserve">'histoire afin </w:t>
      </w:r>
      <w:r w:rsidR="00A01AE1">
        <w:rPr>
          <w:rFonts w:ascii="Garamond" w:hAnsi="Garamond"/>
          <w:b/>
          <w:bCs/>
          <w:lang w:val="fr-FR"/>
        </w:rPr>
        <w:lastRenderedPageBreak/>
        <w:t>de remplir son rô</w:t>
      </w:r>
      <w:r w:rsidR="00C50A8A" w:rsidRPr="00C50A8A">
        <w:rPr>
          <w:rFonts w:ascii="Garamond" w:hAnsi="Garamond"/>
          <w:b/>
          <w:bCs/>
          <w:lang w:val="fr-FR"/>
        </w:rPr>
        <w:t>le unique sur le plan divin.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C50A8A" w:rsidRPr="00C50A8A" w:rsidRDefault="00472A05" w:rsidP="00C50A8A">
            <w:pPr>
              <w:tabs>
                <w:tab w:val="left" w:pos="-720"/>
              </w:tabs>
              <w:suppressAutoHyphens/>
              <w:rPr>
                <w:rFonts w:ascii="Garamond" w:hAnsi="Garamond"/>
                <w:spacing w:val="-3"/>
                <w:lang w:val="fr-FR"/>
              </w:rPr>
            </w:pPr>
            <w:r w:rsidRPr="00C50A8A">
              <w:rPr>
                <w:lang w:val="fr-FR"/>
              </w:rPr>
              <w:t>﻿</w:t>
            </w:r>
            <w:r w:rsidR="00C50A8A" w:rsidRPr="00C50A8A">
              <w:rPr>
                <w:rFonts w:ascii="Garamond" w:hAnsi="Garamond"/>
                <w:spacing w:val="-3"/>
                <w:lang w:val="fr-FR"/>
              </w:rPr>
              <w:t>Chaque Amida de</w:t>
            </w:r>
            <w:r w:rsidR="00A01AE1">
              <w:rPr>
                <w:rFonts w:ascii="Garamond" w:hAnsi="Garamond"/>
                <w:spacing w:val="-3"/>
                <w:lang w:val="fr-FR"/>
              </w:rPr>
              <w:t xml:space="preserve"> Yom Kippour se termine par : … « </w:t>
            </w:r>
            <w:r w:rsidR="00C50A8A" w:rsidRPr="00C50A8A">
              <w:rPr>
                <w:rFonts w:ascii="Garamond" w:hAnsi="Garamond"/>
                <w:spacing w:val="-3"/>
                <w:lang w:val="fr-FR"/>
              </w:rPr>
              <w:t xml:space="preserve">Mon D.ieu, </w:t>
            </w:r>
            <w:r w:rsidR="00A01AE1">
              <w:rPr>
                <w:rFonts w:ascii="Garamond" w:hAnsi="Garamond"/>
                <w:spacing w:val="-3"/>
                <w:lang w:val="fr-FR"/>
              </w:rPr>
              <w:t xml:space="preserve"> avant d'être créé j'é</w:t>
            </w:r>
            <w:r w:rsidR="00C50A8A" w:rsidRPr="00C50A8A">
              <w:rPr>
                <w:rFonts w:ascii="Garamond" w:hAnsi="Garamond"/>
                <w:spacing w:val="-3"/>
                <w:lang w:val="fr-FR"/>
              </w:rPr>
              <w:t>tais indigne</w:t>
            </w:r>
            <w:r w:rsidR="00A01AE1">
              <w:rPr>
                <w:rFonts w:ascii="Garamond" w:hAnsi="Garamond"/>
                <w:spacing w:val="-3"/>
                <w:lang w:val="fr-FR"/>
              </w:rPr>
              <w:t xml:space="preserve"> et maintenant que j'ai été créé</w:t>
            </w:r>
            <w:r w:rsidR="00C50A8A" w:rsidRPr="00C50A8A">
              <w:rPr>
                <w:rFonts w:ascii="Garamond" w:hAnsi="Garamond"/>
                <w:spacing w:val="-3"/>
                <w:lang w:val="fr-FR"/>
              </w:rPr>
              <w:t xml:space="preserve">, c'est </w:t>
            </w:r>
            <w:r w:rsidR="00A01AE1">
              <w:rPr>
                <w:rFonts w:ascii="Garamond" w:hAnsi="Garamond"/>
                <w:spacing w:val="-3"/>
                <w:lang w:val="fr-FR"/>
              </w:rPr>
              <w:t>comme si je n'avais pas été créé. »</w:t>
            </w:r>
          </w:p>
          <w:p w:rsidR="00472A05" w:rsidRPr="00C50A8A" w:rsidRDefault="00472A05" w:rsidP="00C50A8A">
            <w:pPr>
              <w:tabs>
                <w:tab w:val="left" w:pos="-720"/>
              </w:tabs>
              <w:suppressAutoHyphens/>
              <w:rPr>
                <w:rFonts w:ascii="Garamond" w:hAnsi="Garamond"/>
                <w:spacing w:val="-3"/>
                <w:lang w:val="fr-FR"/>
              </w:rPr>
            </w:pPr>
          </w:p>
          <w:p w:rsidR="00C50A8A" w:rsidRPr="00C50A8A" w:rsidRDefault="002B797A" w:rsidP="002B797A">
            <w:pPr>
              <w:tabs>
                <w:tab w:val="left" w:pos="-720"/>
              </w:tabs>
              <w:suppressAutoHyphens/>
              <w:rPr>
                <w:rFonts w:ascii="Garamond" w:hAnsi="Garamond"/>
                <w:spacing w:val="-3"/>
                <w:lang w:val="fr-FR"/>
              </w:rPr>
            </w:pPr>
            <w:r>
              <w:rPr>
                <w:rFonts w:ascii="Garamond" w:hAnsi="Garamond"/>
                <w:spacing w:val="-3"/>
                <w:lang w:val="fr-FR"/>
              </w:rPr>
              <w:t>Rav Avraham Its'hak Kook expliqu</w:t>
            </w:r>
            <w:r w:rsidR="00C50A8A" w:rsidRPr="00C50A8A">
              <w:rPr>
                <w:rFonts w:ascii="Garamond" w:hAnsi="Garamond"/>
                <w:spacing w:val="-3"/>
                <w:lang w:val="fr-FR"/>
              </w:rPr>
              <w:t xml:space="preserve">e cette phrase ainsi : </w:t>
            </w:r>
          </w:p>
          <w:p w:rsidR="00C50A8A" w:rsidRPr="00C50A8A" w:rsidRDefault="00C50A8A" w:rsidP="00C50A8A">
            <w:pPr>
              <w:tabs>
                <w:tab w:val="left" w:pos="-720"/>
              </w:tabs>
              <w:suppressAutoHyphens/>
              <w:rPr>
                <w:rFonts w:ascii="Garamond" w:hAnsi="Garamond"/>
                <w:spacing w:val="-3"/>
                <w:lang w:val="fr-FR"/>
              </w:rPr>
            </w:pPr>
          </w:p>
          <w:p w:rsidR="00C50A8A" w:rsidRPr="00C50A8A" w:rsidRDefault="002B797A" w:rsidP="009F602C">
            <w:pPr>
              <w:tabs>
                <w:tab w:val="left" w:pos="-720"/>
              </w:tabs>
              <w:suppressAutoHyphens/>
              <w:ind w:left="748" w:right="639"/>
              <w:rPr>
                <w:rFonts w:ascii="Garamond" w:hAnsi="Garamond"/>
                <w:spacing w:val="-3"/>
                <w:lang w:val="fr-FR"/>
              </w:rPr>
            </w:pPr>
            <w:r>
              <w:rPr>
                <w:rFonts w:ascii="Garamond" w:hAnsi="Garamond"/>
                <w:spacing w:val="-3"/>
                <w:lang w:val="fr-FR"/>
              </w:rPr>
              <w:t>« Avant ma naissance</w:t>
            </w:r>
            <w:r w:rsidR="00C50A8A" w:rsidRPr="00C50A8A">
              <w:rPr>
                <w:rFonts w:ascii="Garamond" w:hAnsi="Garamond"/>
                <w:spacing w:val="-3"/>
                <w:lang w:val="fr-FR"/>
              </w:rPr>
              <w:t>, ce n'était pas le</w:t>
            </w:r>
            <w:r>
              <w:rPr>
                <w:rFonts w:ascii="Garamond" w:hAnsi="Garamond"/>
                <w:spacing w:val="-3"/>
                <w:lang w:val="fr-FR"/>
              </w:rPr>
              <w:t xml:space="preserve"> bon moment pour moi; ma mission spé</w:t>
            </w:r>
            <w:r w:rsidR="00C50A8A" w:rsidRPr="00C50A8A">
              <w:rPr>
                <w:rFonts w:ascii="Garamond" w:hAnsi="Garamond"/>
                <w:spacing w:val="-3"/>
                <w:lang w:val="fr-FR"/>
              </w:rPr>
              <w:t xml:space="preserve">cifique </w:t>
            </w:r>
            <w:r w:rsidR="003C1946">
              <w:rPr>
                <w:rFonts w:ascii="Garamond" w:hAnsi="Garamond"/>
                <w:spacing w:val="-3"/>
                <w:lang w:val="fr-FR"/>
              </w:rPr>
              <w:t>n’était</w:t>
            </w:r>
            <w:r>
              <w:rPr>
                <w:rFonts w:ascii="Garamond" w:hAnsi="Garamond"/>
                <w:spacing w:val="-3"/>
                <w:lang w:val="fr-FR"/>
              </w:rPr>
              <w:t xml:space="preserve"> réservée</w:t>
            </w:r>
            <w:r w:rsidR="003C1946">
              <w:rPr>
                <w:rFonts w:ascii="Garamond" w:hAnsi="Garamond"/>
                <w:spacing w:val="-3"/>
                <w:lang w:val="fr-FR"/>
              </w:rPr>
              <w:t xml:space="preserve"> que</w:t>
            </w:r>
            <w:r>
              <w:rPr>
                <w:rFonts w:ascii="Garamond" w:hAnsi="Garamond"/>
                <w:spacing w:val="-3"/>
                <w:lang w:val="fr-FR"/>
              </w:rPr>
              <w:t xml:space="preserve"> pour </w:t>
            </w:r>
            <w:r w:rsidR="009F602C">
              <w:rPr>
                <w:rFonts w:ascii="Garamond" w:hAnsi="Garamond"/>
                <w:spacing w:val="-3"/>
                <w:lang w:val="fr-FR"/>
              </w:rPr>
              <w:t>une certaine période et pas une autre</w:t>
            </w:r>
            <w:r w:rsidR="00C50A8A" w:rsidRPr="00C50A8A">
              <w:rPr>
                <w:rFonts w:ascii="Garamond" w:hAnsi="Garamond"/>
                <w:spacing w:val="-3"/>
                <w:lang w:val="fr-FR"/>
              </w:rPr>
              <w:t xml:space="preserve">. Et maintenant que </w:t>
            </w:r>
            <w:r>
              <w:rPr>
                <w:rFonts w:ascii="Garamond" w:hAnsi="Garamond"/>
                <w:spacing w:val="-3"/>
                <w:lang w:val="fr-FR"/>
              </w:rPr>
              <w:t>je vis dans une époque authentique</w:t>
            </w:r>
            <w:r w:rsidR="00C50A8A" w:rsidRPr="00C50A8A">
              <w:rPr>
                <w:rFonts w:ascii="Garamond" w:hAnsi="Garamond"/>
                <w:spacing w:val="-3"/>
                <w:lang w:val="fr-FR"/>
              </w:rPr>
              <w:t xml:space="preserve">, c'est comme si je </w:t>
            </w:r>
            <w:r>
              <w:rPr>
                <w:rFonts w:ascii="Garamond" w:hAnsi="Garamond"/>
                <w:spacing w:val="-3"/>
                <w:lang w:val="fr-FR"/>
              </w:rPr>
              <w:t xml:space="preserve">n’étais jamais né,  car j'ai </w:t>
            </w:r>
            <w:r w:rsidR="003C1946">
              <w:rPr>
                <w:rFonts w:ascii="Garamond" w:hAnsi="Garamond"/>
                <w:spacing w:val="-3"/>
                <w:lang w:val="fr-FR"/>
              </w:rPr>
              <w:t>gâché</w:t>
            </w:r>
            <w:r>
              <w:rPr>
                <w:rFonts w:ascii="Garamond" w:hAnsi="Garamond"/>
                <w:spacing w:val="-3"/>
                <w:lang w:val="fr-FR"/>
              </w:rPr>
              <w:t xml:space="preserve"> toutes les </w:t>
            </w:r>
            <w:r w:rsidR="009F602C">
              <w:rPr>
                <w:rFonts w:ascii="Garamond" w:hAnsi="Garamond"/>
                <w:spacing w:val="-3"/>
                <w:lang w:val="fr-FR"/>
              </w:rPr>
              <w:t>forces que l'on m'a donné</w:t>
            </w:r>
            <w:r w:rsidR="008E6C71">
              <w:rPr>
                <w:rFonts w:ascii="Garamond" w:hAnsi="Garamond"/>
                <w:spacing w:val="-3"/>
                <w:lang w:val="fr-FR"/>
              </w:rPr>
              <w:t>e</w:t>
            </w:r>
            <w:r w:rsidR="009F602C">
              <w:rPr>
                <w:rFonts w:ascii="Garamond" w:hAnsi="Garamond"/>
                <w:spacing w:val="-3"/>
                <w:lang w:val="fr-FR"/>
              </w:rPr>
              <w:t>s</w:t>
            </w:r>
            <w:r w:rsidR="00C50A8A" w:rsidRPr="00C50A8A">
              <w:rPr>
                <w:rFonts w:ascii="Garamond" w:hAnsi="Garamond"/>
                <w:spacing w:val="-3"/>
                <w:lang w:val="fr-FR"/>
              </w:rPr>
              <w:t xml:space="preserve"> </w:t>
            </w:r>
            <w:r w:rsidR="009F602C">
              <w:rPr>
                <w:rFonts w:ascii="Garamond" w:hAnsi="Garamond"/>
                <w:spacing w:val="-3"/>
                <w:lang w:val="fr-FR"/>
              </w:rPr>
              <w:t>afin de remplir cette mission. »</w:t>
            </w:r>
          </w:p>
          <w:p w:rsidR="00C50A8A" w:rsidRPr="00C50A8A" w:rsidRDefault="00C50A8A" w:rsidP="00C50A8A">
            <w:pPr>
              <w:tabs>
                <w:tab w:val="left" w:pos="-720"/>
              </w:tabs>
              <w:suppressAutoHyphens/>
              <w:rPr>
                <w:rFonts w:ascii="Garamond" w:hAnsi="Garamond"/>
                <w:spacing w:val="-3"/>
                <w:lang w:val="fr-FR"/>
              </w:rPr>
            </w:pPr>
          </w:p>
          <w:p w:rsidR="00C50A8A" w:rsidRPr="00C50A8A" w:rsidRDefault="00C50A8A" w:rsidP="00FD6773">
            <w:pPr>
              <w:tabs>
                <w:tab w:val="left" w:pos="-720"/>
              </w:tabs>
              <w:suppressAutoHyphens/>
              <w:rPr>
                <w:rFonts w:ascii="Garamond" w:hAnsi="Garamond"/>
                <w:spacing w:val="-3"/>
                <w:lang w:val="fr-FR"/>
              </w:rPr>
            </w:pPr>
            <w:r w:rsidRPr="00C50A8A">
              <w:rPr>
                <w:rFonts w:ascii="Garamond" w:hAnsi="Garamond"/>
                <w:spacing w:val="-3"/>
                <w:lang w:val="fr-FR"/>
              </w:rPr>
              <w:t xml:space="preserve">Non seulement chacun de nous vient au monde avec une combinaison unique de forces, mais </w:t>
            </w:r>
            <w:r w:rsidR="009F602C">
              <w:rPr>
                <w:rFonts w:ascii="Garamond" w:hAnsi="Garamond"/>
                <w:spacing w:val="-3"/>
                <w:lang w:val="fr-FR"/>
              </w:rPr>
              <w:t>cela se produit aussi à</w:t>
            </w:r>
            <w:r w:rsidRPr="00C50A8A">
              <w:rPr>
                <w:rFonts w:ascii="Garamond" w:hAnsi="Garamond"/>
                <w:spacing w:val="-3"/>
                <w:lang w:val="fr-FR"/>
              </w:rPr>
              <w:t xml:space="preserve"> un certain m</w:t>
            </w:r>
            <w:r w:rsidR="009F602C">
              <w:rPr>
                <w:rFonts w:ascii="Garamond" w:hAnsi="Garamond"/>
                <w:spacing w:val="-3"/>
                <w:lang w:val="fr-FR"/>
              </w:rPr>
              <w:t>oment lorsque ces forces sont né</w:t>
            </w:r>
            <w:r w:rsidR="008E6C71">
              <w:rPr>
                <w:rFonts w:ascii="Garamond" w:hAnsi="Garamond"/>
                <w:spacing w:val="-3"/>
                <w:lang w:val="fr-FR"/>
              </w:rPr>
              <w:t>cessaires pour la réalisation</w:t>
            </w:r>
            <w:r w:rsidR="009F602C">
              <w:rPr>
                <w:rFonts w:ascii="Garamond" w:hAnsi="Garamond"/>
                <w:spacing w:val="-3"/>
                <w:lang w:val="fr-FR"/>
              </w:rPr>
              <w:t xml:space="preserve"> d'une partie du p</w:t>
            </w:r>
            <w:r w:rsidR="00FD6773">
              <w:rPr>
                <w:rFonts w:ascii="Garamond" w:hAnsi="Garamond"/>
                <w:spacing w:val="-3"/>
                <w:lang w:val="fr-FR"/>
              </w:rPr>
              <w:t>rojet</w:t>
            </w:r>
            <w:r w:rsidR="009F602C">
              <w:rPr>
                <w:rFonts w:ascii="Garamond" w:hAnsi="Garamond"/>
                <w:spacing w:val="-3"/>
                <w:lang w:val="fr-FR"/>
              </w:rPr>
              <w:t xml:space="preserve"> </w:t>
            </w:r>
            <w:r w:rsidR="003C1946">
              <w:rPr>
                <w:rFonts w:ascii="Garamond" w:hAnsi="Garamond"/>
                <w:spacing w:val="-3"/>
                <w:lang w:val="fr-FR"/>
              </w:rPr>
              <w:t>divin</w:t>
            </w:r>
            <w:r w:rsidR="009F602C">
              <w:rPr>
                <w:rFonts w:ascii="Garamond" w:hAnsi="Garamond"/>
                <w:spacing w:val="-3"/>
                <w:lang w:val="fr-FR"/>
              </w:rPr>
              <w:t>.</w:t>
            </w:r>
          </w:p>
          <w:p w:rsidR="00C50A8A" w:rsidRPr="00C50A8A" w:rsidRDefault="00C50A8A" w:rsidP="00C50A8A">
            <w:pPr>
              <w:tabs>
                <w:tab w:val="left" w:pos="-720"/>
              </w:tabs>
              <w:suppressAutoHyphens/>
              <w:rPr>
                <w:rFonts w:ascii="Garamond" w:hAnsi="Garamond"/>
                <w:spacing w:val="-3"/>
                <w:lang w:val="fr-FR"/>
              </w:rPr>
            </w:pPr>
          </w:p>
          <w:p w:rsidR="00472A05" w:rsidRPr="00C50A8A" w:rsidRDefault="009F602C" w:rsidP="0043112E">
            <w:pPr>
              <w:tabs>
                <w:tab w:val="left" w:pos="-720"/>
              </w:tabs>
              <w:suppressAutoHyphens/>
              <w:rPr>
                <w:rFonts w:ascii="Garamond" w:hAnsi="Garamond"/>
                <w:spacing w:val="-3"/>
                <w:lang w:val="fr-FR"/>
              </w:rPr>
            </w:pPr>
            <w:r>
              <w:rPr>
                <w:rFonts w:ascii="Garamond" w:hAnsi="Garamond"/>
                <w:spacing w:val="-3"/>
                <w:lang w:val="fr-FR"/>
              </w:rPr>
              <w:t>C'est pourquoi la Techouva né</w:t>
            </w:r>
            <w:r w:rsidR="00C50A8A" w:rsidRPr="00C50A8A">
              <w:rPr>
                <w:rFonts w:ascii="Garamond" w:hAnsi="Garamond"/>
                <w:spacing w:val="-3"/>
                <w:lang w:val="fr-FR"/>
              </w:rPr>
              <w:t xml:space="preserve">cessite une introspection </w:t>
            </w:r>
            <w:r w:rsidR="003C1946">
              <w:rPr>
                <w:rFonts w:ascii="Garamond" w:hAnsi="Garamond"/>
                <w:spacing w:val="-3"/>
                <w:lang w:val="fr-FR"/>
              </w:rPr>
              <w:t>personnelle,</w:t>
            </w:r>
            <w:r>
              <w:rPr>
                <w:rFonts w:ascii="Garamond" w:hAnsi="Garamond"/>
                <w:spacing w:val="-3"/>
                <w:lang w:val="fr-FR"/>
              </w:rPr>
              <w:t xml:space="preserve"> mais également une réflexion profonde quant à</w:t>
            </w:r>
            <w:r w:rsidR="00C50A8A" w:rsidRPr="00C50A8A">
              <w:rPr>
                <w:rFonts w:ascii="Garamond" w:hAnsi="Garamond"/>
                <w:spacing w:val="-3"/>
                <w:lang w:val="fr-FR"/>
              </w:rPr>
              <w:t xml:space="preserve"> la situation du peuple </w:t>
            </w:r>
            <w:r w:rsidR="003C1946">
              <w:rPr>
                <w:rFonts w:ascii="Garamond" w:hAnsi="Garamond"/>
                <w:spacing w:val="-3"/>
                <w:lang w:val="fr-FR"/>
              </w:rPr>
              <w:t>juif</w:t>
            </w:r>
            <w:r w:rsidR="00C50A8A" w:rsidRPr="00C50A8A">
              <w:rPr>
                <w:rFonts w:ascii="Garamond" w:hAnsi="Garamond"/>
                <w:spacing w:val="-3"/>
                <w:lang w:val="fr-FR"/>
              </w:rPr>
              <w:t xml:space="preserve"> </w:t>
            </w:r>
            <w:r w:rsidR="0043112E">
              <w:rPr>
                <w:rFonts w:ascii="Garamond" w:hAnsi="Garamond"/>
                <w:spacing w:val="-3"/>
                <w:lang w:val="fr-FR"/>
              </w:rPr>
              <w:t>dans la période dans laquelle nous vivons.</w:t>
            </w:r>
          </w:p>
          <w:p w:rsidR="00472A05" w:rsidRPr="00C50A8A" w:rsidRDefault="00472A05" w:rsidP="006A4562">
            <w:pPr>
              <w:rPr>
                <w:rFonts w:ascii="Garamond" w:hAnsi="Garamond"/>
                <w:lang w:val="fr-FR"/>
              </w:rPr>
            </w:pPr>
          </w:p>
        </w:tc>
      </w:tr>
    </w:tbl>
    <w:p w:rsidR="00472A05" w:rsidRPr="00C50A8A" w:rsidRDefault="00472A05" w:rsidP="00472A05">
      <w:pPr>
        <w:tabs>
          <w:tab w:val="left" w:pos="-720"/>
        </w:tabs>
        <w:suppressAutoHyphens/>
        <w:jc w:val="both"/>
        <w:rPr>
          <w:rFonts w:ascii="Garamond" w:hAnsi="Garamond"/>
          <w:spacing w:val="-3"/>
          <w:lang w:val="fr-FR"/>
        </w:rPr>
      </w:pPr>
    </w:p>
    <w:p w:rsidR="00C50A8A" w:rsidRPr="00C50A8A" w:rsidRDefault="003C1946" w:rsidP="0043112E">
      <w:pPr>
        <w:rPr>
          <w:rFonts w:ascii="Garamond" w:hAnsi="Garamond"/>
          <w:i/>
          <w:iCs/>
          <w:lang w:val="fr-FR"/>
        </w:rPr>
      </w:pPr>
      <w:r>
        <w:rPr>
          <w:rFonts w:ascii="Garamond" w:hAnsi="Garamond"/>
          <w:i/>
          <w:iCs/>
          <w:lang w:val="fr-FR"/>
        </w:rPr>
        <w:t>À</w:t>
      </w:r>
      <w:r w:rsidR="00C50A8A" w:rsidRPr="00C50A8A">
        <w:rPr>
          <w:rFonts w:ascii="Garamond" w:hAnsi="Garamond"/>
          <w:i/>
          <w:iCs/>
          <w:lang w:val="fr-FR"/>
        </w:rPr>
        <w:t xml:space="preserve"> Yom Kippour, nous devons nous po</w:t>
      </w:r>
      <w:r w:rsidR="00E55C62">
        <w:rPr>
          <w:rFonts w:ascii="Garamond" w:hAnsi="Garamond"/>
          <w:i/>
          <w:iCs/>
          <w:lang w:val="fr-FR"/>
        </w:rPr>
        <w:t>ser des questions personnelles. Q</w:t>
      </w:r>
      <w:r w:rsidR="00C50A8A" w:rsidRPr="00C50A8A">
        <w:rPr>
          <w:rFonts w:ascii="Garamond" w:hAnsi="Garamond"/>
          <w:i/>
          <w:iCs/>
          <w:lang w:val="fr-FR"/>
        </w:rPr>
        <w:t xml:space="preserve">ui suis-je ? </w:t>
      </w:r>
      <w:r w:rsidR="00E55C62">
        <w:rPr>
          <w:rFonts w:ascii="Garamond" w:hAnsi="Garamond"/>
          <w:i/>
          <w:iCs/>
          <w:lang w:val="fr-FR"/>
        </w:rPr>
        <w:t>Où vais-je</w:t>
      </w:r>
      <w:r w:rsidR="009F602C">
        <w:rPr>
          <w:rFonts w:ascii="Garamond" w:hAnsi="Garamond"/>
          <w:i/>
          <w:iCs/>
          <w:lang w:val="fr-FR"/>
        </w:rPr>
        <w:t xml:space="preserve"> </w:t>
      </w:r>
      <w:r w:rsidR="00C50A8A" w:rsidRPr="00C50A8A">
        <w:rPr>
          <w:rFonts w:ascii="Garamond" w:hAnsi="Garamond"/>
          <w:i/>
          <w:iCs/>
          <w:lang w:val="fr-FR"/>
        </w:rPr>
        <w:t>? Dans quelle direction pourrais-je aller</w:t>
      </w:r>
      <w:r w:rsidR="009F602C">
        <w:rPr>
          <w:rFonts w:ascii="Garamond" w:hAnsi="Garamond"/>
          <w:i/>
          <w:iCs/>
          <w:lang w:val="fr-FR"/>
        </w:rPr>
        <w:t xml:space="preserve"> </w:t>
      </w:r>
      <w:r w:rsidR="00C50A8A" w:rsidRPr="00C50A8A">
        <w:rPr>
          <w:rFonts w:ascii="Garamond" w:hAnsi="Garamond"/>
          <w:i/>
          <w:iCs/>
          <w:lang w:val="fr-FR"/>
        </w:rPr>
        <w:t>? De quoi suis-je fait</w:t>
      </w:r>
      <w:r w:rsidR="009F602C">
        <w:rPr>
          <w:rFonts w:ascii="Garamond" w:hAnsi="Garamond"/>
          <w:i/>
          <w:iCs/>
          <w:lang w:val="fr-FR"/>
        </w:rPr>
        <w:t xml:space="preserve"> </w:t>
      </w:r>
      <w:r w:rsidR="00C50A8A" w:rsidRPr="00C50A8A">
        <w:rPr>
          <w:rFonts w:ascii="Garamond" w:hAnsi="Garamond"/>
          <w:i/>
          <w:iCs/>
          <w:lang w:val="fr-FR"/>
        </w:rPr>
        <w:t>? Quel est mon potentiel</w:t>
      </w:r>
      <w:r w:rsidR="009F602C">
        <w:rPr>
          <w:rFonts w:ascii="Garamond" w:hAnsi="Garamond"/>
          <w:i/>
          <w:iCs/>
          <w:lang w:val="fr-FR"/>
        </w:rPr>
        <w:t xml:space="preserve"> </w:t>
      </w:r>
      <w:r w:rsidR="00C50A8A" w:rsidRPr="00C50A8A">
        <w:rPr>
          <w:rFonts w:ascii="Garamond" w:hAnsi="Garamond"/>
          <w:i/>
          <w:iCs/>
          <w:lang w:val="fr-FR"/>
        </w:rPr>
        <w:t>? Quels talents cachés se trouvent en moi</w:t>
      </w:r>
      <w:r w:rsidR="009F602C">
        <w:rPr>
          <w:rFonts w:ascii="Garamond" w:hAnsi="Garamond"/>
          <w:i/>
          <w:iCs/>
          <w:lang w:val="fr-FR"/>
        </w:rPr>
        <w:t xml:space="preserve"> </w:t>
      </w:r>
      <w:r w:rsidR="00C50A8A" w:rsidRPr="00C50A8A">
        <w:rPr>
          <w:rFonts w:ascii="Garamond" w:hAnsi="Garamond"/>
          <w:i/>
          <w:iCs/>
          <w:lang w:val="fr-FR"/>
        </w:rPr>
        <w:t xml:space="preserve">? </w:t>
      </w:r>
      <w:r w:rsidR="009F602C">
        <w:rPr>
          <w:rFonts w:ascii="Garamond" w:hAnsi="Garamond"/>
          <w:i/>
          <w:iCs/>
          <w:lang w:val="fr-FR"/>
        </w:rPr>
        <w:t>Que n’ai-je pas exploité ? Quels sont les défauts de caractè</w:t>
      </w:r>
      <w:r w:rsidR="00C50A8A" w:rsidRPr="00C50A8A">
        <w:rPr>
          <w:rFonts w:ascii="Garamond" w:hAnsi="Garamond"/>
          <w:i/>
          <w:iCs/>
          <w:lang w:val="fr-FR"/>
        </w:rPr>
        <w:t>re que je dois corriger</w:t>
      </w:r>
      <w:r w:rsidR="009F602C">
        <w:rPr>
          <w:rFonts w:ascii="Garamond" w:hAnsi="Garamond"/>
          <w:i/>
          <w:iCs/>
          <w:lang w:val="fr-FR"/>
        </w:rPr>
        <w:t xml:space="preserve"> ? </w:t>
      </w:r>
      <w:r w:rsidR="0043112E">
        <w:rPr>
          <w:rFonts w:ascii="Garamond" w:hAnsi="Garamond"/>
          <w:i/>
          <w:iCs/>
          <w:lang w:val="fr-FR"/>
        </w:rPr>
        <w:t>Qu’étais-je capable de faire que je n’ai pas fait </w:t>
      </w:r>
      <w:r w:rsidR="00E55C62">
        <w:rPr>
          <w:rFonts w:ascii="Garamond" w:hAnsi="Garamond"/>
          <w:i/>
          <w:iCs/>
          <w:lang w:val="fr-FR"/>
        </w:rPr>
        <w:t xml:space="preserve">? C’est le jour le plus propice à la lutte pour </w:t>
      </w:r>
      <w:r w:rsidR="0043112E">
        <w:rPr>
          <w:rFonts w:ascii="Garamond" w:hAnsi="Garamond"/>
          <w:i/>
          <w:iCs/>
          <w:lang w:val="fr-FR"/>
        </w:rPr>
        <w:t>améliorer</w:t>
      </w:r>
      <w:r w:rsidR="00E55C62">
        <w:rPr>
          <w:rFonts w:ascii="Garamond" w:hAnsi="Garamond"/>
          <w:i/>
          <w:iCs/>
          <w:lang w:val="fr-FR"/>
        </w:rPr>
        <w:t xml:space="preserve"> sa personne. (Rav Its’hak Berkovits, Jerusalem Kollel).</w:t>
      </w:r>
    </w:p>
    <w:p w:rsidR="00472A05" w:rsidRPr="00C50A8A" w:rsidRDefault="00472A05" w:rsidP="00472A05">
      <w:pPr>
        <w:tabs>
          <w:tab w:val="left" w:pos="-720"/>
        </w:tabs>
        <w:suppressAutoHyphens/>
        <w:jc w:val="both"/>
        <w:rPr>
          <w:rFonts w:ascii="Garamond" w:hAnsi="Garamond"/>
          <w:lang w:val="fr-FR"/>
        </w:rPr>
      </w:pPr>
    </w:p>
    <w:p w:rsidR="00C953EA" w:rsidRDefault="00C953EA" w:rsidP="00C953EA">
      <w:pPr>
        <w:tabs>
          <w:tab w:val="left" w:pos="-720"/>
        </w:tabs>
        <w:suppressAutoHyphens/>
        <w:rPr>
          <w:rFonts w:ascii="Garamond" w:hAnsi="Garamond"/>
          <w:lang w:val="fr-FR"/>
        </w:rPr>
      </w:pPr>
      <w:r>
        <w:rPr>
          <w:rFonts w:ascii="Garamond" w:hAnsi="Garamond"/>
          <w:lang w:val="fr-FR"/>
        </w:rPr>
        <w:t>Yom Kippour, exploité</w:t>
      </w:r>
      <w:r w:rsidR="00E55C62">
        <w:rPr>
          <w:rFonts w:ascii="Garamond" w:hAnsi="Garamond"/>
          <w:lang w:val="fr-FR"/>
        </w:rPr>
        <w:t xml:space="preserve"> </w:t>
      </w:r>
      <w:r>
        <w:rPr>
          <w:rFonts w:ascii="Garamond" w:hAnsi="Garamond"/>
          <w:lang w:val="fr-FR"/>
        </w:rPr>
        <w:t>au maximum,</w:t>
      </w:r>
      <w:r w:rsidR="00E55C62">
        <w:rPr>
          <w:rFonts w:ascii="Garamond" w:hAnsi="Garamond"/>
          <w:lang w:val="fr-FR"/>
        </w:rPr>
        <w:t xml:space="preserve"> offre l’occasion </w:t>
      </w:r>
      <w:r>
        <w:rPr>
          <w:rFonts w:ascii="Garamond" w:hAnsi="Garamond"/>
          <w:lang w:val="fr-FR"/>
        </w:rPr>
        <w:t xml:space="preserve">d’évoluer de façon exceptionnelle. </w:t>
      </w:r>
      <w:r w:rsidR="00D62313">
        <w:rPr>
          <w:rFonts w:ascii="Garamond" w:hAnsi="Garamond"/>
          <w:lang w:val="fr-FR"/>
        </w:rPr>
        <w:t xml:space="preserve">La condition pour réussir à avancer est de commencer </w:t>
      </w:r>
      <w:r w:rsidR="00C47255">
        <w:rPr>
          <w:rFonts w:ascii="Garamond" w:hAnsi="Garamond"/>
          <w:lang w:val="fr-FR"/>
        </w:rPr>
        <w:t>par réparer le passé</w:t>
      </w:r>
      <w:r w:rsidR="00D62313">
        <w:rPr>
          <w:rFonts w:ascii="Garamond" w:hAnsi="Garamond"/>
          <w:lang w:val="fr-FR"/>
        </w:rPr>
        <w:t xml:space="preserve"> afin de bâtir une fondation solide pour le futur.</w:t>
      </w:r>
    </w:p>
    <w:p w:rsidR="00472A05" w:rsidRPr="00C50A8A" w:rsidRDefault="00472A05" w:rsidP="00472A05">
      <w:pPr>
        <w:tabs>
          <w:tab w:val="left" w:pos="-720"/>
        </w:tabs>
        <w:suppressAutoHyphens/>
        <w:rPr>
          <w:rFonts w:ascii="Garamond" w:hAnsi="Garamond"/>
          <w:lang w:val="fr-FR"/>
        </w:rPr>
      </w:pPr>
    </w:p>
    <w:p w:rsidR="00472A05" w:rsidRDefault="00C47255" w:rsidP="00C47255">
      <w:pPr>
        <w:tabs>
          <w:tab w:val="left" w:pos="-720"/>
        </w:tabs>
        <w:suppressAutoHyphens/>
        <w:rPr>
          <w:rFonts w:ascii="Garamond" w:hAnsi="Garamond"/>
          <w:b/>
          <w:bCs/>
          <w:spacing w:val="-3"/>
          <w:lang w:val="fr-FR"/>
        </w:rPr>
      </w:pPr>
      <w:r>
        <w:rPr>
          <w:rFonts w:ascii="Garamond" w:hAnsi="Garamond"/>
          <w:b/>
          <w:bCs/>
          <w:spacing w:val="-3"/>
          <w:lang w:val="fr-FR"/>
        </w:rPr>
        <w:t>Chapitre</w:t>
      </w:r>
      <w:r w:rsidR="00472A05" w:rsidRPr="00C50A8A">
        <w:rPr>
          <w:rFonts w:ascii="Garamond" w:hAnsi="Garamond"/>
          <w:b/>
          <w:bCs/>
          <w:spacing w:val="-3"/>
          <w:lang w:val="fr-FR"/>
        </w:rPr>
        <w:t xml:space="preserve"> II. </w:t>
      </w:r>
      <w:r>
        <w:rPr>
          <w:rFonts w:ascii="Garamond" w:hAnsi="Garamond"/>
          <w:b/>
          <w:bCs/>
          <w:spacing w:val="-3"/>
          <w:lang w:val="fr-FR"/>
        </w:rPr>
        <w:t xml:space="preserve">La clé pour un futur exceptionnel – </w:t>
      </w:r>
      <w:r w:rsidR="003C1946">
        <w:rPr>
          <w:rFonts w:ascii="Garamond" w:hAnsi="Garamond"/>
          <w:b/>
          <w:bCs/>
          <w:spacing w:val="-3"/>
          <w:lang w:val="fr-FR"/>
        </w:rPr>
        <w:t>réparer</w:t>
      </w:r>
      <w:r>
        <w:rPr>
          <w:rFonts w:ascii="Garamond" w:hAnsi="Garamond"/>
          <w:b/>
          <w:bCs/>
          <w:spacing w:val="-3"/>
          <w:lang w:val="fr-FR"/>
        </w:rPr>
        <w:t xml:space="preserve"> le passé</w:t>
      </w:r>
    </w:p>
    <w:p w:rsidR="00212125" w:rsidRPr="00C50A8A" w:rsidRDefault="00212125" w:rsidP="00C47255">
      <w:pPr>
        <w:tabs>
          <w:tab w:val="left" w:pos="-720"/>
        </w:tabs>
        <w:suppressAutoHyphens/>
        <w:rPr>
          <w:rFonts w:ascii="Garamond" w:hAnsi="Garamond"/>
          <w:b/>
          <w:bCs/>
          <w:spacing w:val="-3"/>
          <w:lang w:val="fr-FR"/>
        </w:rPr>
      </w:pPr>
    </w:p>
    <w:p w:rsidR="00472A05" w:rsidRPr="00C50A8A" w:rsidRDefault="00CA7165" w:rsidP="00CA7165">
      <w:pPr>
        <w:rPr>
          <w:rFonts w:ascii="Garamond" w:hAnsi="Garamond"/>
          <w:lang w:val="fr-FR"/>
        </w:rPr>
      </w:pPr>
      <w:r>
        <w:rPr>
          <w:rFonts w:ascii="Garamond" w:hAnsi="Garamond"/>
          <w:lang w:val="fr-FR"/>
        </w:rPr>
        <w:t xml:space="preserve">Déjà </w:t>
      </w:r>
      <w:r w:rsidR="003C1946">
        <w:rPr>
          <w:rFonts w:ascii="Garamond" w:hAnsi="Garamond"/>
          <w:lang w:val="fr-FR"/>
        </w:rPr>
        <w:t>fais</w:t>
      </w:r>
      <w:r>
        <w:rPr>
          <w:rFonts w:ascii="Garamond" w:hAnsi="Garamond"/>
          <w:lang w:val="fr-FR"/>
        </w:rPr>
        <w:t xml:space="preserve"> un voyage en voiture ? Perdu ?</w:t>
      </w:r>
      <w:r w:rsidR="00C47255">
        <w:rPr>
          <w:rFonts w:ascii="Garamond" w:hAnsi="Garamond"/>
          <w:lang w:val="fr-FR"/>
        </w:rPr>
        <w:t xml:space="preserve"> Vous ne pouviez plus lire la carte ou n’en aviez pas ? </w:t>
      </w:r>
      <w:r w:rsidR="009D42F9">
        <w:rPr>
          <w:rFonts w:ascii="Garamond" w:hAnsi="Garamond"/>
          <w:lang w:val="fr-FR"/>
        </w:rPr>
        <w:t xml:space="preserve">Ah, le GPS, </w:t>
      </w:r>
      <w:r>
        <w:rPr>
          <w:rFonts w:ascii="Garamond" w:hAnsi="Garamond"/>
          <w:lang w:val="fr-FR"/>
        </w:rPr>
        <w:t xml:space="preserve">que ferions-nous sans lui ! Il nous aide à rester sur la bonne voie et à </w:t>
      </w:r>
      <w:r w:rsidR="003C1946">
        <w:rPr>
          <w:rFonts w:ascii="Garamond" w:hAnsi="Garamond"/>
          <w:lang w:val="fr-FR"/>
        </w:rPr>
        <w:t>nous</w:t>
      </w:r>
      <w:r>
        <w:rPr>
          <w:rFonts w:ascii="Garamond" w:hAnsi="Garamond"/>
          <w:lang w:val="fr-FR"/>
        </w:rPr>
        <w:t xml:space="preserve"> remettre dessus lorsque nous nous en sommes détournés. </w:t>
      </w:r>
    </w:p>
    <w:p w:rsidR="00472A05" w:rsidRPr="00C50A8A" w:rsidRDefault="00472A05" w:rsidP="00472A05">
      <w:pPr>
        <w:rPr>
          <w:rFonts w:ascii="Garamond" w:hAnsi="Garamond"/>
          <w:i/>
          <w:iCs/>
          <w:lang w:val="fr-FR"/>
        </w:rPr>
      </w:pPr>
    </w:p>
    <w:p w:rsidR="00CA7165" w:rsidRDefault="00CA7165" w:rsidP="00B626CD">
      <w:pPr>
        <w:rPr>
          <w:rFonts w:ascii="Garamond" w:hAnsi="Garamond"/>
          <w:i/>
          <w:iCs/>
          <w:lang w:val="fr-FR"/>
        </w:rPr>
      </w:pPr>
      <w:r>
        <w:rPr>
          <w:rFonts w:ascii="Garamond" w:hAnsi="Garamond"/>
          <w:i/>
          <w:iCs/>
          <w:lang w:val="fr-FR"/>
        </w:rPr>
        <w:t xml:space="preserve">J’ai récemment eu l’occasion de voyager avec ma femme de Cleveland à </w:t>
      </w:r>
      <w:r w:rsidR="003C1946">
        <w:rPr>
          <w:rFonts w:ascii="Garamond" w:hAnsi="Garamond"/>
          <w:i/>
          <w:iCs/>
          <w:lang w:val="fr-FR"/>
        </w:rPr>
        <w:t>New York</w:t>
      </w:r>
      <w:r>
        <w:rPr>
          <w:rFonts w:ascii="Garamond" w:hAnsi="Garamond"/>
          <w:i/>
          <w:iCs/>
          <w:lang w:val="fr-FR"/>
        </w:rPr>
        <w:t xml:space="preserve"> pour assister au mariage d’un ami.</w:t>
      </w:r>
      <w:r w:rsidR="00F72C21">
        <w:rPr>
          <w:rFonts w:ascii="Garamond" w:hAnsi="Garamond"/>
          <w:i/>
          <w:iCs/>
          <w:lang w:val="fr-FR"/>
        </w:rPr>
        <w:t xml:space="preserve"> Bien que nous ayons prévu</w:t>
      </w:r>
      <w:r w:rsidR="008E6C71">
        <w:rPr>
          <w:rFonts w:ascii="Garamond" w:hAnsi="Garamond"/>
          <w:i/>
          <w:iCs/>
          <w:lang w:val="fr-FR"/>
        </w:rPr>
        <w:t xml:space="preserve"> au départ</w:t>
      </w:r>
      <w:r w:rsidR="00F72C21">
        <w:rPr>
          <w:rFonts w:ascii="Garamond" w:hAnsi="Garamond"/>
          <w:i/>
          <w:iCs/>
          <w:lang w:val="fr-FR"/>
        </w:rPr>
        <w:t xml:space="preserve"> de prendre l’avion, </w:t>
      </w:r>
      <w:r w:rsidR="008E6C71">
        <w:rPr>
          <w:rFonts w:ascii="Garamond" w:hAnsi="Garamond"/>
          <w:i/>
          <w:iCs/>
          <w:lang w:val="fr-FR"/>
        </w:rPr>
        <w:t>le fait que</w:t>
      </w:r>
      <w:r w:rsidR="00BF2F06">
        <w:rPr>
          <w:rFonts w:ascii="Garamond" w:hAnsi="Garamond"/>
          <w:i/>
          <w:iCs/>
          <w:lang w:val="fr-FR"/>
        </w:rPr>
        <w:t xml:space="preserve"> </w:t>
      </w:r>
      <w:r w:rsidR="00F72C21">
        <w:rPr>
          <w:rFonts w:ascii="Garamond" w:hAnsi="Garamond"/>
          <w:i/>
          <w:iCs/>
          <w:lang w:val="fr-FR"/>
        </w:rPr>
        <w:t>la salle de mariage se trouvait à presque deux heures de trajet de l’</w:t>
      </w:r>
      <w:r w:rsidR="003C1946">
        <w:rPr>
          <w:rFonts w:ascii="Garamond" w:hAnsi="Garamond"/>
          <w:i/>
          <w:iCs/>
          <w:lang w:val="fr-FR"/>
        </w:rPr>
        <w:t xml:space="preserve">aéroport </w:t>
      </w:r>
      <w:r w:rsidR="008E6C71">
        <w:rPr>
          <w:rFonts w:ascii="Garamond" w:hAnsi="Garamond"/>
          <w:i/>
          <w:iCs/>
          <w:lang w:val="fr-FR"/>
        </w:rPr>
        <w:t xml:space="preserve">plus mon enthousiasme à l’idée de me perdre à </w:t>
      </w:r>
      <w:r w:rsidR="003C1946">
        <w:rPr>
          <w:rFonts w:ascii="Garamond" w:hAnsi="Garamond"/>
          <w:i/>
          <w:iCs/>
          <w:lang w:val="fr-FR"/>
        </w:rPr>
        <w:t>New York</w:t>
      </w:r>
      <w:r w:rsidR="008E6C71">
        <w:rPr>
          <w:rFonts w:ascii="Garamond" w:hAnsi="Garamond"/>
          <w:i/>
          <w:iCs/>
          <w:lang w:val="fr-FR"/>
        </w:rPr>
        <w:t xml:space="preserve"> </w:t>
      </w:r>
      <w:r w:rsidR="00BF2F06">
        <w:rPr>
          <w:rFonts w:ascii="Garamond" w:hAnsi="Garamond"/>
          <w:i/>
          <w:iCs/>
          <w:lang w:val="fr-FR"/>
        </w:rPr>
        <w:t xml:space="preserve">nous </w:t>
      </w:r>
      <w:r w:rsidR="008E6C71">
        <w:rPr>
          <w:rFonts w:ascii="Garamond" w:hAnsi="Garamond"/>
          <w:i/>
          <w:iCs/>
          <w:lang w:val="fr-FR"/>
        </w:rPr>
        <w:t>firent</w:t>
      </w:r>
      <w:r w:rsidR="00BF2F06">
        <w:rPr>
          <w:rFonts w:ascii="Garamond" w:hAnsi="Garamond"/>
          <w:i/>
          <w:iCs/>
          <w:lang w:val="fr-FR"/>
        </w:rPr>
        <w:t xml:space="preserve"> louer une voiture à la place.</w:t>
      </w:r>
    </w:p>
    <w:p w:rsidR="00472A05" w:rsidRPr="00C50A8A" w:rsidRDefault="00472A05" w:rsidP="00472A05">
      <w:pPr>
        <w:rPr>
          <w:rFonts w:ascii="Garamond" w:hAnsi="Garamond"/>
          <w:i/>
          <w:iCs/>
          <w:lang w:val="fr-FR"/>
        </w:rPr>
      </w:pPr>
    </w:p>
    <w:p w:rsidR="00472A05" w:rsidRPr="00C50A8A" w:rsidRDefault="00B626CD" w:rsidP="009C0CE9">
      <w:pPr>
        <w:rPr>
          <w:rFonts w:ascii="Garamond" w:hAnsi="Garamond"/>
          <w:i/>
          <w:iCs/>
          <w:lang w:val="fr-FR"/>
        </w:rPr>
      </w:pPr>
      <w:r>
        <w:rPr>
          <w:rFonts w:ascii="Garamond" w:hAnsi="Garamond"/>
          <w:i/>
          <w:iCs/>
          <w:lang w:val="fr-FR"/>
        </w:rPr>
        <w:t>Au comptoir, l’employé demanda si j’étais interéssé à louer un GPS. N’étant pas</w:t>
      </w:r>
      <w:r w:rsidR="009C0CE9">
        <w:rPr>
          <w:rFonts w:ascii="Garamond" w:hAnsi="Garamond"/>
          <w:i/>
          <w:iCs/>
          <w:lang w:val="fr-FR"/>
        </w:rPr>
        <w:t xml:space="preserve"> très</w:t>
      </w:r>
      <w:r>
        <w:rPr>
          <w:rFonts w:ascii="Garamond" w:hAnsi="Garamond"/>
          <w:i/>
          <w:iCs/>
          <w:lang w:val="fr-FR"/>
        </w:rPr>
        <w:t xml:space="preserve"> </w:t>
      </w:r>
      <w:r w:rsidR="00AC2B6F">
        <w:rPr>
          <w:rFonts w:ascii="Garamond" w:hAnsi="Garamond"/>
          <w:i/>
          <w:iCs/>
          <w:lang w:val="fr-FR"/>
        </w:rPr>
        <w:t>connaisseur en matière de</w:t>
      </w:r>
      <w:r>
        <w:rPr>
          <w:rFonts w:ascii="Garamond" w:hAnsi="Garamond"/>
          <w:i/>
          <w:iCs/>
          <w:lang w:val="fr-FR"/>
        </w:rPr>
        <w:t xml:space="preserve"> technologie, </w:t>
      </w:r>
      <w:r w:rsidR="009C0CE9">
        <w:rPr>
          <w:rFonts w:ascii="Garamond" w:hAnsi="Garamond"/>
          <w:i/>
          <w:iCs/>
          <w:lang w:val="fr-FR"/>
        </w:rPr>
        <w:t>j’étais</w:t>
      </w:r>
      <w:r>
        <w:rPr>
          <w:rFonts w:ascii="Garamond" w:hAnsi="Garamond"/>
          <w:i/>
          <w:iCs/>
          <w:lang w:val="fr-FR"/>
        </w:rPr>
        <w:t xml:space="preserve"> vaguement</w:t>
      </w:r>
      <w:r w:rsidR="009C0CE9">
        <w:rPr>
          <w:rFonts w:ascii="Garamond" w:hAnsi="Garamond"/>
          <w:i/>
          <w:iCs/>
          <w:lang w:val="fr-FR"/>
        </w:rPr>
        <w:t xml:space="preserve"> familier avec</w:t>
      </w:r>
      <w:r>
        <w:rPr>
          <w:rFonts w:ascii="Garamond" w:hAnsi="Garamond"/>
          <w:i/>
          <w:iCs/>
          <w:lang w:val="fr-FR"/>
        </w:rPr>
        <w:t xml:space="preserve"> le GPS, ou système global de positionnement, mais je savais que cela</w:t>
      </w:r>
      <w:r w:rsidR="00AC2B6F">
        <w:rPr>
          <w:rFonts w:ascii="Garamond" w:hAnsi="Garamond"/>
          <w:i/>
          <w:iCs/>
          <w:lang w:val="fr-FR"/>
        </w:rPr>
        <w:t xml:space="preserve"> pouvait </w:t>
      </w:r>
      <w:r>
        <w:rPr>
          <w:rFonts w:ascii="Garamond" w:hAnsi="Garamond"/>
          <w:i/>
          <w:iCs/>
          <w:lang w:val="fr-FR"/>
        </w:rPr>
        <w:t xml:space="preserve"> </w:t>
      </w:r>
      <w:r w:rsidR="00AC2B6F">
        <w:rPr>
          <w:rFonts w:ascii="Garamond" w:hAnsi="Garamond"/>
          <w:i/>
          <w:iCs/>
          <w:lang w:val="fr-FR"/>
        </w:rPr>
        <w:t>indiquer</w:t>
      </w:r>
      <w:r>
        <w:rPr>
          <w:rFonts w:ascii="Garamond" w:hAnsi="Garamond"/>
          <w:i/>
          <w:iCs/>
          <w:lang w:val="fr-FR"/>
        </w:rPr>
        <w:t xml:space="preserve"> les directions pour n’importe quelle destination.</w:t>
      </w:r>
    </w:p>
    <w:p w:rsidR="00472A05" w:rsidRPr="00C50A8A" w:rsidRDefault="00472A05" w:rsidP="00472A05">
      <w:pPr>
        <w:rPr>
          <w:rFonts w:ascii="Garamond" w:hAnsi="Garamond"/>
          <w:i/>
          <w:iCs/>
          <w:lang w:val="fr-FR"/>
        </w:rPr>
      </w:pPr>
    </w:p>
    <w:p w:rsidR="00472A05" w:rsidRPr="00C50A8A" w:rsidRDefault="003C1946" w:rsidP="009C0CE9">
      <w:pPr>
        <w:rPr>
          <w:rFonts w:ascii="Garamond" w:hAnsi="Garamond"/>
          <w:i/>
          <w:iCs/>
          <w:lang w:val="fr-FR"/>
        </w:rPr>
      </w:pPr>
      <w:r>
        <w:rPr>
          <w:rFonts w:ascii="Garamond" w:hAnsi="Garamond"/>
          <w:i/>
          <w:iCs/>
          <w:lang w:val="fr-FR"/>
        </w:rPr>
        <w:t>Étant donné</w:t>
      </w:r>
      <w:r w:rsidR="00AC2B6F">
        <w:rPr>
          <w:rFonts w:ascii="Garamond" w:hAnsi="Garamond"/>
          <w:i/>
          <w:iCs/>
          <w:lang w:val="fr-FR"/>
        </w:rPr>
        <w:t xml:space="preserve"> que nous allions </w:t>
      </w:r>
      <w:r w:rsidR="009C0CE9">
        <w:rPr>
          <w:rFonts w:ascii="Garamond" w:hAnsi="Garamond"/>
          <w:i/>
          <w:iCs/>
          <w:lang w:val="fr-FR"/>
        </w:rPr>
        <w:t>effectuer un trajet de huit heures le matin du mariage, et que mon sens de l’orientation n’était pas très développé, je décidai que c’était un bon investissement. J’appuyai sur le petit bouton vert de l’appareil et entra</w:t>
      </w:r>
      <w:r w:rsidR="00931436">
        <w:rPr>
          <w:rFonts w:ascii="Garamond" w:hAnsi="Garamond"/>
          <w:i/>
          <w:iCs/>
          <w:lang w:val="fr-FR"/>
        </w:rPr>
        <w:t>i</w:t>
      </w:r>
      <w:r w:rsidR="009C0CE9">
        <w:rPr>
          <w:rFonts w:ascii="Garamond" w:hAnsi="Garamond"/>
          <w:i/>
          <w:iCs/>
          <w:lang w:val="fr-FR"/>
        </w:rPr>
        <w:t xml:space="preserve"> l’adresse de la salle de mariage. Tout était programmé dans ce petit appareil suspendu au pare-brise.</w:t>
      </w:r>
    </w:p>
    <w:p w:rsidR="0043112E" w:rsidRDefault="0043112E" w:rsidP="00472A05">
      <w:pPr>
        <w:rPr>
          <w:rFonts w:ascii="Garamond" w:hAnsi="Garamond"/>
          <w:i/>
          <w:iCs/>
          <w:lang w:val="fr-FR"/>
        </w:rPr>
      </w:pPr>
    </w:p>
    <w:p w:rsidR="001301A3" w:rsidRDefault="001301A3" w:rsidP="00472A05">
      <w:pPr>
        <w:rPr>
          <w:rFonts w:ascii="Garamond" w:hAnsi="Garamond"/>
          <w:i/>
          <w:iCs/>
          <w:lang w:val="fr-FR"/>
        </w:rPr>
      </w:pPr>
      <w:r>
        <w:rPr>
          <w:rFonts w:ascii="Garamond" w:hAnsi="Garamond"/>
          <w:i/>
          <w:iCs/>
          <w:lang w:val="fr-FR"/>
        </w:rPr>
        <w:lastRenderedPageBreak/>
        <w:t>Alors que nous sortions de la voie privé</w:t>
      </w:r>
      <w:r w:rsidR="0043112E">
        <w:rPr>
          <w:rFonts w:ascii="Garamond" w:hAnsi="Garamond"/>
          <w:i/>
          <w:iCs/>
          <w:lang w:val="fr-FR"/>
        </w:rPr>
        <w:t>e, l’appareil commença à parler : « p</w:t>
      </w:r>
      <w:r>
        <w:rPr>
          <w:rFonts w:ascii="Garamond" w:hAnsi="Garamond"/>
          <w:i/>
          <w:iCs/>
          <w:lang w:val="fr-FR"/>
        </w:rPr>
        <w:t xml:space="preserve">renez la première à droite </w:t>
      </w:r>
      <w:r w:rsidR="0043112E">
        <w:rPr>
          <w:rFonts w:ascii="Garamond" w:hAnsi="Garamond"/>
          <w:i/>
          <w:iCs/>
          <w:lang w:val="fr-FR"/>
        </w:rPr>
        <w:t>vers South Green Road…tournez à gauche sur Oak Road… tournez à droite sur Cedar Road…t</w:t>
      </w:r>
      <w:r>
        <w:rPr>
          <w:rFonts w:ascii="Garamond" w:hAnsi="Garamond"/>
          <w:i/>
          <w:iCs/>
          <w:lang w:val="fr-FR"/>
        </w:rPr>
        <w:t>ournez à droite sur 271 South…continuez pendant 15 km… »</w:t>
      </w:r>
    </w:p>
    <w:p w:rsidR="00472A05" w:rsidRPr="00C50A8A" w:rsidRDefault="00472A05" w:rsidP="00472A05">
      <w:pPr>
        <w:rPr>
          <w:rFonts w:ascii="Garamond" w:hAnsi="Garamond"/>
          <w:i/>
          <w:iCs/>
          <w:lang w:val="fr-FR"/>
        </w:rPr>
      </w:pPr>
    </w:p>
    <w:p w:rsidR="001301A3" w:rsidRDefault="00931436" w:rsidP="00472A05">
      <w:pPr>
        <w:rPr>
          <w:rFonts w:ascii="Garamond" w:hAnsi="Garamond"/>
          <w:i/>
          <w:iCs/>
          <w:lang w:val="fr-FR"/>
        </w:rPr>
      </w:pPr>
      <w:r>
        <w:rPr>
          <w:rFonts w:ascii="Garamond" w:hAnsi="Garamond"/>
          <w:i/>
          <w:iCs/>
          <w:lang w:val="fr-FR"/>
        </w:rPr>
        <w:t>J’étais impressioné. C’était</w:t>
      </w:r>
      <w:r w:rsidR="001301A3">
        <w:rPr>
          <w:rFonts w:ascii="Garamond" w:hAnsi="Garamond"/>
          <w:i/>
          <w:iCs/>
          <w:lang w:val="fr-FR"/>
        </w:rPr>
        <w:t xml:space="preserve"> comme si cela enlevait toute l’</w:t>
      </w:r>
      <w:r w:rsidR="003C1946">
        <w:rPr>
          <w:rFonts w:ascii="Garamond" w:hAnsi="Garamond"/>
          <w:i/>
          <w:iCs/>
          <w:lang w:val="fr-FR"/>
        </w:rPr>
        <w:t>anxiété</w:t>
      </w:r>
      <w:r w:rsidR="001301A3">
        <w:rPr>
          <w:rFonts w:ascii="Garamond" w:hAnsi="Garamond"/>
          <w:i/>
          <w:iCs/>
          <w:lang w:val="fr-FR"/>
        </w:rPr>
        <w:t xml:space="preserve"> </w:t>
      </w:r>
      <w:r w:rsidR="00EF475C">
        <w:rPr>
          <w:rFonts w:ascii="Garamond" w:hAnsi="Garamond"/>
          <w:i/>
          <w:iCs/>
          <w:lang w:val="fr-FR"/>
        </w:rPr>
        <w:t>propre aux</w:t>
      </w:r>
      <w:r w:rsidR="001301A3">
        <w:rPr>
          <w:rFonts w:ascii="Garamond" w:hAnsi="Garamond"/>
          <w:i/>
          <w:iCs/>
          <w:lang w:val="fr-FR"/>
        </w:rPr>
        <w:t xml:space="preserve"> voyages de longue distance.</w:t>
      </w:r>
      <w:r w:rsidR="000C6BFC">
        <w:rPr>
          <w:rFonts w:ascii="Garamond" w:hAnsi="Garamond"/>
          <w:i/>
          <w:iCs/>
          <w:lang w:val="fr-FR"/>
        </w:rPr>
        <w:t xml:space="preserve"> « Ne serait-ce pas extraordinaire d’avoir quelque chose qui ressemble au GPS dans la vraie vie ? »</w:t>
      </w:r>
      <w:r w:rsidR="00D702BD">
        <w:rPr>
          <w:rFonts w:ascii="Garamond" w:hAnsi="Garamond"/>
          <w:i/>
          <w:iCs/>
          <w:lang w:val="fr-FR"/>
        </w:rPr>
        <w:t xml:space="preserve"> fis-je remarquer à ma femme.</w:t>
      </w:r>
      <w:r w:rsidR="00290E69">
        <w:rPr>
          <w:rFonts w:ascii="Garamond" w:hAnsi="Garamond"/>
          <w:i/>
          <w:iCs/>
          <w:lang w:val="fr-FR"/>
        </w:rPr>
        <w:t xml:space="preserve"> « </w:t>
      </w:r>
      <w:r w:rsidR="003006F3">
        <w:rPr>
          <w:rFonts w:ascii="Garamond" w:hAnsi="Garamond"/>
          <w:i/>
          <w:iCs/>
          <w:lang w:val="fr-FR"/>
        </w:rPr>
        <w:t>"</w:t>
      </w:r>
      <w:r w:rsidR="003C1946">
        <w:rPr>
          <w:rFonts w:ascii="Garamond" w:hAnsi="Garamond"/>
          <w:i/>
          <w:iCs/>
          <w:lang w:val="fr-FR"/>
        </w:rPr>
        <w:t>Va</w:t>
      </w:r>
      <w:r w:rsidR="00290E69">
        <w:rPr>
          <w:rFonts w:ascii="Garamond" w:hAnsi="Garamond"/>
          <w:i/>
          <w:iCs/>
          <w:lang w:val="fr-FR"/>
        </w:rPr>
        <w:t xml:space="preserve"> dans telle école</w:t>
      </w:r>
      <w:r w:rsidR="003C1946">
        <w:rPr>
          <w:rFonts w:ascii="Garamond" w:hAnsi="Garamond"/>
          <w:i/>
          <w:iCs/>
          <w:lang w:val="fr-FR"/>
        </w:rPr>
        <w:t xml:space="preserve">… </w:t>
      </w:r>
      <w:r w:rsidR="00290E69">
        <w:rPr>
          <w:rFonts w:ascii="Garamond" w:hAnsi="Garamond"/>
          <w:i/>
          <w:iCs/>
          <w:lang w:val="fr-FR"/>
        </w:rPr>
        <w:t>reste</w:t>
      </w:r>
      <w:r>
        <w:rPr>
          <w:rFonts w:ascii="Garamond" w:hAnsi="Garamond"/>
          <w:i/>
          <w:iCs/>
          <w:lang w:val="fr-FR"/>
        </w:rPr>
        <w:t>s-y</w:t>
      </w:r>
      <w:r w:rsidR="00290E69">
        <w:rPr>
          <w:rFonts w:ascii="Garamond" w:hAnsi="Garamond"/>
          <w:i/>
          <w:iCs/>
          <w:lang w:val="fr-FR"/>
        </w:rPr>
        <w:t xml:space="preserve"> pendant quatre ans</w:t>
      </w:r>
      <w:r w:rsidR="003C1946">
        <w:rPr>
          <w:rFonts w:ascii="Garamond" w:hAnsi="Garamond"/>
          <w:i/>
          <w:iCs/>
          <w:lang w:val="fr-FR"/>
        </w:rPr>
        <w:t xml:space="preserve">… </w:t>
      </w:r>
      <w:r w:rsidR="00290E69">
        <w:rPr>
          <w:rFonts w:ascii="Garamond" w:hAnsi="Garamond"/>
          <w:i/>
          <w:iCs/>
          <w:lang w:val="fr-FR"/>
        </w:rPr>
        <w:t>tourne à droite et fais la connaissance de ta future femme</w:t>
      </w:r>
      <w:r w:rsidR="003C1946">
        <w:rPr>
          <w:rFonts w:ascii="Garamond" w:hAnsi="Garamond"/>
          <w:i/>
          <w:iCs/>
          <w:lang w:val="fr-FR"/>
        </w:rPr>
        <w:t xml:space="preserve">… </w:t>
      </w:r>
      <w:r w:rsidR="00290E69">
        <w:rPr>
          <w:rFonts w:ascii="Garamond" w:hAnsi="Garamond"/>
          <w:i/>
          <w:iCs/>
          <w:lang w:val="fr-FR"/>
        </w:rPr>
        <w:t>dis cela à tel</w:t>
      </w:r>
      <w:r w:rsidR="003006F3">
        <w:rPr>
          <w:rFonts w:ascii="Garamond" w:hAnsi="Garamond"/>
          <w:i/>
          <w:iCs/>
          <w:lang w:val="fr-FR"/>
        </w:rPr>
        <w:t>le personne… "</w:t>
      </w:r>
      <w:r>
        <w:rPr>
          <w:rFonts w:ascii="Garamond" w:hAnsi="Garamond"/>
          <w:i/>
          <w:iCs/>
          <w:lang w:val="fr-FR"/>
        </w:rPr>
        <w:t xml:space="preserve"> Cela éviterait tellement de tracas </w:t>
      </w:r>
      <w:r w:rsidR="003006F3">
        <w:rPr>
          <w:rFonts w:ascii="Garamond" w:hAnsi="Garamond"/>
          <w:i/>
          <w:iCs/>
          <w:lang w:val="fr-FR"/>
        </w:rPr>
        <w:t>en ce qui concerne les décisions et les dilemmes auxquels nous sommes confrontés chaque jour. »</w:t>
      </w:r>
    </w:p>
    <w:p w:rsidR="00472A05" w:rsidRPr="00C50A8A" w:rsidRDefault="00472A05" w:rsidP="00472A05">
      <w:pPr>
        <w:rPr>
          <w:rFonts w:ascii="Garamond" w:hAnsi="Garamond"/>
          <w:i/>
          <w:iCs/>
          <w:lang w:val="fr-FR"/>
        </w:rPr>
      </w:pPr>
    </w:p>
    <w:p w:rsidR="003006F3" w:rsidRDefault="003006F3" w:rsidP="00472A05">
      <w:pPr>
        <w:rPr>
          <w:rFonts w:ascii="Garamond" w:hAnsi="Garamond"/>
          <w:i/>
          <w:iCs/>
          <w:lang w:val="fr-FR"/>
        </w:rPr>
      </w:pPr>
      <w:r>
        <w:rPr>
          <w:rFonts w:ascii="Garamond" w:hAnsi="Garamond"/>
          <w:i/>
          <w:iCs/>
          <w:lang w:val="fr-FR"/>
        </w:rPr>
        <w:t>Perdu dans mes pensées, je ne réalisai pas que j’avais tourné au mauvais endroit. Celles-ci furent soudainement interrompues par la voix du GPS : « </w:t>
      </w:r>
      <w:r w:rsidR="0043112E">
        <w:rPr>
          <w:rFonts w:ascii="Garamond" w:hAnsi="Garamond"/>
          <w:i/>
          <w:iCs/>
          <w:lang w:val="fr-FR"/>
        </w:rPr>
        <w:t>m</w:t>
      </w:r>
      <w:r w:rsidR="00F56E55">
        <w:rPr>
          <w:rFonts w:ascii="Garamond" w:hAnsi="Garamond"/>
          <w:i/>
          <w:iCs/>
          <w:lang w:val="fr-FR"/>
        </w:rPr>
        <w:t>auvaise direction. Demi-tour. Mauvaise direction. Demi-tour. »</w:t>
      </w:r>
    </w:p>
    <w:p w:rsidR="00472A05" w:rsidRPr="00C50A8A" w:rsidRDefault="00472A05" w:rsidP="00472A05">
      <w:pPr>
        <w:rPr>
          <w:rFonts w:ascii="Garamond" w:hAnsi="Garamond"/>
          <w:i/>
          <w:iCs/>
          <w:lang w:val="fr-FR"/>
        </w:rPr>
      </w:pPr>
    </w:p>
    <w:p w:rsidR="00F56E55" w:rsidRDefault="00F56E55" w:rsidP="00D65AE8">
      <w:pPr>
        <w:rPr>
          <w:rFonts w:ascii="Garamond" w:hAnsi="Garamond"/>
          <w:i/>
          <w:iCs/>
          <w:lang w:val="fr-FR"/>
        </w:rPr>
      </w:pPr>
      <w:r>
        <w:rPr>
          <w:rFonts w:ascii="Garamond" w:hAnsi="Garamond"/>
          <w:i/>
          <w:iCs/>
          <w:lang w:val="fr-FR"/>
        </w:rPr>
        <w:t>Je regardai l’appareil intimidé. Je savais que cela marchait par satellite, mais l’idée que l’on épiait chacun de nos mouvements était quelque peu troublante.</w:t>
      </w:r>
      <w:r w:rsidR="00D65AE8">
        <w:rPr>
          <w:rFonts w:ascii="Garamond" w:hAnsi="Garamond"/>
          <w:i/>
          <w:iCs/>
          <w:lang w:val="fr-FR"/>
        </w:rPr>
        <w:t xml:space="preserve"> Honteusement, j’appuyai rapidement sur le bouton et suivis les instructions jusqu’à ce que le GPS m’informa que j’étais, une nouvelle fois, « sur la bonne route. » Je recommençai à respirer.</w:t>
      </w:r>
      <w:r>
        <w:rPr>
          <w:rFonts w:ascii="Garamond" w:hAnsi="Garamond"/>
          <w:i/>
          <w:iCs/>
          <w:lang w:val="fr-FR"/>
        </w:rPr>
        <w:t xml:space="preserve"> </w:t>
      </w:r>
    </w:p>
    <w:p w:rsidR="00472A05" w:rsidRPr="00C50A8A" w:rsidRDefault="00472A05" w:rsidP="00472A05">
      <w:pPr>
        <w:rPr>
          <w:rFonts w:ascii="Garamond" w:hAnsi="Garamond"/>
          <w:i/>
          <w:iCs/>
          <w:lang w:val="fr-FR"/>
        </w:rPr>
      </w:pPr>
    </w:p>
    <w:p w:rsidR="00D65AE8" w:rsidRDefault="00B9720E" w:rsidP="00517D5C">
      <w:pPr>
        <w:rPr>
          <w:rFonts w:ascii="Garamond" w:hAnsi="Garamond"/>
          <w:i/>
          <w:iCs/>
          <w:lang w:val="fr-FR"/>
        </w:rPr>
      </w:pPr>
      <w:r>
        <w:rPr>
          <w:rFonts w:ascii="Garamond" w:hAnsi="Garamond"/>
          <w:i/>
          <w:iCs/>
          <w:lang w:val="fr-FR"/>
        </w:rPr>
        <w:t>Je compris soudain</w:t>
      </w:r>
      <w:r w:rsidR="00D65AE8">
        <w:rPr>
          <w:rFonts w:ascii="Garamond" w:hAnsi="Garamond"/>
          <w:i/>
          <w:iCs/>
          <w:lang w:val="fr-FR"/>
        </w:rPr>
        <w:t> : nous avons</w:t>
      </w:r>
      <w:r w:rsidR="00EF475C">
        <w:rPr>
          <w:rFonts w:ascii="Garamond" w:hAnsi="Garamond"/>
          <w:i/>
          <w:iCs/>
          <w:lang w:val="fr-FR"/>
        </w:rPr>
        <w:t xml:space="preserve"> bien</w:t>
      </w:r>
      <w:r w:rsidR="00D65AE8">
        <w:rPr>
          <w:rFonts w:ascii="Garamond" w:hAnsi="Garamond"/>
          <w:i/>
          <w:iCs/>
          <w:lang w:val="fr-FR"/>
        </w:rPr>
        <w:t xml:space="preserve"> un GPS dans la vraie vie ! </w:t>
      </w:r>
      <w:r w:rsidR="00517D5C">
        <w:rPr>
          <w:rFonts w:ascii="Garamond" w:hAnsi="Garamond"/>
          <w:i/>
          <w:iCs/>
          <w:lang w:val="fr-FR"/>
        </w:rPr>
        <w:t>Un</w:t>
      </w:r>
      <w:r w:rsidR="00D65AE8">
        <w:rPr>
          <w:rFonts w:ascii="Garamond" w:hAnsi="Garamond"/>
          <w:i/>
          <w:iCs/>
          <w:lang w:val="fr-FR"/>
        </w:rPr>
        <w:t xml:space="preserve"> Grand Satellit</w:t>
      </w:r>
      <w:r w:rsidR="00517D5C">
        <w:rPr>
          <w:rFonts w:ascii="Garamond" w:hAnsi="Garamond"/>
          <w:i/>
          <w:iCs/>
          <w:lang w:val="fr-FR"/>
        </w:rPr>
        <w:t>e</w:t>
      </w:r>
      <w:r w:rsidR="00D65AE8">
        <w:rPr>
          <w:rFonts w:ascii="Garamond" w:hAnsi="Garamond"/>
          <w:i/>
          <w:iCs/>
          <w:lang w:val="fr-FR"/>
        </w:rPr>
        <w:t xml:space="preserve"> suit toutes nos activités, où que l’on aille et quoi q</w:t>
      </w:r>
      <w:r w:rsidR="00EF475C">
        <w:rPr>
          <w:rFonts w:ascii="Garamond" w:hAnsi="Garamond"/>
          <w:i/>
          <w:iCs/>
          <w:lang w:val="fr-FR"/>
        </w:rPr>
        <w:t>ue l’on fasse. D.ieu nous a</w:t>
      </w:r>
      <w:r w:rsidR="00D65AE8">
        <w:rPr>
          <w:rFonts w:ascii="Garamond" w:hAnsi="Garamond"/>
          <w:i/>
          <w:iCs/>
          <w:lang w:val="fr-FR"/>
        </w:rPr>
        <w:t xml:space="preserve"> mis dans ce monde afin que l’on utilise notre </w:t>
      </w:r>
      <w:r w:rsidR="003C1946">
        <w:rPr>
          <w:rFonts w:ascii="Garamond" w:hAnsi="Garamond"/>
          <w:i/>
          <w:iCs/>
          <w:lang w:val="fr-FR"/>
        </w:rPr>
        <w:t>libre arbitre</w:t>
      </w:r>
      <w:r w:rsidR="00D65AE8">
        <w:rPr>
          <w:rFonts w:ascii="Garamond" w:hAnsi="Garamond"/>
          <w:i/>
          <w:iCs/>
          <w:lang w:val="fr-FR"/>
        </w:rPr>
        <w:t xml:space="preserve"> et Il</w:t>
      </w:r>
      <w:r>
        <w:rPr>
          <w:rFonts w:ascii="Garamond" w:hAnsi="Garamond"/>
          <w:i/>
          <w:iCs/>
          <w:lang w:val="fr-FR"/>
        </w:rPr>
        <w:t xml:space="preserve"> nous a laissé l’entière responsabilité de prendre nos décisions. Mais Il a fourni le cadre à partir duquel nous prenons nos décisions – le GPS universel, la Torah, </w:t>
      </w:r>
      <w:r w:rsidR="00C625AB">
        <w:rPr>
          <w:rFonts w:ascii="Garamond" w:hAnsi="Garamond"/>
          <w:i/>
          <w:iCs/>
          <w:lang w:val="fr-FR"/>
        </w:rPr>
        <w:t>base de notre vie.</w:t>
      </w:r>
    </w:p>
    <w:p w:rsidR="00472A05" w:rsidRPr="00C50A8A" w:rsidRDefault="00472A05" w:rsidP="00472A05">
      <w:pPr>
        <w:rPr>
          <w:rFonts w:ascii="Garamond" w:hAnsi="Garamond"/>
          <w:i/>
          <w:iCs/>
          <w:lang w:val="fr-FR"/>
        </w:rPr>
      </w:pPr>
    </w:p>
    <w:p w:rsidR="00C625AB" w:rsidRDefault="00ED3420" w:rsidP="00ED3420">
      <w:pPr>
        <w:rPr>
          <w:rFonts w:ascii="Garamond" w:hAnsi="Garamond"/>
          <w:i/>
          <w:iCs/>
          <w:lang w:val="fr-FR"/>
        </w:rPr>
      </w:pPr>
      <w:r>
        <w:rPr>
          <w:rFonts w:ascii="Garamond" w:hAnsi="Garamond"/>
          <w:i/>
          <w:iCs/>
          <w:lang w:val="fr-FR"/>
        </w:rPr>
        <w:t>Cependant,</w:t>
      </w:r>
      <w:r w:rsidR="00C625AB">
        <w:rPr>
          <w:rFonts w:ascii="Garamond" w:hAnsi="Garamond"/>
          <w:i/>
          <w:iCs/>
          <w:lang w:val="fr-FR"/>
        </w:rPr>
        <w:t xml:space="preserve"> nous nous éloignons parfois de ce Grand Satellite et nous</w:t>
      </w:r>
      <w:r w:rsidR="00517D5C">
        <w:rPr>
          <w:rFonts w:ascii="Garamond" w:hAnsi="Garamond"/>
          <w:i/>
          <w:iCs/>
          <w:lang w:val="fr-FR"/>
        </w:rPr>
        <w:t xml:space="preserve"> </w:t>
      </w:r>
      <w:r w:rsidR="00C625AB">
        <w:rPr>
          <w:rFonts w:ascii="Garamond" w:hAnsi="Garamond"/>
          <w:i/>
          <w:iCs/>
          <w:lang w:val="fr-FR"/>
        </w:rPr>
        <w:t>égarons. Il est même poss</w:t>
      </w:r>
      <w:r w:rsidR="00517D5C">
        <w:rPr>
          <w:rFonts w:ascii="Garamond" w:hAnsi="Garamond"/>
          <w:i/>
          <w:iCs/>
          <w:lang w:val="fr-FR"/>
        </w:rPr>
        <w:t xml:space="preserve">ible que nous ne réalisions pas à quel point nous nous sommes écartés de la route. Chaque année, Yom Kippour vient nous rappeler </w:t>
      </w:r>
      <w:r w:rsidR="000E4544">
        <w:rPr>
          <w:rFonts w:ascii="Garamond" w:hAnsi="Garamond"/>
          <w:i/>
          <w:iCs/>
          <w:lang w:val="fr-FR"/>
        </w:rPr>
        <w:t>que nous avons dévié de la trajectoire et qu’il y a une chance de faire demi-tour. Nous avons des instructions claires pour retourner sur la route, grâce aux lois de Techouva, qui signifie littéralement retourner. C’est un cadeau de D.ieu à l’homme, une opportunité d’être redirigés même après avoir dévié et d’avoir la possibilité de se remettre sur la bonne voie. (Adapté de Rav Ephraïm Nissenbaum, le GPS et Yom Kippour, aish.com.)</w:t>
      </w:r>
    </w:p>
    <w:p w:rsidR="00472A05" w:rsidRPr="00C50A8A" w:rsidRDefault="00472A05" w:rsidP="00472A05">
      <w:pPr>
        <w:tabs>
          <w:tab w:val="left" w:pos="-720"/>
        </w:tabs>
        <w:suppressAutoHyphens/>
        <w:jc w:val="both"/>
        <w:rPr>
          <w:rFonts w:ascii="Garamond" w:hAnsi="Garamond"/>
          <w:b/>
          <w:bCs/>
          <w:spacing w:val="-3"/>
          <w:rtl/>
          <w:lang w:val="fr-FR"/>
        </w:rPr>
      </w:pPr>
    </w:p>
    <w:p w:rsidR="00472A05" w:rsidRPr="00C50A8A" w:rsidRDefault="00472A05" w:rsidP="000E4544">
      <w:pPr>
        <w:rPr>
          <w:rFonts w:ascii="Garamond" w:hAnsi="Garamond"/>
          <w:b/>
          <w:bCs/>
          <w:lang w:val="fr-FR"/>
        </w:rPr>
      </w:pPr>
      <w:r w:rsidRPr="00C50A8A">
        <w:rPr>
          <w:rFonts w:ascii="Garamond" w:hAnsi="Garamond"/>
          <w:b/>
          <w:bCs/>
          <w:lang w:val="fr-FR"/>
        </w:rPr>
        <w:t>Part</w:t>
      </w:r>
      <w:r w:rsidR="000E4544">
        <w:rPr>
          <w:rFonts w:ascii="Garamond" w:hAnsi="Garamond"/>
          <w:b/>
          <w:bCs/>
          <w:lang w:val="fr-FR"/>
        </w:rPr>
        <w:t>ie</w:t>
      </w:r>
      <w:r w:rsidRPr="00C50A8A">
        <w:rPr>
          <w:rFonts w:ascii="Garamond" w:hAnsi="Garamond"/>
          <w:b/>
          <w:bCs/>
          <w:lang w:val="fr-FR"/>
        </w:rPr>
        <w:t xml:space="preserve"> A. </w:t>
      </w:r>
      <w:r w:rsidR="000E4544">
        <w:rPr>
          <w:rFonts w:ascii="Garamond" w:hAnsi="Garamond"/>
          <w:b/>
          <w:bCs/>
          <w:lang w:val="fr-FR"/>
        </w:rPr>
        <w:t>Un moment propice à la Techouva et au pardon</w:t>
      </w:r>
    </w:p>
    <w:p w:rsidR="00472A05" w:rsidRPr="00C50A8A" w:rsidRDefault="00472A05" w:rsidP="00472A05">
      <w:pPr>
        <w:rPr>
          <w:rFonts w:ascii="Garamond" w:hAnsi="Garamond"/>
          <w:b/>
          <w:bCs/>
          <w:lang w:val="fr-FR"/>
        </w:rPr>
      </w:pPr>
    </w:p>
    <w:p w:rsidR="007941BE" w:rsidRDefault="007941BE" w:rsidP="00364765">
      <w:pPr>
        <w:tabs>
          <w:tab w:val="left" w:pos="-720"/>
        </w:tabs>
        <w:suppressAutoHyphens/>
        <w:rPr>
          <w:rFonts w:ascii="Garamond" w:hAnsi="Garamond"/>
          <w:spacing w:val="-3"/>
          <w:lang w:val="fr-FR"/>
        </w:rPr>
      </w:pPr>
      <w:r>
        <w:rPr>
          <w:rFonts w:ascii="Garamond" w:hAnsi="Garamond"/>
          <w:spacing w:val="-3"/>
          <w:lang w:val="fr-FR"/>
        </w:rPr>
        <w:t>Dans notre parcours vers l’amélioration de notre caractère, nous c</w:t>
      </w:r>
      <w:r w:rsidR="00364765">
        <w:rPr>
          <w:rFonts w:ascii="Garamond" w:hAnsi="Garamond"/>
          <w:spacing w:val="-3"/>
          <w:lang w:val="fr-FR"/>
        </w:rPr>
        <w:t xml:space="preserve">ommettons parfois des erreurs, </w:t>
      </w:r>
      <w:r>
        <w:rPr>
          <w:rFonts w:ascii="Garamond" w:hAnsi="Garamond"/>
          <w:spacing w:val="-3"/>
          <w:lang w:val="fr-FR"/>
        </w:rPr>
        <w:t xml:space="preserve">que ce soit dans notre relation à D.ieu, avec notre famille, nos amis, nos collègues, voire avec nous-mêmes. La Techouva et Yom Kippour furent créés avant le monde afin que l’homme puisse avoir un dispositif </w:t>
      </w:r>
      <w:r w:rsidR="00364765">
        <w:rPr>
          <w:rFonts w:ascii="Garamond" w:hAnsi="Garamond"/>
          <w:spacing w:val="-3"/>
          <w:lang w:val="fr-FR"/>
        </w:rPr>
        <w:t>pour réparer ses fautes</w:t>
      </w:r>
      <w:r>
        <w:rPr>
          <w:rFonts w:ascii="Garamond" w:hAnsi="Garamond"/>
          <w:spacing w:val="-3"/>
          <w:lang w:val="fr-FR"/>
        </w:rPr>
        <w:t xml:space="preserve">. </w:t>
      </w:r>
    </w:p>
    <w:p w:rsidR="00366948" w:rsidRDefault="00366948" w:rsidP="00366948">
      <w:pPr>
        <w:jc w:val="both"/>
        <w:rPr>
          <w:rFonts w:ascii="Garamond" w:hAnsi="Garamond"/>
          <w:spacing w:val="-3"/>
          <w:lang w:val="fr-FR"/>
        </w:rPr>
      </w:pPr>
    </w:p>
    <w:p w:rsidR="00472A05" w:rsidRPr="00366948" w:rsidRDefault="00366948" w:rsidP="00366948">
      <w:pPr>
        <w:jc w:val="both"/>
        <w:rPr>
          <w:rFonts w:ascii="Garamond" w:hAnsi="Garamond"/>
          <w:b/>
          <w:bCs/>
          <w:lang w:val="fr-FR"/>
        </w:rPr>
      </w:pPr>
      <w:r w:rsidRPr="00366948">
        <w:rPr>
          <w:rFonts w:ascii="Garamond" w:hAnsi="Garamond"/>
          <w:b/>
          <w:bCs/>
          <w:spacing w:val="-3"/>
          <w:lang w:val="fr-FR"/>
        </w:rPr>
        <w:t>1.</w:t>
      </w:r>
      <w:r>
        <w:rPr>
          <w:rFonts w:ascii="Garamond" w:hAnsi="Garamond"/>
          <w:b/>
          <w:bCs/>
          <w:lang w:val="fr-FR"/>
        </w:rPr>
        <w:t xml:space="preserve"> </w:t>
      </w:r>
      <w:r w:rsidR="007941BE" w:rsidRPr="00366948">
        <w:rPr>
          <w:rFonts w:ascii="Garamond" w:hAnsi="Garamond"/>
          <w:b/>
          <w:bCs/>
          <w:lang w:val="fr-FR"/>
        </w:rPr>
        <w:t>Sé</w:t>
      </w:r>
      <w:r w:rsidR="00ED3420">
        <w:rPr>
          <w:rFonts w:ascii="Garamond" w:hAnsi="Garamond"/>
          <w:b/>
          <w:bCs/>
          <w:lang w:val="fr-FR"/>
        </w:rPr>
        <w:t>fè</w:t>
      </w:r>
      <w:r w:rsidR="00472A05" w:rsidRPr="00366948">
        <w:rPr>
          <w:rFonts w:ascii="Garamond" w:hAnsi="Garamond"/>
          <w:b/>
          <w:bCs/>
          <w:lang w:val="fr-FR"/>
        </w:rPr>
        <w:t xml:space="preserve">r </w:t>
      </w:r>
      <w:r w:rsidR="007941BE" w:rsidRPr="00366948">
        <w:rPr>
          <w:rFonts w:ascii="Garamond" w:hAnsi="Garamond"/>
          <w:b/>
          <w:bCs/>
          <w:lang w:val="fr-FR"/>
        </w:rPr>
        <w:t>Ha’H</w:t>
      </w:r>
      <w:r w:rsidR="00472A05" w:rsidRPr="00366948">
        <w:rPr>
          <w:rFonts w:ascii="Garamond" w:hAnsi="Garamond"/>
          <w:b/>
          <w:bCs/>
          <w:lang w:val="fr-FR"/>
        </w:rPr>
        <w:t>in</w:t>
      </w:r>
      <w:r w:rsidR="007941BE" w:rsidRPr="00366948">
        <w:rPr>
          <w:rFonts w:ascii="Garamond" w:hAnsi="Garamond"/>
          <w:b/>
          <w:bCs/>
          <w:lang w:val="fr-FR"/>
        </w:rPr>
        <w:t xml:space="preserve">oukh Mitsvah </w:t>
      </w:r>
      <w:r w:rsidR="00472A05" w:rsidRPr="00366948">
        <w:rPr>
          <w:rFonts w:ascii="Garamond" w:hAnsi="Garamond"/>
          <w:b/>
          <w:bCs/>
          <w:lang w:val="fr-FR"/>
        </w:rPr>
        <w:t xml:space="preserve">185 – </w:t>
      </w:r>
      <w:r w:rsidR="002C1113" w:rsidRPr="00366948">
        <w:rPr>
          <w:rFonts w:ascii="Garamond" w:hAnsi="Garamond"/>
          <w:b/>
          <w:bCs/>
          <w:lang w:val="fr-FR"/>
        </w:rPr>
        <w:t xml:space="preserve">Déjà à la Création, D.ieu </w:t>
      </w:r>
      <w:r w:rsidR="00364765" w:rsidRPr="00366948">
        <w:rPr>
          <w:rFonts w:ascii="Garamond" w:hAnsi="Garamond"/>
          <w:b/>
          <w:bCs/>
          <w:lang w:val="fr-FR"/>
        </w:rPr>
        <w:t>avait proclamé</w:t>
      </w:r>
      <w:r w:rsidRPr="00366948">
        <w:rPr>
          <w:rFonts w:ascii="Garamond" w:hAnsi="Garamond"/>
          <w:b/>
          <w:bCs/>
          <w:lang w:val="fr-FR"/>
        </w:rPr>
        <w:t xml:space="preserve"> </w:t>
      </w:r>
      <w:r w:rsidR="002C1113" w:rsidRPr="00366948">
        <w:rPr>
          <w:rFonts w:ascii="Garamond" w:hAnsi="Garamond"/>
          <w:b/>
          <w:bCs/>
          <w:lang w:val="fr-FR"/>
        </w:rPr>
        <w:t>Yom Kippour comme un jour d’expiation, un jour dont l’essence propre nous permet d’expier nos fautes.</w:t>
      </w:r>
      <w:r w:rsidR="00472A05" w:rsidRPr="00366948">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2C1113" w:rsidRDefault="003C1946" w:rsidP="002C1113">
            <w:pPr>
              <w:rPr>
                <w:rFonts w:ascii="Garamond" w:hAnsi="Garamond"/>
                <w:lang w:val="fr-FR"/>
              </w:rPr>
            </w:pPr>
            <w:r>
              <w:rPr>
                <w:rFonts w:ascii="Garamond" w:hAnsi="Garamond"/>
                <w:lang w:val="fr-FR"/>
              </w:rPr>
              <w:t>Dès le début</w:t>
            </w:r>
            <w:r w:rsidR="002C1113">
              <w:rPr>
                <w:rFonts w:ascii="Garamond" w:hAnsi="Garamond"/>
                <w:lang w:val="fr-FR"/>
              </w:rPr>
              <w:t xml:space="preserve"> de la Création [D.ieu] réserva [le jour de Yom Kippour] et le rendit saint dans ce but. </w:t>
            </w:r>
            <w:r>
              <w:rPr>
                <w:rFonts w:ascii="Garamond" w:hAnsi="Garamond"/>
                <w:lang w:val="fr-FR"/>
              </w:rPr>
              <w:t>Étant donné</w:t>
            </w:r>
            <w:r w:rsidR="002C1113">
              <w:rPr>
                <w:rFonts w:ascii="Garamond" w:hAnsi="Garamond"/>
                <w:lang w:val="fr-FR"/>
              </w:rPr>
              <w:t xml:space="preserve"> que D.ieu a réservé ce jour pour l’expiation, il est devenu saint  et il </w:t>
            </w:r>
            <w:r>
              <w:rPr>
                <w:rFonts w:ascii="Garamond" w:hAnsi="Garamond"/>
                <w:lang w:val="fr-FR"/>
              </w:rPr>
              <w:t>reçut</w:t>
            </w:r>
            <w:r w:rsidR="002C1113">
              <w:rPr>
                <w:rFonts w:ascii="Garamond" w:hAnsi="Garamond"/>
                <w:lang w:val="fr-FR"/>
              </w:rPr>
              <w:t xml:space="preserve"> de D.ieu le mérite d’aider à l’expiation.  </w:t>
            </w:r>
          </w:p>
          <w:p w:rsidR="00472A05" w:rsidRPr="00C50A8A" w:rsidRDefault="002C1113" w:rsidP="003C6110">
            <w:pPr>
              <w:rPr>
                <w:rFonts w:ascii="Garamond" w:hAnsi="Garamond"/>
                <w:lang w:val="fr-FR"/>
              </w:rPr>
            </w:pPr>
            <w:r>
              <w:rPr>
                <w:rFonts w:ascii="Garamond" w:hAnsi="Garamond"/>
                <w:lang w:val="fr-FR"/>
              </w:rPr>
              <w:t xml:space="preserve">C’est ce à quoi font allusion nos Sages en beaucoup d’endroits lorsqu’ils affirment que Yom Kippour répare, </w:t>
            </w:r>
            <w:r w:rsidR="003C6110">
              <w:rPr>
                <w:rFonts w:ascii="Garamond" w:hAnsi="Garamond"/>
                <w:lang w:val="fr-FR"/>
              </w:rPr>
              <w:t xml:space="preserve">c'est-à-dire que </w:t>
            </w:r>
            <w:r w:rsidR="003C6110">
              <w:rPr>
                <w:rFonts w:ascii="Garamond" w:hAnsi="Garamond"/>
                <w:lang w:val="fr-FR"/>
              </w:rPr>
              <w:lastRenderedPageBreak/>
              <w:t>ce jour a une force intrinsèque.</w:t>
            </w:r>
          </w:p>
        </w:tc>
        <w:tc>
          <w:tcPr>
            <w:tcW w:w="4261" w:type="dxa"/>
          </w:tcPr>
          <w:p w:rsidR="00472A05" w:rsidRPr="00C50A8A" w:rsidRDefault="00472A05" w:rsidP="006A4562">
            <w:pPr>
              <w:bidi/>
              <w:rPr>
                <w:rFonts w:ascii="Garamond" w:hAnsi="Garamond"/>
                <w:rtl/>
                <w:lang w:val="fr-FR"/>
              </w:rPr>
            </w:pPr>
            <w:r w:rsidRPr="00C50A8A">
              <w:rPr>
                <w:rFonts w:ascii="Garamond" w:hAnsi="Garamond" w:cs="Times New Roman"/>
                <w:rtl/>
                <w:lang w:val="fr-FR"/>
              </w:rPr>
              <w:lastRenderedPageBreak/>
              <w:t>ומתחילת בריאת העולם יעדו וקדשו לכך</w:t>
            </w:r>
            <w:r w:rsidRPr="00C50A8A">
              <w:rPr>
                <w:rFonts w:ascii="Garamond" w:hAnsi="Garamond"/>
                <w:rtl/>
                <w:lang w:val="fr-FR"/>
              </w:rPr>
              <w:t xml:space="preserve">, </w:t>
            </w:r>
            <w:r w:rsidRPr="00C50A8A">
              <w:rPr>
                <w:rFonts w:ascii="Garamond" w:hAnsi="Garamond" w:cs="Times New Roman"/>
                <w:rtl/>
                <w:lang w:val="fr-FR"/>
              </w:rPr>
              <w:t>ואחר שיעדו הקל ברוך הוא אותו היום לכפרה</w:t>
            </w:r>
            <w:r w:rsidRPr="00C50A8A">
              <w:rPr>
                <w:rFonts w:ascii="Garamond" w:hAnsi="Garamond"/>
                <w:rtl/>
                <w:lang w:val="fr-FR"/>
              </w:rPr>
              <w:t xml:space="preserve">, </w:t>
            </w:r>
            <w:r w:rsidRPr="00C50A8A">
              <w:rPr>
                <w:rFonts w:ascii="Garamond" w:hAnsi="Garamond" w:cs="Times New Roman"/>
                <w:rtl/>
                <w:lang w:val="fr-FR"/>
              </w:rPr>
              <w:t>נתקדש היום וקיבל כח הזכות מאיתו יתעלה עד שהוא מסייע בכפרה</w:t>
            </w:r>
            <w:r w:rsidRPr="00C50A8A">
              <w:rPr>
                <w:rFonts w:ascii="Garamond" w:hAnsi="Garamond"/>
                <w:rtl/>
                <w:lang w:val="fr-FR"/>
              </w:rPr>
              <w:t xml:space="preserve">. </w:t>
            </w:r>
            <w:r w:rsidRPr="00C50A8A">
              <w:rPr>
                <w:rFonts w:ascii="Garamond" w:hAnsi="Garamond" w:cs="Times New Roman"/>
                <w:rtl/>
                <w:lang w:val="fr-FR"/>
              </w:rPr>
              <w:t>וזהו אמרם ז</w:t>
            </w:r>
            <w:r w:rsidRPr="00C50A8A">
              <w:rPr>
                <w:rFonts w:ascii="Garamond" w:hAnsi="Garamond"/>
                <w:rtl/>
                <w:lang w:val="fr-FR"/>
              </w:rPr>
              <w:t>"</w:t>
            </w:r>
            <w:r w:rsidRPr="00C50A8A">
              <w:rPr>
                <w:rFonts w:ascii="Garamond" w:hAnsi="Garamond" w:cs="Times New Roman"/>
                <w:rtl/>
                <w:lang w:val="fr-FR"/>
              </w:rPr>
              <w:t xml:space="preserve">ל בהרבה מקומות </w:t>
            </w:r>
            <w:r w:rsidRPr="00C50A8A">
              <w:rPr>
                <w:rFonts w:ascii="Garamond" w:hAnsi="Garamond"/>
                <w:rtl/>
                <w:lang w:val="fr-FR"/>
              </w:rPr>
              <w:t xml:space="preserve">– </w:t>
            </w:r>
            <w:r w:rsidRPr="00C50A8A">
              <w:rPr>
                <w:rFonts w:ascii="Garamond" w:hAnsi="Garamond" w:cs="Times New Roman"/>
                <w:rtl/>
                <w:lang w:val="fr-FR"/>
              </w:rPr>
              <w:t>ויום הכפורים מכפר</w:t>
            </w:r>
            <w:r w:rsidRPr="00C50A8A">
              <w:rPr>
                <w:rFonts w:ascii="Garamond" w:hAnsi="Garamond"/>
                <w:rtl/>
                <w:lang w:val="fr-FR"/>
              </w:rPr>
              <w:t xml:space="preserve">, </w:t>
            </w:r>
            <w:r w:rsidRPr="00C50A8A">
              <w:rPr>
                <w:rFonts w:ascii="Garamond" w:hAnsi="Garamond" w:cs="Times New Roman"/>
                <w:rtl/>
                <w:lang w:val="fr-FR"/>
              </w:rPr>
              <w:t>כלומר שיש כח ליום בעצמו לכפרה</w:t>
            </w:r>
            <w:r w:rsidRPr="00C50A8A">
              <w:rPr>
                <w:rFonts w:ascii="Garamond" w:hAnsi="Garamond"/>
                <w:rtl/>
                <w:lang w:val="fr-FR"/>
              </w:rPr>
              <w:t>...</w:t>
            </w:r>
          </w:p>
        </w:tc>
      </w:tr>
    </w:tbl>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3C6110">
      <w:pPr>
        <w:tabs>
          <w:tab w:val="left" w:pos="-720"/>
        </w:tabs>
        <w:suppressAutoHyphens/>
        <w:rPr>
          <w:rFonts w:ascii="Garamond" w:hAnsi="Garamond"/>
          <w:b/>
          <w:bCs/>
          <w:spacing w:val="-3"/>
          <w:lang w:val="fr-FR"/>
        </w:rPr>
      </w:pPr>
      <w:r w:rsidRPr="00C50A8A">
        <w:rPr>
          <w:rFonts w:ascii="Garamond" w:hAnsi="Garamond"/>
          <w:b/>
          <w:bCs/>
          <w:spacing w:val="-3"/>
          <w:lang w:val="fr-FR"/>
        </w:rPr>
        <w:t>2. Ibid. – Yom Kipp</w:t>
      </w:r>
      <w:r w:rsidR="003C6110">
        <w:rPr>
          <w:rFonts w:ascii="Garamond" w:hAnsi="Garamond"/>
          <w:b/>
          <w:bCs/>
          <w:spacing w:val="-3"/>
          <w:lang w:val="fr-FR"/>
        </w:rPr>
        <w:t>o</w:t>
      </w:r>
      <w:r w:rsidRPr="00C50A8A">
        <w:rPr>
          <w:rFonts w:ascii="Garamond" w:hAnsi="Garamond"/>
          <w:b/>
          <w:bCs/>
          <w:spacing w:val="-3"/>
          <w:lang w:val="fr-FR"/>
        </w:rPr>
        <w:t xml:space="preserve">ur </w:t>
      </w:r>
      <w:r w:rsidR="003C6110">
        <w:rPr>
          <w:rFonts w:ascii="Garamond" w:hAnsi="Garamond"/>
          <w:b/>
          <w:bCs/>
          <w:spacing w:val="-3"/>
          <w:lang w:val="fr-FR"/>
        </w:rPr>
        <w:t>est nécessaire pour l’existence du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3C6110" w:rsidP="00212125">
            <w:pPr>
              <w:pStyle w:val="Notedebasdepage"/>
              <w:widowControl w:val="0"/>
              <w:tabs>
                <w:tab w:val="left" w:pos="-720"/>
              </w:tabs>
              <w:suppressAutoHyphens/>
              <w:rPr>
                <w:rFonts w:ascii="Garamond" w:hAnsi="Garamond"/>
                <w:spacing w:val="-3"/>
                <w:lang w:val="fr-FR"/>
              </w:rPr>
            </w:pPr>
            <w:r>
              <w:rPr>
                <w:rFonts w:ascii="Garamond" w:hAnsi="Garamond"/>
                <w:spacing w:val="-3"/>
                <w:lang w:val="fr-FR"/>
              </w:rPr>
              <w:t xml:space="preserve">La base de cette mitsva est qu’en raison de la gentillesse de D.ieu avec le peuple </w:t>
            </w:r>
            <w:r w:rsidR="003C1946">
              <w:rPr>
                <w:rFonts w:ascii="Garamond" w:hAnsi="Garamond"/>
                <w:spacing w:val="-3"/>
                <w:lang w:val="fr-FR"/>
              </w:rPr>
              <w:t>juif</w:t>
            </w:r>
            <w:r>
              <w:rPr>
                <w:rFonts w:ascii="Garamond" w:hAnsi="Garamond"/>
                <w:spacing w:val="-3"/>
                <w:lang w:val="fr-FR"/>
              </w:rPr>
              <w:t xml:space="preserve">, Il a établi un jour par an où ils peuvent expier leurs fautes par </w:t>
            </w:r>
            <w:r w:rsidR="00212125">
              <w:rPr>
                <w:rFonts w:ascii="Garamond" w:hAnsi="Garamond"/>
                <w:spacing w:val="-3"/>
                <w:lang w:val="fr-FR"/>
              </w:rPr>
              <w:t>leur techouva</w:t>
            </w:r>
            <w:r>
              <w:rPr>
                <w:rFonts w:ascii="Garamond" w:hAnsi="Garamond"/>
                <w:spacing w:val="-3"/>
                <w:lang w:val="fr-FR"/>
              </w:rPr>
              <w:t xml:space="preserve">. Si leurs fautes s’accumulaient </w:t>
            </w:r>
            <w:r w:rsidR="00212125">
              <w:rPr>
                <w:rFonts w:ascii="Garamond" w:hAnsi="Garamond"/>
                <w:spacing w:val="-3"/>
                <w:lang w:val="fr-FR"/>
              </w:rPr>
              <w:t>d’année en année</w:t>
            </w:r>
            <w:r>
              <w:rPr>
                <w:rFonts w:ascii="Garamond" w:hAnsi="Garamond"/>
                <w:spacing w:val="-3"/>
                <w:lang w:val="fr-FR"/>
              </w:rPr>
              <w:t>, elles atteindraient une limite maximale</w:t>
            </w:r>
            <w:r w:rsidR="000028AD">
              <w:rPr>
                <w:rFonts w:ascii="Garamond" w:hAnsi="Garamond"/>
                <w:spacing w:val="-3"/>
                <w:lang w:val="fr-FR"/>
              </w:rPr>
              <w:t xml:space="preserve"> en quelques années et le monde devrait être détruit. Par conséquent, afin que le monde </w:t>
            </w:r>
            <w:r w:rsidR="00212125">
              <w:rPr>
                <w:rFonts w:ascii="Garamond" w:hAnsi="Garamond"/>
                <w:spacing w:val="-3"/>
                <w:lang w:val="fr-FR"/>
              </w:rPr>
              <w:t>continue d’exister</w:t>
            </w:r>
            <w:r w:rsidR="000028AD">
              <w:rPr>
                <w:rFonts w:ascii="Garamond" w:hAnsi="Garamond"/>
                <w:spacing w:val="-3"/>
                <w:lang w:val="fr-FR"/>
              </w:rPr>
              <w:t xml:space="preserve">, D.ieu, dans Son infinie sagesse, </w:t>
            </w:r>
            <w:r w:rsidR="00EF475C">
              <w:rPr>
                <w:rFonts w:ascii="Garamond" w:hAnsi="Garamond"/>
                <w:spacing w:val="-3"/>
                <w:lang w:val="fr-FR"/>
              </w:rPr>
              <w:t xml:space="preserve">a </w:t>
            </w:r>
            <w:r w:rsidR="00212125">
              <w:rPr>
                <w:rFonts w:ascii="Garamond" w:hAnsi="Garamond"/>
                <w:spacing w:val="-3"/>
                <w:lang w:val="fr-FR"/>
              </w:rPr>
              <w:t>réservé</w:t>
            </w:r>
            <w:r w:rsidR="000028AD">
              <w:rPr>
                <w:rFonts w:ascii="Garamond" w:hAnsi="Garamond"/>
                <w:spacing w:val="-3"/>
                <w:lang w:val="fr-FR"/>
              </w:rPr>
              <w:t xml:space="preserve"> un jour dans l’année pour permettre à ceux qui se repentent d’expier leurs fautes.</w:t>
            </w:r>
          </w:p>
        </w:tc>
        <w:tc>
          <w:tcPr>
            <w:tcW w:w="4261" w:type="dxa"/>
          </w:tcPr>
          <w:p w:rsidR="00472A05" w:rsidRPr="00C50A8A" w:rsidRDefault="00472A05" w:rsidP="006A4562">
            <w:pPr>
              <w:tabs>
                <w:tab w:val="left" w:pos="-720"/>
              </w:tabs>
              <w:suppressAutoHyphens/>
              <w:bidi/>
              <w:rPr>
                <w:rFonts w:ascii="Garamond" w:hAnsi="Garamond"/>
                <w:spacing w:val="-3"/>
                <w:lang w:val="fr-FR"/>
              </w:rPr>
            </w:pPr>
            <w:r w:rsidRPr="00C50A8A">
              <w:rPr>
                <w:rFonts w:ascii="Garamond" w:hAnsi="Garamond" w:cs="Times New Roman"/>
                <w:rtl/>
                <w:lang w:val="fr-FR"/>
              </w:rPr>
              <w:t>משרשי המצוה שהיה מחסדי הקל על בריותיו לקבוע להן יום אחד בשנה לכפרה על החטאים עם התשובה שישובו</w:t>
            </w:r>
            <w:r w:rsidRPr="00C50A8A">
              <w:rPr>
                <w:rFonts w:ascii="Garamond" w:hAnsi="Garamond"/>
                <w:rtl/>
                <w:lang w:val="fr-FR"/>
              </w:rPr>
              <w:t xml:space="preserve">, </w:t>
            </w:r>
            <w:r w:rsidRPr="00C50A8A">
              <w:rPr>
                <w:rFonts w:ascii="Garamond" w:hAnsi="Garamond" w:cs="Times New Roman"/>
                <w:rtl/>
                <w:lang w:val="fr-FR"/>
              </w:rPr>
              <w:t>שאילו יתקבצו עוונות הבריות שנה שנה תתמלא סאתם לסוף שנתיים או שלוש או יותר ויתחייב העולם כליה</w:t>
            </w:r>
            <w:r w:rsidRPr="00C50A8A">
              <w:rPr>
                <w:rFonts w:ascii="Garamond" w:hAnsi="Garamond"/>
                <w:rtl/>
                <w:lang w:val="fr-FR"/>
              </w:rPr>
              <w:t xml:space="preserve">. </w:t>
            </w:r>
            <w:r w:rsidRPr="00C50A8A">
              <w:rPr>
                <w:rFonts w:ascii="Garamond" w:hAnsi="Garamond" w:cs="Times New Roman"/>
                <w:rtl/>
                <w:lang w:val="fr-FR"/>
              </w:rPr>
              <w:t>על כן ראה בחכמתו ברוך הוא</w:t>
            </w:r>
            <w:r w:rsidRPr="00C50A8A">
              <w:rPr>
                <w:rFonts w:ascii="Garamond" w:hAnsi="Garamond"/>
                <w:rtl/>
                <w:lang w:val="fr-FR"/>
              </w:rPr>
              <w:t xml:space="preserve">, </w:t>
            </w:r>
            <w:r w:rsidRPr="00C50A8A">
              <w:rPr>
                <w:rFonts w:ascii="Garamond" w:hAnsi="Garamond" w:cs="Times New Roman"/>
                <w:rtl/>
                <w:lang w:val="fr-FR"/>
              </w:rPr>
              <w:t>לקיום העולם</w:t>
            </w:r>
            <w:r w:rsidRPr="00C50A8A">
              <w:rPr>
                <w:rFonts w:ascii="Garamond" w:hAnsi="Garamond"/>
                <w:rtl/>
                <w:lang w:val="fr-FR"/>
              </w:rPr>
              <w:t xml:space="preserve">, </w:t>
            </w:r>
            <w:r w:rsidRPr="00C50A8A">
              <w:rPr>
                <w:rFonts w:ascii="Garamond" w:hAnsi="Garamond" w:cs="Times New Roman"/>
                <w:rtl/>
                <w:lang w:val="fr-FR"/>
              </w:rPr>
              <w:t>לקבוע יום אחד בשנה לכפרת חטאים לשבים</w:t>
            </w:r>
            <w:r w:rsidRPr="00C50A8A">
              <w:rPr>
                <w:rFonts w:ascii="Garamond" w:hAnsi="Garamond"/>
                <w:rtl/>
                <w:lang w:val="fr-FR"/>
              </w:rPr>
              <w:t xml:space="preserve">... </w:t>
            </w:r>
          </w:p>
        </w:tc>
      </w:tr>
    </w:tbl>
    <w:p w:rsidR="00472A05" w:rsidRPr="00C50A8A" w:rsidRDefault="00472A05" w:rsidP="00472A05">
      <w:pPr>
        <w:tabs>
          <w:tab w:val="left" w:pos="-720"/>
        </w:tabs>
        <w:suppressAutoHyphens/>
        <w:rPr>
          <w:rFonts w:ascii="Garamond" w:hAnsi="Garamond"/>
          <w:spacing w:val="-3"/>
          <w:lang w:val="fr-FR"/>
        </w:rPr>
      </w:pPr>
    </w:p>
    <w:p w:rsidR="000028AD" w:rsidRDefault="000028AD" w:rsidP="003C1946">
      <w:pPr>
        <w:tabs>
          <w:tab w:val="left" w:pos="-720"/>
        </w:tabs>
        <w:suppressAutoHyphens/>
        <w:rPr>
          <w:rFonts w:ascii="Garamond" w:hAnsi="Garamond"/>
          <w:spacing w:val="-3"/>
          <w:lang w:val="fr-FR"/>
        </w:rPr>
      </w:pPr>
      <w:r>
        <w:rPr>
          <w:rFonts w:ascii="Garamond" w:hAnsi="Garamond"/>
          <w:spacing w:val="-3"/>
          <w:lang w:val="fr-FR"/>
        </w:rPr>
        <w:t>N</w:t>
      </w:r>
      <w:r w:rsidR="00CE36E6">
        <w:rPr>
          <w:rFonts w:ascii="Garamond" w:hAnsi="Garamond"/>
          <w:spacing w:val="-3"/>
          <w:lang w:val="fr-FR"/>
        </w:rPr>
        <w:t>ous avons connaissance</w:t>
      </w:r>
      <w:r>
        <w:rPr>
          <w:rFonts w:ascii="Garamond" w:hAnsi="Garamond"/>
          <w:spacing w:val="-3"/>
          <w:lang w:val="fr-FR"/>
        </w:rPr>
        <w:t xml:space="preserve"> des personnalités bibliques telles que Adam, Caïn, Réouven et Yéhouda (Juda), qui firent Techouva bien avant que Moché (Moïse) ne descende du </w:t>
      </w:r>
      <w:r w:rsidR="003C1946">
        <w:rPr>
          <w:rFonts w:ascii="Garamond" w:hAnsi="Garamond"/>
          <w:spacing w:val="-3"/>
          <w:lang w:val="fr-FR"/>
        </w:rPr>
        <w:t>mont</w:t>
      </w:r>
      <w:r>
        <w:rPr>
          <w:rFonts w:ascii="Garamond" w:hAnsi="Garamond"/>
          <w:spacing w:val="-3"/>
          <w:lang w:val="fr-FR"/>
        </w:rPr>
        <w:t xml:space="preserve"> Sinaï avec les secondes tables de la loi, lorsque Yom Kippour devint partie intégrante du calendrier </w:t>
      </w:r>
      <w:r w:rsidR="003C1946">
        <w:rPr>
          <w:rFonts w:ascii="Garamond" w:hAnsi="Garamond"/>
          <w:spacing w:val="-3"/>
          <w:lang w:val="fr-FR"/>
        </w:rPr>
        <w:t>juif</w:t>
      </w:r>
      <w:r>
        <w:rPr>
          <w:rFonts w:ascii="Garamond" w:hAnsi="Garamond"/>
          <w:spacing w:val="-3"/>
          <w:lang w:val="fr-FR"/>
        </w:rPr>
        <w:t>. Quelle différence marque donc Yom Kippour ? Commençons  par comprendre comment Yom Kippour fut établi.</w:t>
      </w:r>
    </w:p>
    <w:p w:rsidR="00472A05" w:rsidRDefault="00472A05" w:rsidP="00472A05">
      <w:pPr>
        <w:tabs>
          <w:tab w:val="left" w:pos="-720"/>
        </w:tabs>
        <w:suppressAutoHyphens/>
        <w:rPr>
          <w:rFonts w:ascii="Garamond" w:hAnsi="Garamond"/>
          <w:spacing w:val="-3"/>
          <w:lang w:val="fr-FR"/>
        </w:rPr>
      </w:pPr>
    </w:p>
    <w:p w:rsidR="0019587F" w:rsidRPr="00C50A8A" w:rsidRDefault="0019587F" w:rsidP="003C1946">
      <w:pPr>
        <w:tabs>
          <w:tab w:val="left" w:pos="-720"/>
        </w:tabs>
        <w:suppressAutoHyphens/>
        <w:rPr>
          <w:rFonts w:ascii="Garamond" w:hAnsi="Garamond"/>
          <w:spacing w:val="-3"/>
          <w:lang w:val="fr-FR"/>
        </w:rPr>
      </w:pPr>
      <w:r>
        <w:rPr>
          <w:rFonts w:ascii="Garamond" w:hAnsi="Garamond"/>
          <w:spacing w:val="-3"/>
          <w:lang w:val="fr-FR"/>
        </w:rPr>
        <w:t xml:space="preserve">Tout d’abord, D.ieu se révéla et donna les Dix Commandements à tout le peuple juif au </w:t>
      </w:r>
      <w:r w:rsidR="003C1946">
        <w:rPr>
          <w:rFonts w:ascii="Garamond" w:hAnsi="Garamond"/>
          <w:spacing w:val="-3"/>
          <w:lang w:val="fr-FR"/>
        </w:rPr>
        <w:t>mont</w:t>
      </w:r>
      <w:r>
        <w:rPr>
          <w:rFonts w:ascii="Garamond" w:hAnsi="Garamond"/>
          <w:spacing w:val="-3"/>
          <w:lang w:val="fr-FR"/>
        </w:rPr>
        <w:t xml:space="preserve"> Sinaï. Cela se produisit le </w:t>
      </w:r>
      <w:r w:rsidR="003C1946">
        <w:rPr>
          <w:rFonts w:ascii="Garamond" w:hAnsi="Garamond"/>
          <w:spacing w:val="-3"/>
          <w:lang w:val="fr-FR"/>
        </w:rPr>
        <w:t>six</w:t>
      </w:r>
      <w:r>
        <w:rPr>
          <w:rFonts w:ascii="Garamond" w:hAnsi="Garamond"/>
          <w:spacing w:val="-3"/>
          <w:lang w:val="fr-FR"/>
        </w:rPr>
        <w:t xml:space="preserve"> Sivan (Chavouot). Immédiatement après cela, Moché </w:t>
      </w:r>
      <w:r w:rsidR="00CE36E6">
        <w:rPr>
          <w:rFonts w:ascii="Garamond" w:hAnsi="Garamond"/>
          <w:spacing w:val="-3"/>
          <w:lang w:val="fr-FR"/>
        </w:rPr>
        <w:t xml:space="preserve">gravit le </w:t>
      </w:r>
      <w:r w:rsidR="003C1946">
        <w:rPr>
          <w:rFonts w:ascii="Garamond" w:hAnsi="Garamond"/>
          <w:spacing w:val="-3"/>
          <w:lang w:val="fr-FR"/>
        </w:rPr>
        <w:t>mont</w:t>
      </w:r>
      <w:r w:rsidR="00CE36E6">
        <w:rPr>
          <w:rFonts w:ascii="Garamond" w:hAnsi="Garamond"/>
          <w:spacing w:val="-3"/>
          <w:lang w:val="fr-FR"/>
        </w:rPr>
        <w:t xml:space="preserve"> Sinaï et y resta quarante jours afin de recevoir la Torah, après quoi il desce</w:t>
      </w:r>
      <w:r w:rsidR="00212125">
        <w:rPr>
          <w:rFonts w:ascii="Garamond" w:hAnsi="Garamond"/>
          <w:spacing w:val="-3"/>
          <w:lang w:val="fr-FR"/>
        </w:rPr>
        <w:t>ndit avec la première série de t</w:t>
      </w:r>
      <w:r w:rsidR="00CE36E6">
        <w:rPr>
          <w:rFonts w:ascii="Garamond" w:hAnsi="Garamond"/>
          <w:spacing w:val="-3"/>
          <w:lang w:val="fr-FR"/>
        </w:rPr>
        <w:t xml:space="preserve">ables. Mais les juifs avaient érigé le Veau d’Or, une </w:t>
      </w:r>
      <w:r w:rsidR="003C1946">
        <w:rPr>
          <w:rFonts w:ascii="Garamond" w:hAnsi="Garamond"/>
          <w:spacing w:val="-3"/>
          <w:lang w:val="fr-FR"/>
        </w:rPr>
        <w:t>idole</w:t>
      </w:r>
      <w:r w:rsidR="00CE36E6">
        <w:rPr>
          <w:rFonts w:ascii="Garamond" w:hAnsi="Garamond"/>
          <w:spacing w:val="-3"/>
          <w:lang w:val="fr-FR"/>
        </w:rPr>
        <w:t>, car ils pensaient que Moché était mort puisqu’</w:t>
      </w:r>
      <w:r w:rsidR="00E36CF3">
        <w:rPr>
          <w:rFonts w:ascii="Garamond" w:hAnsi="Garamond"/>
          <w:spacing w:val="-3"/>
          <w:lang w:val="fr-FR"/>
        </w:rPr>
        <w:t xml:space="preserve">il n’était pas revenu </w:t>
      </w:r>
      <w:r w:rsidR="00212125">
        <w:rPr>
          <w:rFonts w:ascii="Garamond" w:hAnsi="Garamond"/>
          <w:spacing w:val="-3"/>
          <w:lang w:val="fr-FR"/>
        </w:rPr>
        <w:t>à la date prévue dans le calendrier</w:t>
      </w:r>
      <w:r w:rsidR="00E36CF3">
        <w:rPr>
          <w:rFonts w:ascii="Garamond" w:hAnsi="Garamond"/>
          <w:spacing w:val="-3"/>
          <w:lang w:val="fr-FR"/>
        </w:rPr>
        <w:t xml:space="preserve">. Lorsque Moché revint et vit le Veau d’Or, il brisa les Tables. Il gravit une nouvelle fois le mont pour quarante jours </w:t>
      </w:r>
      <w:r w:rsidR="00EF475C" w:rsidRPr="00EF475C">
        <w:rPr>
          <w:rFonts w:ascii="Garamond" w:hAnsi="Garamond"/>
        </w:rPr>
        <w:t>et pria afin d’</w:t>
      </w:r>
      <w:r w:rsidR="00E36CF3" w:rsidRPr="00EF475C">
        <w:rPr>
          <w:rFonts w:ascii="Garamond" w:hAnsi="Garamond"/>
          <w:spacing w:val="-3"/>
          <w:lang w:val="fr-FR"/>
        </w:rPr>
        <w:t xml:space="preserve">obtenir </w:t>
      </w:r>
      <w:r w:rsidR="00E36CF3">
        <w:rPr>
          <w:rFonts w:ascii="Garamond" w:hAnsi="Garamond"/>
          <w:spacing w:val="-3"/>
          <w:lang w:val="fr-FR"/>
        </w:rPr>
        <w:t>le pardon pour le peuple juif. Moché fut alors appelé une troisième fois pour recevoir la deuxième série de Tables. Il descendit quarante jours plus tard à Yom Kippour avec les secondes Tables et le peuple juif et D.ieu se réconcilièrent. Yom Kippour fut</w:t>
      </w:r>
      <w:r w:rsidR="00EF475C">
        <w:rPr>
          <w:rFonts w:ascii="Garamond" w:hAnsi="Garamond"/>
          <w:spacing w:val="-3"/>
          <w:lang w:val="fr-FR"/>
        </w:rPr>
        <w:t xml:space="preserve"> alors</w:t>
      </w:r>
      <w:r w:rsidR="00E36CF3">
        <w:rPr>
          <w:rFonts w:ascii="Garamond" w:hAnsi="Garamond"/>
          <w:spacing w:val="-3"/>
          <w:lang w:val="fr-FR"/>
        </w:rPr>
        <w:t xml:space="preserve"> établi comme un jour </w:t>
      </w:r>
      <w:r w:rsidR="00C74E1B">
        <w:rPr>
          <w:rFonts w:ascii="Garamond" w:hAnsi="Garamond"/>
          <w:spacing w:val="-3"/>
          <w:lang w:val="fr-FR"/>
        </w:rPr>
        <w:t>d’</w:t>
      </w:r>
      <w:r w:rsidR="00E36CF3">
        <w:rPr>
          <w:rFonts w:ascii="Garamond" w:hAnsi="Garamond"/>
          <w:spacing w:val="-3"/>
          <w:lang w:val="fr-FR"/>
        </w:rPr>
        <w:t>expiation pour toutes les générations.</w:t>
      </w:r>
    </w:p>
    <w:p w:rsidR="00472A05" w:rsidRPr="00C50A8A" w:rsidRDefault="00472A05" w:rsidP="00472A05">
      <w:pPr>
        <w:tabs>
          <w:tab w:val="left" w:pos="-720"/>
        </w:tabs>
        <w:suppressAutoHyphens/>
        <w:rPr>
          <w:rFonts w:ascii="Garamond" w:hAnsi="Garamond"/>
          <w:lang w:val="fr-FR"/>
        </w:rPr>
      </w:pPr>
    </w:p>
    <w:p w:rsidR="00472A05" w:rsidRPr="00366948" w:rsidRDefault="00366948" w:rsidP="00366948">
      <w:pPr>
        <w:jc w:val="both"/>
        <w:rPr>
          <w:rFonts w:ascii="Garamond" w:hAnsi="Garamond"/>
          <w:b/>
          <w:bCs/>
          <w:lang w:val="fr-FR"/>
        </w:rPr>
      </w:pPr>
      <w:r>
        <w:rPr>
          <w:rFonts w:ascii="Garamond" w:hAnsi="Garamond"/>
          <w:b/>
          <w:bCs/>
          <w:lang w:val="fr-FR"/>
        </w:rPr>
        <w:t xml:space="preserve">3. </w:t>
      </w:r>
      <w:r w:rsidR="00E36CF3" w:rsidRPr="00366948">
        <w:rPr>
          <w:rFonts w:ascii="Garamond" w:hAnsi="Garamond"/>
          <w:b/>
          <w:bCs/>
          <w:lang w:val="fr-FR"/>
        </w:rPr>
        <w:t xml:space="preserve">Rachi, Devarim (Deutéronome) 9:18 – Moché gravit le </w:t>
      </w:r>
      <w:r w:rsidR="003C1946">
        <w:rPr>
          <w:rFonts w:ascii="Garamond" w:hAnsi="Garamond"/>
          <w:b/>
          <w:bCs/>
          <w:lang w:val="fr-FR"/>
        </w:rPr>
        <w:t>mont</w:t>
      </w:r>
      <w:r w:rsidR="00E36CF3" w:rsidRPr="00366948">
        <w:rPr>
          <w:rFonts w:ascii="Garamond" w:hAnsi="Garamond"/>
          <w:b/>
          <w:bCs/>
          <w:lang w:val="fr-FR"/>
        </w:rPr>
        <w:t xml:space="preserve"> Sinaï pour la troisième fois à Roch ‘Hodech Elloul et descendit à Yom K</w:t>
      </w:r>
      <w:r w:rsidR="00C74E1B" w:rsidRPr="00366948">
        <w:rPr>
          <w:rFonts w:ascii="Garamond" w:hAnsi="Garamond"/>
          <w:b/>
          <w:bCs/>
          <w:lang w:val="fr-FR"/>
        </w:rPr>
        <w:t>ippour, lorsque D.ieu pardonna au</w:t>
      </w:r>
      <w:r w:rsidR="00E36CF3" w:rsidRPr="00366948">
        <w:rPr>
          <w:rFonts w:ascii="Garamond" w:hAnsi="Garamond"/>
          <w:b/>
          <w:bCs/>
          <w:lang w:val="fr-FR"/>
        </w:rPr>
        <w:t xml:space="preserve"> peuple juif.</w:t>
      </w:r>
    </w:p>
    <w:tbl>
      <w:tblPr>
        <w:bidiVisual/>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4269"/>
      </w:tblGrid>
      <w:tr w:rsidR="003A65EC" w:rsidTr="00364765">
        <w:trPr>
          <w:trHeight w:val="326"/>
        </w:trPr>
        <w:tc>
          <w:tcPr>
            <w:tcW w:w="4269" w:type="dxa"/>
          </w:tcPr>
          <w:p w:rsidR="003A65EC" w:rsidRDefault="003A65EC" w:rsidP="00364765">
            <w:pPr>
              <w:bidi/>
              <w:rPr>
                <w:rFonts w:ascii="Garamond" w:hAnsi="Garamond"/>
                <w:rtl/>
              </w:rPr>
            </w:pPr>
            <w:r>
              <w:rPr>
                <w:rFonts w:ascii="Garamond" w:hAnsi="Garamond" w:cs="Times New Roman"/>
                <w:b/>
                <w:bCs/>
                <w:rtl/>
                <w:lang w:val="en-ZA"/>
              </w:rPr>
              <w:t>ואתנפל לפני ה</w:t>
            </w:r>
            <w:r>
              <w:rPr>
                <w:rFonts w:ascii="Garamond" w:hAnsi="Garamond"/>
                <w:b/>
                <w:bCs/>
                <w:rtl/>
                <w:lang w:val="en-ZA"/>
              </w:rPr>
              <w:t xml:space="preserve">' </w:t>
            </w:r>
            <w:r>
              <w:rPr>
                <w:rFonts w:ascii="Garamond" w:hAnsi="Garamond" w:cs="Times New Roman"/>
                <w:b/>
                <w:bCs/>
                <w:rtl/>
                <w:lang w:val="en-ZA"/>
              </w:rPr>
              <w:t xml:space="preserve">כראשונה ארבעים יום </w:t>
            </w:r>
            <w:r>
              <w:rPr>
                <w:rFonts w:ascii="Garamond" w:hAnsi="Garamond"/>
                <w:b/>
                <w:bCs/>
                <w:rtl/>
                <w:lang w:val="en-ZA"/>
              </w:rPr>
              <w:t xml:space="preserve">- </w:t>
            </w:r>
            <w:r>
              <w:rPr>
                <w:rFonts w:ascii="Garamond" w:hAnsi="Garamond" w:cs="Times New Roman"/>
                <w:rtl/>
              </w:rPr>
              <w:t>שנאמר ועתה אעלה אל ה</w:t>
            </w:r>
            <w:r>
              <w:rPr>
                <w:rFonts w:ascii="Garamond" w:hAnsi="Garamond"/>
                <w:rtl/>
              </w:rPr>
              <w:t xml:space="preserve">' </w:t>
            </w:r>
            <w:r>
              <w:rPr>
                <w:rFonts w:ascii="Garamond" w:hAnsi="Garamond" w:cs="Times New Roman"/>
                <w:rtl/>
              </w:rPr>
              <w:t>אולי אכפרה באותה עלייה נתעכבתי ארבעים יום נמצאו כלים בכ</w:t>
            </w:r>
            <w:r>
              <w:rPr>
                <w:rFonts w:ascii="Garamond" w:hAnsi="Garamond"/>
                <w:rtl/>
              </w:rPr>
              <w:t>"</w:t>
            </w:r>
            <w:r>
              <w:rPr>
                <w:rFonts w:ascii="Garamond" w:hAnsi="Garamond" w:cs="Times New Roman"/>
                <w:rtl/>
              </w:rPr>
              <w:t>ט באב שהוא עלה בי</w:t>
            </w:r>
            <w:r>
              <w:rPr>
                <w:rFonts w:ascii="Garamond" w:hAnsi="Garamond"/>
                <w:rtl/>
              </w:rPr>
              <w:t>"</w:t>
            </w:r>
            <w:r>
              <w:rPr>
                <w:rFonts w:ascii="Garamond" w:hAnsi="Garamond" w:cs="Times New Roman"/>
                <w:rtl/>
              </w:rPr>
              <w:t>ח בתמוז בו ביום נתרצה הקדוש ברוך הוא לישראל ואמר למשה פסל לך שני לוחות עשה עוד מ</w:t>
            </w:r>
            <w:r>
              <w:rPr>
                <w:rFonts w:ascii="Garamond" w:hAnsi="Garamond"/>
                <w:rtl/>
              </w:rPr>
              <w:t xml:space="preserve">' </w:t>
            </w:r>
            <w:r>
              <w:rPr>
                <w:rFonts w:ascii="Garamond" w:hAnsi="Garamond" w:cs="Times New Roman"/>
                <w:rtl/>
              </w:rPr>
              <w:t>יום נמצאו כלים ביום הכפורים</w:t>
            </w:r>
            <w:r>
              <w:rPr>
                <w:rFonts w:ascii="Garamond" w:hAnsi="Garamond"/>
                <w:rtl/>
              </w:rPr>
              <w:t xml:space="preserve">. </w:t>
            </w:r>
          </w:p>
          <w:p w:rsidR="003A65EC" w:rsidRDefault="003A65EC" w:rsidP="00364765">
            <w:pPr>
              <w:bidi/>
              <w:rPr>
                <w:rFonts w:ascii="Garamond" w:hAnsi="Garamond"/>
                <w:rtl/>
              </w:rPr>
            </w:pPr>
          </w:p>
          <w:p w:rsidR="003A65EC" w:rsidRDefault="003A65EC" w:rsidP="00364765">
            <w:pPr>
              <w:bidi/>
              <w:rPr>
                <w:rFonts w:ascii="Garamond" w:hAnsi="Garamond"/>
                <w:rtl/>
              </w:rPr>
            </w:pPr>
          </w:p>
          <w:p w:rsidR="003A65EC" w:rsidRDefault="003A65EC" w:rsidP="00364765">
            <w:pPr>
              <w:bidi/>
              <w:rPr>
                <w:rFonts w:ascii="Garamond" w:hAnsi="Garamond"/>
                <w:rtl/>
              </w:rPr>
            </w:pPr>
          </w:p>
          <w:p w:rsidR="003A65EC" w:rsidRDefault="003A65EC" w:rsidP="00364765">
            <w:pPr>
              <w:bidi/>
              <w:rPr>
                <w:rFonts w:ascii="Garamond" w:hAnsi="Garamond"/>
                <w:rtl/>
              </w:rPr>
            </w:pPr>
          </w:p>
          <w:p w:rsidR="003A65EC" w:rsidRDefault="003A65EC" w:rsidP="00364765">
            <w:pPr>
              <w:bidi/>
              <w:rPr>
                <w:rFonts w:ascii="Garamond" w:hAnsi="Garamond"/>
                <w:rtl/>
              </w:rPr>
            </w:pPr>
          </w:p>
          <w:p w:rsidR="003A65EC" w:rsidRDefault="003A65EC" w:rsidP="00364765">
            <w:pPr>
              <w:bidi/>
              <w:rPr>
                <w:rFonts w:ascii="Garamond" w:hAnsi="Garamond"/>
              </w:rPr>
            </w:pPr>
          </w:p>
          <w:p w:rsidR="003A65EC" w:rsidRDefault="003A65EC" w:rsidP="00364765">
            <w:pPr>
              <w:bidi/>
              <w:rPr>
                <w:rFonts w:ascii="Garamond" w:hAnsi="Garamond"/>
                <w:rtl/>
              </w:rPr>
            </w:pPr>
          </w:p>
          <w:p w:rsidR="003A65EC" w:rsidRDefault="003A65EC" w:rsidP="00364765">
            <w:pPr>
              <w:bidi/>
              <w:rPr>
                <w:rFonts w:ascii="Garamond" w:hAnsi="Garamond"/>
                <w:rtl/>
              </w:rPr>
            </w:pPr>
          </w:p>
          <w:p w:rsidR="003A65EC" w:rsidRDefault="003A65EC" w:rsidP="00364765">
            <w:pPr>
              <w:bidi/>
              <w:rPr>
                <w:rFonts w:ascii="Garamond" w:hAnsi="Garamond"/>
                <w:rtl/>
              </w:rPr>
            </w:pPr>
          </w:p>
          <w:p w:rsidR="003A65EC" w:rsidRDefault="003A65EC" w:rsidP="00364765">
            <w:pPr>
              <w:bidi/>
              <w:rPr>
                <w:rFonts w:ascii="Garamond" w:hAnsi="Garamond"/>
                <w:rtl/>
              </w:rPr>
            </w:pPr>
            <w:r>
              <w:rPr>
                <w:rFonts w:ascii="Garamond" w:hAnsi="Garamond" w:cs="Times New Roman"/>
                <w:rtl/>
              </w:rPr>
              <w:t xml:space="preserve">בו ביום </w:t>
            </w:r>
            <w:r>
              <w:rPr>
                <w:rFonts w:ascii="Garamond" w:hAnsi="Garamond" w:cs="Times New Roman" w:hint="cs"/>
                <w:rtl/>
              </w:rPr>
              <w:t>נתרצה הקב</w:t>
            </w:r>
            <w:r>
              <w:rPr>
                <w:rFonts w:ascii="Garamond" w:hAnsi="Garamond" w:hint="cs"/>
                <w:rtl/>
              </w:rPr>
              <w:t>"</w:t>
            </w:r>
            <w:r>
              <w:rPr>
                <w:rFonts w:ascii="Garamond" w:hAnsi="Garamond" w:cs="Times New Roman" w:hint="cs"/>
                <w:rtl/>
              </w:rPr>
              <w:t>ה לישראל בשמחה</w:t>
            </w:r>
            <w:r>
              <w:rPr>
                <w:rFonts w:ascii="Garamond" w:hAnsi="Garamond" w:cs="Times New Roman"/>
                <w:rtl/>
              </w:rPr>
              <w:t xml:space="preserve"> ואמר לו למשה סלחתי כדברך לכך הוקבע למחילה ולסליחה</w:t>
            </w:r>
            <w:r>
              <w:rPr>
                <w:rFonts w:ascii="Garamond" w:hAnsi="Garamond"/>
                <w:rtl/>
              </w:rPr>
              <w:t xml:space="preserve">. </w:t>
            </w:r>
          </w:p>
        </w:tc>
        <w:tc>
          <w:tcPr>
            <w:tcW w:w="4269" w:type="dxa"/>
          </w:tcPr>
          <w:p w:rsidR="003A65EC" w:rsidRPr="00C4727B" w:rsidRDefault="003A65EC" w:rsidP="003A65EC">
            <w:pPr>
              <w:rPr>
                <w:rFonts w:ascii="Garamond" w:hAnsi="Garamond"/>
                <w:lang w:val="fr-FR"/>
              </w:rPr>
            </w:pPr>
            <w:r w:rsidRPr="00C4727B">
              <w:rPr>
                <w:rFonts w:ascii="Garamond" w:hAnsi="Garamond"/>
                <w:lang w:val="fr-FR"/>
              </w:rPr>
              <w:lastRenderedPageBreak/>
              <w:t>« J’ai s</w:t>
            </w:r>
            <w:r>
              <w:rPr>
                <w:rFonts w:ascii="Garamond" w:hAnsi="Garamond"/>
                <w:lang w:val="fr-FR"/>
              </w:rPr>
              <w:t xml:space="preserve">upplié D.ieu comme [je l’ai fait] la première fois, pendant quarante jours » - </w:t>
            </w:r>
            <w:r w:rsidR="003C1946">
              <w:rPr>
                <w:rFonts w:ascii="Garamond" w:hAnsi="Garamond"/>
                <w:lang w:val="fr-FR"/>
              </w:rPr>
              <w:t>comme</w:t>
            </w:r>
            <w:r>
              <w:rPr>
                <w:rFonts w:ascii="Garamond" w:hAnsi="Garamond"/>
                <w:lang w:val="fr-FR"/>
              </w:rPr>
              <w:t xml:space="preserve"> il est écrit : « Et maintenant je vais monter vers D.ieu, peut-être vais-je me faire pardonner » (Chemot/ Exode 32:30). Ceci [la seconde ascensi</w:t>
            </w:r>
            <w:r w:rsidR="00212125">
              <w:rPr>
                <w:rFonts w:ascii="Garamond" w:hAnsi="Garamond"/>
                <w:lang w:val="fr-FR"/>
              </w:rPr>
              <w:t xml:space="preserve">on du </w:t>
            </w:r>
            <w:r w:rsidR="003C1946">
              <w:rPr>
                <w:rFonts w:ascii="Garamond" w:hAnsi="Garamond"/>
                <w:lang w:val="fr-FR"/>
              </w:rPr>
              <w:t>mont</w:t>
            </w:r>
            <w:r w:rsidR="00212125">
              <w:rPr>
                <w:rFonts w:ascii="Garamond" w:hAnsi="Garamond"/>
                <w:lang w:val="fr-FR"/>
              </w:rPr>
              <w:t xml:space="preserve"> Sinaï] commença le dix-huit</w:t>
            </w:r>
            <w:r>
              <w:rPr>
                <w:rFonts w:ascii="Garamond" w:hAnsi="Garamond"/>
                <w:lang w:val="fr-FR"/>
              </w:rPr>
              <w:t xml:space="preserve"> Tamouz et [Moché] y resta quarante jours qui s’achevèrent le</w:t>
            </w:r>
            <w:r w:rsidR="00212125">
              <w:rPr>
                <w:rFonts w:ascii="Garamond" w:hAnsi="Garamond"/>
                <w:lang w:val="fr-FR"/>
              </w:rPr>
              <w:t xml:space="preserve"> vingt-neuvième</w:t>
            </w:r>
            <w:r>
              <w:rPr>
                <w:rFonts w:ascii="Garamond" w:hAnsi="Garamond"/>
                <w:lang w:val="fr-FR"/>
              </w:rPr>
              <w:t xml:space="preserve"> jour de Av. Ce </w:t>
            </w:r>
            <w:r w:rsidR="003C1946">
              <w:rPr>
                <w:rFonts w:ascii="Garamond" w:hAnsi="Garamond"/>
                <w:lang w:val="fr-FR"/>
              </w:rPr>
              <w:t>jour-là</w:t>
            </w:r>
            <w:r>
              <w:rPr>
                <w:rFonts w:ascii="Garamond" w:hAnsi="Garamond"/>
                <w:lang w:val="fr-FR"/>
              </w:rPr>
              <w:t xml:space="preserve">, D.ieu pardonna au peuple </w:t>
            </w:r>
            <w:r w:rsidR="003C1946">
              <w:rPr>
                <w:rFonts w:ascii="Garamond" w:hAnsi="Garamond"/>
                <w:lang w:val="fr-FR"/>
              </w:rPr>
              <w:t>juif</w:t>
            </w:r>
            <w:r>
              <w:rPr>
                <w:rFonts w:ascii="Garamond" w:hAnsi="Garamond"/>
                <w:lang w:val="fr-FR"/>
              </w:rPr>
              <w:t xml:space="preserve"> et dit à Moché : « Taille pour toi deux Tables… » [Moché gravit le </w:t>
            </w:r>
            <w:r w:rsidR="003C1946">
              <w:rPr>
                <w:rFonts w:ascii="Garamond" w:hAnsi="Garamond"/>
                <w:lang w:val="fr-FR"/>
              </w:rPr>
              <w:t>mont</w:t>
            </w:r>
            <w:r>
              <w:rPr>
                <w:rFonts w:ascii="Garamond" w:hAnsi="Garamond"/>
                <w:lang w:val="fr-FR"/>
              </w:rPr>
              <w:t xml:space="preserve"> Sinaï une troisième fois à Roch ‘Hodech Elloul] et resta quarante jours supplémentaires qui prirent </w:t>
            </w:r>
            <w:r>
              <w:rPr>
                <w:rFonts w:ascii="Garamond" w:hAnsi="Garamond"/>
                <w:lang w:val="fr-FR"/>
              </w:rPr>
              <w:lastRenderedPageBreak/>
              <w:t>fin avec son retour à Yom Kippour.</w:t>
            </w:r>
          </w:p>
          <w:p w:rsidR="003A65EC" w:rsidRDefault="003A65EC" w:rsidP="00212125">
            <w:pPr>
              <w:pStyle w:val="Notedebasdepage"/>
              <w:widowControl w:val="0"/>
              <w:rPr>
                <w:rFonts w:ascii="Garamond" w:hAnsi="Garamond"/>
                <w:lang w:val="fr-FR"/>
              </w:rPr>
            </w:pPr>
            <w:r>
              <w:rPr>
                <w:rFonts w:ascii="Garamond" w:hAnsi="Garamond"/>
                <w:lang w:val="fr-FR"/>
              </w:rPr>
              <w:t xml:space="preserve">Ce </w:t>
            </w:r>
            <w:r w:rsidR="003C1946">
              <w:rPr>
                <w:rFonts w:ascii="Garamond" w:hAnsi="Garamond"/>
                <w:lang w:val="fr-FR"/>
              </w:rPr>
              <w:t>jour-là</w:t>
            </w:r>
            <w:r>
              <w:rPr>
                <w:rFonts w:ascii="Garamond" w:hAnsi="Garamond"/>
                <w:lang w:val="fr-FR"/>
              </w:rPr>
              <w:t>, D.ieu pardonna au peuple juif et dit à Moché : «</w:t>
            </w:r>
            <w:r w:rsidR="00212125">
              <w:rPr>
                <w:rFonts w:ascii="Garamond" w:hAnsi="Garamond"/>
                <w:lang w:val="fr-FR"/>
              </w:rPr>
              <w:t> j’ai pardonné, selon ta parole. » P</w:t>
            </w:r>
            <w:r>
              <w:rPr>
                <w:rFonts w:ascii="Garamond" w:hAnsi="Garamond"/>
                <w:lang w:val="fr-FR"/>
              </w:rPr>
              <w:t>ar con</w:t>
            </w:r>
            <w:r w:rsidR="00212125">
              <w:rPr>
                <w:rFonts w:ascii="Garamond" w:hAnsi="Garamond"/>
                <w:lang w:val="fr-FR"/>
              </w:rPr>
              <w:t xml:space="preserve">séquent, Yom Kippour fut fixé proclamé </w:t>
            </w:r>
            <w:r>
              <w:rPr>
                <w:rFonts w:ascii="Garamond" w:hAnsi="Garamond"/>
                <w:lang w:val="fr-FR"/>
              </w:rPr>
              <w:t>jour de pardon et d’absolution.</w:t>
            </w:r>
          </w:p>
          <w:p w:rsidR="003A65EC" w:rsidRDefault="003A65EC" w:rsidP="00364765">
            <w:pPr>
              <w:pStyle w:val="Notedebasdepage"/>
              <w:widowControl w:val="0"/>
              <w:rPr>
                <w:rFonts w:ascii="Garamond" w:hAnsi="Garamond"/>
              </w:rPr>
            </w:pPr>
          </w:p>
        </w:tc>
      </w:tr>
    </w:tbl>
    <w:p w:rsidR="003A65EC" w:rsidRDefault="003A65EC" w:rsidP="00472A05">
      <w:pPr>
        <w:rPr>
          <w:rFonts w:ascii="Garamond" w:hAnsi="Garamond"/>
          <w:lang w:val="fr-FR"/>
        </w:rPr>
      </w:pPr>
    </w:p>
    <w:p w:rsidR="00FF18D6" w:rsidRDefault="00895553" w:rsidP="00472A05">
      <w:pPr>
        <w:rPr>
          <w:rFonts w:ascii="Garamond" w:hAnsi="Garamond"/>
          <w:lang w:val="fr-FR"/>
        </w:rPr>
      </w:pPr>
      <w:r>
        <w:rPr>
          <w:rFonts w:ascii="Garamond" w:hAnsi="Garamond"/>
          <w:lang w:val="fr-FR"/>
        </w:rPr>
        <w:t xml:space="preserve">Une fois que Yom Kippour fut instauré le dix Tichri, jour où le peuple juif et D.ieu se réconcilièrent après le Veau d’Or, ce jour devint </w:t>
      </w:r>
      <w:r w:rsidR="0051699F">
        <w:rPr>
          <w:rFonts w:ascii="Garamond" w:hAnsi="Garamond"/>
          <w:lang w:val="fr-FR"/>
        </w:rPr>
        <w:t>expiatoire dans</w:t>
      </w:r>
      <w:r w:rsidR="00FF18D6">
        <w:rPr>
          <w:rFonts w:ascii="Garamond" w:hAnsi="Garamond"/>
          <w:lang w:val="fr-FR"/>
        </w:rPr>
        <w:t xml:space="preserve"> sa nature.</w:t>
      </w:r>
    </w:p>
    <w:p w:rsidR="00472A05" w:rsidRPr="00C50A8A" w:rsidRDefault="00472A05" w:rsidP="00472A05">
      <w:pPr>
        <w:rPr>
          <w:rFonts w:ascii="Garamond" w:hAnsi="Garamond"/>
          <w:lang w:val="fr-FR"/>
        </w:rPr>
      </w:pPr>
    </w:p>
    <w:p w:rsidR="00472A05" w:rsidRPr="00C50A8A" w:rsidRDefault="00472A05" w:rsidP="00472A05">
      <w:pPr>
        <w:tabs>
          <w:tab w:val="left" w:pos="-720"/>
        </w:tabs>
        <w:suppressAutoHyphens/>
        <w:jc w:val="both"/>
        <w:rPr>
          <w:rFonts w:ascii="Garamond" w:hAnsi="Garamond"/>
          <w:b/>
          <w:bCs/>
          <w:spacing w:val="-3"/>
          <w:lang w:val="fr-FR"/>
        </w:rPr>
      </w:pPr>
    </w:p>
    <w:p w:rsidR="00472A05" w:rsidRPr="00C50A8A" w:rsidRDefault="00472A05" w:rsidP="00472A05">
      <w:pPr>
        <w:tabs>
          <w:tab w:val="left" w:pos="-720"/>
        </w:tabs>
        <w:suppressAutoHyphens/>
        <w:jc w:val="both"/>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366948" w:rsidRDefault="00366948" w:rsidP="00366948">
      <w:pPr>
        <w:tabs>
          <w:tab w:val="left" w:pos="-720"/>
        </w:tabs>
        <w:suppressAutoHyphens/>
        <w:rPr>
          <w:rFonts w:ascii="Garamond" w:hAnsi="Garamond"/>
          <w:b/>
          <w:bCs/>
          <w:spacing w:val="-3"/>
          <w:lang w:val="fr-FR"/>
        </w:rPr>
      </w:pPr>
      <w:r>
        <w:rPr>
          <w:rFonts w:ascii="Garamond" w:hAnsi="Garamond"/>
          <w:b/>
          <w:bCs/>
          <w:spacing w:val="-3"/>
          <w:lang w:val="fr-FR"/>
        </w:rPr>
        <w:t xml:space="preserve">4. </w:t>
      </w:r>
      <w:r w:rsidR="00FF18D6" w:rsidRPr="00366948">
        <w:rPr>
          <w:rFonts w:ascii="Garamond" w:hAnsi="Garamond"/>
          <w:b/>
          <w:bCs/>
          <w:spacing w:val="-3"/>
          <w:lang w:val="fr-FR"/>
        </w:rPr>
        <w:t>Rav</w:t>
      </w:r>
      <w:r w:rsidR="00472A05" w:rsidRPr="00366948">
        <w:rPr>
          <w:rFonts w:ascii="Garamond" w:hAnsi="Garamond"/>
          <w:b/>
          <w:bCs/>
          <w:spacing w:val="-3"/>
          <w:lang w:val="fr-FR"/>
        </w:rPr>
        <w:t xml:space="preserve"> Eliyah</w:t>
      </w:r>
      <w:r w:rsidR="00FF18D6" w:rsidRPr="00366948">
        <w:rPr>
          <w:rFonts w:ascii="Garamond" w:hAnsi="Garamond"/>
          <w:b/>
          <w:bCs/>
          <w:spacing w:val="-3"/>
          <w:lang w:val="fr-FR"/>
        </w:rPr>
        <w:t>ou Dessler, Mi’htav Mé</w:t>
      </w:r>
      <w:r w:rsidR="00472A05" w:rsidRPr="00366948">
        <w:rPr>
          <w:rFonts w:ascii="Garamond" w:hAnsi="Garamond"/>
          <w:b/>
          <w:bCs/>
          <w:spacing w:val="-3"/>
          <w:lang w:val="fr-FR"/>
        </w:rPr>
        <w:t xml:space="preserve">Eliyahu, Vol. II, p. 21 – </w:t>
      </w:r>
      <w:r w:rsidR="00FF18D6" w:rsidRPr="00366948">
        <w:rPr>
          <w:rFonts w:ascii="Garamond" w:hAnsi="Garamond"/>
          <w:b/>
          <w:bCs/>
          <w:spacing w:val="-3"/>
          <w:lang w:val="fr-FR"/>
        </w:rPr>
        <w:t xml:space="preserve">Yom Kippour est un jour </w:t>
      </w:r>
      <w:r w:rsidR="005A5294" w:rsidRPr="00366948">
        <w:rPr>
          <w:rFonts w:ascii="Garamond" w:hAnsi="Garamond"/>
          <w:b/>
          <w:bCs/>
          <w:spacing w:val="-3"/>
          <w:lang w:val="fr-FR"/>
        </w:rPr>
        <w:t xml:space="preserve">qui contient une énergie spirituelle </w:t>
      </w:r>
      <w:r w:rsidR="003C1946">
        <w:rPr>
          <w:rFonts w:ascii="Garamond" w:hAnsi="Garamond"/>
          <w:b/>
          <w:bCs/>
          <w:spacing w:val="-3"/>
          <w:lang w:val="fr-FR"/>
        </w:rPr>
        <w:t>intrinsèque</w:t>
      </w:r>
      <w:r w:rsidR="00FF18D6" w:rsidRPr="00366948">
        <w:rPr>
          <w:rFonts w:ascii="Garamond" w:hAnsi="Garamond"/>
          <w:b/>
          <w:bCs/>
          <w:spacing w:val="-3"/>
          <w:lang w:val="fr-FR"/>
        </w:rPr>
        <w:t xml:space="preserve"> propre à l’expiation et au pardon.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5A5294" w:rsidRDefault="005A5294" w:rsidP="0005256D">
            <w:pPr>
              <w:tabs>
                <w:tab w:val="left" w:pos="-720"/>
              </w:tabs>
              <w:suppressAutoHyphens/>
              <w:rPr>
                <w:rFonts w:ascii="Garamond" w:hAnsi="Garamond"/>
                <w:spacing w:val="-3"/>
                <w:lang w:val="fr-FR"/>
              </w:rPr>
            </w:pPr>
            <w:r>
              <w:rPr>
                <w:rFonts w:ascii="Garamond" w:hAnsi="Garamond"/>
                <w:spacing w:val="-3"/>
                <w:lang w:val="fr-FR"/>
              </w:rPr>
              <w:t xml:space="preserve">Nous avons déjà expliqué que nous ne célébrons pas les fêtes de façon </w:t>
            </w:r>
            <w:r w:rsidR="003C1946">
              <w:rPr>
                <w:rFonts w:ascii="Garamond" w:hAnsi="Garamond"/>
                <w:spacing w:val="-3"/>
                <w:lang w:val="fr-FR"/>
              </w:rPr>
              <w:t>symbolique,</w:t>
            </w:r>
            <w:r>
              <w:rPr>
                <w:rFonts w:ascii="Garamond" w:hAnsi="Garamond"/>
                <w:spacing w:val="-3"/>
                <w:lang w:val="fr-FR"/>
              </w:rPr>
              <w:t xml:space="preserve"> mais nous remontons à l’origine de chaque fête dans le temps; cette sainteté dans le temps qui nous influence aujourd’hui est la même que lorsque les fêtes furent célébrées pour la première fois. Mon maître, Rav Tsvi Hirch Broyde de Kélèm affirmait que le temps ne </w:t>
            </w:r>
            <w:r w:rsidR="0005256D">
              <w:rPr>
                <w:rFonts w:ascii="Garamond" w:hAnsi="Garamond"/>
                <w:spacing w:val="-3"/>
                <w:lang w:val="fr-FR"/>
              </w:rPr>
              <w:t xml:space="preserve">passe pas sur l’homme, c’est plutôt l’homme qui voyage </w:t>
            </w:r>
            <w:r w:rsidR="0005256D" w:rsidRPr="0005256D">
              <w:rPr>
                <w:rFonts w:ascii="Garamond" w:hAnsi="Garamond"/>
                <w:i/>
                <w:iCs/>
                <w:spacing w:val="-3"/>
                <w:lang w:val="fr-FR"/>
              </w:rPr>
              <w:t>à travers</w:t>
            </w:r>
            <w:r w:rsidR="0005256D">
              <w:rPr>
                <w:rFonts w:ascii="Garamond" w:hAnsi="Garamond"/>
                <w:spacing w:val="-3"/>
                <w:lang w:val="fr-FR"/>
              </w:rPr>
              <w:t xml:space="preserve"> le temps.</w:t>
            </w:r>
          </w:p>
          <w:p w:rsidR="00472A05" w:rsidRPr="00C50A8A" w:rsidRDefault="00472A05" w:rsidP="006A4562">
            <w:pPr>
              <w:tabs>
                <w:tab w:val="left" w:pos="-720"/>
              </w:tabs>
              <w:suppressAutoHyphens/>
              <w:rPr>
                <w:rFonts w:ascii="Garamond" w:hAnsi="Garamond"/>
                <w:spacing w:val="-3"/>
                <w:lang w:val="fr-FR"/>
              </w:rPr>
            </w:pPr>
          </w:p>
          <w:p w:rsidR="00472A05" w:rsidRPr="00C50A8A" w:rsidRDefault="0005256D" w:rsidP="003E0C6B">
            <w:pPr>
              <w:tabs>
                <w:tab w:val="left" w:pos="-720"/>
              </w:tabs>
              <w:suppressAutoHyphens/>
              <w:rPr>
                <w:rFonts w:ascii="Garamond" w:hAnsi="Garamond"/>
                <w:spacing w:val="-3"/>
                <w:lang w:val="fr-FR"/>
              </w:rPr>
            </w:pPr>
            <w:r>
              <w:rPr>
                <w:rFonts w:ascii="Garamond" w:hAnsi="Garamond"/>
                <w:spacing w:val="-3"/>
                <w:lang w:val="fr-FR"/>
              </w:rPr>
              <w:t>Par exemple, le premier Chabbat était une « station dans le temps » appelée Chabbat, et chaque semaine l’homme accède à cette même station dans le temps, avec exactement la même influence de s</w:t>
            </w:r>
            <w:r w:rsidR="00366948">
              <w:rPr>
                <w:rFonts w:ascii="Garamond" w:hAnsi="Garamond"/>
                <w:spacing w:val="-3"/>
                <w:lang w:val="fr-FR"/>
              </w:rPr>
              <w:t xml:space="preserve">ainteté que le premier Chabbat. </w:t>
            </w:r>
            <w:r w:rsidR="003E0C6B">
              <w:rPr>
                <w:rFonts w:ascii="Garamond" w:hAnsi="Garamond"/>
                <w:spacing w:val="-3"/>
                <w:lang w:val="fr-FR"/>
              </w:rPr>
              <w:t>Il en est de même pour les fêtes…</w:t>
            </w:r>
          </w:p>
        </w:tc>
        <w:tc>
          <w:tcPr>
            <w:tcW w:w="4261" w:type="dxa"/>
          </w:tcPr>
          <w:p w:rsidR="00472A05" w:rsidRPr="00C50A8A" w:rsidRDefault="00472A05" w:rsidP="006A4562">
            <w:pPr>
              <w:tabs>
                <w:tab w:val="left" w:pos="-720"/>
              </w:tabs>
              <w:suppressAutoHyphens/>
              <w:bidi/>
              <w:rPr>
                <w:rFonts w:ascii="Garamond" w:hAnsi="Garamond"/>
                <w:rtl/>
                <w:lang w:val="fr-FR"/>
              </w:rPr>
            </w:pPr>
            <w:r w:rsidRPr="00C50A8A">
              <w:rPr>
                <w:rFonts w:ascii="Garamond" w:hAnsi="Garamond" w:cs="Times New Roman"/>
                <w:rtl/>
                <w:lang w:val="fr-FR"/>
              </w:rPr>
              <w:t>כבר ביארנו שלא למזכרת אנו חוגגים את המועדים</w:t>
            </w:r>
            <w:r w:rsidRPr="00C50A8A">
              <w:rPr>
                <w:rFonts w:ascii="Garamond" w:hAnsi="Garamond"/>
                <w:rtl/>
                <w:lang w:val="fr-FR"/>
              </w:rPr>
              <w:t xml:space="preserve">, </w:t>
            </w:r>
            <w:r w:rsidRPr="00C50A8A">
              <w:rPr>
                <w:rFonts w:ascii="Garamond" w:hAnsi="Garamond" w:cs="Times New Roman"/>
                <w:rtl/>
                <w:lang w:val="fr-FR"/>
              </w:rPr>
              <w:t xml:space="preserve">אלא חוזרים אנו בהם לתוכנם המקורי </w:t>
            </w:r>
            <w:r w:rsidRPr="00C50A8A">
              <w:rPr>
                <w:rFonts w:ascii="Garamond" w:hAnsi="Garamond"/>
                <w:rtl/>
                <w:lang w:val="fr-FR"/>
              </w:rPr>
              <w:t xml:space="preserve">– </w:t>
            </w:r>
            <w:r w:rsidRPr="00C50A8A">
              <w:rPr>
                <w:rFonts w:ascii="Garamond" w:hAnsi="Garamond" w:cs="Times New Roman"/>
                <w:rtl/>
                <w:lang w:val="fr-FR"/>
              </w:rPr>
              <w:t>לאותה קדושת הזמן שנשפעת גם עכשיו כבעת ההיא</w:t>
            </w:r>
            <w:r w:rsidRPr="00C50A8A">
              <w:rPr>
                <w:rFonts w:ascii="Garamond" w:hAnsi="Garamond"/>
                <w:rtl/>
                <w:lang w:val="fr-FR"/>
              </w:rPr>
              <w:t xml:space="preserve">. </w:t>
            </w:r>
            <w:r w:rsidRPr="00C50A8A">
              <w:rPr>
                <w:rFonts w:ascii="Garamond" w:hAnsi="Garamond" w:cs="Times New Roman"/>
                <w:rtl/>
                <w:lang w:val="fr-FR"/>
              </w:rPr>
              <w:t>אמר מו</w:t>
            </w:r>
            <w:r w:rsidRPr="00C50A8A">
              <w:rPr>
                <w:rFonts w:ascii="Garamond" w:hAnsi="Garamond"/>
                <w:rtl/>
                <w:lang w:val="fr-FR"/>
              </w:rPr>
              <w:t>"</w:t>
            </w:r>
            <w:r w:rsidRPr="00C50A8A">
              <w:rPr>
                <w:rFonts w:ascii="Garamond" w:hAnsi="Garamond" w:cs="Times New Roman"/>
                <w:rtl/>
                <w:lang w:val="fr-FR"/>
              </w:rPr>
              <w:t>ר זצ</w:t>
            </w:r>
            <w:r w:rsidRPr="00C50A8A">
              <w:rPr>
                <w:rFonts w:ascii="Garamond" w:hAnsi="Garamond"/>
                <w:rtl/>
                <w:lang w:val="fr-FR"/>
              </w:rPr>
              <w:t>"</w:t>
            </w:r>
            <w:r w:rsidRPr="00C50A8A">
              <w:rPr>
                <w:rFonts w:ascii="Garamond" w:hAnsi="Garamond" w:cs="Times New Roman"/>
                <w:rtl/>
                <w:lang w:val="fr-FR"/>
              </w:rPr>
              <w:t xml:space="preserve">ל </w:t>
            </w:r>
            <w:r w:rsidRPr="00C50A8A">
              <w:rPr>
                <w:rFonts w:ascii="Garamond" w:hAnsi="Garamond"/>
                <w:rtl/>
                <w:lang w:val="fr-FR"/>
              </w:rPr>
              <w:t>(</w:t>
            </w:r>
            <w:r w:rsidRPr="00C50A8A">
              <w:rPr>
                <w:rFonts w:ascii="Garamond" w:hAnsi="Garamond" w:cs="Times New Roman"/>
                <w:rtl/>
                <w:lang w:val="fr-FR"/>
              </w:rPr>
              <w:t>הרב צבי הירש ברוידא זצ</w:t>
            </w:r>
            <w:r w:rsidRPr="00C50A8A">
              <w:rPr>
                <w:rFonts w:ascii="Garamond" w:hAnsi="Garamond"/>
                <w:rtl/>
                <w:lang w:val="fr-FR"/>
              </w:rPr>
              <w:t>"</w:t>
            </w:r>
            <w:r w:rsidRPr="00C50A8A">
              <w:rPr>
                <w:rFonts w:ascii="Garamond" w:hAnsi="Garamond" w:cs="Times New Roman"/>
                <w:rtl/>
                <w:lang w:val="fr-FR"/>
              </w:rPr>
              <w:t>ל מקלם</w:t>
            </w:r>
            <w:r w:rsidRPr="00C50A8A">
              <w:rPr>
                <w:rFonts w:ascii="Garamond" w:hAnsi="Garamond"/>
                <w:rtl/>
                <w:lang w:val="fr-FR"/>
              </w:rPr>
              <w:t xml:space="preserve">) </w:t>
            </w:r>
            <w:r w:rsidRPr="00C50A8A">
              <w:rPr>
                <w:rFonts w:ascii="Garamond" w:hAnsi="Garamond" w:cs="Times New Roman"/>
                <w:rtl/>
                <w:lang w:val="fr-FR"/>
              </w:rPr>
              <w:t>כי לא הזמן עובר על האדם</w:t>
            </w:r>
            <w:r w:rsidRPr="00C50A8A">
              <w:rPr>
                <w:rFonts w:ascii="Garamond" w:hAnsi="Garamond"/>
                <w:rtl/>
                <w:lang w:val="fr-FR"/>
              </w:rPr>
              <w:t xml:space="preserve">, </w:t>
            </w:r>
            <w:r w:rsidRPr="00C50A8A">
              <w:rPr>
                <w:rFonts w:ascii="Garamond" w:hAnsi="Garamond" w:cs="Times New Roman"/>
                <w:rtl/>
                <w:lang w:val="fr-FR"/>
              </w:rPr>
              <w:t>אלא האדם נוסע בתוך הזמן</w:t>
            </w:r>
            <w:r w:rsidRPr="00C50A8A">
              <w:rPr>
                <w:rFonts w:ascii="Garamond" w:hAnsi="Garamond"/>
                <w:rtl/>
                <w:lang w:val="fr-FR"/>
              </w:rPr>
              <w:t xml:space="preserve">. </w:t>
            </w:r>
          </w:p>
          <w:p w:rsidR="00472A05" w:rsidRPr="00C50A8A" w:rsidRDefault="00472A05" w:rsidP="006A4562">
            <w:pPr>
              <w:tabs>
                <w:tab w:val="left" w:pos="-720"/>
              </w:tabs>
              <w:suppressAutoHyphens/>
              <w:bidi/>
              <w:rPr>
                <w:rFonts w:ascii="Garamond" w:hAnsi="Garamond"/>
                <w:rtl/>
                <w:lang w:val="fr-FR"/>
              </w:rPr>
            </w:pPr>
          </w:p>
          <w:p w:rsidR="00472A05" w:rsidRPr="00C50A8A" w:rsidRDefault="00472A05" w:rsidP="006A4562">
            <w:pPr>
              <w:tabs>
                <w:tab w:val="left" w:pos="-720"/>
              </w:tabs>
              <w:suppressAutoHyphens/>
              <w:bidi/>
              <w:rPr>
                <w:rFonts w:ascii="Garamond" w:hAnsi="Garamond"/>
                <w:rtl/>
                <w:lang w:val="fr-FR"/>
              </w:rPr>
            </w:pPr>
          </w:p>
          <w:p w:rsidR="00472A05" w:rsidRPr="00C50A8A" w:rsidRDefault="00472A05" w:rsidP="006A4562">
            <w:pPr>
              <w:tabs>
                <w:tab w:val="left" w:pos="-720"/>
              </w:tabs>
              <w:suppressAutoHyphens/>
              <w:bidi/>
              <w:rPr>
                <w:rFonts w:ascii="Garamond" w:hAnsi="Garamond"/>
                <w:lang w:val="fr-FR"/>
              </w:rPr>
            </w:pPr>
          </w:p>
          <w:p w:rsidR="00472A05" w:rsidRPr="00C50A8A" w:rsidRDefault="00472A05" w:rsidP="006A4562">
            <w:pPr>
              <w:tabs>
                <w:tab w:val="left" w:pos="-720"/>
              </w:tabs>
              <w:suppressAutoHyphens/>
              <w:bidi/>
              <w:rPr>
                <w:rFonts w:ascii="Garamond" w:hAnsi="Garamond"/>
                <w:rtl/>
                <w:lang w:val="fr-FR"/>
              </w:rPr>
            </w:pPr>
          </w:p>
          <w:p w:rsidR="0005256D" w:rsidRDefault="0005256D" w:rsidP="006A4562">
            <w:pPr>
              <w:tabs>
                <w:tab w:val="left" w:pos="-720"/>
              </w:tabs>
              <w:suppressAutoHyphens/>
              <w:bidi/>
              <w:rPr>
                <w:rFonts w:ascii="Garamond" w:hAnsi="Garamond" w:cs="Times New Roman"/>
                <w:lang w:val="fr-FR"/>
              </w:rPr>
            </w:pPr>
          </w:p>
          <w:p w:rsidR="00472A05" w:rsidRPr="00C50A8A" w:rsidRDefault="00472A05" w:rsidP="0005256D">
            <w:pPr>
              <w:tabs>
                <w:tab w:val="left" w:pos="-720"/>
              </w:tabs>
              <w:suppressAutoHyphens/>
              <w:bidi/>
              <w:rPr>
                <w:rFonts w:ascii="Garamond" w:hAnsi="Garamond"/>
                <w:spacing w:val="-3"/>
                <w:lang w:val="fr-FR"/>
              </w:rPr>
            </w:pPr>
            <w:r w:rsidRPr="00C50A8A">
              <w:rPr>
                <w:rFonts w:ascii="Garamond" w:hAnsi="Garamond" w:cs="Times New Roman"/>
                <w:rtl/>
                <w:lang w:val="fr-FR"/>
              </w:rPr>
              <w:t>למשל</w:t>
            </w:r>
            <w:r w:rsidRPr="00C50A8A">
              <w:rPr>
                <w:rFonts w:ascii="Garamond" w:hAnsi="Garamond"/>
                <w:rtl/>
                <w:lang w:val="fr-FR"/>
              </w:rPr>
              <w:t xml:space="preserve">: </w:t>
            </w:r>
            <w:r w:rsidRPr="00C50A8A">
              <w:rPr>
                <w:rFonts w:ascii="Garamond" w:hAnsi="Garamond" w:cs="Times New Roman"/>
                <w:rtl/>
                <w:lang w:val="fr-FR"/>
              </w:rPr>
              <w:t xml:space="preserve">בשבת הראשונה כאילו נקבעה </w:t>
            </w:r>
            <w:r w:rsidRPr="00C50A8A">
              <w:rPr>
                <w:rFonts w:ascii="Garamond" w:hAnsi="Garamond"/>
                <w:rtl/>
                <w:lang w:val="fr-FR"/>
              </w:rPr>
              <w:t>'</w:t>
            </w:r>
            <w:r w:rsidRPr="00C50A8A">
              <w:rPr>
                <w:rFonts w:ascii="Garamond" w:hAnsi="Garamond" w:cs="Times New Roman"/>
                <w:rtl/>
                <w:lang w:val="fr-FR"/>
              </w:rPr>
              <w:t>תחנה</w:t>
            </w:r>
            <w:r w:rsidRPr="00C50A8A">
              <w:rPr>
                <w:rFonts w:ascii="Garamond" w:hAnsi="Garamond"/>
                <w:rtl/>
                <w:lang w:val="fr-FR"/>
              </w:rPr>
              <w:t xml:space="preserve">' </w:t>
            </w:r>
            <w:r w:rsidRPr="00C50A8A">
              <w:rPr>
                <w:rFonts w:ascii="Garamond" w:hAnsi="Garamond" w:cs="Times New Roman"/>
                <w:rtl/>
                <w:lang w:val="fr-FR"/>
              </w:rPr>
              <w:t>ששמה שבת</w:t>
            </w:r>
            <w:r w:rsidRPr="00C50A8A">
              <w:rPr>
                <w:rFonts w:ascii="Garamond" w:hAnsi="Garamond"/>
                <w:rtl/>
                <w:lang w:val="fr-FR"/>
              </w:rPr>
              <w:t xml:space="preserve">, </w:t>
            </w:r>
            <w:r w:rsidRPr="00C50A8A">
              <w:rPr>
                <w:rFonts w:ascii="Garamond" w:hAnsi="Garamond" w:cs="Times New Roman"/>
                <w:rtl/>
                <w:lang w:val="fr-FR"/>
              </w:rPr>
              <w:t xml:space="preserve">ובכל שבוע ושבוע מגיע האדם לאותה </w:t>
            </w:r>
            <w:r w:rsidRPr="00C50A8A">
              <w:rPr>
                <w:rFonts w:ascii="Garamond" w:hAnsi="Garamond"/>
                <w:rtl/>
                <w:lang w:val="fr-FR"/>
              </w:rPr>
              <w:t>'</w:t>
            </w:r>
            <w:r w:rsidRPr="00C50A8A">
              <w:rPr>
                <w:rFonts w:ascii="Garamond" w:hAnsi="Garamond" w:cs="Times New Roman"/>
                <w:rtl/>
                <w:lang w:val="fr-FR"/>
              </w:rPr>
              <w:t>תחנה</w:t>
            </w:r>
            <w:r w:rsidRPr="00C50A8A">
              <w:rPr>
                <w:rFonts w:ascii="Garamond" w:hAnsi="Garamond"/>
                <w:rtl/>
                <w:lang w:val="fr-FR"/>
              </w:rPr>
              <w:t xml:space="preserve">' </w:t>
            </w:r>
            <w:r w:rsidRPr="00C50A8A">
              <w:rPr>
                <w:rFonts w:ascii="Garamond" w:hAnsi="Garamond" w:cs="Times New Roman"/>
                <w:rtl/>
                <w:lang w:val="fr-FR"/>
              </w:rPr>
              <w:t xml:space="preserve">עצמה </w:t>
            </w:r>
            <w:r w:rsidRPr="00C50A8A">
              <w:rPr>
                <w:rFonts w:ascii="Garamond" w:hAnsi="Garamond"/>
                <w:rtl/>
                <w:lang w:val="fr-FR"/>
              </w:rPr>
              <w:t xml:space="preserve">– </w:t>
            </w:r>
            <w:r w:rsidRPr="00C50A8A">
              <w:rPr>
                <w:rFonts w:ascii="Garamond" w:hAnsi="Garamond" w:cs="Times New Roman"/>
                <w:rtl/>
                <w:lang w:val="fr-FR"/>
              </w:rPr>
              <w:t>ממש אותה השפעת קדושה עצמה של שבת בראשית</w:t>
            </w:r>
            <w:r w:rsidRPr="00C50A8A">
              <w:rPr>
                <w:rFonts w:ascii="Garamond" w:hAnsi="Garamond"/>
                <w:rtl/>
                <w:lang w:val="fr-FR"/>
              </w:rPr>
              <w:t xml:space="preserve">. </w:t>
            </w:r>
            <w:r w:rsidRPr="00C50A8A">
              <w:rPr>
                <w:rFonts w:ascii="Garamond" w:hAnsi="Garamond" w:cs="Times New Roman"/>
                <w:rtl/>
                <w:lang w:val="fr-FR"/>
              </w:rPr>
              <w:t>וכן במועדים</w:t>
            </w:r>
            <w:r w:rsidRPr="00C50A8A">
              <w:rPr>
                <w:rFonts w:ascii="Garamond" w:hAnsi="Garamond"/>
                <w:rtl/>
                <w:lang w:val="fr-FR"/>
              </w:rPr>
              <w:t>...</w:t>
            </w:r>
          </w:p>
        </w:tc>
      </w:tr>
    </w:tbl>
    <w:p w:rsidR="00472A05" w:rsidRPr="00C50A8A" w:rsidRDefault="00472A05" w:rsidP="00472A05">
      <w:pPr>
        <w:rPr>
          <w:rFonts w:ascii="Garamond" w:hAnsi="Garamond"/>
          <w:b/>
          <w:bCs/>
          <w:lang w:val="fr-FR"/>
        </w:rPr>
      </w:pPr>
    </w:p>
    <w:p w:rsidR="003E0C6B" w:rsidRDefault="00366948" w:rsidP="00366948">
      <w:pPr>
        <w:rPr>
          <w:rFonts w:ascii="Garamond" w:hAnsi="Garamond"/>
          <w:lang w:val="fr-FR"/>
        </w:rPr>
      </w:pPr>
      <w:r>
        <w:rPr>
          <w:rFonts w:ascii="Garamond" w:hAnsi="Garamond"/>
          <w:lang w:val="fr-FR"/>
        </w:rPr>
        <w:t xml:space="preserve">Avant que Yom Kippour ne soit </w:t>
      </w:r>
      <w:r w:rsidR="003E0C6B">
        <w:rPr>
          <w:rFonts w:ascii="Garamond" w:hAnsi="Garamond"/>
          <w:lang w:val="fr-FR"/>
        </w:rPr>
        <w:t>instauré, la techouva e</w:t>
      </w:r>
      <w:r w:rsidR="0004339C">
        <w:rPr>
          <w:rFonts w:ascii="Garamond" w:hAnsi="Garamond"/>
          <w:lang w:val="fr-FR"/>
        </w:rPr>
        <w:t>nlevait</w:t>
      </w:r>
      <w:r w:rsidR="003E0C6B">
        <w:rPr>
          <w:rFonts w:ascii="Garamond" w:hAnsi="Garamond"/>
          <w:lang w:val="fr-FR"/>
        </w:rPr>
        <w:t xml:space="preserve"> toutes</w:t>
      </w:r>
      <w:r>
        <w:rPr>
          <w:rFonts w:ascii="Garamond" w:hAnsi="Garamond"/>
          <w:lang w:val="fr-FR"/>
        </w:rPr>
        <w:t xml:space="preserve"> les fautes de l’homme. Mais grâce à</w:t>
      </w:r>
      <w:r w:rsidR="003E0C6B">
        <w:rPr>
          <w:rFonts w:ascii="Garamond" w:hAnsi="Garamond"/>
          <w:lang w:val="fr-FR"/>
        </w:rPr>
        <w:t xml:space="preserve"> Yom Kippour, les juifs ont l’opportunité extraordinaire d</w:t>
      </w:r>
      <w:r w:rsidR="0004339C">
        <w:rPr>
          <w:rFonts w:ascii="Garamond" w:hAnsi="Garamond"/>
          <w:lang w:val="fr-FR"/>
        </w:rPr>
        <w:t>’effac</w:t>
      </w:r>
      <w:r>
        <w:rPr>
          <w:rFonts w:ascii="Garamond" w:hAnsi="Garamond"/>
          <w:lang w:val="fr-FR"/>
        </w:rPr>
        <w:t xml:space="preserve">er              </w:t>
      </w:r>
      <w:r w:rsidR="0004339C">
        <w:rPr>
          <w:rFonts w:ascii="Garamond" w:hAnsi="Garamond"/>
          <w:lang w:val="fr-FR"/>
        </w:rPr>
        <w:t>leurs fautes et de tout rec</w:t>
      </w:r>
      <w:r w:rsidR="004D3026">
        <w:rPr>
          <w:rFonts w:ascii="Garamond" w:hAnsi="Garamond"/>
          <w:lang w:val="fr-FR"/>
        </w:rPr>
        <w:t xml:space="preserve">ommencer, avec une ardoise propre. </w:t>
      </w:r>
      <w:r w:rsidR="0065494D">
        <w:rPr>
          <w:rFonts w:ascii="Garamond" w:hAnsi="Garamond"/>
          <w:lang w:val="fr-FR"/>
        </w:rPr>
        <w:t>Notre niveau spirituel qui avait diminué est désormais complètement restauré,</w:t>
      </w:r>
      <w:r>
        <w:rPr>
          <w:rFonts w:ascii="Garamond" w:hAnsi="Garamond"/>
          <w:lang w:val="fr-FR"/>
        </w:rPr>
        <w:t xml:space="preserve"> comme l’explique le Ram’hal :</w:t>
      </w:r>
    </w:p>
    <w:p w:rsidR="00472A05" w:rsidRPr="00C50A8A" w:rsidRDefault="00472A05" w:rsidP="00472A05">
      <w:pPr>
        <w:rPr>
          <w:rFonts w:ascii="Garamond" w:hAnsi="Garamond"/>
          <w:b/>
          <w:bCs/>
          <w:lang w:val="fr-FR"/>
        </w:rPr>
      </w:pPr>
    </w:p>
    <w:p w:rsidR="00472A05" w:rsidRDefault="00265454" w:rsidP="00366948">
      <w:pPr>
        <w:pStyle w:val="Corpsdetexte2"/>
        <w:ind w:left="720"/>
        <w:rPr>
          <w:lang w:val="fr-FR"/>
        </w:rPr>
      </w:pPr>
      <w:r>
        <w:rPr>
          <w:lang w:val="fr-FR"/>
        </w:rPr>
        <w:t xml:space="preserve"> </w:t>
      </w:r>
    </w:p>
    <w:p w:rsidR="00265454" w:rsidRPr="00366948" w:rsidRDefault="00366948" w:rsidP="00366948">
      <w:pPr>
        <w:pStyle w:val="Corpsdetexte2"/>
        <w:jc w:val="both"/>
      </w:pPr>
      <w:r>
        <w:t>5. Ram’hal (Rav Moché ‘Haïm Luzzatto), Dérekh Hachem (La voie de D.ieu), 4:8:5, traduit à l’aide de Rav Arié Kaplan, Feldheim Publishers – Yom Kippour est notre chance de revenir à l’état initial dans notre relation à D.ieu.</w:t>
      </w:r>
      <w:r w:rsidR="00265454">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4254"/>
      </w:tblGrid>
      <w:tr w:rsidR="00472A05" w:rsidRPr="00C50A8A" w:rsidTr="006A4562">
        <w:tc>
          <w:tcPr>
            <w:tcW w:w="4268" w:type="dxa"/>
          </w:tcPr>
          <w:p w:rsidR="00472A05" w:rsidRPr="00C50A8A" w:rsidRDefault="0027167D" w:rsidP="00BB766E">
            <w:pPr>
              <w:pStyle w:val="Normalcentr"/>
              <w:tabs>
                <w:tab w:val="left" w:pos="4140"/>
              </w:tabs>
              <w:bidi w:val="0"/>
              <w:ind w:left="0" w:right="72"/>
              <w:rPr>
                <w:rFonts w:ascii="Garamond" w:hAnsi="Garamond"/>
                <w:rtl/>
                <w:lang w:val="fr-FR"/>
              </w:rPr>
            </w:pPr>
            <w:r>
              <w:rPr>
                <w:rFonts w:ascii="Garamond" w:hAnsi="Garamond"/>
                <w:lang w:val="fr-FR"/>
              </w:rPr>
              <w:t>La signification de Yom Kippour est que D.ieu a réservé un jour pour le peuple juif où leur repentir est accepté sans effort et leurs fautes peuvent être facilement effacées</w:t>
            </w:r>
            <w:r w:rsidR="00472A05" w:rsidRPr="00C50A8A">
              <w:rPr>
                <w:rFonts w:ascii="Garamond" w:hAnsi="Garamond"/>
                <w:lang w:val="fr-FR"/>
              </w:rPr>
              <w:t xml:space="preserve">. </w:t>
            </w:r>
            <w:r>
              <w:rPr>
                <w:rFonts w:ascii="Garamond" w:hAnsi="Garamond"/>
                <w:lang w:val="fr-FR"/>
              </w:rPr>
              <w:t>Cela répare tous les dégâts [spirituels] caus</w:t>
            </w:r>
            <w:r w:rsidR="00AB23A0">
              <w:rPr>
                <w:rFonts w:ascii="Garamond" w:hAnsi="Garamond"/>
                <w:lang w:val="fr-FR"/>
              </w:rPr>
              <w:t>és [par ces fautes]…</w:t>
            </w:r>
            <w:r w:rsidR="00BB766E">
              <w:rPr>
                <w:rFonts w:ascii="Garamond" w:hAnsi="Garamond"/>
                <w:lang w:val="fr-FR"/>
              </w:rPr>
              <w:t xml:space="preserve">et </w:t>
            </w:r>
            <w:r w:rsidR="00BB766E">
              <w:rPr>
                <w:rFonts w:ascii="Garamond" w:hAnsi="Garamond"/>
                <w:lang w:val="fr-FR"/>
              </w:rPr>
              <w:lastRenderedPageBreak/>
              <w:t>permet à ceux qui se repentent de revenir à leur niveau initial de sainteté et de proximité avec Lui, duquel ils s’étaient éloignés à cause de leurs méfaits.</w:t>
            </w:r>
          </w:p>
        </w:tc>
        <w:tc>
          <w:tcPr>
            <w:tcW w:w="4254" w:type="dxa"/>
          </w:tcPr>
          <w:p w:rsidR="00472A05" w:rsidRPr="00C50A8A" w:rsidRDefault="00472A05" w:rsidP="006A4562">
            <w:pPr>
              <w:bidi/>
              <w:ind w:right="72"/>
              <w:rPr>
                <w:rFonts w:ascii="Garamond" w:hAnsi="Garamond"/>
                <w:lang w:val="fr-FR"/>
              </w:rPr>
            </w:pPr>
            <w:r w:rsidRPr="00C50A8A">
              <w:rPr>
                <w:rFonts w:ascii="Garamond" w:hAnsi="Garamond" w:cs="Times New Roman"/>
                <w:rtl/>
                <w:lang w:val="fr-FR"/>
              </w:rPr>
              <w:lastRenderedPageBreak/>
              <w:t>ענין יום הכפורים הוא</w:t>
            </w:r>
            <w:r w:rsidRPr="00C50A8A">
              <w:rPr>
                <w:rFonts w:ascii="Garamond" w:hAnsi="Garamond"/>
                <w:rtl/>
                <w:lang w:val="fr-FR"/>
              </w:rPr>
              <w:t xml:space="preserve">, </w:t>
            </w:r>
            <w:r w:rsidRPr="00C50A8A">
              <w:rPr>
                <w:rFonts w:ascii="Garamond" w:hAnsi="Garamond" w:cs="Times New Roman"/>
                <w:rtl/>
                <w:lang w:val="fr-FR"/>
              </w:rPr>
              <w:t>שהנה הכין האדון ב</w:t>
            </w:r>
            <w:r w:rsidRPr="00C50A8A">
              <w:rPr>
                <w:rFonts w:ascii="Garamond" w:hAnsi="Garamond"/>
                <w:rtl/>
                <w:lang w:val="fr-FR"/>
              </w:rPr>
              <w:t>"</w:t>
            </w:r>
            <w:r w:rsidRPr="00C50A8A">
              <w:rPr>
                <w:rFonts w:ascii="Garamond" w:hAnsi="Garamond" w:cs="Times New Roman"/>
                <w:rtl/>
                <w:lang w:val="fr-FR"/>
              </w:rPr>
              <w:t>ה לישראל יום אחד</w:t>
            </w:r>
            <w:r w:rsidRPr="00C50A8A">
              <w:rPr>
                <w:rFonts w:ascii="Garamond" w:hAnsi="Garamond"/>
                <w:rtl/>
                <w:lang w:val="fr-FR"/>
              </w:rPr>
              <w:t xml:space="preserve">, </w:t>
            </w:r>
            <w:r w:rsidRPr="00C50A8A">
              <w:rPr>
                <w:rFonts w:ascii="Garamond" w:hAnsi="Garamond" w:cs="Times New Roman"/>
                <w:rtl/>
                <w:lang w:val="fr-FR"/>
              </w:rPr>
              <w:t>שבו תהיה התשובה קלה להתקבל</w:t>
            </w:r>
            <w:r w:rsidRPr="00C50A8A">
              <w:rPr>
                <w:rFonts w:ascii="Garamond" w:hAnsi="Garamond"/>
                <w:rtl/>
                <w:lang w:val="fr-FR"/>
              </w:rPr>
              <w:t xml:space="preserve">, </w:t>
            </w:r>
            <w:r w:rsidRPr="00C50A8A">
              <w:rPr>
                <w:rFonts w:ascii="Garamond" w:hAnsi="Garamond" w:cs="Times New Roman"/>
                <w:rtl/>
                <w:lang w:val="fr-FR"/>
              </w:rPr>
              <w:t>והעונות קרובים לימחות דהיינו לתקן כל הקלקולים שנעשו</w:t>
            </w:r>
            <w:r w:rsidRPr="00C50A8A">
              <w:rPr>
                <w:rFonts w:ascii="Garamond" w:hAnsi="Garamond"/>
                <w:rtl/>
                <w:lang w:val="fr-FR"/>
              </w:rPr>
              <w:t xml:space="preserve">... </w:t>
            </w:r>
            <w:r w:rsidRPr="00C50A8A">
              <w:rPr>
                <w:rFonts w:ascii="Garamond" w:hAnsi="Garamond" w:cs="Times New Roman"/>
                <w:rtl/>
                <w:lang w:val="fr-FR"/>
              </w:rPr>
              <w:t>ולהשיב השבים אל מדריגת הקדושה והקורבה אליו ית</w:t>
            </w:r>
            <w:r w:rsidRPr="00C50A8A">
              <w:rPr>
                <w:rFonts w:ascii="Garamond" w:hAnsi="Garamond"/>
                <w:rtl/>
                <w:lang w:val="fr-FR"/>
              </w:rPr>
              <w:t xml:space="preserve">', </w:t>
            </w:r>
            <w:r w:rsidRPr="00C50A8A">
              <w:rPr>
                <w:rFonts w:ascii="Garamond" w:hAnsi="Garamond" w:cs="Times New Roman"/>
                <w:rtl/>
                <w:lang w:val="fr-FR"/>
              </w:rPr>
              <w:t>שנתרחקו ממנו על ידי חטאתיהם</w:t>
            </w:r>
            <w:r w:rsidRPr="00C50A8A">
              <w:rPr>
                <w:rFonts w:ascii="Garamond" w:hAnsi="Garamond"/>
                <w:rtl/>
                <w:lang w:val="fr-FR"/>
              </w:rPr>
              <w:t xml:space="preserve">. </w:t>
            </w:r>
          </w:p>
          <w:p w:rsidR="00472A05" w:rsidRPr="00C50A8A" w:rsidRDefault="00472A05" w:rsidP="006A4562">
            <w:pPr>
              <w:bidi/>
              <w:ind w:right="72"/>
              <w:rPr>
                <w:rFonts w:ascii="Garamond" w:hAnsi="Garamond"/>
                <w:lang w:val="fr-FR"/>
              </w:rPr>
            </w:pPr>
          </w:p>
        </w:tc>
      </w:tr>
    </w:tbl>
    <w:p w:rsidR="00472A05" w:rsidRPr="00C50A8A" w:rsidRDefault="00472A05" w:rsidP="00472A05">
      <w:pPr>
        <w:rPr>
          <w:rFonts w:ascii="Garamond" w:hAnsi="Garamond"/>
          <w:b/>
          <w:bCs/>
          <w:lang w:val="fr-FR"/>
        </w:rPr>
      </w:pPr>
    </w:p>
    <w:p w:rsidR="00BB766E" w:rsidRDefault="00BB766E" w:rsidP="0051699F">
      <w:pPr>
        <w:rPr>
          <w:rFonts w:ascii="Garamond" w:hAnsi="Garamond"/>
          <w:lang w:val="fr-FR"/>
        </w:rPr>
      </w:pPr>
      <w:r>
        <w:rPr>
          <w:rFonts w:ascii="Garamond" w:hAnsi="Garamond"/>
          <w:lang w:val="fr-FR"/>
        </w:rPr>
        <w:t>Le miracle de Yom Kippour est que l’on peut même rattraper plusieurs années de perdues ! (Rav Its’hak Berkovits, Jerusalem Kollel.) En regrettant sincèrement, nous pouvons transformer nos fautes en mérites et atteindre</w:t>
      </w:r>
      <w:r w:rsidR="0051699F">
        <w:rPr>
          <w:rFonts w:ascii="Garamond" w:hAnsi="Garamond"/>
          <w:lang w:val="fr-FR"/>
        </w:rPr>
        <w:t xml:space="preserve"> même</w:t>
      </w:r>
      <w:r>
        <w:rPr>
          <w:rFonts w:ascii="Garamond" w:hAnsi="Garamond"/>
          <w:lang w:val="fr-FR"/>
        </w:rPr>
        <w:t xml:space="preserve"> de plus hauts niveaux d’élévation spirituelle. (Voir </w:t>
      </w:r>
      <w:r w:rsidR="0051699F">
        <w:rPr>
          <w:rFonts w:ascii="Garamond" w:hAnsi="Garamond"/>
          <w:lang w:val="fr-FR"/>
        </w:rPr>
        <w:t>les chiourim de Moracha sur la t</w:t>
      </w:r>
      <w:r>
        <w:rPr>
          <w:rFonts w:ascii="Garamond" w:hAnsi="Garamond"/>
          <w:lang w:val="fr-FR"/>
        </w:rPr>
        <w:t>echouva.)</w:t>
      </w:r>
      <w:r w:rsidR="00A2741F">
        <w:rPr>
          <w:rFonts w:ascii="Garamond" w:hAnsi="Garamond"/>
          <w:lang w:val="fr-FR"/>
        </w:rPr>
        <w:t xml:space="preserve"> De plus, à Yom Kippour, D.ieu s’associe avec nous, pour ainsi dire, afin de faciliter notre techouva.</w:t>
      </w:r>
    </w:p>
    <w:p w:rsidR="00472A05" w:rsidRPr="00C50A8A" w:rsidRDefault="00472A05" w:rsidP="00472A05">
      <w:pPr>
        <w:rPr>
          <w:rFonts w:ascii="Garamond" w:hAnsi="Garamond"/>
          <w:b/>
          <w:bCs/>
          <w:lang w:val="fr-FR"/>
        </w:rPr>
      </w:pPr>
    </w:p>
    <w:p w:rsidR="00472A05" w:rsidRPr="00C50A8A" w:rsidRDefault="00A2741F" w:rsidP="00A2741F">
      <w:pPr>
        <w:jc w:val="both"/>
        <w:rPr>
          <w:rFonts w:ascii="Garamond" w:hAnsi="Garamond"/>
          <w:b/>
          <w:bCs/>
          <w:lang w:val="fr-FR"/>
        </w:rPr>
      </w:pPr>
      <w:r>
        <w:rPr>
          <w:rFonts w:ascii="Garamond" w:hAnsi="Garamond"/>
          <w:b/>
          <w:bCs/>
          <w:lang w:val="fr-FR"/>
        </w:rPr>
        <w:t>6. Rav ‘Haïm Friedlander, Sifté ‘Haï</w:t>
      </w:r>
      <w:r w:rsidR="00472A05" w:rsidRPr="00C50A8A">
        <w:rPr>
          <w:rFonts w:ascii="Garamond" w:hAnsi="Garamond"/>
          <w:b/>
          <w:bCs/>
          <w:lang w:val="fr-FR"/>
        </w:rPr>
        <w:t>m, Vol. I, p.264 –</w:t>
      </w:r>
      <w:r>
        <w:rPr>
          <w:rFonts w:ascii="Garamond" w:hAnsi="Garamond"/>
          <w:b/>
          <w:bCs/>
          <w:lang w:val="fr-FR"/>
        </w:rPr>
        <w:t xml:space="preserve">A Yom Kippour, </w:t>
      </w:r>
      <w:r w:rsidR="00472A05" w:rsidRPr="00C50A8A">
        <w:rPr>
          <w:rFonts w:ascii="Garamond" w:hAnsi="Garamond"/>
          <w:b/>
          <w:bCs/>
          <w:lang w:val="fr-FR"/>
        </w:rPr>
        <w:t xml:space="preserve"> </w:t>
      </w:r>
      <w:r>
        <w:rPr>
          <w:rFonts w:ascii="Garamond" w:hAnsi="Garamond"/>
          <w:b/>
          <w:bCs/>
          <w:lang w:val="fr-FR"/>
        </w:rPr>
        <w:t xml:space="preserve">il y a une assistance Divine spéciale pour nous aider à nous repentir.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8"/>
        <w:gridCol w:w="4238"/>
      </w:tblGrid>
      <w:tr w:rsidR="00472A05" w:rsidRPr="00C50A8A" w:rsidTr="00144BFF">
        <w:trPr>
          <w:trHeight w:val="290"/>
        </w:trPr>
        <w:tc>
          <w:tcPr>
            <w:tcW w:w="4238" w:type="dxa"/>
          </w:tcPr>
          <w:p w:rsidR="00472A05" w:rsidRPr="00C50A8A" w:rsidRDefault="00472A05" w:rsidP="006A4562">
            <w:pPr>
              <w:bidi/>
              <w:rPr>
                <w:rFonts w:ascii="Garamond" w:hAnsi="Garamond"/>
                <w:lang w:val="fr-FR"/>
              </w:rPr>
            </w:pPr>
            <w:r w:rsidRPr="00C50A8A">
              <w:rPr>
                <w:rFonts w:ascii="Garamond" w:hAnsi="Garamond" w:cs="Times New Roman"/>
                <w:rtl/>
                <w:lang w:val="fr-FR"/>
              </w:rPr>
              <w:t>יש סייעתא דשמיא מיוחדת של התעוררות תשובה ע</w:t>
            </w:r>
            <w:r w:rsidRPr="00C50A8A">
              <w:rPr>
                <w:rFonts w:ascii="Garamond" w:hAnsi="Garamond"/>
                <w:rtl/>
                <w:lang w:val="fr-FR"/>
              </w:rPr>
              <w:t>"</w:t>
            </w:r>
            <w:r w:rsidRPr="00C50A8A">
              <w:rPr>
                <w:rFonts w:ascii="Garamond" w:hAnsi="Garamond" w:cs="Times New Roman"/>
                <w:rtl/>
                <w:lang w:val="fr-FR"/>
              </w:rPr>
              <w:t>י סגולת יום הכיפורים עצמו</w:t>
            </w:r>
            <w:r w:rsidRPr="00C50A8A">
              <w:rPr>
                <w:rFonts w:ascii="Garamond" w:hAnsi="Garamond"/>
                <w:rtl/>
                <w:lang w:val="fr-FR"/>
              </w:rPr>
              <w:t xml:space="preserve">, </w:t>
            </w:r>
            <w:r w:rsidRPr="00C50A8A">
              <w:rPr>
                <w:rFonts w:ascii="Garamond" w:hAnsi="Garamond" w:cs="Times New Roman"/>
                <w:rtl/>
                <w:lang w:val="fr-FR"/>
              </w:rPr>
              <w:t>שהוא יום של רחמים</w:t>
            </w:r>
            <w:r w:rsidRPr="00C50A8A">
              <w:rPr>
                <w:rFonts w:ascii="Garamond" w:hAnsi="Garamond"/>
                <w:rtl/>
                <w:lang w:val="fr-FR"/>
              </w:rPr>
              <w:t>...</w:t>
            </w:r>
          </w:p>
          <w:p w:rsidR="00472A05" w:rsidRPr="00C50A8A" w:rsidRDefault="00472A05" w:rsidP="006A4562">
            <w:pPr>
              <w:bidi/>
              <w:rPr>
                <w:rFonts w:ascii="Garamond" w:hAnsi="Garamond"/>
                <w:lang w:val="fr-FR"/>
              </w:rPr>
            </w:pPr>
          </w:p>
          <w:p w:rsidR="00472A05" w:rsidRPr="00C50A8A" w:rsidRDefault="00472A05" w:rsidP="006A4562">
            <w:pPr>
              <w:bidi/>
              <w:rPr>
                <w:rFonts w:ascii="Garamond" w:hAnsi="Garamond"/>
                <w:rtl/>
                <w:lang w:val="fr-FR"/>
              </w:rPr>
            </w:pPr>
          </w:p>
          <w:p w:rsidR="00472A05" w:rsidRPr="00C50A8A" w:rsidRDefault="00472A05" w:rsidP="00144BFF">
            <w:pPr>
              <w:bidi/>
              <w:rPr>
                <w:rFonts w:ascii="Garamond" w:hAnsi="Garamond"/>
                <w:rtl/>
                <w:lang w:val="fr-FR"/>
              </w:rPr>
            </w:pPr>
            <w:r w:rsidRPr="00C50A8A">
              <w:rPr>
                <w:rFonts w:ascii="Garamond" w:hAnsi="Garamond" w:cs="Times New Roman"/>
                <w:rtl/>
                <w:lang w:val="fr-FR"/>
              </w:rPr>
              <w:t>אפילו שבעצם אין הוא ראוי לכך</w:t>
            </w:r>
            <w:r w:rsidRPr="00C50A8A">
              <w:rPr>
                <w:rFonts w:ascii="Garamond" w:hAnsi="Garamond"/>
                <w:rtl/>
                <w:lang w:val="fr-FR"/>
              </w:rPr>
              <w:t xml:space="preserve">, </w:t>
            </w:r>
            <w:r w:rsidRPr="00C50A8A">
              <w:rPr>
                <w:rFonts w:ascii="Garamond" w:hAnsi="Garamond" w:cs="Times New Roman"/>
                <w:rtl/>
                <w:lang w:val="fr-FR"/>
              </w:rPr>
              <w:t>ואף שלפי אמת הדין אולי אך לא מגיע לו הסיוע</w:t>
            </w:r>
            <w:r w:rsidRPr="00C50A8A">
              <w:rPr>
                <w:rFonts w:ascii="Garamond" w:hAnsi="Garamond"/>
                <w:rtl/>
                <w:lang w:val="fr-FR"/>
              </w:rPr>
              <w:t xml:space="preserve">, </w:t>
            </w:r>
            <w:r w:rsidRPr="00C50A8A">
              <w:rPr>
                <w:rFonts w:ascii="Garamond" w:hAnsi="Garamond" w:cs="Times New Roman"/>
                <w:rtl/>
                <w:lang w:val="fr-FR"/>
              </w:rPr>
              <w:t>אולם זהו כח סגולת עיצומו של יוהכ</w:t>
            </w:r>
            <w:r w:rsidRPr="00C50A8A">
              <w:rPr>
                <w:rFonts w:ascii="Garamond" w:hAnsi="Garamond"/>
                <w:rtl/>
                <w:lang w:val="fr-FR"/>
              </w:rPr>
              <w:t>"</w:t>
            </w:r>
            <w:r w:rsidRPr="00C50A8A">
              <w:rPr>
                <w:rFonts w:ascii="Garamond" w:hAnsi="Garamond" w:cs="Times New Roman"/>
                <w:rtl/>
                <w:lang w:val="fr-FR"/>
              </w:rPr>
              <w:t>פ שמן השמים מסייעים בידו לשוב בתשובה</w:t>
            </w:r>
            <w:r w:rsidRPr="00C50A8A">
              <w:rPr>
                <w:rFonts w:ascii="Garamond" w:hAnsi="Garamond"/>
                <w:rtl/>
                <w:lang w:val="fr-FR"/>
              </w:rPr>
              <w:t>.</w:t>
            </w:r>
          </w:p>
        </w:tc>
        <w:tc>
          <w:tcPr>
            <w:tcW w:w="4238" w:type="dxa"/>
          </w:tcPr>
          <w:p w:rsidR="00A2741F" w:rsidRDefault="003C1946" w:rsidP="006A4562">
            <w:pPr>
              <w:rPr>
                <w:rFonts w:ascii="Garamond" w:hAnsi="Garamond"/>
                <w:lang w:val="fr-FR"/>
              </w:rPr>
            </w:pPr>
            <w:r>
              <w:rPr>
                <w:rFonts w:ascii="Garamond" w:hAnsi="Garamond"/>
                <w:lang w:val="fr-FR"/>
              </w:rPr>
              <w:t>Étant donné</w:t>
            </w:r>
            <w:r w:rsidR="00A2741F">
              <w:rPr>
                <w:rFonts w:ascii="Garamond" w:hAnsi="Garamond"/>
                <w:lang w:val="fr-FR"/>
              </w:rPr>
              <w:t xml:space="preserve"> que Yom Kippour est un jour de miséricorde divine, il y a une aide spéciale du ciel </w:t>
            </w:r>
            <w:r>
              <w:rPr>
                <w:rFonts w:ascii="Garamond" w:hAnsi="Garamond"/>
                <w:lang w:val="fr-FR"/>
              </w:rPr>
              <w:t>présente</w:t>
            </w:r>
            <w:r w:rsidR="00A2741F">
              <w:rPr>
                <w:rFonts w:ascii="Garamond" w:hAnsi="Garamond"/>
                <w:lang w:val="fr-FR"/>
              </w:rPr>
              <w:t xml:space="preserve"> ce jour-là, qui incite l’homme à se repentir.</w:t>
            </w:r>
          </w:p>
          <w:p w:rsidR="00472A05" w:rsidRPr="00C50A8A" w:rsidRDefault="00472A05" w:rsidP="006A4562">
            <w:pPr>
              <w:rPr>
                <w:rFonts w:ascii="Garamond" w:hAnsi="Garamond"/>
                <w:lang w:val="fr-FR"/>
              </w:rPr>
            </w:pPr>
          </w:p>
          <w:p w:rsidR="00472A05" w:rsidRPr="00C50A8A" w:rsidRDefault="00A2741F" w:rsidP="00144BFF">
            <w:pPr>
              <w:pStyle w:val="Notedebasdepage"/>
              <w:widowControl w:val="0"/>
              <w:rPr>
                <w:rFonts w:ascii="Garamond" w:hAnsi="Garamond"/>
                <w:rtl/>
                <w:lang w:val="fr-FR"/>
              </w:rPr>
            </w:pPr>
            <w:r>
              <w:rPr>
                <w:rFonts w:ascii="Garamond" w:hAnsi="Garamond"/>
                <w:lang w:val="fr-FR"/>
              </w:rPr>
              <w:t>Cela s’applique à une personne qui ne mérite pas d’aide selon la stricte loi</w:t>
            </w:r>
            <w:r w:rsidR="00144BFF">
              <w:rPr>
                <w:rFonts w:ascii="Garamond" w:hAnsi="Garamond"/>
                <w:lang w:val="fr-FR"/>
              </w:rPr>
              <w:t>. Tel est le pouvoir de ce jour extraordinaire – le Ciel aide l’homme à se repentir.</w:t>
            </w:r>
          </w:p>
        </w:tc>
      </w:tr>
    </w:tbl>
    <w:p w:rsidR="00472A05" w:rsidRPr="00C50A8A" w:rsidRDefault="00472A05" w:rsidP="00472A05">
      <w:pPr>
        <w:rPr>
          <w:rFonts w:ascii="Garamond" w:hAnsi="Garamond"/>
          <w:b/>
          <w:bCs/>
          <w:lang w:val="fr-FR"/>
        </w:rPr>
      </w:pPr>
    </w:p>
    <w:p w:rsidR="00472A05" w:rsidRPr="00C50A8A" w:rsidRDefault="00144BFF" w:rsidP="00144BFF">
      <w:pPr>
        <w:rPr>
          <w:rFonts w:ascii="Garamond" w:hAnsi="Garamond"/>
          <w:b/>
          <w:bCs/>
          <w:spacing w:val="-3"/>
          <w:lang w:val="fr-FR"/>
        </w:rPr>
      </w:pPr>
      <w:r>
        <w:rPr>
          <w:rFonts w:ascii="Garamond" w:hAnsi="Garamond"/>
          <w:b/>
          <w:bCs/>
          <w:spacing w:val="-3"/>
          <w:lang w:val="fr-FR"/>
        </w:rPr>
        <w:t>7. Rav Noa’h</w:t>
      </w:r>
      <w:r w:rsidR="00472A05" w:rsidRPr="00C50A8A">
        <w:rPr>
          <w:rFonts w:ascii="Garamond" w:hAnsi="Garamond"/>
          <w:b/>
          <w:bCs/>
          <w:spacing w:val="-3"/>
          <w:lang w:val="fr-FR"/>
        </w:rPr>
        <w:t xml:space="preserve"> Weinberg, Tipping the Scales, www.aish.com </w:t>
      </w:r>
      <w:r w:rsidR="00472A05" w:rsidRPr="00C50A8A">
        <w:rPr>
          <w:rFonts w:ascii="Garamond" w:hAnsi="Garamond"/>
          <w:b/>
          <w:bCs/>
          <w:lang w:val="fr-FR"/>
        </w:rPr>
        <w:t xml:space="preserve">– </w:t>
      </w:r>
      <w:r>
        <w:rPr>
          <w:rFonts w:ascii="Garamond" w:hAnsi="Garamond"/>
          <w:b/>
          <w:bCs/>
          <w:lang w:val="fr-FR"/>
        </w:rPr>
        <w:t>Le jour où l’on peut s’adresser directement à D.ieu, sans fixer de rendez-vous.</w:t>
      </w:r>
      <w:r w:rsidR="00472A05" w:rsidRPr="00C50A8A">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472A05" w:rsidRPr="00C50A8A" w:rsidRDefault="00144BFF" w:rsidP="00945341">
            <w:pPr>
              <w:pStyle w:val="articletext"/>
              <w:rPr>
                <w:rFonts w:ascii="Garamond" w:hAnsi="Garamond"/>
                <w:lang w:val="fr-FR"/>
              </w:rPr>
            </w:pPr>
            <w:r>
              <w:rPr>
                <w:rFonts w:ascii="Garamond" w:hAnsi="Garamond"/>
                <w:lang w:val="fr-FR"/>
              </w:rPr>
              <w:t>Il est écrit dans un autre verset des prophètes</w:t>
            </w:r>
            <w:r w:rsidR="0051699F">
              <w:rPr>
                <w:rFonts w:ascii="Garamond" w:hAnsi="Garamond"/>
                <w:lang w:val="fr-FR"/>
              </w:rPr>
              <w:t> :</w:t>
            </w:r>
            <w:r>
              <w:rPr>
                <w:rFonts w:ascii="Garamond" w:hAnsi="Garamond"/>
                <w:lang w:val="fr-FR"/>
              </w:rPr>
              <w:t xml:space="preserve"> «</w:t>
            </w:r>
            <w:r w:rsidR="00647794">
              <w:rPr>
                <w:rFonts w:ascii="Garamond" w:hAnsi="Garamond"/>
                <w:lang w:val="fr-FR"/>
              </w:rPr>
              <w:t xml:space="preserve"> </w:t>
            </w:r>
            <w:r w:rsidR="00945341">
              <w:rPr>
                <w:rFonts w:ascii="Garamond" w:hAnsi="Garamond"/>
                <w:lang w:val="fr-FR"/>
              </w:rPr>
              <w:t>appelez-le</w:t>
            </w:r>
            <w:r w:rsidR="00647794">
              <w:rPr>
                <w:rFonts w:ascii="Garamond" w:hAnsi="Garamond"/>
                <w:lang w:val="fr-FR"/>
              </w:rPr>
              <w:t xml:space="preserve"> tant qu’il est proche. »</w:t>
            </w:r>
            <w:r w:rsidR="00945341">
              <w:rPr>
                <w:rFonts w:ascii="Garamond" w:hAnsi="Garamond"/>
                <w:lang w:val="fr-FR"/>
              </w:rPr>
              <w:t xml:space="preserve"> Cela</w:t>
            </w:r>
            <w:r w:rsidR="00647794">
              <w:rPr>
                <w:rFonts w:ascii="Garamond" w:hAnsi="Garamond"/>
                <w:lang w:val="fr-FR"/>
              </w:rPr>
              <w:t xml:space="preserve"> fait al</w:t>
            </w:r>
            <w:r w:rsidR="00945341">
              <w:rPr>
                <w:rFonts w:ascii="Garamond" w:hAnsi="Garamond"/>
                <w:lang w:val="fr-FR"/>
              </w:rPr>
              <w:t>lusion à Yom Kippour. C’est le moment de s’adresser au Tout-Puissant.</w:t>
            </w:r>
            <w:r w:rsidR="00472A05" w:rsidRPr="00C50A8A">
              <w:rPr>
                <w:rFonts w:ascii="Garamond" w:hAnsi="Garamond"/>
                <w:lang w:val="fr-FR"/>
              </w:rPr>
              <w:t xml:space="preserve"> </w:t>
            </w:r>
          </w:p>
          <w:p w:rsidR="00945341" w:rsidRDefault="00945341" w:rsidP="00364765">
            <w:pPr>
              <w:pStyle w:val="articletext"/>
              <w:rPr>
                <w:rFonts w:ascii="Garamond" w:hAnsi="Garamond"/>
                <w:lang w:val="fr-FR"/>
              </w:rPr>
            </w:pPr>
            <w:r>
              <w:rPr>
                <w:rFonts w:ascii="Garamond" w:hAnsi="Garamond"/>
                <w:lang w:val="fr-FR"/>
              </w:rPr>
              <w:t>Imaginez q</w:t>
            </w:r>
            <w:r w:rsidR="00364765">
              <w:rPr>
                <w:rFonts w:ascii="Garamond" w:hAnsi="Garamond"/>
                <w:lang w:val="fr-FR"/>
              </w:rPr>
              <w:t>ue vous voulez voir le maire. Vous allez obligatoirement passer par une série de secrétaires et d’assistantes – et seulement ensuite il acceptera de vous voir si c’est d’une importance vitale. Néanmoins, en période de campagne, lorsque le maire est dehors à serrer des mains, tout le monde peut le voir.</w:t>
            </w:r>
          </w:p>
          <w:p w:rsidR="00364765" w:rsidRDefault="00364765" w:rsidP="0051699F">
            <w:pPr>
              <w:pStyle w:val="articletext"/>
              <w:rPr>
                <w:rFonts w:ascii="Garamond" w:hAnsi="Garamond"/>
                <w:lang w:val="fr-FR"/>
              </w:rPr>
            </w:pPr>
            <w:r>
              <w:rPr>
                <w:rFonts w:ascii="Garamond" w:hAnsi="Garamond"/>
                <w:lang w:val="fr-FR"/>
              </w:rPr>
              <w:t>C’est ce qui se produit à Yom Kippour</w:t>
            </w:r>
            <w:r w:rsidR="009D7849">
              <w:rPr>
                <w:rFonts w:ascii="Garamond" w:hAnsi="Garamond"/>
                <w:lang w:val="fr-FR"/>
              </w:rPr>
              <w:t>. Vous pouvez faire techouva pend</w:t>
            </w:r>
            <w:r>
              <w:rPr>
                <w:rFonts w:ascii="Garamond" w:hAnsi="Garamond"/>
                <w:lang w:val="fr-FR"/>
              </w:rPr>
              <w:t>ant toute l’</w:t>
            </w:r>
            <w:r w:rsidR="003C1946">
              <w:rPr>
                <w:rFonts w:ascii="Garamond" w:hAnsi="Garamond"/>
                <w:lang w:val="fr-FR"/>
              </w:rPr>
              <w:t>année,</w:t>
            </w:r>
            <w:r>
              <w:rPr>
                <w:rFonts w:ascii="Garamond" w:hAnsi="Garamond"/>
                <w:lang w:val="fr-FR"/>
              </w:rPr>
              <w:t xml:space="preserve"> mais c’est difficile – vous deve</w:t>
            </w:r>
            <w:r w:rsidR="009D7849">
              <w:rPr>
                <w:rFonts w:ascii="Garamond" w:hAnsi="Garamond"/>
                <w:lang w:val="fr-FR"/>
              </w:rPr>
              <w:t>z faire des pieds et des mains pour obtenir un rendez-vous. Rambam (Maïmonide) explique que bien que la techouva soit possible pendant l’année, elle est acceptée immédiatement</w:t>
            </w:r>
            <w:r w:rsidR="0051699F">
              <w:rPr>
                <w:rFonts w:ascii="Garamond" w:hAnsi="Garamond"/>
                <w:lang w:val="fr-FR"/>
              </w:rPr>
              <w:t xml:space="preserve"> pendant cette période</w:t>
            </w:r>
            <w:r w:rsidR="009D7849">
              <w:rPr>
                <w:rFonts w:ascii="Garamond" w:hAnsi="Garamond"/>
                <w:lang w:val="fr-FR"/>
              </w:rPr>
              <w:t xml:space="preserve">. Pendant les Jours Redoutables, D.ieu est tout proche. </w:t>
            </w:r>
          </w:p>
          <w:p w:rsidR="00472A05" w:rsidRPr="00C50A8A" w:rsidRDefault="009D7849" w:rsidP="006A4562">
            <w:pPr>
              <w:pStyle w:val="articletext"/>
              <w:rPr>
                <w:rFonts w:ascii="Garamond" w:hAnsi="Garamond"/>
                <w:lang w:val="fr-FR"/>
              </w:rPr>
            </w:pPr>
            <w:r>
              <w:rPr>
                <w:rFonts w:ascii="Garamond" w:hAnsi="Garamond"/>
                <w:lang w:val="fr-FR"/>
              </w:rPr>
              <w:t>Saisissez cette opportunité.</w:t>
            </w:r>
          </w:p>
        </w:tc>
      </w:tr>
    </w:tbl>
    <w:p w:rsidR="00472A05" w:rsidRPr="00C50A8A" w:rsidRDefault="00472A05" w:rsidP="00472A05">
      <w:pPr>
        <w:tabs>
          <w:tab w:val="left" w:pos="-720"/>
        </w:tabs>
        <w:suppressAutoHyphens/>
        <w:jc w:val="both"/>
        <w:rPr>
          <w:rFonts w:ascii="Garamond" w:hAnsi="Garamond"/>
          <w:b/>
          <w:bCs/>
          <w:spacing w:val="-3"/>
          <w:lang w:val="fr-FR"/>
        </w:rPr>
      </w:pPr>
    </w:p>
    <w:p w:rsidR="00472A05" w:rsidRPr="00C50A8A" w:rsidRDefault="009D7849" w:rsidP="00472A05">
      <w:pPr>
        <w:tabs>
          <w:tab w:val="left" w:pos="-720"/>
        </w:tabs>
        <w:suppressAutoHyphens/>
        <w:jc w:val="both"/>
        <w:rPr>
          <w:rFonts w:ascii="Garamond" w:hAnsi="Garamond"/>
          <w:spacing w:val="-3"/>
          <w:lang w:val="fr-FR"/>
        </w:rPr>
      </w:pPr>
      <w:r>
        <w:rPr>
          <w:rFonts w:ascii="Garamond" w:hAnsi="Garamond"/>
          <w:spacing w:val="-3"/>
          <w:lang w:val="fr-FR"/>
        </w:rPr>
        <w:t>De quelle façon Yom Kippour parvient-il à expier nos fautes ?</w:t>
      </w:r>
    </w:p>
    <w:p w:rsidR="00472A05" w:rsidRPr="00C50A8A" w:rsidRDefault="00472A05" w:rsidP="00472A05">
      <w:pPr>
        <w:tabs>
          <w:tab w:val="left" w:pos="-720"/>
        </w:tabs>
        <w:suppressAutoHyphens/>
        <w:jc w:val="both"/>
        <w:rPr>
          <w:rFonts w:ascii="Garamond" w:hAnsi="Garamond"/>
          <w:b/>
          <w:bCs/>
          <w:spacing w:val="-3"/>
          <w:lang w:val="fr-FR"/>
        </w:rPr>
      </w:pPr>
    </w:p>
    <w:p w:rsidR="00472A05" w:rsidRPr="00C50A8A" w:rsidRDefault="00472A05" w:rsidP="009D7849">
      <w:pPr>
        <w:tabs>
          <w:tab w:val="left" w:pos="-720"/>
        </w:tabs>
        <w:suppressAutoHyphens/>
        <w:rPr>
          <w:rFonts w:ascii="Garamond" w:hAnsi="Garamond"/>
          <w:b/>
          <w:bCs/>
          <w:spacing w:val="-3"/>
          <w:lang w:val="fr-FR"/>
        </w:rPr>
      </w:pPr>
      <w:r w:rsidRPr="00C50A8A">
        <w:rPr>
          <w:rFonts w:ascii="Garamond" w:hAnsi="Garamond"/>
          <w:b/>
          <w:bCs/>
          <w:spacing w:val="-3"/>
          <w:lang w:val="fr-FR"/>
        </w:rPr>
        <w:t>Part</w:t>
      </w:r>
      <w:r w:rsidR="009D7849">
        <w:rPr>
          <w:rFonts w:ascii="Garamond" w:hAnsi="Garamond"/>
          <w:b/>
          <w:bCs/>
          <w:spacing w:val="-3"/>
          <w:lang w:val="fr-FR"/>
        </w:rPr>
        <w:t>ie</w:t>
      </w:r>
      <w:r w:rsidRPr="00C50A8A">
        <w:rPr>
          <w:rFonts w:ascii="Garamond" w:hAnsi="Garamond"/>
          <w:b/>
          <w:bCs/>
          <w:spacing w:val="-3"/>
          <w:lang w:val="fr-FR"/>
        </w:rPr>
        <w:t xml:space="preserve"> B. </w:t>
      </w:r>
      <w:r w:rsidR="009D7849">
        <w:rPr>
          <w:rFonts w:ascii="Garamond" w:hAnsi="Garamond"/>
          <w:b/>
          <w:bCs/>
          <w:spacing w:val="-3"/>
          <w:lang w:val="fr-FR"/>
        </w:rPr>
        <w:t>L’expiation et la joie de la purification</w:t>
      </w:r>
    </w:p>
    <w:p w:rsidR="00472A05" w:rsidRPr="00C50A8A" w:rsidRDefault="00472A05" w:rsidP="00472A05">
      <w:pPr>
        <w:tabs>
          <w:tab w:val="left" w:pos="-720"/>
        </w:tabs>
        <w:suppressAutoHyphens/>
        <w:rPr>
          <w:rFonts w:ascii="Garamond" w:hAnsi="Garamond"/>
          <w:spacing w:val="-3"/>
          <w:lang w:val="fr-FR"/>
        </w:rPr>
      </w:pPr>
    </w:p>
    <w:p w:rsidR="009D7849" w:rsidRDefault="009D7849" w:rsidP="00472A05">
      <w:pPr>
        <w:tabs>
          <w:tab w:val="left" w:pos="-720"/>
        </w:tabs>
        <w:suppressAutoHyphens/>
        <w:rPr>
          <w:rFonts w:ascii="Garamond" w:hAnsi="Garamond"/>
          <w:spacing w:val="-3"/>
          <w:lang w:val="fr-FR"/>
        </w:rPr>
      </w:pPr>
      <w:r>
        <w:rPr>
          <w:rFonts w:ascii="Garamond" w:hAnsi="Garamond"/>
          <w:spacing w:val="-3"/>
          <w:lang w:val="fr-FR"/>
        </w:rPr>
        <w:t xml:space="preserve">Bien que nous puissions nous repentir  à tout moment, Yom Kippour a une force spéciale qui rend la techouva </w:t>
      </w:r>
      <w:r w:rsidR="008B0026">
        <w:rPr>
          <w:rFonts w:ascii="Garamond" w:hAnsi="Garamond"/>
          <w:spacing w:val="-3"/>
          <w:lang w:val="fr-FR"/>
        </w:rPr>
        <w:t>beaucoup plus facile à faire et à se faire accepter. Le résultat final en est une purification de la faute.</w:t>
      </w:r>
    </w:p>
    <w:p w:rsidR="00472A05" w:rsidRPr="00C50A8A" w:rsidRDefault="00472A05" w:rsidP="00472A05">
      <w:pPr>
        <w:tabs>
          <w:tab w:val="left" w:pos="-720"/>
        </w:tabs>
        <w:suppressAutoHyphens/>
        <w:jc w:val="both"/>
        <w:rPr>
          <w:rFonts w:ascii="Garamond" w:hAnsi="Garamond"/>
          <w:spacing w:val="-3"/>
          <w:lang w:val="fr-FR"/>
        </w:rPr>
      </w:pPr>
    </w:p>
    <w:p w:rsidR="00472A05" w:rsidRPr="008B0026" w:rsidRDefault="00472A05" w:rsidP="008B0026">
      <w:pPr>
        <w:pStyle w:val="Paragraphedeliste"/>
        <w:numPr>
          <w:ilvl w:val="0"/>
          <w:numId w:val="5"/>
        </w:numPr>
        <w:rPr>
          <w:rFonts w:ascii="Garamond" w:hAnsi="Garamond"/>
          <w:b/>
          <w:bCs/>
          <w:lang w:val="fr-FR"/>
        </w:rPr>
      </w:pPr>
      <w:r w:rsidRPr="008B0026">
        <w:rPr>
          <w:rFonts w:ascii="Garamond" w:hAnsi="Garamond"/>
          <w:b/>
          <w:bCs/>
          <w:lang w:val="fr-FR"/>
        </w:rPr>
        <w:t>Vayikra (L</w:t>
      </w:r>
      <w:r w:rsidR="008B0026" w:rsidRPr="008B0026">
        <w:rPr>
          <w:rFonts w:ascii="Garamond" w:hAnsi="Garamond"/>
          <w:b/>
          <w:bCs/>
          <w:lang w:val="fr-FR"/>
        </w:rPr>
        <w:t>évitique</w:t>
      </w:r>
      <w:r w:rsidRPr="008B0026">
        <w:rPr>
          <w:rFonts w:ascii="Garamond" w:hAnsi="Garamond"/>
          <w:b/>
          <w:bCs/>
          <w:lang w:val="fr-FR"/>
        </w:rPr>
        <w:t xml:space="preserve">) 23:27-28, 32 – </w:t>
      </w:r>
      <w:r w:rsidR="008B0026" w:rsidRPr="008B0026">
        <w:rPr>
          <w:rFonts w:ascii="Garamond" w:hAnsi="Garamond"/>
          <w:b/>
          <w:bCs/>
          <w:lang w:val="fr-FR"/>
        </w:rPr>
        <w:t>L’origine de Yom Kippour dans la Bible.</w:t>
      </w:r>
      <w:r w:rsidRPr="008B0026">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8B0026" w:rsidRDefault="00472A05" w:rsidP="00A76272">
            <w:pPr>
              <w:rPr>
                <w:rFonts w:ascii="Garamond" w:hAnsi="Garamond"/>
                <w:lang w:val="fr-FR"/>
              </w:rPr>
            </w:pPr>
            <w:r w:rsidRPr="00C50A8A">
              <w:rPr>
                <w:lang w:val="fr-FR"/>
              </w:rPr>
              <w:t>﻿</w:t>
            </w:r>
            <w:r w:rsidR="008B0026">
              <w:rPr>
                <w:rFonts w:ascii="Garamond" w:hAnsi="Garamond"/>
                <w:lang w:val="fr-FR"/>
              </w:rPr>
              <w:t>Le dixième jour de ce septième mois</w:t>
            </w:r>
            <w:r w:rsidR="00A76272">
              <w:rPr>
                <w:rFonts w:ascii="Garamond" w:hAnsi="Garamond"/>
                <w:lang w:val="fr-FR"/>
              </w:rPr>
              <w:t xml:space="preserve"> sera </w:t>
            </w:r>
            <w:r w:rsidR="00A76272">
              <w:rPr>
                <w:rFonts w:ascii="Garamond" w:hAnsi="Garamond"/>
                <w:lang w:val="fr-FR"/>
              </w:rPr>
              <w:lastRenderedPageBreak/>
              <w:t xml:space="preserve">un jour d’expiation; il sera une convocation de sainteté pour vous; vous opprimerez vos âmes et offrirez un sacrifice par le feu à D.ieu. </w:t>
            </w:r>
          </w:p>
          <w:p w:rsidR="00472A05" w:rsidRPr="00C50A8A" w:rsidRDefault="00472A05" w:rsidP="006A4562">
            <w:pPr>
              <w:rPr>
                <w:rFonts w:ascii="Garamond" w:hAnsi="Garamond"/>
                <w:lang w:val="fr-FR"/>
              </w:rPr>
            </w:pPr>
          </w:p>
          <w:p w:rsidR="00472A05" w:rsidRPr="00C50A8A" w:rsidRDefault="00A76272" w:rsidP="00A76272">
            <w:pPr>
              <w:rPr>
                <w:rFonts w:ascii="Garamond" w:hAnsi="Garamond"/>
                <w:lang w:val="fr-FR"/>
              </w:rPr>
            </w:pPr>
            <w:r>
              <w:rPr>
                <w:rFonts w:ascii="Garamond" w:hAnsi="Garamond"/>
                <w:lang w:val="fr-FR"/>
              </w:rPr>
              <w:t xml:space="preserve">Car c’est un jour d’expiation afin d’expier pour vous devant le Seigneur votre D.ieu… </w:t>
            </w:r>
          </w:p>
          <w:p w:rsidR="00472A05" w:rsidRPr="00C50A8A" w:rsidRDefault="00472A05" w:rsidP="006A4562">
            <w:pPr>
              <w:rPr>
                <w:rFonts w:ascii="Garamond" w:hAnsi="Garamond"/>
                <w:lang w:val="fr-FR"/>
              </w:rPr>
            </w:pPr>
          </w:p>
          <w:p w:rsidR="00472A05" w:rsidRPr="00C50A8A" w:rsidRDefault="00A76272" w:rsidP="00A76272">
            <w:pPr>
              <w:rPr>
                <w:rFonts w:ascii="Garamond" w:hAnsi="Garamond"/>
                <w:lang w:val="fr-FR"/>
              </w:rPr>
            </w:pPr>
            <w:r>
              <w:rPr>
                <w:rFonts w:ascii="Garamond" w:hAnsi="Garamond"/>
                <w:lang w:val="fr-FR"/>
              </w:rPr>
              <w:t xml:space="preserve">C’est le Chabbat des Chabbat pour vous et vous opprimerez vos âmes le neuvième jour du mois au soir, du </w:t>
            </w:r>
            <w:r w:rsidR="0051699F">
              <w:rPr>
                <w:rFonts w:ascii="Garamond" w:hAnsi="Garamond"/>
                <w:lang w:val="fr-FR"/>
              </w:rPr>
              <w:t>soir au soir vous observerez le</w:t>
            </w:r>
            <w:r>
              <w:rPr>
                <w:rFonts w:ascii="Garamond" w:hAnsi="Garamond"/>
                <w:lang w:val="fr-FR"/>
              </w:rPr>
              <w:t xml:space="preserve"> Chabbat.</w:t>
            </w:r>
          </w:p>
        </w:tc>
        <w:tc>
          <w:tcPr>
            <w:tcW w:w="4261" w:type="dxa"/>
          </w:tcPr>
          <w:p w:rsidR="00472A05" w:rsidRPr="00C50A8A" w:rsidRDefault="00472A05" w:rsidP="006A4562">
            <w:pPr>
              <w:bidi/>
              <w:rPr>
                <w:rFonts w:ascii="Garamond" w:hAnsi="Garamond"/>
                <w:rtl/>
                <w:lang w:val="fr-FR"/>
              </w:rPr>
            </w:pPr>
            <w:r w:rsidRPr="00C50A8A">
              <w:rPr>
                <w:rFonts w:ascii="Garamond" w:hAnsi="Garamond" w:cs="Times New Roman"/>
                <w:rtl/>
                <w:lang w:val="fr-FR"/>
              </w:rPr>
              <w:lastRenderedPageBreak/>
              <w:t xml:space="preserve">אַךְ בֶּעָשׂוֹר לַחֹדֶשׁ הַשְּׁבִיעִי הַזֶּה יוֹם הַכִּפֻּרִים הוּא </w:t>
            </w:r>
            <w:r w:rsidRPr="00C50A8A">
              <w:rPr>
                <w:rFonts w:ascii="Garamond" w:hAnsi="Garamond" w:cs="Times New Roman"/>
                <w:rtl/>
                <w:lang w:val="fr-FR"/>
              </w:rPr>
              <w:lastRenderedPageBreak/>
              <w:t>מִקְרָא קֹדֶשׁ יִהְיֶה לָכֶם וְעִנִּיתֶם אֶת נַפְשֹׁתֵיכֶם וְהִקְרַבְתֶּם אִשֶּׁה לַה</w:t>
            </w:r>
            <w:r w:rsidRPr="00C50A8A">
              <w:rPr>
                <w:rFonts w:ascii="Garamond" w:hAnsi="Garamond"/>
                <w:rtl/>
                <w:lang w:val="fr-FR"/>
              </w:rPr>
              <w:t>':</w:t>
            </w:r>
          </w:p>
          <w:p w:rsidR="00472A05" w:rsidRPr="00C50A8A" w:rsidRDefault="00472A05" w:rsidP="006A4562">
            <w:pPr>
              <w:bidi/>
              <w:rPr>
                <w:lang w:val="fr-FR"/>
              </w:rPr>
            </w:pPr>
          </w:p>
          <w:p w:rsidR="00472A05" w:rsidRPr="00C50A8A" w:rsidRDefault="00472A05" w:rsidP="006A4562">
            <w:pPr>
              <w:bidi/>
              <w:rPr>
                <w:lang w:val="fr-FR"/>
              </w:rPr>
            </w:pPr>
          </w:p>
          <w:p w:rsidR="00472A05" w:rsidRPr="00C50A8A" w:rsidRDefault="00472A05" w:rsidP="006A4562">
            <w:pPr>
              <w:bidi/>
              <w:rPr>
                <w:lang w:val="fr-FR"/>
              </w:rPr>
            </w:pPr>
          </w:p>
          <w:p w:rsidR="00472A05" w:rsidRPr="00C50A8A" w:rsidRDefault="00472A05" w:rsidP="006A4562">
            <w:pPr>
              <w:bidi/>
              <w:rPr>
                <w:rtl/>
                <w:lang w:val="fr-FR"/>
              </w:rPr>
            </w:pPr>
            <w:r w:rsidRPr="00C50A8A">
              <w:rPr>
                <w:rFonts w:cs="Times New Roman"/>
                <w:rtl/>
                <w:lang w:val="fr-FR"/>
              </w:rPr>
              <w:t>כי יום כפורים הוא לכפר עליכם לפני ה</w:t>
            </w:r>
            <w:r w:rsidRPr="00C50A8A">
              <w:rPr>
                <w:rtl/>
                <w:lang w:val="fr-FR"/>
              </w:rPr>
              <w:t xml:space="preserve">' </w:t>
            </w:r>
            <w:r w:rsidRPr="00C50A8A">
              <w:rPr>
                <w:rFonts w:cs="Times New Roman"/>
                <w:rtl/>
                <w:lang w:val="fr-FR"/>
              </w:rPr>
              <w:t>אלקיכם</w:t>
            </w:r>
            <w:r w:rsidRPr="00C50A8A">
              <w:rPr>
                <w:rtl/>
                <w:lang w:val="fr-FR"/>
              </w:rPr>
              <w:t>...</w:t>
            </w:r>
          </w:p>
          <w:p w:rsidR="00472A05" w:rsidRPr="00C50A8A" w:rsidRDefault="00472A05" w:rsidP="006A4562">
            <w:pPr>
              <w:bidi/>
              <w:rPr>
                <w:lang w:val="fr-FR"/>
              </w:rPr>
            </w:pPr>
          </w:p>
          <w:p w:rsidR="00472A05" w:rsidRPr="00C50A8A" w:rsidRDefault="00472A05" w:rsidP="006A4562">
            <w:pPr>
              <w:bidi/>
              <w:jc w:val="both"/>
              <w:rPr>
                <w:lang w:val="fr-FR"/>
              </w:rPr>
            </w:pPr>
          </w:p>
          <w:p w:rsidR="00472A05" w:rsidRPr="00C50A8A" w:rsidRDefault="00472A05" w:rsidP="006A4562">
            <w:pPr>
              <w:pStyle w:val="Notedebasdepage"/>
              <w:widowControl w:val="0"/>
              <w:bidi/>
              <w:rPr>
                <w:lang w:val="fr-FR"/>
              </w:rPr>
            </w:pPr>
            <w:r w:rsidRPr="00C50A8A">
              <w:rPr>
                <w:rFonts w:cs="Times New Roman"/>
                <w:rtl/>
                <w:lang w:val="fr-FR"/>
              </w:rPr>
              <w:t>שבת שבתון הוא לכם ועניתם את נפשתיכם בתשעה לחדש בערב מערב עד ערב תשבתו שבתכם</w:t>
            </w:r>
            <w:r w:rsidRPr="00C50A8A">
              <w:rPr>
                <w:rtl/>
                <w:lang w:val="fr-FR"/>
              </w:rPr>
              <w:t>.</w:t>
            </w:r>
          </w:p>
        </w:tc>
      </w:tr>
    </w:tbl>
    <w:p w:rsidR="00472A05" w:rsidRPr="00C50A8A" w:rsidRDefault="00472A05" w:rsidP="00472A05">
      <w:pPr>
        <w:tabs>
          <w:tab w:val="left" w:pos="-720"/>
        </w:tabs>
        <w:suppressAutoHyphens/>
        <w:jc w:val="both"/>
        <w:rPr>
          <w:rFonts w:ascii="Garamond" w:hAnsi="Garamond"/>
          <w:spacing w:val="-3"/>
          <w:lang w:val="fr-FR"/>
        </w:rPr>
      </w:pPr>
    </w:p>
    <w:p w:rsidR="00472A05" w:rsidRPr="00C50A8A" w:rsidRDefault="00A76272" w:rsidP="0051699F">
      <w:pPr>
        <w:rPr>
          <w:rFonts w:ascii="Garamond" w:hAnsi="Garamond"/>
          <w:b/>
          <w:bCs/>
          <w:lang w:val="fr-FR"/>
        </w:rPr>
      </w:pPr>
      <w:r>
        <w:rPr>
          <w:rFonts w:ascii="Garamond" w:hAnsi="Garamond"/>
          <w:b/>
          <w:bCs/>
          <w:lang w:val="fr-FR"/>
        </w:rPr>
        <w:t>2. Rav Chalom Brezovsky, Netivot C</w:t>
      </w:r>
      <w:r w:rsidR="00472A05" w:rsidRPr="00C50A8A">
        <w:rPr>
          <w:rFonts w:ascii="Garamond" w:hAnsi="Garamond"/>
          <w:b/>
          <w:bCs/>
          <w:lang w:val="fr-FR"/>
        </w:rPr>
        <w:t xml:space="preserve">halom, Vol. II, p. 167 – </w:t>
      </w:r>
      <w:r>
        <w:rPr>
          <w:rFonts w:ascii="Garamond" w:hAnsi="Garamond"/>
          <w:b/>
          <w:bCs/>
          <w:lang w:val="fr-FR"/>
        </w:rPr>
        <w:t>L’</w:t>
      </w:r>
      <w:r w:rsidR="004A6114">
        <w:rPr>
          <w:rFonts w:ascii="Garamond" w:hAnsi="Garamond"/>
          <w:b/>
          <w:bCs/>
          <w:lang w:val="fr-FR"/>
        </w:rPr>
        <w:t xml:space="preserve">essence de ce jour </w:t>
      </w:r>
      <w:r w:rsidR="0051699F">
        <w:rPr>
          <w:rFonts w:ascii="Garamond" w:hAnsi="Garamond"/>
          <w:b/>
          <w:bCs/>
          <w:lang w:val="fr-FR"/>
        </w:rPr>
        <w:t>est expiatoire.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472A05" w:rsidRPr="00C50A8A" w:rsidTr="006A4562">
        <w:tc>
          <w:tcPr>
            <w:tcW w:w="4428" w:type="dxa"/>
          </w:tcPr>
          <w:p w:rsidR="00472A05" w:rsidRDefault="004A6114" w:rsidP="0051699F">
            <w:pPr>
              <w:rPr>
                <w:rFonts w:ascii="Garamond" w:hAnsi="Garamond" w:cs="Narkisim"/>
                <w:lang w:val="fr-FR"/>
              </w:rPr>
            </w:pPr>
            <w:r>
              <w:rPr>
                <w:rFonts w:ascii="Garamond" w:hAnsi="Garamond" w:cs="Narkisim"/>
                <w:lang w:val="fr-FR"/>
              </w:rPr>
              <w:t>L’idée que «</w:t>
            </w:r>
            <w:r w:rsidR="0051699F">
              <w:rPr>
                <w:rFonts w:ascii="Garamond" w:hAnsi="Garamond" w:cs="Narkisim"/>
                <w:lang w:val="fr-FR"/>
              </w:rPr>
              <w:t> l’essence de ce jour est expiatoire</w:t>
            </w:r>
            <w:r>
              <w:rPr>
                <w:rFonts w:ascii="Garamond" w:hAnsi="Garamond" w:cs="Narkisim"/>
                <w:lang w:val="fr-FR"/>
              </w:rPr>
              <w:t xml:space="preserve"> » est comme suit : </w:t>
            </w:r>
          </w:p>
          <w:p w:rsidR="004A6114" w:rsidRPr="00C50A8A" w:rsidRDefault="004A6114" w:rsidP="004A6114">
            <w:pPr>
              <w:rPr>
                <w:rFonts w:ascii="Garamond" w:hAnsi="Garamond" w:cs="Narkisim"/>
                <w:lang w:val="fr-FR"/>
              </w:rPr>
            </w:pPr>
          </w:p>
          <w:p w:rsidR="00472A05" w:rsidRPr="00127CC7" w:rsidRDefault="004A6114" w:rsidP="0051699F">
            <w:pPr>
              <w:autoSpaceDE w:val="0"/>
              <w:autoSpaceDN w:val="0"/>
              <w:adjustRightInd w:val="0"/>
              <w:rPr>
                <w:rFonts w:ascii="Garamond" w:hAnsi="Garamond" w:cs="Narkisim"/>
                <w:lang w:val="fr-FR"/>
              </w:rPr>
            </w:pPr>
            <w:r>
              <w:rPr>
                <w:rFonts w:ascii="Garamond" w:hAnsi="Garamond" w:cs="Narkisim"/>
                <w:lang w:val="fr-FR"/>
              </w:rPr>
              <w:t>L’essence de ce jour grand et saint est que D.ieu élève l’être juif à un niveau plus haut que celui du monde bas et insignifiant</w:t>
            </w:r>
            <w:r w:rsidR="00127CC7">
              <w:rPr>
                <w:rFonts w:ascii="Garamond" w:hAnsi="Garamond" w:cs="Narkisim"/>
                <w:lang w:val="fr-FR"/>
              </w:rPr>
              <w:t xml:space="preserve"> </w:t>
            </w:r>
            <w:r w:rsidR="0051699F">
              <w:rPr>
                <w:rFonts w:ascii="Garamond" w:hAnsi="Garamond" w:cs="Narkisim"/>
                <w:lang w:val="fr-FR"/>
              </w:rPr>
              <w:t>des fautes. P</w:t>
            </w:r>
            <w:r w:rsidR="00127CC7">
              <w:rPr>
                <w:rFonts w:ascii="Garamond" w:hAnsi="Garamond" w:cs="Narkisim"/>
                <w:lang w:val="fr-FR"/>
              </w:rPr>
              <w:t>ar conséquent, toutes ses fautes sont donc expiées. Si l’on se colle à D.ieu en ce jour, D.ieu nous rapproche de Lui.</w:t>
            </w:r>
          </w:p>
        </w:tc>
        <w:tc>
          <w:tcPr>
            <w:tcW w:w="4428" w:type="dxa"/>
          </w:tcPr>
          <w:p w:rsidR="00472A05" w:rsidRPr="00C50A8A" w:rsidRDefault="00472A05" w:rsidP="006A4562">
            <w:pPr>
              <w:autoSpaceDE w:val="0"/>
              <w:autoSpaceDN w:val="0"/>
              <w:bidi/>
              <w:adjustRightInd w:val="0"/>
              <w:rPr>
                <w:rFonts w:ascii="Garamond" w:hAnsi="Garamond"/>
                <w:rtl/>
                <w:lang w:val="fr-FR"/>
              </w:rPr>
            </w:pPr>
            <w:r w:rsidRPr="00C50A8A">
              <w:rPr>
                <w:rFonts w:ascii="Garamond" w:hAnsi="Garamond" w:cs="Times New Roman"/>
                <w:rtl/>
                <w:lang w:val="fr-FR"/>
              </w:rPr>
              <w:t>וזה ענין עיצומו של יום מכפר</w:t>
            </w:r>
            <w:r w:rsidRPr="00C50A8A">
              <w:rPr>
                <w:rFonts w:ascii="Garamond" w:hAnsi="Garamond"/>
                <w:rtl/>
                <w:lang w:val="fr-FR"/>
              </w:rPr>
              <w:t xml:space="preserve">: </w:t>
            </w:r>
          </w:p>
          <w:p w:rsidR="00472A05" w:rsidRPr="00C50A8A" w:rsidRDefault="00472A05" w:rsidP="006A4562">
            <w:pPr>
              <w:autoSpaceDE w:val="0"/>
              <w:autoSpaceDN w:val="0"/>
              <w:bidi/>
              <w:adjustRightInd w:val="0"/>
              <w:rPr>
                <w:rFonts w:ascii="Garamond" w:hAnsi="Garamond"/>
                <w:rtl/>
                <w:lang w:val="fr-FR"/>
              </w:rPr>
            </w:pPr>
          </w:p>
          <w:p w:rsidR="00472A05" w:rsidRPr="00C50A8A" w:rsidRDefault="00472A05" w:rsidP="006A4562">
            <w:pPr>
              <w:autoSpaceDE w:val="0"/>
              <w:autoSpaceDN w:val="0"/>
              <w:bidi/>
              <w:adjustRightInd w:val="0"/>
              <w:rPr>
                <w:rFonts w:ascii="Garamond" w:hAnsi="Garamond"/>
                <w:rtl/>
                <w:lang w:val="fr-FR"/>
              </w:rPr>
            </w:pPr>
          </w:p>
          <w:p w:rsidR="00472A05" w:rsidRPr="00C50A8A" w:rsidRDefault="00472A05" w:rsidP="006A4562">
            <w:pPr>
              <w:autoSpaceDE w:val="0"/>
              <w:autoSpaceDN w:val="0"/>
              <w:bidi/>
              <w:adjustRightInd w:val="0"/>
              <w:rPr>
                <w:rFonts w:ascii="Garamond" w:hAnsi="Garamond"/>
                <w:rtl/>
                <w:lang w:val="fr-FR"/>
              </w:rPr>
            </w:pPr>
            <w:r w:rsidRPr="00C50A8A">
              <w:rPr>
                <w:rFonts w:ascii="Garamond" w:hAnsi="Garamond" w:cs="Times New Roman"/>
                <w:rtl/>
                <w:lang w:val="fr-FR"/>
              </w:rPr>
              <w:t>עיצומו של יום גדול וקדוש זה הוא</w:t>
            </w:r>
            <w:r w:rsidRPr="00C50A8A">
              <w:rPr>
                <w:rFonts w:ascii="Garamond" w:hAnsi="Garamond"/>
                <w:rtl/>
                <w:lang w:val="fr-FR"/>
              </w:rPr>
              <w:t xml:space="preserve">, </w:t>
            </w:r>
            <w:r w:rsidRPr="00C50A8A">
              <w:rPr>
                <w:rFonts w:ascii="Garamond" w:hAnsi="Garamond" w:cs="Times New Roman"/>
                <w:rtl/>
                <w:lang w:val="fr-FR"/>
              </w:rPr>
              <w:t>שהקב</w:t>
            </w:r>
            <w:r w:rsidRPr="00C50A8A">
              <w:rPr>
                <w:rFonts w:ascii="Garamond" w:hAnsi="Garamond"/>
                <w:rtl/>
                <w:lang w:val="fr-FR"/>
              </w:rPr>
              <w:t>"</w:t>
            </w:r>
            <w:r w:rsidRPr="00C50A8A">
              <w:rPr>
                <w:rFonts w:ascii="Garamond" w:hAnsi="Garamond" w:cs="Times New Roman"/>
                <w:rtl/>
                <w:lang w:val="fr-FR"/>
              </w:rPr>
              <w:t>ה מרים בו את איש יהודי למעלה מהעולם השפל שבו חטא ופגם</w:t>
            </w:r>
            <w:r w:rsidRPr="00C50A8A">
              <w:rPr>
                <w:rFonts w:ascii="Garamond" w:hAnsi="Garamond"/>
                <w:rtl/>
                <w:lang w:val="fr-FR"/>
              </w:rPr>
              <w:t xml:space="preserve">, </w:t>
            </w:r>
            <w:r w:rsidRPr="00C50A8A">
              <w:rPr>
                <w:rFonts w:ascii="Garamond" w:hAnsi="Garamond" w:cs="Times New Roman"/>
                <w:rtl/>
                <w:lang w:val="fr-FR"/>
              </w:rPr>
              <w:t>וממילא מתכפרין לו כל העוונות</w:t>
            </w:r>
            <w:r w:rsidRPr="00C50A8A">
              <w:rPr>
                <w:rFonts w:ascii="Garamond" w:hAnsi="Garamond"/>
                <w:rtl/>
                <w:lang w:val="fr-FR"/>
              </w:rPr>
              <w:t>....</w:t>
            </w:r>
            <w:r w:rsidRPr="00C50A8A">
              <w:rPr>
                <w:rFonts w:ascii="Garamond" w:hAnsi="Garamond" w:cs="Times New Roman"/>
                <w:rtl/>
                <w:lang w:val="fr-FR"/>
              </w:rPr>
              <w:t>ע</w:t>
            </w:r>
            <w:r w:rsidRPr="00C50A8A">
              <w:rPr>
                <w:rFonts w:ascii="Garamond" w:hAnsi="Garamond"/>
                <w:lang w:val="fr-FR"/>
              </w:rPr>
              <w:t>”</w:t>
            </w:r>
            <w:r w:rsidRPr="00C50A8A">
              <w:rPr>
                <w:rFonts w:ascii="Garamond" w:hAnsi="Garamond" w:cs="Times New Roman"/>
                <w:rtl/>
                <w:lang w:val="fr-FR"/>
              </w:rPr>
              <w:t>י שאתם מתדבקים בהקב</w:t>
            </w:r>
            <w:r w:rsidRPr="00C50A8A">
              <w:rPr>
                <w:rFonts w:ascii="Garamond" w:hAnsi="Garamond"/>
                <w:rtl/>
                <w:lang w:val="fr-FR"/>
              </w:rPr>
              <w:t>"</w:t>
            </w:r>
            <w:r w:rsidRPr="00C50A8A">
              <w:rPr>
                <w:rFonts w:ascii="Garamond" w:hAnsi="Garamond" w:cs="Times New Roman"/>
                <w:rtl/>
                <w:lang w:val="fr-FR"/>
              </w:rPr>
              <w:t>ה ביום הקדוש הזה הנכם מתרוממים אליו ית</w:t>
            </w:r>
            <w:r w:rsidRPr="00C50A8A">
              <w:rPr>
                <w:rFonts w:ascii="Garamond" w:hAnsi="Garamond"/>
                <w:rtl/>
                <w:lang w:val="fr-FR"/>
              </w:rPr>
              <w:t>"</w:t>
            </w:r>
            <w:r w:rsidRPr="00C50A8A">
              <w:rPr>
                <w:rFonts w:ascii="Garamond" w:hAnsi="Garamond" w:cs="Times New Roman"/>
                <w:rtl/>
                <w:lang w:val="fr-FR"/>
              </w:rPr>
              <w:t>ש</w:t>
            </w:r>
            <w:r w:rsidRPr="00C50A8A">
              <w:rPr>
                <w:rFonts w:ascii="Garamond" w:hAnsi="Garamond"/>
                <w:rtl/>
                <w:lang w:val="fr-FR"/>
              </w:rPr>
              <w:t>.</w:t>
            </w: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472A05" w:rsidP="00127CC7">
      <w:pPr>
        <w:pStyle w:val="Corpsdetexte3"/>
        <w:jc w:val="left"/>
        <w:rPr>
          <w:lang w:val="fr-FR"/>
        </w:rPr>
      </w:pPr>
      <w:r w:rsidRPr="00C50A8A">
        <w:rPr>
          <w:lang w:val="fr-FR"/>
        </w:rPr>
        <w:t>3. Talmud Bavli (</w:t>
      </w:r>
      <w:r w:rsidR="00127CC7">
        <w:rPr>
          <w:lang w:val="fr-FR"/>
        </w:rPr>
        <w:t>Talmud de Babylone</w:t>
      </w:r>
      <w:r w:rsidRPr="00C50A8A">
        <w:rPr>
          <w:lang w:val="fr-FR"/>
        </w:rPr>
        <w:t xml:space="preserve">), Yoma 85b – </w:t>
      </w:r>
      <w:r w:rsidR="00127CC7">
        <w:rPr>
          <w:lang w:val="fr-FR"/>
        </w:rPr>
        <w:t xml:space="preserve">Nous nous « immergeons » dans D.ieu et Il agit comme notre mikvé.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127CC7" w:rsidP="009C7260">
            <w:pPr>
              <w:tabs>
                <w:tab w:val="left" w:pos="-720"/>
              </w:tabs>
              <w:suppressAutoHyphens/>
              <w:rPr>
                <w:rFonts w:ascii="Garamond" w:hAnsi="Garamond"/>
                <w:spacing w:val="-3"/>
                <w:lang w:val="fr-FR"/>
              </w:rPr>
            </w:pPr>
            <w:r>
              <w:rPr>
                <w:rFonts w:ascii="Garamond" w:hAnsi="Garamond"/>
                <w:spacing w:val="-3"/>
                <w:lang w:val="fr-FR"/>
              </w:rPr>
              <w:t xml:space="preserve">Rabbi Akiva </w:t>
            </w:r>
            <w:r w:rsidR="009C7260">
              <w:rPr>
                <w:rFonts w:ascii="Garamond" w:hAnsi="Garamond"/>
                <w:spacing w:val="-3"/>
                <w:lang w:val="fr-FR"/>
              </w:rPr>
              <w:t>dit</w:t>
            </w:r>
            <w:r>
              <w:rPr>
                <w:rFonts w:ascii="Garamond" w:hAnsi="Garamond"/>
                <w:spacing w:val="-3"/>
                <w:lang w:val="fr-FR"/>
              </w:rPr>
              <w:t> : « Heureux</w:t>
            </w:r>
            <w:r w:rsidR="0051699F">
              <w:rPr>
                <w:rFonts w:ascii="Garamond" w:hAnsi="Garamond"/>
                <w:spacing w:val="-3"/>
                <w:lang w:val="fr-FR"/>
              </w:rPr>
              <w:t xml:space="preserve"> soit</w:t>
            </w:r>
            <w:r>
              <w:rPr>
                <w:rFonts w:ascii="Garamond" w:hAnsi="Garamond"/>
                <w:spacing w:val="-3"/>
                <w:lang w:val="fr-FR"/>
              </w:rPr>
              <w:t xml:space="preserve"> Israël ! Devant qui vous purifiez-vous et Qui vous purifie ? Votre Père dans le Ciel ! Comme il est écrit : « </w:t>
            </w:r>
            <w:r w:rsidR="00807DA6">
              <w:rPr>
                <w:rFonts w:ascii="Garamond" w:hAnsi="Garamond"/>
                <w:spacing w:val="-3"/>
                <w:lang w:val="fr-FR"/>
              </w:rPr>
              <w:t xml:space="preserve">Et je </w:t>
            </w:r>
            <w:r w:rsidR="003C1946">
              <w:rPr>
                <w:rFonts w:ascii="Garamond" w:hAnsi="Garamond"/>
                <w:spacing w:val="-3"/>
                <w:lang w:val="fr-FR"/>
              </w:rPr>
              <w:t>jetterai</w:t>
            </w:r>
            <w:r w:rsidR="00807DA6">
              <w:rPr>
                <w:rFonts w:ascii="Garamond" w:hAnsi="Garamond"/>
                <w:spacing w:val="-3"/>
                <w:lang w:val="fr-FR"/>
              </w:rPr>
              <w:t xml:space="preserve"> sur vous des eaux saintes et vous serez purifiés. » Et il est écrit : « D.ieu est le mikvé d’Israël. De la même façon qu’un mikvé purifie les impurs, le Saint-Béni </w:t>
            </w:r>
            <w:r w:rsidR="003C1946">
              <w:rPr>
                <w:rFonts w:ascii="Garamond" w:hAnsi="Garamond"/>
                <w:spacing w:val="-3"/>
                <w:lang w:val="fr-FR"/>
              </w:rPr>
              <w:t>Soit-Il</w:t>
            </w:r>
            <w:r w:rsidR="00807DA6">
              <w:rPr>
                <w:rFonts w:ascii="Garamond" w:hAnsi="Garamond"/>
                <w:spacing w:val="-3"/>
                <w:lang w:val="fr-FR"/>
              </w:rPr>
              <w:t xml:space="preserve"> purifie Israël. »</w:t>
            </w:r>
          </w:p>
        </w:tc>
        <w:tc>
          <w:tcPr>
            <w:tcW w:w="4261" w:type="dxa"/>
          </w:tcPr>
          <w:p w:rsidR="00472A05" w:rsidRPr="00C50A8A" w:rsidRDefault="00472A05" w:rsidP="006A4562">
            <w:pPr>
              <w:tabs>
                <w:tab w:val="left" w:pos="-720"/>
              </w:tabs>
              <w:suppressAutoHyphens/>
              <w:bidi/>
              <w:rPr>
                <w:spacing w:val="-3"/>
                <w:rtl/>
                <w:lang w:val="fr-FR"/>
              </w:rPr>
            </w:pPr>
            <w:r w:rsidRPr="00C50A8A">
              <w:rPr>
                <w:rFonts w:cs="Times New Roman"/>
                <w:spacing w:val="-3"/>
                <w:rtl/>
                <w:lang w:val="fr-FR"/>
              </w:rPr>
              <w:t xml:space="preserve">אמר רבי עקיבא אשריכם ישראל לפני מי אתם מטהרין ומי מטהר אתכם אביכם שבשמים שנאמר </w:t>
            </w:r>
            <w:r w:rsidRPr="00C50A8A">
              <w:rPr>
                <w:spacing w:val="-3"/>
                <w:rtl/>
                <w:lang w:val="fr-FR"/>
              </w:rPr>
              <w:t>"</w:t>
            </w:r>
            <w:r w:rsidRPr="00C50A8A">
              <w:rPr>
                <w:rFonts w:cs="Times New Roman"/>
                <w:spacing w:val="-3"/>
                <w:rtl/>
                <w:lang w:val="fr-FR"/>
              </w:rPr>
              <w:t>וזרקתי עליכם מים טהורים וטהרתם</w:t>
            </w:r>
            <w:r w:rsidRPr="00C50A8A">
              <w:rPr>
                <w:spacing w:val="-3"/>
                <w:rtl/>
                <w:lang w:val="fr-FR"/>
              </w:rPr>
              <w:t xml:space="preserve">" </w:t>
            </w:r>
            <w:r w:rsidRPr="00C50A8A">
              <w:rPr>
                <w:rFonts w:cs="Times New Roman"/>
                <w:spacing w:val="-3"/>
                <w:rtl/>
                <w:lang w:val="fr-FR"/>
              </w:rPr>
              <w:t xml:space="preserve">ואומר </w:t>
            </w:r>
            <w:r w:rsidRPr="00C50A8A">
              <w:rPr>
                <w:spacing w:val="-3"/>
                <w:rtl/>
                <w:lang w:val="fr-FR"/>
              </w:rPr>
              <w:t>"</w:t>
            </w:r>
            <w:r w:rsidRPr="00C50A8A">
              <w:rPr>
                <w:rFonts w:cs="Times New Roman"/>
                <w:spacing w:val="-3"/>
                <w:rtl/>
                <w:lang w:val="fr-FR"/>
              </w:rPr>
              <w:t>מקוה ישראל ה</w:t>
            </w:r>
            <w:r w:rsidRPr="00C50A8A">
              <w:rPr>
                <w:spacing w:val="-3"/>
                <w:rtl/>
                <w:lang w:val="fr-FR"/>
              </w:rPr>
              <w:t xml:space="preserve">" </w:t>
            </w:r>
            <w:r w:rsidRPr="00C50A8A">
              <w:rPr>
                <w:rFonts w:cs="Times New Roman"/>
                <w:spacing w:val="-3"/>
                <w:rtl/>
                <w:lang w:val="fr-FR"/>
              </w:rPr>
              <w:t>מה מקוה מטהר את הטמאים אף הקב</w:t>
            </w:r>
            <w:r w:rsidRPr="00C50A8A">
              <w:rPr>
                <w:spacing w:val="-3"/>
                <w:rtl/>
                <w:lang w:val="fr-FR"/>
              </w:rPr>
              <w:t>"</w:t>
            </w:r>
            <w:r w:rsidRPr="00C50A8A">
              <w:rPr>
                <w:rFonts w:cs="Times New Roman"/>
                <w:spacing w:val="-3"/>
                <w:rtl/>
                <w:lang w:val="fr-FR"/>
              </w:rPr>
              <w:t>ה מטהר את ישראל</w:t>
            </w:r>
            <w:r w:rsidRPr="00C50A8A">
              <w:rPr>
                <w:spacing w:val="-3"/>
                <w:rtl/>
                <w:lang w:val="fr-FR"/>
              </w:rPr>
              <w:t>.</w:t>
            </w:r>
          </w:p>
        </w:tc>
      </w:tr>
    </w:tbl>
    <w:p w:rsidR="00472A05" w:rsidRPr="00C50A8A" w:rsidRDefault="00472A05" w:rsidP="00472A05">
      <w:pPr>
        <w:tabs>
          <w:tab w:val="left" w:pos="-720"/>
        </w:tabs>
        <w:suppressAutoHyphens/>
        <w:rPr>
          <w:rFonts w:ascii="Garamond" w:hAnsi="Garamond"/>
          <w:spacing w:val="-3"/>
          <w:lang w:val="fr-FR"/>
        </w:rPr>
      </w:pPr>
    </w:p>
    <w:p w:rsidR="00807DA6" w:rsidRDefault="00807DA6" w:rsidP="00807DA6">
      <w:pPr>
        <w:tabs>
          <w:tab w:val="left" w:pos="-720"/>
        </w:tabs>
        <w:suppressAutoHyphens/>
        <w:rPr>
          <w:rFonts w:ascii="Garamond" w:hAnsi="Garamond"/>
          <w:spacing w:val="-3"/>
          <w:lang w:val="fr-FR"/>
        </w:rPr>
      </w:pPr>
      <w:r>
        <w:rPr>
          <w:rFonts w:ascii="Garamond" w:hAnsi="Garamond"/>
          <w:spacing w:val="-3"/>
          <w:lang w:val="fr-FR"/>
        </w:rPr>
        <w:t>Contrairement à l’idée reçue que Yom Kippour est un jour triste, les Sages décrivent Yom Kippour comme l’un des jours les plus joyeux de l’année !</w:t>
      </w:r>
    </w:p>
    <w:p w:rsidR="00472A05" w:rsidRPr="00C50A8A" w:rsidRDefault="00472A05" w:rsidP="00472A05">
      <w:pPr>
        <w:tabs>
          <w:tab w:val="left" w:pos="-720"/>
        </w:tabs>
        <w:suppressAutoHyphens/>
        <w:rPr>
          <w:rFonts w:ascii="Garamond" w:hAnsi="Garamond"/>
          <w:spacing w:val="-3"/>
          <w:highlight w:val="green"/>
          <w:lang w:val="fr-FR"/>
        </w:rPr>
      </w:pPr>
    </w:p>
    <w:p w:rsidR="00472A05" w:rsidRPr="00C50A8A" w:rsidRDefault="00472A05" w:rsidP="00807DA6">
      <w:pPr>
        <w:tabs>
          <w:tab w:val="left" w:pos="-720"/>
        </w:tabs>
        <w:suppressAutoHyphens/>
        <w:rPr>
          <w:rFonts w:ascii="Garamond" w:hAnsi="Garamond"/>
          <w:b/>
          <w:bCs/>
          <w:spacing w:val="-3"/>
          <w:lang w:val="fr-FR"/>
        </w:rPr>
      </w:pPr>
      <w:r w:rsidRPr="00C50A8A">
        <w:rPr>
          <w:rFonts w:ascii="Garamond" w:hAnsi="Garamond"/>
          <w:b/>
          <w:bCs/>
          <w:spacing w:val="-3"/>
          <w:lang w:val="fr-FR"/>
        </w:rPr>
        <w:t xml:space="preserve">4. Talmud Bavli, Ta’anit 26b – </w:t>
      </w:r>
      <w:r w:rsidR="00807DA6">
        <w:rPr>
          <w:rFonts w:ascii="Garamond" w:hAnsi="Garamond"/>
          <w:b/>
          <w:bCs/>
          <w:spacing w:val="-3"/>
          <w:lang w:val="fr-FR"/>
        </w:rPr>
        <w:t>Yom Kippour est l’un des jours les plus joyeux de l’année.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807DA6" w:rsidP="00807DA6">
            <w:pPr>
              <w:tabs>
                <w:tab w:val="left" w:pos="-720"/>
              </w:tabs>
              <w:suppressAutoHyphens/>
              <w:rPr>
                <w:rFonts w:ascii="Garamond" w:hAnsi="Garamond"/>
                <w:spacing w:val="-3"/>
                <w:lang w:val="fr-FR"/>
              </w:rPr>
            </w:pPr>
            <w:r>
              <w:rPr>
                <w:rFonts w:ascii="Garamond" w:hAnsi="Garamond"/>
                <w:spacing w:val="-3"/>
                <w:lang w:val="fr-FR"/>
              </w:rPr>
              <w:t>Il n’y a pas eu de jours plus joyeux pour les juifs que le quinze Av et Yom Kippour.</w:t>
            </w:r>
          </w:p>
        </w:tc>
        <w:tc>
          <w:tcPr>
            <w:tcW w:w="4261" w:type="dxa"/>
          </w:tcPr>
          <w:p w:rsidR="00472A05" w:rsidRPr="00C50A8A" w:rsidRDefault="00472A05" w:rsidP="006A4562">
            <w:pPr>
              <w:tabs>
                <w:tab w:val="left" w:pos="-720"/>
              </w:tabs>
              <w:suppressAutoHyphens/>
              <w:bidi/>
              <w:rPr>
                <w:rFonts w:ascii="Garamond" w:hAnsi="Garamond"/>
                <w:spacing w:val="-3"/>
                <w:rtl/>
                <w:lang w:val="fr-FR"/>
              </w:rPr>
            </w:pPr>
            <w:r w:rsidRPr="00C50A8A">
              <w:rPr>
                <w:rFonts w:ascii="Garamond" w:hAnsi="Garamond" w:cs="Times New Roman"/>
                <w:rtl/>
                <w:lang w:val="fr-FR"/>
              </w:rPr>
              <w:t>לא היו ימים טובים לישראל כחמשה עשר באב וכיום הכפורים</w:t>
            </w:r>
            <w:r w:rsidRPr="00C50A8A">
              <w:rPr>
                <w:rFonts w:ascii="Garamond" w:hAnsi="Garamond"/>
                <w:rtl/>
                <w:lang w:val="fr-FR"/>
              </w:rPr>
              <w:t>.</w:t>
            </w:r>
          </w:p>
        </w:tc>
      </w:tr>
    </w:tbl>
    <w:p w:rsidR="00472A05" w:rsidRPr="00C50A8A" w:rsidRDefault="00472A05" w:rsidP="00472A05">
      <w:pPr>
        <w:tabs>
          <w:tab w:val="left" w:pos="-720"/>
        </w:tabs>
        <w:suppressAutoHyphens/>
        <w:rPr>
          <w:rFonts w:ascii="Garamond" w:hAnsi="Garamond"/>
          <w:spacing w:val="-3"/>
          <w:lang w:val="fr-FR"/>
        </w:rPr>
      </w:pPr>
    </w:p>
    <w:p w:rsidR="00915E83" w:rsidRDefault="00915E83" w:rsidP="00472A05">
      <w:pPr>
        <w:tabs>
          <w:tab w:val="left" w:pos="-720"/>
        </w:tabs>
        <w:suppressAutoHyphens/>
        <w:rPr>
          <w:rFonts w:ascii="Garamond" w:hAnsi="Garamond"/>
          <w:spacing w:val="-3"/>
          <w:lang w:val="fr-FR"/>
        </w:rPr>
      </w:pPr>
      <w:r>
        <w:rPr>
          <w:rFonts w:ascii="Garamond" w:hAnsi="Garamond"/>
          <w:spacing w:val="-3"/>
          <w:lang w:val="fr-FR"/>
        </w:rPr>
        <w:t>(Le quinze Av était un jour de joie à l’époque du Temple où les jeunes hommes et les jeunes femmes se faisaient la cour pour se marier.)</w:t>
      </w:r>
    </w:p>
    <w:p w:rsidR="00472A05" w:rsidRPr="00C50A8A" w:rsidRDefault="00472A05" w:rsidP="00472A05">
      <w:pPr>
        <w:tabs>
          <w:tab w:val="left" w:pos="-720"/>
        </w:tabs>
        <w:suppressAutoHyphens/>
        <w:rPr>
          <w:rFonts w:ascii="Garamond" w:hAnsi="Garamond"/>
          <w:spacing w:val="-3"/>
          <w:lang w:val="fr-FR"/>
        </w:rPr>
      </w:pPr>
    </w:p>
    <w:p w:rsidR="009C7260" w:rsidRDefault="009C7260" w:rsidP="00472A05">
      <w:pPr>
        <w:tabs>
          <w:tab w:val="left" w:pos="-720"/>
        </w:tabs>
        <w:suppressAutoHyphens/>
        <w:rPr>
          <w:rFonts w:ascii="Garamond" w:hAnsi="Garamond"/>
          <w:spacing w:val="-3"/>
          <w:lang w:val="fr-FR"/>
        </w:rPr>
      </w:pPr>
      <w:r>
        <w:rPr>
          <w:rFonts w:ascii="Garamond" w:hAnsi="Garamond"/>
          <w:spacing w:val="-3"/>
          <w:lang w:val="fr-FR"/>
        </w:rPr>
        <w:t>Bien que Yom Kippour soit un jour d’introspection, c’est également un moment de grande joie. C’est le moment où D.ieu nous donne l’occasion de remonter le temps et de se purifier de nos fautes.</w:t>
      </w:r>
    </w:p>
    <w:p w:rsidR="00472A05" w:rsidRPr="00C50A8A" w:rsidRDefault="00472A05" w:rsidP="00472A05">
      <w:pPr>
        <w:tabs>
          <w:tab w:val="left" w:pos="-720"/>
        </w:tabs>
        <w:suppressAutoHyphens/>
        <w:rPr>
          <w:rFonts w:ascii="Garamond" w:hAnsi="Garamond"/>
          <w:spacing w:val="-3"/>
          <w:highlight w:val="green"/>
          <w:lang w:val="fr-FR"/>
        </w:rPr>
      </w:pPr>
    </w:p>
    <w:p w:rsidR="00472A05" w:rsidRPr="00C50A8A" w:rsidRDefault="00472A05" w:rsidP="0051699F">
      <w:pPr>
        <w:tabs>
          <w:tab w:val="left" w:pos="-720"/>
        </w:tabs>
        <w:suppressAutoHyphens/>
        <w:rPr>
          <w:rFonts w:ascii="Garamond" w:hAnsi="Garamond"/>
          <w:b/>
          <w:bCs/>
          <w:spacing w:val="-3"/>
          <w:lang w:val="fr-FR"/>
        </w:rPr>
      </w:pPr>
      <w:r w:rsidRPr="00C50A8A">
        <w:rPr>
          <w:rFonts w:ascii="Garamond" w:hAnsi="Garamond"/>
          <w:b/>
          <w:bCs/>
          <w:spacing w:val="-3"/>
          <w:lang w:val="fr-FR"/>
        </w:rPr>
        <w:t xml:space="preserve">5. Talmud Bavli, Yoma 85b – </w:t>
      </w:r>
      <w:r w:rsidR="009C7260">
        <w:rPr>
          <w:rFonts w:ascii="Garamond" w:hAnsi="Garamond"/>
          <w:b/>
          <w:bCs/>
          <w:spacing w:val="-3"/>
          <w:lang w:val="fr-FR"/>
        </w:rPr>
        <w:t xml:space="preserve">La joie provient de la </w:t>
      </w:r>
      <w:r w:rsidR="0051699F">
        <w:rPr>
          <w:rFonts w:ascii="Garamond" w:hAnsi="Garamond"/>
          <w:b/>
          <w:bCs/>
          <w:spacing w:val="-3"/>
          <w:lang w:val="fr-FR"/>
        </w:rPr>
        <w:t>purification.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472A05" w:rsidP="009C7260">
            <w:pPr>
              <w:tabs>
                <w:tab w:val="left" w:pos="-720"/>
              </w:tabs>
              <w:suppressAutoHyphens/>
              <w:rPr>
                <w:rFonts w:ascii="Garamond" w:hAnsi="Garamond"/>
                <w:spacing w:val="-3"/>
                <w:lang w:val="fr-FR"/>
              </w:rPr>
            </w:pPr>
            <w:r w:rsidRPr="00C50A8A">
              <w:rPr>
                <w:rFonts w:ascii="Garamond" w:hAnsi="Garamond"/>
                <w:spacing w:val="-3"/>
                <w:lang w:val="fr-FR"/>
              </w:rPr>
              <w:t>Rabbi Akiva</w:t>
            </w:r>
            <w:r w:rsidR="009C7260">
              <w:rPr>
                <w:rFonts w:ascii="Garamond" w:hAnsi="Garamond"/>
                <w:spacing w:val="-3"/>
                <w:lang w:val="fr-FR"/>
              </w:rPr>
              <w:t xml:space="preserve"> dit : « Heureux Israël ! Devant qui vous purifiez-vous et Qui vous purifie ? Votre Père dans le Ciel ! »</w:t>
            </w:r>
          </w:p>
        </w:tc>
        <w:tc>
          <w:tcPr>
            <w:tcW w:w="4261" w:type="dxa"/>
          </w:tcPr>
          <w:p w:rsidR="00472A05" w:rsidRPr="00C50A8A" w:rsidRDefault="00472A05" w:rsidP="006A4562">
            <w:pPr>
              <w:tabs>
                <w:tab w:val="left" w:pos="-720"/>
              </w:tabs>
              <w:suppressAutoHyphens/>
              <w:bidi/>
              <w:rPr>
                <w:spacing w:val="-3"/>
                <w:rtl/>
                <w:lang w:val="fr-FR"/>
              </w:rPr>
            </w:pPr>
            <w:r w:rsidRPr="00C50A8A">
              <w:rPr>
                <w:rFonts w:cs="Times New Roman"/>
                <w:spacing w:val="-3"/>
                <w:rtl/>
                <w:lang w:val="fr-FR"/>
              </w:rPr>
              <w:t xml:space="preserve">אמר רבי עקיבא אשריכם ישראל לפני מי אתם מטהרין ומי מטהר אתכם אביכם שבשמים </w:t>
            </w:r>
            <w:r w:rsidRPr="00C50A8A">
              <w:rPr>
                <w:spacing w:val="-3"/>
                <w:rtl/>
                <w:lang w:val="fr-FR"/>
              </w:rPr>
              <w:t>...</w:t>
            </w:r>
          </w:p>
        </w:tc>
      </w:tr>
    </w:tbl>
    <w:p w:rsidR="00472A05" w:rsidRPr="00C50A8A" w:rsidRDefault="00472A05" w:rsidP="00472A05">
      <w:pPr>
        <w:tabs>
          <w:tab w:val="left" w:pos="-720"/>
        </w:tabs>
        <w:suppressAutoHyphens/>
        <w:rPr>
          <w:rFonts w:ascii="Garamond" w:hAnsi="Garamond"/>
          <w:spacing w:val="-3"/>
          <w:lang w:val="fr-FR"/>
        </w:rPr>
      </w:pPr>
    </w:p>
    <w:p w:rsidR="009C7260" w:rsidRDefault="009C7260" w:rsidP="005927C0">
      <w:pPr>
        <w:tabs>
          <w:tab w:val="left" w:pos="-720"/>
        </w:tabs>
        <w:suppressAutoHyphens/>
        <w:rPr>
          <w:rFonts w:ascii="Garamond" w:hAnsi="Garamond"/>
          <w:spacing w:val="-3"/>
          <w:lang w:val="fr-FR"/>
        </w:rPr>
      </w:pPr>
      <w:r>
        <w:rPr>
          <w:rFonts w:ascii="Garamond" w:hAnsi="Garamond"/>
          <w:spacing w:val="-3"/>
          <w:lang w:val="fr-FR"/>
        </w:rPr>
        <w:t>Le lien entre la joie et la pureté est exprimé de façon éloquente dans l’une des sept bénédictions données aux jeunes mariés : qu’ils soient joyeux comme Adam et Eve dans le Jardin d’</w:t>
      </w:r>
      <w:r w:rsidR="003C1946">
        <w:rPr>
          <w:rFonts w:ascii="Garamond" w:hAnsi="Garamond"/>
          <w:spacing w:val="-3"/>
          <w:lang w:val="fr-FR"/>
        </w:rPr>
        <w:t>Éden</w:t>
      </w:r>
      <w:r w:rsidR="005927C0">
        <w:rPr>
          <w:rFonts w:ascii="Garamond" w:hAnsi="Garamond"/>
          <w:spacing w:val="-3"/>
          <w:lang w:val="fr-FR"/>
        </w:rPr>
        <w:t xml:space="preserve"> lorsqu’ils n’avaient encore jamais fauté.</w:t>
      </w:r>
    </w:p>
    <w:p w:rsidR="00472A05" w:rsidRPr="00C50A8A" w:rsidRDefault="00472A05" w:rsidP="00472A05">
      <w:pPr>
        <w:tabs>
          <w:tab w:val="left" w:pos="-720"/>
        </w:tabs>
        <w:suppressAutoHyphens/>
        <w:rPr>
          <w:rFonts w:ascii="Garamond" w:hAnsi="Garamond"/>
          <w:spacing w:val="-3"/>
          <w:lang w:val="fr-FR"/>
        </w:rPr>
      </w:pPr>
    </w:p>
    <w:p w:rsidR="00472A05" w:rsidRPr="00EA42F8" w:rsidRDefault="005927C0" w:rsidP="00472A05">
      <w:pPr>
        <w:tabs>
          <w:tab w:val="left" w:pos="-720"/>
        </w:tabs>
        <w:suppressAutoHyphens/>
        <w:rPr>
          <w:rFonts w:ascii="Garamond" w:hAnsi="Garamond"/>
          <w:b/>
          <w:bCs/>
          <w:color w:val="FF0000"/>
          <w:spacing w:val="-3"/>
          <w:lang w:val="fr-FR"/>
        </w:rPr>
      </w:pPr>
      <w:r>
        <w:rPr>
          <w:rFonts w:ascii="Garamond" w:hAnsi="Garamond"/>
          <w:b/>
          <w:bCs/>
          <w:spacing w:val="-3"/>
          <w:lang w:val="fr-FR"/>
        </w:rPr>
        <w:t>6. Talmud Bavli, Ketuv</w:t>
      </w:r>
      <w:r w:rsidR="00472A05" w:rsidRPr="00C50A8A">
        <w:rPr>
          <w:rFonts w:ascii="Garamond" w:hAnsi="Garamond"/>
          <w:b/>
          <w:bCs/>
          <w:spacing w:val="-3"/>
          <w:lang w:val="fr-FR"/>
        </w:rPr>
        <w:t xml:space="preserve">ot 8a – </w:t>
      </w:r>
      <w:r>
        <w:rPr>
          <w:rFonts w:ascii="Garamond" w:hAnsi="Garamond"/>
          <w:b/>
          <w:bCs/>
          <w:spacing w:val="-3"/>
          <w:lang w:val="fr-FR"/>
        </w:rPr>
        <w:t xml:space="preserve">La plus grande joie est </w:t>
      </w:r>
      <w:r w:rsidR="0051699F">
        <w:rPr>
          <w:rFonts w:ascii="Garamond" w:hAnsi="Garamond"/>
          <w:b/>
          <w:bCs/>
          <w:spacing w:val="-3"/>
          <w:lang w:val="fr-FR"/>
        </w:rPr>
        <w:t>la purification de la faute.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472A05" w:rsidRPr="00C50A8A" w:rsidTr="006A4562">
        <w:tc>
          <w:tcPr>
            <w:tcW w:w="4261" w:type="dxa"/>
          </w:tcPr>
          <w:p w:rsidR="00472A05" w:rsidRPr="00C50A8A" w:rsidRDefault="00EA42F8" w:rsidP="00EA42F8">
            <w:pPr>
              <w:tabs>
                <w:tab w:val="left" w:pos="-720"/>
              </w:tabs>
              <w:suppressAutoHyphens/>
              <w:rPr>
                <w:rFonts w:ascii="Garamond" w:hAnsi="Garamond"/>
                <w:spacing w:val="-3"/>
                <w:lang w:val="fr-FR"/>
              </w:rPr>
            </w:pPr>
            <w:r>
              <w:rPr>
                <w:rFonts w:ascii="Garamond" w:hAnsi="Garamond"/>
                <w:spacing w:val="-3"/>
                <w:lang w:val="fr-FR"/>
              </w:rPr>
              <w:t>Accorde une joie durable aux compagnons qui s’aiment, comme Tu l’as fait pour tes créatures dans le Jardin d’</w:t>
            </w:r>
            <w:r w:rsidR="003C1946">
              <w:rPr>
                <w:rFonts w:ascii="Garamond" w:hAnsi="Garamond"/>
                <w:spacing w:val="-3"/>
                <w:lang w:val="fr-FR"/>
              </w:rPr>
              <w:t>Éden</w:t>
            </w:r>
            <w:r>
              <w:rPr>
                <w:rFonts w:ascii="Garamond" w:hAnsi="Garamond"/>
                <w:spacing w:val="-3"/>
                <w:lang w:val="fr-FR"/>
              </w:rPr>
              <w:t>.</w:t>
            </w:r>
          </w:p>
        </w:tc>
        <w:tc>
          <w:tcPr>
            <w:tcW w:w="4261" w:type="dxa"/>
          </w:tcPr>
          <w:p w:rsidR="00472A05" w:rsidRPr="00C50A8A" w:rsidRDefault="00472A05" w:rsidP="006A4562">
            <w:pPr>
              <w:widowControl/>
              <w:autoSpaceDE w:val="0"/>
              <w:autoSpaceDN w:val="0"/>
              <w:bidi/>
              <w:adjustRightInd w:val="0"/>
              <w:rPr>
                <w:snapToGrid/>
                <w:color w:val="000000"/>
                <w:rtl/>
                <w:lang w:val="fr-FR"/>
              </w:rPr>
            </w:pPr>
            <w:r w:rsidRPr="00C50A8A">
              <w:rPr>
                <w:rFonts w:cs="Times New Roman"/>
                <w:snapToGrid/>
                <w:color w:val="000000"/>
                <w:sz w:val="22"/>
                <w:szCs w:val="22"/>
                <w:rtl/>
                <w:lang w:val="fr-FR"/>
              </w:rPr>
              <w:t>שמח תשמח ריעים האהובים</w:t>
            </w:r>
            <w:r w:rsidRPr="00C50A8A">
              <w:rPr>
                <w:snapToGrid/>
                <w:color w:val="000000"/>
                <w:sz w:val="22"/>
                <w:szCs w:val="22"/>
                <w:rtl/>
                <w:lang w:val="fr-FR"/>
              </w:rPr>
              <w:t xml:space="preserve">, </w:t>
            </w:r>
            <w:r w:rsidRPr="00C50A8A">
              <w:rPr>
                <w:rFonts w:cs="Times New Roman"/>
                <w:snapToGrid/>
                <w:color w:val="000000"/>
                <w:sz w:val="22"/>
                <w:szCs w:val="22"/>
                <w:rtl/>
                <w:lang w:val="fr-FR"/>
              </w:rPr>
              <w:t>כשמחך יצירך בגן עדן מקדם</w:t>
            </w:r>
            <w:r w:rsidRPr="00C50A8A">
              <w:rPr>
                <w:snapToGrid/>
                <w:color w:val="000000"/>
                <w:sz w:val="22"/>
                <w:szCs w:val="22"/>
                <w:rtl/>
                <w:lang w:val="fr-FR"/>
              </w:rPr>
              <w:t xml:space="preserve">. </w:t>
            </w:r>
          </w:p>
          <w:p w:rsidR="00472A05" w:rsidRPr="00C50A8A" w:rsidRDefault="00472A05" w:rsidP="006A4562">
            <w:pPr>
              <w:tabs>
                <w:tab w:val="left" w:pos="-720"/>
              </w:tabs>
              <w:suppressAutoHyphens/>
              <w:bidi/>
              <w:rPr>
                <w:rFonts w:ascii="Garamond" w:hAnsi="Garamond"/>
                <w:spacing w:val="-3"/>
                <w:lang w:val="fr-FR"/>
              </w:rPr>
            </w:pPr>
          </w:p>
        </w:tc>
      </w:tr>
    </w:tbl>
    <w:p w:rsidR="00472A05" w:rsidRPr="00C50A8A" w:rsidRDefault="00472A05" w:rsidP="00472A05">
      <w:pPr>
        <w:jc w:val="both"/>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472A05" w:rsidRPr="00C50A8A" w:rsidTr="006A4562">
        <w:tc>
          <w:tcPr>
            <w:tcW w:w="8528" w:type="dxa"/>
            <w:shd w:val="clear" w:color="auto" w:fill="D9D9D9"/>
          </w:tcPr>
          <w:p w:rsidR="00472A05" w:rsidRPr="00C50A8A" w:rsidRDefault="00EA42F8" w:rsidP="006A4562">
            <w:pPr>
              <w:rPr>
                <w:rFonts w:ascii="Garamond" w:hAnsi="Garamond"/>
                <w:b/>
                <w:bCs/>
                <w:u w:val="single"/>
                <w:lang w:val="fr-FR"/>
              </w:rPr>
            </w:pPr>
            <w:r>
              <w:rPr>
                <w:rFonts w:ascii="Garamond" w:hAnsi="Garamond"/>
                <w:b/>
                <w:bCs/>
                <w:u w:val="single"/>
                <w:lang w:val="fr-FR"/>
              </w:rPr>
              <w:t>Points clés du Chapitre II</w:t>
            </w:r>
            <w:r w:rsidR="00472A05" w:rsidRPr="00C50A8A">
              <w:rPr>
                <w:rFonts w:ascii="Garamond" w:hAnsi="Garamond"/>
                <w:b/>
                <w:bCs/>
                <w:u w:val="single"/>
                <w:lang w:val="fr-FR"/>
              </w:rPr>
              <w:t>:</w:t>
            </w:r>
          </w:p>
          <w:p w:rsidR="00472A05" w:rsidRPr="00C50A8A" w:rsidRDefault="00472A05" w:rsidP="006A4562">
            <w:pPr>
              <w:rPr>
                <w:rFonts w:ascii="Garamond" w:hAnsi="Garamond"/>
                <w:b/>
                <w:bCs/>
                <w:lang w:val="fr-FR"/>
              </w:rPr>
            </w:pPr>
          </w:p>
          <w:p w:rsidR="007F709A" w:rsidRDefault="00472A05" w:rsidP="006A4562">
            <w:pPr>
              <w:widowControl/>
              <w:numPr>
                <w:ilvl w:val="0"/>
                <w:numId w:val="2"/>
              </w:numPr>
              <w:rPr>
                <w:rFonts w:ascii="Garamond" w:hAnsi="Garamond"/>
                <w:b/>
                <w:bCs/>
                <w:lang w:val="fr-FR"/>
              </w:rPr>
            </w:pPr>
            <w:r w:rsidRPr="00C50A8A">
              <w:rPr>
                <w:rFonts w:ascii="Garamond" w:hAnsi="Garamond"/>
                <w:b/>
                <w:bCs/>
                <w:lang w:val="fr-FR"/>
              </w:rPr>
              <w:t>Yom Kipp</w:t>
            </w:r>
            <w:r w:rsidR="007F709A">
              <w:rPr>
                <w:rFonts w:ascii="Garamond" w:hAnsi="Garamond"/>
                <w:b/>
                <w:bCs/>
                <w:lang w:val="fr-FR"/>
              </w:rPr>
              <w:t>o</w:t>
            </w:r>
            <w:r w:rsidRPr="00C50A8A">
              <w:rPr>
                <w:rFonts w:ascii="Garamond" w:hAnsi="Garamond"/>
                <w:b/>
                <w:bCs/>
                <w:lang w:val="fr-FR"/>
              </w:rPr>
              <w:t xml:space="preserve">ur </w:t>
            </w:r>
            <w:r w:rsidR="007F709A">
              <w:rPr>
                <w:rFonts w:ascii="Garamond" w:hAnsi="Garamond"/>
                <w:b/>
                <w:bCs/>
                <w:lang w:val="fr-FR"/>
              </w:rPr>
              <w:t>a été proclamé jour de repentir pour toutes les générations. C’est un jour où nous pouvons faire le point sur notre situation, choisir la direction que l’on veut prendre et revenir dans le droit chemin</w:t>
            </w:r>
          </w:p>
          <w:p w:rsidR="00472A05" w:rsidRPr="00C50A8A" w:rsidRDefault="00472A05" w:rsidP="006A4562">
            <w:pPr>
              <w:pStyle w:val="Paragraphedeliste"/>
              <w:rPr>
                <w:rFonts w:ascii="Garamond" w:hAnsi="Garamond"/>
                <w:b/>
                <w:bCs/>
                <w:lang w:val="fr-FR"/>
              </w:rPr>
            </w:pPr>
          </w:p>
          <w:p w:rsidR="007F709A" w:rsidRDefault="007F709A" w:rsidP="007F709A">
            <w:pPr>
              <w:widowControl/>
              <w:numPr>
                <w:ilvl w:val="0"/>
                <w:numId w:val="2"/>
              </w:numPr>
              <w:rPr>
                <w:rFonts w:ascii="Garamond" w:hAnsi="Garamond"/>
                <w:b/>
                <w:bCs/>
                <w:lang w:val="fr-FR"/>
              </w:rPr>
            </w:pPr>
            <w:r>
              <w:rPr>
                <w:rFonts w:ascii="Garamond" w:hAnsi="Garamond"/>
                <w:b/>
                <w:bCs/>
                <w:lang w:val="fr-FR"/>
              </w:rPr>
              <w:t>Bien qu’il soit possible de faire techouva à tout moment, Yom Kippour a un pouvoir spécial qui rend le processus de techouva beaucoup plus facile. Même si</w:t>
            </w:r>
            <w:r w:rsidR="00DE04FE">
              <w:rPr>
                <w:rFonts w:ascii="Garamond" w:hAnsi="Garamond"/>
                <w:b/>
                <w:bCs/>
                <w:lang w:val="fr-FR"/>
              </w:rPr>
              <w:t xml:space="preserve"> c’est</w:t>
            </w:r>
            <w:r>
              <w:rPr>
                <w:rFonts w:ascii="Garamond" w:hAnsi="Garamond"/>
                <w:b/>
                <w:bCs/>
                <w:lang w:val="fr-FR"/>
              </w:rPr>
              <w:t xml:space="preserve"> nous</w:t>
            </w:r>
            <w:r w:rsidR="00DE04FE">
              <w:rPr>
                <w:rFonts w:ascii="Garamond" w:hAnsi="Garamond"/>
                <w:b/>
                <w:bCs/>
                <w:lang w:val="fr-FR"/>
              </w:rPr>
              <w:t xml:space="preserve"> qui</w:t>
            </w:r>
            <w:r>
              <w:rPr>
                <w:rFonts w:ascii="Garamond" w:hAnsi="Garamond"/>
                <w:b/>
                <w:bCs/>
                <w:lang w:val="fr-FR"/>
              </w:rPr>
              <w:t xml:space="preserve"> avons l’obligation de nous repentir et de revenir vers D.ieu, Il nous aide à cela le jour de Yom Kippour. </w:t>
            </w:r>
          </w:p>
          <w:p w:rsidR="00472A05" w:rsidRPr="00C50A8A" w:rsidRDefault="00472A05" w:rsidP="00DE04FE">
            <w:pPr>
              <w:widowControl/>
              <w:rPr>
                <w:rFonts w:ascii="Garamond" w:hAnsi="Garamond"/>
                <w:b/>
                <w:bCs/>
                <w:lang w:val="fr-FR"/>
              </w:rPr>
            </w:pPr>
          </w:p>
          <w:p w:rsidR="00DE04FE" w:rsidRDefault="00DE04FE" w:rsidP="006A4562">
            <w:pPr>
              <w:widowControl/>
              <w:numPr>
                <w:ilvl w:val="0"/>
                <w:numId w:val="2"/>
              </w:numPr>
              <w:rPr>
                <w:rFonts w:ascii="Garamond" w:hAnsi="Garamond"/>
                <w:b/>
                <w:bCs/>
                <w:lang w:val="fr-FR"/>
              </w:rPr>
            </w:pPr>
            <w:r>
              <w:rPr>
                <w:rFonts w:ascii="Garamond" w:hAnsi="Garamond"/>
                <w:b/>
                <w:bCs/>
                <w:lang w:val="fr-FR"/>
              </w:rPr>
              <w:t>Depuis la nuit des temps, D.ieu a proclamé Yom Kippour comme un jour de techouva et Il lui a conféré un pouvoir spirituel spécial qui nous permet d’expier nos fautes. L’essence même de ce jour nous aide à expier nos fautes.</w:t>
            </w:r>
          </w:p>
          <w:p w:rsidR="00472A05" w:rsidRPr="00DE04FE" w:rsidRDefault="00472A05" w:rsidP="00DE04FE">
            <w:pPr>
              <w:rPr>
                <w:rFonts w:ascii="Garamond" w:hAnsi="Garamond"/>
                <w:b/>
                <w:bCs/>
                <w:lang w:val="fr-FR"/>
              </w:rPr>
            </w:pPr>
          </w:p>
          <w:p w:rsidR="00DE04FE" w:rsidRDefault="00472A05" w:rsidP="006A4562">
            <w:pPr>
              <w:widowControl/>
              <w:numPr>
                <w:ilvl w:val="0"/>
                <w:numId w:val="2"/>
              </w:numPr>
              <w:rPr>
                <w:rFonts w:ascii="Garamond" w:hAnsi="Garamond"/>
                <w:b/>
                <w:bCs/>
                <w:lang w:val="fr-FR"/>
              </w:rPr>
            </w:pPr>
            <w:r w:rsidRPr="00C50A8A">
              <w:rPr>
                <w:rFonts w:ascii="Garamond" w:hAnsi="Garamond"/>
                <w:b/>
                <w:bCs/>
                <w:lang w:val="fr-FR"/>
              </w:rPr>
              <w:t>Yom Kipp</w:t>
            </w:r>
            <w:r w:rsidR="00DE04FE">
              <w:rPr>
                <w:rFonts w:ascii="Garamond" w:hAnsi="Garamond"/>
                <w:b/>
                <w:bCs/>
                <w:lang w:val="fr-FR"/>
              </w:rPr>
              <w:t>o</w:t>
            </w:r>
            <w:r w:rsidRPr="00C50A8A">
              <w:rPr>
                <w:rFonts w:ascii="Garamond" w:hAnsi="Garamond"/>
                <w:b/>
                <w:bCs/>
                <w:lang w:val="fr-FR"/>
              </w:rPr>
              <w:t xml:space="preserve">ur </w:t>
            </w:r>
            <w:r w:rsidR="00DE04FE">
              <w:rPr>
                <w:rFonts w:ascii="Garamond" w:hAnsi="Garamond"/>
                <w:b/>
                <w:bCs/>
                <w:lang w:val="fr-FR"/>
              </w:rPr>
              <w:t>est un jour où D.ieu est proche. Par conséquent, nous devons tirer profit de cette proximité et revenir vers Lui.</w:t>
            </w:r>
          </w:p>
          <w:p w:rsidR="00472A05" w:rsidRPr="00DE04FE" w:rsidRDefault="00472A05" w:rsidP="00DE04FE">
            <w:pPr>
              <w:rPr>
                <w:rFonts w:ascii="Garamond" w:hAnsi="Garamond"/>
                <w:b/>
                <w:bCs/>
                <w:lang w:val="fr-FR"/>
              </w:rPr>
            </w:pPr>
          </w:p>
          <w:p w:rsidR="00472A05" w:rsidRPr="00DE04FE" w:rsidRDefault="00DE04FE" w:rsidP="00DE04FE">
            <w:pPr>
              <w:widowControl/>
              <w:numPr>
                <w:ilvl w:val="0"/>
                <w:numId w:val="2"/>
              </w:numPr>
              <w:rPr>
                <w:rFonts w:ascii="Garamond" w:hAnsi="Garamond"/>
                <w:b/>
                <w:bCs/>
                <w:lang w:val="fr-FR"/>
              </w:rPr>
            </w:pPr>
            <w:r>
              <w:rPr>
                <w:rFonts w:ascii="Garamond" w:hAnsi="Garamond"/>
                <w:b/>
                <w:bCs/>
                <w:lang w:val="fr-FR"/>
              </w:rPr>
              <w:t xml:space="preserve">Bien que cela soit un jour sérieux, c’est également un moment de </w:t>
            </w:r>
            <w:r w:rsidR="003C1946">
              <w:rPr>
                <w:rFonts w:ascii="Garamond" w:hAnsi="Garamond"/>
                <w:b/>
                <w:bCs/>
                <w:lang w:val="fr-FR"/>
              </w:rPr>
              <w:t>joie,</w:t>
            </w:r>
            <w:r>
              <w:rPr>
                <w:rFonts w:ascii="Garamond" w:hAnsi="Garamond"/>
                <w:b/>
                <w:bCs/>
                <w:lang w:val="fr-FR"/>
              </w:rPr>
              <w:t xml:space="preserve"> car D.ieu nous permet de remonter le temps et de tout recommencer. Si l’on ne pouvait effacer notre passé une fois par an, nos fautes s’accumuleraient et le monde cesserait d’exister.</w:t>
            </w:r>
          </w:p>
        </w:tc>
      </w:tr>
    </w:tbl>
    <w:p w:rsidR="00472A05" w:rsidRPr="00C50A8A" w:rsidRDefault="00472A05" w:rsidP="00472A05">
      <w:pPr>
        <w:tabs>
          <w:tab w:val="left" w:pos="-720"/>
        </w:tabs>
        <w:suppressAutoHyphens/>
        <w:jc w:val="both"/>
        <w:rPr>
          <w:rFonts w:ascii="Garamond" w:hAnsi="Garamond"/>
          <w:b/>
          <w:bCs/>
          <w:spacing w:val="-3"/>
          <w:lang w:val="fr-FR"/>
        </w:rPr>
      </w:pPr>
    </w:p>
    <w:p w:rsidR="006F05F7" w:rsidRPr="006F05F7" w:rsidRDefault="00DE04FE" w:rsidP="006F05F7">
      <w:pPr>
        <w:tabs>
          <w:tab w:val="left" w:pos="-720"/>
          <w:tab w:val="center" w:pos="4153"/>
        </w:tabs>
        <w:suppressAutoHyphens/>
        <w:jc w:val="both"/>
        <w:rPr>
          <w:rFonts w:ascii="Garamond" w:hAnsi="Garamond"/>
          <w:b/>
          <w:bCs/>
          <w:spacing w:val="-3"/>
          <w:lang w:val="fr-FR"/>
        </w:rPr>
      </w:pPr>
      <w:r>
        <w:rPr>
          <w:rFonts w:ascii="Garamond" w:hAnsi="Garamond"/>
          <w:b/>
          <w:bCs/>
          <w:spacing w:val="-3"/>
          <w:lang w:val="fr-FR"/>
        </w:rPr>
        <w:t>Chapitre</w:t>
      </w:r>
      <w:r w:rsidR="00472A05" w:rsidRPr="00C50A8A">
        <w:rPr>
          <w:rFonts w:ascii="Garamond" w:hAnsi="Garamond"/>
          <w:b/>
          <w:bCs/>
          <w:spacing w:val="-3"/>
          <w:lang w:val="fr-FR"/>
        </w:rPr>
        <w:t xml:space="preserve"> III. </w:t>
      </w:r>
      <w:r w:rsidR="006F05F7" w:rsidRPr="006F05F7">
        <w:rPr>
          <w:rFonts w:ascii="Garamond" w:hAnsi="Garamond"/>
          <w:b/>
          <w:bCs/>
          <w:spacing w:val="-3"/>
          <w:lang w:val="fr-FR"/>
        </w:rPr>
        <w:t>Le b.a.-ba de la comptabilité spirituelle – les cinq non qui rapportent un oui</w:t>
      </w:r>
    </w:p>
    <w:p w:rsidR="00472A05" w:rsidRPr="00C50A8A" w:rsidRDefault="00472A05" w:rsidP="006F05F7">
      <w:pPr>
        <w:tabs>
          <w:tab w:val="left" w:pos="-720"/>
          <w:tab w:val="center" w:pos="4153"/>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lang w:val="fr-FR"/>
        </w:rPr>
      </w:pPr>
    </w:p>
    <w:p w:rsidR="00472A05" w:rsidRPr="00C50A8A" w:rsidRDefault="00472A05" w:rsidP="006F05F7">
      <w:pPr>
        <w:tabs>
          <w:tab w:val="left" w:pos="-720"/>
        </w:tabs>
        <w:suppressAutoHyphens/>
        <w:rPr>
          <w:rFonts w:ascii="Garamond" w:hAnsi="Garamond"/>
          <w:b/>
          <w:bCs/>
          <w:lang w:val="fr-FR"/>
        </w:rPr>
      </w:pPr>
      <w:r w:rsidRPr="00C50A8A">
        <w:rPr>
          <w:rFonts w:ascii="Garamond" w:hAnsi="Garamond"/>
          <w:b/>
          <w:bCs/>
          <w:lang w:val="fr-FR"/>
        </w:rPr>
        <w:t>Part</w:t>
      </w:r>
      <w:r w:rsidR="006F05F7">
        <w:rPr>
          <w:rFonts w:ascii="Garamond" w:hAnsi="Garamond"/>
          <w:b/>
          <w:bCs/>
          <w:lang w:val="fr-FR"/>
        </w:rPr>
        <w:t>ie</w:t>
      </w:r>
      <w:r w:rsidRPr="00C50A8A">
        <w:rPr>
          <w:rFonts w:ascii="Garamond" w:hAnsi="Garamond"/>
          <w:b/>
          <w:bCs/>
          <w:lang w:val="fr-FR"/>
        </w:rPr>
        <w:t xml:space="preserve"> A. </w:t>
      </w:r>
      <w:r w:rsidR="006F05F7">
        <w:rPr>
          <w:rFonts w:ascii="Garamond" w:hAnsi="Garamond"/>
          <w:b/>
          <w:bCs/>
          <w:lang w:val="fr-FR"/>
        </w:rPr>
        <w:t>Les cinq interdits</w:t>
      </w:r>
    </w:p>
    <w:p w:rsidR="00472A05" w:rsidRPr="00C50A8A" w:rsidRDefault="00472A05" w:rsidP="00472A05">
      <w:pPr>
        <w:tabs>
          <w:tab w:val="left" w:pos="-720"/>
        </w:tabs>
        <w:suppressAutoHyphens/>
        <w:rPr>
          <w:rFonts w:ascii="Garamond" w:hAnsi="Garamond"/>
          <w:lang w:val="fr-FR"/>
        </w:rPr>
      </w:pPr>
    </w:p>
    <w:p w:rsidR="00472A05" w:rsidRDefault="006F05F7" w:rsidP="0051699F">
      <w:pPr>
        <w:tabs>
          <w:tab w:val="left" w:pos="-720"/>
        </w:tabs>
        <w:suppressAutoHyphens/>
        <w:rPr>
          <w:rFonts w:ascii="Garamond" w:hAnsi="Garamond"/>
          <w:lang w:val="fr-FR"/>
        </w:rPr>
      </w:pPr>
      <w:r>
        <w:rPr>
          <w:rFonts w:ascii="Garamond" w:hAnsi="Garamond"/>
          <w:lang w:val="fr-FR"/>
        </w:rPr>
        <w:t xml:space="preserve">L’un des aspects les plus connus de Yom Kippour – parfois la seule chose que les personnes savent sur ce jour – est que </w:t>
      </w:r>
      <w:r w:rsidR="002C7950">
        <w:rPr>
          <w:rFonts w:ascii="Garamond" w:hAnsi="Garamond"/>
          <w:lang w:val="fr-FR"/>
        </w:rPr>
        <w:t>nous avons l’interdiction de manger ou de boire. Quels en sont la signification et le but ? Lorsque nous nous efforçons de comprendre et d’acc</w:t>
      </w:r>
      <w:r w:rsidR="0051699F">
        <w:rPr>
          <w:rFonts w:ascii="Garamond" w:hAnsi="Garamond"/>
          <w:lang w:val="fr-FR"/>
        </w:rPr>
        <w:t>omplir la mission de notre vie</w:t>
      </w:r>
      <w:r w:rsidR="002C7950">
        <w:rPr>
          <w:rFonts w:ascii="Garamond" w:hAnsi="Garamond"/>
          <w:lang w:val="fr-FR"/>
        </w:rPr>
        <w:t>, nous devons supprimer les distractions</w:t>
      </w:r>
      <w:r w:rsidR="0051699F">
        <w:rPr>
          <w:rFonts w:ascii="Garamond" w:hAnsi="Garamond"/>
          <w:lang w:val="fr-FR"/>
        </w:rPr>
        <w:t xml:space="preserve"> qui nous entourent</w:t>
      </w:r>
      <w:r w:rsidR="002C7950">
        <w:rPr>
          <w:rFonts w:ascii="Garamond" w:hAnsi="Garamond"/>
          <w:lang w:val="fr-FR"/>
        </w:rPr>
        <w:t xml:space="preserve"> afin de </w:t>
      </w:r>
      <w:r w:rsidR="0051699F">
        <w:rPr>
          <w:rFonts w:ascii="Garamond" w:hAnsi="Garamond"/>
          <w:lang w:val="fr-FR"/>
        </w:rPr>
        <w:t>pouvoir nous</w:t>
      </w:r>
      <w:r w:rsidR="002C7950">
        <w:rPr>
          <w:rFonts w:ascii="Garamond" w:hAnsi="Garamond"/>
          <w:lang w:val="fr-FR"/>
        </w:rPr>
        <w:t xml:space="preserve"> concentrer sur l’essentiel. Comme nous allons le voir plus </w:t>
      </w:r>
      <w:r w:rsidR="005A5146">
        <w:rPr>
          <w:rFonts w:ascii="Garamond" w:hAnsi="Garamond"/>
          <w:lang w:val="fr-FR"/>
        </w:rPr>
        <w:lastRenderedPageBreak/>
        <w:t>bas, le but ultime</w:t>
      </w:r>
      <w:r w:rsidR="002C7950">
        <w:rPr>
          <w:rFonts w:ascii="Garamond" w:hAnsi="Garamond"/>
          <w:lang w:val="fr-FR"/>
        </w:rPr>
        <w:t xml:space="preserve"> des restrictions de Yom Kippour est d</w:t>
      </w:r>
      <w:r w:rsidR="005A5146">
        <w:rPr>
          <w:rFonts w:ascii="Garamond" w:hAnsi="Garamond"/>
          <w:lang w:val="fr-FR"/>
        </w:rPr>
        <w:t>’ouvrir tous nos canaux spirituels.</w:t>
      </w:r>
    </w:p>
    <w:p w:rsidR="005A5146" w:rsidRPr="00C50A8A" w:rsidRDefault="005A5146" w:rsidP="0051699F">
      <w:pPr>
        <w:tabs>
          <w:tab w:val="left" w:pos="-720"/>
        </w:tabs>
        <w:suppressAutoHyphens/>
        <w:rPr>
          <w:rFonts w:ascii="Garamond" w:hAnsi="Garamond"/>
          <w:lang w:val="fr-FR"/>
        </w:rPr>
      </w:pPr>
    </w:p>
    <w:p w:rsidR="00140B85" w:rsidRDefault="00140B85" w:rsidP="005A5146">
      <w:pPr>
        <w:tabs>
          <w:tab w:val="left" w:pos="-720"/>
        </w:tabs>
        <w:suppressAutoHyphens/>
        <w:rPr>
          <w:rFonts w:ascii="Garamond" w:hAnsi="Garamond"/>
          <w:i/>
          <w:iCs/>
          <w:lang w:val="fr-FR"/>
        </w:rPr>
      </w:pPr>
      <w:r>
        <w:rPr>
          <w:rFonts w:ascii="Garamond" w:hAnsi="Garamond"/>
          <w:i/>
          <w:iCs/>
          <w:lang w:val="fr-FR"/>
        </w:rPr>
        <w:t xml:space="preserve">Un anthropologue en visite dans une </w:t>
      </w:r>
      <w:r w:rsidR="003C1946">
        <w:rPr>
          <w:rFonts w:ascii="Garamond" w:hAnsi="Garamond"/>
          <w:i/>
          <w:iCs/>
          <w:lang w:val="fr-FR"/>
        </w:rPr>
        <w:t>synagogue</w:t>
      </w:r>
      <w:r w:rsidR="005A5146">
        <w:rPr>
          <w:rFonts w:ascii="Garamond" w:hAnsi="Garamond"/>
          <w:i/>
          <w:iCs/>
          <w:lang w:val="fr-FR"/>
        </w:rPr>
        <w:t xml:space="preserve"> à Yom Kippour s’imaginera</w:t>
      </w:r>
      <w:r w:rsidR="005B2261">
        <w:rPr>
          <w:rFonts w:ascii="Garamond" w:hAnsi="Garamond"/>
          <w:i/>
          <w:iCs/>
          <w:lang w:val="fr-FR"/>
        </w:rPr>
        <w:t xml:space="preserve"> sû</w:t>
      </w:r>
      <w:r>
        <w:rPr>
          <w:rFonts w:ascii="Garamond" w:hAnsi="Garamond"/>
          <w:i/>
          <w:iCs/>
          <w:lang w:val="fr-FR"/>
        </w:rPr>
        <w:t>rement qu’étant donné que personne ne mange ou ne boit pendant une période totale de 24 heures, les fidèles</w:t>
      </w:r>
      <w:r w:rsidR="005B2261">
        <w:rPr>
          <w:rFonts w:ascii="Garamond" w:hAnsi="Garamond"/>
          <w:i/>
          <w:iCs/>
          <w:lang w:val="fr-FR"/>
        </w:rPr>
        <w:t xml:space="preserve"> doivent souffrir</w:t>
      </w:r>
      <w:r>
        <w:rPr>
          <w:rFonts w:ascii="Garamond" w:hAnsi="Garamond"/>
          <w:i/>
          <w:iCs/>
          <w:lang w:val="fr-FR"/>
        </w:rPr>
        <w:t xml:space="preserve"> atrocement. Il e</w:t>
      </w:r>
      <w:r w:rsidR="005A5146">
        <w:rPr>
          <w:rFonts w:ascii="Garamond" w:hAnsi="Garamond"/>
          <w:i/>
          <w:iCs/>
          <w:lang w:val="fr-FR"/>
        </w:rPr>
        <w:t>n viendra</w:t>
      </w:r>
      <w:r>
        <w:rPr>
          <w:rFonts w:ascii="Garamond" w:hAnsi="Garamond"/>
          <w:i/>
          <w:iCs/>
          <w:lang w:val="fr-FR"/>
        </w:rPr>
        <w:t xml:space="preserve"> certainement à la </w:t>
      </w:r>
      <w:r w:rsidR="003C1946">
        <w:rPr>
          <w:rFonts w:ascii="Garamond" w:hAnsi="Garamond"/>
          <w:i/>
          <w:iCs/>
          <w:lang w:val="fr-FR"/>
        </w:rPr>
        <w:t xml:space="preserve">conclusion que ce jeûne a </w:t>
      </w:r>
      <w:r w:rsidR="005A5146">
        <w:rPr>
          <w:rFonts w:ascii="Garamond" w:hAnsi="Garamond"/>
          <w:i/>
          <w:iCs/>
          <w:lang w:val="fr-FR"/>
        </w:rPr>
        <w:t>uniquement</w:t>
      </w:r>
      <w:r>
        <w:rPr>
          <w:rFonts w:ascii="Garamond" w:hAnsi="Garamond"/>
          <w:i/>
          <w:iCs/>
          <w:lang w:val="fr-FR"/>
        </w:rPr>
        <w:t xml:space="preserve"> pour but de causer la souffrance </w:t>
      </w:r>
      <w:r w:rsidR="005B2261">
        <w:rPr>
          <w:rFonts w:ascii="Garamond" w:hAnsi="Garamond"/>
          <w:i/>
          <w:iCs/>
          <w:lang w:val="fr-FR"/>
        </w:rPr>
        <w:t>dans un but expiatoire. Ce constat est totalement faux. Il est vrai qu’à Yom Kippour nous avons l’interdiction de manger, de boire, de se laver pour le plais</w:t>
      </w:r>
      <w:r w:rsidR="00CE47AE">
        <w:rPr>
          <w:rFonts w:ascii="Garamond" w:hAnsi="Garamond"/>
          <w:i/>
          <w:iCs/>
          <w:lang w:val="fr-FR"/>
        </w:rPr>
        <w:t xml:space="preserve">ir, de s’appliquer </w:t>
      </w:r>
      <w:r w:rsidR="005B2261">
        <w:rPr>
          <w:rFonts w:ascii="Garamond" w:hAnsi="Garamond"/>
          <w:i/>
          <w:iCs/>
          <w:lang w:val="fr-FR"/>
        </w:rPr>
        <w:t>des lotions, de porter des chaussures en cuir et d’avoir des relations intimes. Néanmoins, une personne respectant ces interdictions ne souffre pas forcément. Lorsque j’étais enfant, j’étais un lecteur passioné</w:t>
      </w:r>
      <w:r w:rsidR="00626FC2">
        <w:rPr>
          <w:rFonts w:ascii="Garamond" w:hAnsi="Garamond"/>
          <w:i/>
          <w:iCs/>
          <w:lang w:val="fr-FR"/>
        </w:rPr>
        <w:t>. J’étais tellement absorbé par ce que je lisais que je n’entendais pas ma mère m’appeler pour le repas et je ne sentais aucune faim ni soif. (</w:t>
      </w:r>
      <w:r w:rsidR="005A5146">
        <w:rPr>
          <w:rFonts w:ascii="Garamond" w:hAnsi="Garamond"/>
          <w:i/>
          <w:iCs/>
          <w:lang w:val="fr-FR"/>
        </w:rPr>
        <w:t xml:space="preserve">Aujourd’hui, D.ieu m’a rendu la pareille et mes enfants ne m’entendent pas aussi lorsqu’ils sont plongés dans un livre.) </w:t>
      </w:r>
      <w:r w:rsidR="00626FC2">
        <w:rPr>
          <w:rFonts w:ascii="Garamond" w:hAnsi="Garamond"/>
          <w:i/>
          <w:iCs/>
          <w:lang w:val="fr-FR"/>
        </w:rPr>
        <w:t xml:space="preserve">Cependant, </w:t>
      </w:r>
      <w:r w:rsidR="003C1946">
        <w:rPr>
          <w:rFonts w:ascii="Garamond" w:hAnsi="Garamond"/>
          <w:i/>
          <w:iCs/>
          <w:lang w:val="fr-FR"/>
        </w:rPr>
        <w:t>dès</w:t>
      </w:r>
      <w:r w:rsidR="00626FC2">
        <w:rPr>
          <w:rFonts w:ascii="Garamond" w:hAnsi="Garamond"/>
          <w:i/>
          <w:iCs/>
          <w:lang w:val="fr-FR"/>
        </w:rPr>
        <w:t xml:space="preserve"> que je finissais le livre, je ressentais une faim et une soif </w:t>
      </w:r>
      <w:r w:rsidR="003C1946">
        <w:rPr>
          <w:rFonts w:ascii="Garamond" w:hAnsi="Garamond"/>
          <w:i/>
          <w:iCs/>
          <w:lang w:val="fr-FR"/>
        </w:rPr>
        <w:t>dévorantes,</w:t>
      </w:r>
      <w:r w:rsidR="00626FC2">
        <w:rPr>
          <w:rFonts w:ascii="Garamond" w:hAnsi="Garamond"/>
          <w:i/>
          <w:iCs/>
          <w:lang w:val="fr-FR"/>
        </w:rPr>
        <w:t xml:space="preserve"> car mon esprit n’était désormais plus occupé à lire.</w:t>
      </w:r>
    </w:p>
    <w:p w:rsidR="00472A05" w:rsidRPr="00C50A8A" w:rsidRDefault="00472A05" w:rsidP="00472A05">
      <w:pPr>
        <w:tabs>
          <w:tab w:val="left" w:pos="-720"/>
        </w:tabs>
        <w:suppressAutoHyphens/>
        <w:rPr>
          <w:rFonts w:ascii="Garamond" w:hAnsi="Garamond"/>
          <w:i/>
          <w:iCs/>
          <w:lang w:val="fr-FR"/>
        </w:rPr>
      </w:pPr>
    </w:p>
    <w:p w:rsidR="00626FC2" w:rsidRDefault="00626FC2" w:rsidP="00CE47AE">
      <w:pPr>
        <w:tabs>
          <w:tab w:val="left" w:pos="-720"/>
        </w:tabs>
        <w:suppressAutoHyphens/>
        <w:rPr>
          <w:rFonts w:ascii="Garamond" w:hAnsi="Garamond"/>
          <w:i/>
          <w:iCs/>
          <w:lang w:val="fr-FR"/>
        </w:rPr>
      </w:pPr>
      <w:r>
        <w:rPr>
          <w:rFonts w:ascii="Garamond" w:hAnsi="Garamond"/>
          <w:i/>
          <w:iCs/>
          <w:lang w:val="fr-FR"/>
        </w:rPr>
        <w:t xml:space="preserve">Un phénomène similaire se produit pour beaucoup de personnes à Yom Kippour. Ils </w:t>
      </w:r>
      <w:r w:rsidR="00CE47AE">
        <w:rPr>
          <w:rFonts w:ascii="Garamond" w:hAnsi="Garamond"/>
          <w:i/>
          <w:iCs/>
          <w:lang w:val="fr-FR"/>
        </w:rPr>
        <w:t>se concentrent</w:t>
      </w:r>
      <w:r>
        <w:rPr>
          <w:rFonts w:ascii="Garamond" w:hAnsi="Garamond"/>
          <w:i/>
          <w:iCs/>
          <w:lang w:val="fr-FR"/>
        </w:rPr>
        <w:t xml:space="preserve"> sur leurs prières</w:t>
      </w:r>
      <w:r w:rsidR="005A5146">
        <w:rPr>
          <w:rFonts w:ascii="Garamond" w:hAnsi="Garamond"/>
          <w:i/>
          <w:iCs/>
          <w:lang w:val="fr-FR"/>
        </w:rPr>
        <w:t xml:space="preserve"> et leur repentir et</w:t>
      </w:r>
      <w:r w:rsidR="00CE47AE">
        <w:rPr>
          <w:rFonts w:ascii="Garamond" w:hAnsi="Garamond"/>
          <w:i/>
          <w:iCs/>
          <w:lang w:val="fr-FR"/>
        </w:rPr>
        <w:t xml:space="preserve"> réparent, recommencent et améliorent leur relation à D.ieu. Tant qu’ils sont concentrés sur les éléments spirituels de ce jour, ils ne ressentent pas de sensation de faim ou de soif, tout comme le lecteur qui ne réalise pas qu’il a faim ou soif jusqu’à ce qu’il finisse de lire. (Rav Mordé’haï Bé’her, Gateway to Judaism, p.133.)</w:t>
      </w:r>
    </w:p>
    <w:p w:rsidR="00472A05" w:rsidRPr="00C50A8A" w:rsidRDefault="00472A05" w:rsidP="00472A05">
      <w:pPr>
        <w:tabs>
          <w:tab w:val="left" w:pos="-720"/>
        </w:tabs>
        <w:suppressAutoHyphens/>
        <w:rPr>
          <w:rFonts w:ascii="Garamond" w:hAnsi="Garamond"/>
          <w:spacing w:val="-3"/>
          <w:lang w:val="fr-FR"/>
        </w:rPr>
      </w:pPr>
    </w:p>
    <w:p w:rsidR="00472A05" w:rsidRPr="00C50A8A" w:rsidRDefault="00CE47AE" w:rsidP="00CE47AE">
      <w:pPr>
        <w:tabs>
          <w:tab w:val="left" w:pos="-720"/>
        </w:tabs>
        <w:suppressAutoHyphens/>
        <w:rPr>
          <w:rFonts w:ascii="Garamond" w:hAnsi="Garamond"/>
          <w:b/>
          <w:bCs/>
          <w:spacing w:val="-3"/>
          <w:lang w:val="fr-FR"/>
        </w:rPr>
      </w:pPr>
      <w:r>
        <w:rPr>
          <w:rFonts w:ascii="Garamond" w:hAnsi="Garamond"/>
          <w:b/>
          <w:bCs/>
          <w:spacing w:val="-3"/>
          <w:lang w:val="fr-FR"/>
        </w:rPr>
        <w:t>1. Michna</w:t>
      </w:r>
      <w:r w:rsidR="00472A05" w:rsidRPr="00C50A8A">
        <w:rPr>
          <w:rFonts w:ascii="Garamond" w:hAnsi="Garamond"/>
          <w:b/>
          <w:bCs/>
          <w:spacing w:val="-3"/>
          <w:lang w:val="fr-FR"/>
        </w:rPr>
        <w:t xml:space="preserve"> Yoma 8:1 – </w:t>
      </w:r>
      <w:r>
        <w:rPr>
          <w:rFonts w:ascii="Garamond" w:hAnsi="Garamond"/>
          <w:b/>
          <w:bCs/>
          <w:spacing w:val="-3"/>
          <w:lang w:val="fr-FR"/>
        </w:rPr>
        <w:t>Les cinq interdits de Yom Kippour.</w:t>
      </w:r>
      <w:r w:rsidR="00472A05" w:rsidRPr="00C50A8A">
        <w:rPr>
          <w:rFonts w:ascii="Garamond" w:hAnsi="Garamond"/>
          <w:b/>
          <w:bCs/>
          <w:spacing w:val="-3"/>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3C1946" w:rsidP="00CE47AE">
            <w:pPr>
              <w:tabs>
                <w:tab w:val="left" w:pos="-720"/>
              </w:tabs>
              <w:suppressAutoHyphens/>
              <w:rPr>
                <w:rFonts w:ascii="Garamond" w:hAnsi="Garamond"/>
                <w:spacing w:val="-3"/>
                <w:lang w:val="fr-FR"/>
              </w:rPr>
            </w:pPr>
            <w:r>
              <w:rPr>
                <w:rFonts w:ascii="Garamond" w:hAnsi="Garamond"/>
                <w:spacing w:val="-3"/>
                <w:lang w:val="fr-FR"/>
              </w:rPr>
              <w:t>À</w:t>
            </w:r>
            <w:r w:rsidR="00CE47AE">
              <w:rPr>
                <w:rFonts w:ascii="Garamond" w:hAnsi="Garamond"/>
                <w:spacing w:val="-3"/>
                <w:lang w:val="fr-FR"/>
              </w:rPr>
              <w:t xml:space="preserve"> Yom Kippour il est interdit de manger, de boire, de se laver, de s’appliquer des lotions, de porter des chaussures en cuir et d’avoir des relations </w:t>
            </w:r>
            <w:r>
              <w:rPr>
                <w:rFonts w:ascii="Garamond" w:hAnsi="Garamond"/>
                <w:spacing w:val="-3"/>
                <w:lang w:val="fr-FR"/>
              </w:rPr>
              <w:t>conjugales</w:t>
            </w:r>
            <w:r w:rsidR="00CE47AE">
              <w:rPr>
                <w:rFonts w:ascii="Garamond" w:hAnsi="Garamond"/>
                <w:spacing w:val="-3"/>
                <w:lang w:val="fr-FR"/>
              </w:rPr>
              <w:t>.</w:t>
            </w:r>
            <w:r w:rsidR="00472A05" w:rsidRPr="00C50A8A">
              <w:rPr>
                <w:rFonts w:ascii="Garamond" w:hAnsi="Garamond"/>
                <w:spacing w:val="-3"/>
                <w:lang w:val="fr-FR"/>
              </w:rPr>
              <w:t>.</w:t>
            </w:r>
          </w:p>
        </w:tc>
        <w:tc>
          <w:tcPr>
            <w:tcW w:w="4261" w:type="dxa"/>
          </w:tcPr>
          <w:p w:rsidR="00472A05" w:rsidRPr="00C50A8A" w:rsidRDefault="00472A05" w:rsidP="006A4562">
            <w:pPr>
              <w:tabs>
                <w:tab w:val="left" w:pos="-720"/>
              </w:tabs>
              <w:suppressAutoHyphens/>
              <w:bidi/>
              <w:rPr>
                <w:rFonts w:ascii="Garamond" w:hAnsi="Garamond"/>
                <w:spacing w:val="-3"/>
                <w:lang w:val="fr-FR"/>
              </w:rPr>
            </w:pPr>
            <w:r w:rsidRPr="00C50A8A">
              <w:rPr>
                <w:rFonts w:ascii="Garamond" w:hAnsi="Garamond" w:cs="Times New Roman"/>
                <w:spacing w:val="-3"/>
                <w:rtl/>
                <w:lang w:val="fr-FR"/>
              </w:rPr>
              <w:t>יום הכפורים אסור באכילה ובשתיה וברחיצה ובסיכה ובנעילת הסנדל ובתשמיש המטה</w:t>
            </w:r>
            <w:r w:rsidRPr="00C50A8A">
              <w:rPr>
                <w:rFonts w:ascii="Garamond" w:hAnsi="Garamond"/>
                <w:spacing w:val="-3"/>
                <w:rtl/>
                <w:lang w:val="fr-FR"/>
              </w:rPr>
              <w:t xml:space="preserve">. </w:t>
            </w:r>
          </w:p>
        </w:tc>
      </w:tr>
    </w:tbl>
    <w:p w:rsidR="00CE47AE" w:rsidRDefault="00CE47AE" w:rsidP="00746122">
      <w:pPr>
        <w:rPr>
          <w:rFonts w:ascii="Garamond" w:hAnsi="Garamond"/>
          <w:spacing w:val="-3"/>
          <w:lang w:val="fr-FR"/>
        </w:rPr>
      </w:pPr>
      <w:r>
        <w:rPr>
          <w:rFonts w:ascii="Garamond" w:hAnsi="Garamond"/>
          <w:spacing w:val="-3"/>
          <w:lang w:val="fr-FR"/>
        </w:rPr>
        <w:t xml:space="preserve">Si le but du jeûne n’est pas la souffrance physique, </w:t>
      </w:r>
      <w:r w:rsidR="00746122">
        <w:rPr>
          <w:rFonts w:ascii="Garamond" w:hAnsi="Garamond"/>
          <w:spacing w:val="-3"/>
          <w:lang w:val="fr-FR"/>
        </w:rPr>
        <w:t>quel en est l’objectif ? La réponse simple est que c’est une façon de ne pas tenir compte de nos besoins p</w:t>
      </w:r>
      <w:r w:rsidR="005A5146">
        <w:rPr>
          <w:rFonts w:ascii="Garamond" w:hAnsi="Garamond"/>
          <w:spacing w:val="-3"/>
          <w:lang w:val="fr-FR"/>
        </w:rPr>
        <w:t>hysiques pour</w:t>
      </w:r>
      <w:r w:rsidR="00746122">
        <w:rPr>
          <w:rFonts w:ascii="Garamond" w:hAnsi="Garamond"/>
          <w:spacing w:val="-3"/>
          <w:lang w:val="fr-FR"/>
        </w:rPr>
        <w:t xml:space="preserve"> se concentrer entièrement sur l’aspect spirituel.</w:t>
      </w:r>
    </w:p>
    <w:p w:rsidR="00472A05" w:rsidRPr="00C50A8A" w:rsidRDefault="00472A05" w:rsidP="00472A05">
      <w:pPr>
        <w:rPr>
          <w:rFonts w:ascii="Garamond" w:hAnsi="Garamond"/>
          <w:spacing w:val="-3"/>
          <w:lang w:val="fr-FR"/>
        </w:rPr>
      </w:pPr>
    </w:p>
    <w:p w:rsidR="00472A05" w:rsidRPr="00C50A8A" w:rsidRDefault="00746122" w:rsidP="004E2CBE">
      <w:pPr>
        <w:jc w:val="both"/>
        <w:rPr>
          <w:rFonts w:ascii="Garamond" w:hAnsi="Garamond"/>
          <w:b/>
          <w:bCs/>
          <w:lang w:val="fr-FR"/>
        </w:rPr>
      </w:pPr>
      <w:r>
        <w:rPr>
          <w:rFonts w:ascii="Garamond" w:hAnsi="Garamond"/>
          <w:b/>
          <w:bCs/>
          <w:lang w:val="fr-FR"/>
        </w:rPr>
        <w:t>2. Rav ‘Haïm Friedlander, Sifté ‘Haï</w:t>
      </w:r>
      <w:r w:rsidR="00472A05" w:rsidRPr="00C50A8A">
        <w:rPr>
          <w:rFonts w:ascii="Garamond" w:hAnsi="Garamond"/>
          <w:b/>
          <w:bCs/>
          <w:lang w:val="fr-FR"/>
        </w:rPr>
        <w:t xml:space="preserve">m, Vol. I, p. 267 – </w:t>
      </w:r>
      <w:r w:rsidR="003C1946">
        <w:rPr>
          <w:rFonts w:ascii="Garamond" w:hAnsi="Garamond"/>
          <w:b/>
          <w:bCs/>
          <w:lang w:val="fr-FR"/>
        </w:rPr>
        <w:t>À</w:t>
      </w:r>
      <w:r>
        <w:rPr>
          <w:rFonts w:ascii="Garamond" w:hAnsi="Garamond"/>
          <w:b/>
          <w:bCs/>
          <w:lang w:val="fr-FR"/>
        </w:rPr>
        <w:t xml:space="preserve"> Yom Kippour, nous ne tenons pas compte de nos besoins physiques et nous concentrons sur nos </w:t>
      </w:r>
      <w:r w:rsidR="004E2CBE">
        <w:rPr>
          <w:rFonts w:ascii="Garamond" w:hAnsi="Garamond"/>
          <w:b/>
          <w:bCs/>
          <w:lang w:val="fr-FR"/>
        </w:rPr>
        <w:t>devoirs spirituels.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rPr>
          <w:trHeight w:val="323"/>
        </w:trPr>
        <w:tc>
          <w:tcPr>
            <w:tcW w:w="4261" w:type="dxa"/>
          </w:tcPr>
          <w:p w:rsidR="00472A05" w:rsidRPr="00C50A8A" w:rsidRDefault="00472A05" w:rsidP="006A4562">
            <w:pPr>
              <w:bidi/>
              <w:rPr>
                <w:rFonts w:ascii="Garamond" w:hAnsi="Garamond"/>
                <w:rtl/>
                <w:lang w:val="fr-FR"/>
              </w:rPr>
            </w:pPr>
            <w:r w:rsidRPr="00C50A8A">
              <w:rPr>
                <w:rFonts w:ascii="Garamond" w:hAnsi="Garamond" w:cs="Times New Roman"/>
                <w:rtl/>
                <w:lang w:val="fr-FR"/>
              </w:rPr>
              <w:t>ע</w:t>
            </w:r>
            <w:r w:rsidRPr="00C50A8A">
              <w:rPr>
                <w:rFonts w:ascii="Garamond" w:hAnsi="Garamond"/>
                <w:rtl/>
                <w:lang w:val="fr-FR"/>
              </w:rPr>
              <w:t>"</w:t>
            </w:r>
            <w:r w:rsidRPr="00C50A8A">
              <w:rPr>
                <w:rFonts w:ascii="Garamond" w:hAnsi="Garamond" w:cs="Times New Roman"/>
                <w:rtl/>
                <w:lang w:val="fr-FR"/>
              </w:rPr>
              <w:t xml:space="preserve">י הצום והכניעה והשפלות זוכה להתרחק מטבע הבהמיות </w:t>
            </w:r>
            <w:r w:rsidRPr="00C50A8A">
              <w:rPr>
                <w:rFonts w:ascii="Garamond" w:hAnsi="Garamond"/>
                <w:rtl/>
                <w:lang w:val="fr-FR"/>
              </w:rPr>
              <w:t xml:space="preserve">– </w:t>
            </w:r>
            <w:r w:rsidRPr="00C50A8A">
              <w:rPr>
                <w:rFonts w:ascii="Garamond" w:hAnsi="Garamond" w:cs="Times New Roman"/>
                <w:rtl/>
                <w:lang w:val="fr-FR"/>
              </w:rPr>
              <w:t>עולם החומר</w:t>
            </w:r>
            <w:r w:rsidRPr="00C50A8A">
              <w:rPr>
                <w:rFonts w:ascii="Garamond" w:hAnsi="Garamond"/>
                <w:rtl/>
                <w:lang w:val="fr-FR"/>
              </w:rPr>
              <w:t xml:space="preserve">, </w:t>
            </w:r>
            <w:r w:rsidRPr="00C50A8A">
              <w:rPr>
                <w:rFonts w:ascii="Garamond" w:hAnsi="Garamond" w:cs="Times New Roman"/>
                <w:rtl/>
                <w:lang w:val="fr-FR"/>
              </w:rPr>
              <w:t>ולהתקרב ולהתדבק בהשי</w:t>
            </w:r>
            <w:r w:rsidRPr="00C50A8A">
              <w:rPr>
                <w:rFonts w:ascii="Garamond" w:hAnsi="Garamond"/>
                <w:rtl/>
                <w:lang w:val="fr-FR"/>
              </w:rPr>
              <w:t>"</w:t>
            </w:r>
            <w:r w:rsidRPr="00C50A8A">
              <w:rPr>
                <w:rFonts w:ascii="Garamond" w:hAnsi="Garamond" w:cs="Times New Roman"/>
                <w:rtl/>
                <w:lang w:val="fr-FR"/>
              </w:rPr>
              <w:t>ת</w:t>
            </w:r>
            <w:r w:rsidRPr="00C50A8A">
              <w:rPr>
                <w:rFonts w:ascii="Garamond" w:hAnsi="Garamond"/>
                <w:rtl/>
                <w:lang w:val="fr-FR"/>
              </w:rPr>
              <w:t>.</w:t>
            </w:r>
          </w:p>
          <w:p w:rsidR="00472A05" w:rsidRPr="00C50A8A" w:rsidRDefault="00472A05" w:rsidP="006A4562">
            <w:pPr>
              <w:jc w:val="both"/>
              <w:rPr>
                <w:rFonts w:ascii="Garamond" w:hAnsi="Garamond"/>
                <w:rtl/>
                <w:lang w:val="fr-FR"/>
              </w:rPr>
            </w:pPr>
          </w:p>
        </w:tc>
        <w:tc>
          <w:tcPr>
            <w:tcW w:w="4261" w:type="dxa"/>
          </w:tcPr>
          <w:p w:rsidR="00472A05" w:rsidRPr="00C50A8A" w:rsidRDefault="004E2CBE" w:rsidP="004E2CBE">
            <w:pPr>
              <w:rPr>
                <w:rFonts w:ascii="Garamond" w:hAnsi="Garamond"/>
                <w:rtl/>
                <w:lang w:val="fr-FR"/>
              </w:rPr>
            </w:pPr>
            <w:r>
              <w:rPr>
                <w:rFonts w:ascii="Garamond" w:hAnsi="Garamond"/>
                <w:lang w:val="fr-FR"/>
              </w:rPr>
              <w:t>En jeunant et en se rabaissant, une personne mérite de s’éloigner de sa nature bestiale – le monde physique – et de se rapprocher de D.ieu.</w:t>
            </w:r>
          </w:p>
        </w:tc>
      </w:tr>
    </w:tbl>
    <w:p w:rsidR="00472A05" w:rsidRPr="00C50A8A" w:rsidRDefault="00472A05" w:rsidP="00472A05">
      <w:pPr>
        <w:rPr>
          <w:rFonts w:ascii="Garamond" w:hAnsi="Garamond"/>
          <w:lang w:val="fr-FR"/>
        </w:rPr>
      </w:pPr>
    </w:p>
    <w:p w:rsidR="00472A05" w:rsidRPr="00C50A8A" w:rsidRDefault="004E2CBE" w:rsidP="004E2CBE">
      <w:pPr>
        <w:rPr>
          <w:rFonts w:ascii="Garamond" w:hAnsi="Garamond"/>
          <w:b/>
          <w:bCs/>
          <w:lang w:val="fr-FR"/>
        </w:rPr>
      </w:pPr>
      <w:r>
        <w:rPr>
          <w:rFonts w:ascii="Garamond" w:hAnsi="Garamond"/>
          <w:b/>
          <w:bCs/>
          <w:lang w:val="fr-FR"/>
        </w:rPr>
        <w:t>3. Maharal, Dracha LéChabbat Tec</w:t>
      </w:r>
      <w:r w:rsidR="00472A05" w:rsidRPr="00C50A8A">
        <w:rPr>
          <w:rFonts w:ascii="Garamond" w:hAnsi="Garamond"/>
          <w:b/>
          <w:bCs/>
          <w:lang w:val="fr-FR"/>
        </w:rPr>
        <w:t>h</w:t>
      </w:r>
      <w:r>
        <w:rPr>
          <w:rFonts w:ascii="Garamond" w:hAnsi="Garamond"/>
          <w:b/>
          <w:bCs/>
          <w:lang w:val="fr-FR"/>
        </w:rPr>
        <w:t>ouva</w:t>
      </w:r>
      <w:r w:rsidR="00472A05" w:rsidRPr="00C50A8A">
        <w:rPr>
          <w:rFonts w:ascii="Garamond" w:hAnsi="Garamond"/>
          <w:b/>
          <w:bCs/>
          <w:lang w:val="fr-FR"/>
        </w:rPr>
        <w:t xml:space="preserve"> – </w:t>
      </w:r>
      <w:r>
        <w:rPr>
          <w:rFonts w:ascii="Garamond" w:hAnsi="Garamond"/>
          <w:b/>
          <w:bCs/>
          <w:lang w:val="fr-FR"/>
        </w:rPr>
        <w:t>Nous ressemblons davantage à des 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4252"/>
      </w:tblGrid>
      <w:tr w:rsidR="00472A05" w:rsidRPr="00C50A8A" w:rsidTr="006A4562">
        <w:tc>
          <w:tcPr>
            <w:tcW w:w="4270" w:type="dxa"/>
          </w:tcPr>
          <w:p w:rsidR="004E2CBE" w:rsidRDefault="004E2CBE" w:rsidP="005A5146">
            <w:pPr>
              <w:ind w:right="72"/>
              <w:rPr>
                <w:rFonts w:ascii="Garamond" w:hAnsi="Garamond"/>
                <w:lang w:val="fr-FR"/>
              </w:rPr>
            </w:pPr>
            <w:r>
              <w:rPr>
                <w:rFonts w:ascii="Garamond" w:hAnsi="Garamond"/>
                <w:lang w:val="fr-FR"/>
              </w:rPr>
              <w:t xml:space="preserve">Toutes les mitsvot que D.ieu a ordonnées </w:t>
            </w:r>
            <w:r w:rsidR="009F2E5C">
              <w:rPr>
                <w:rFonts w:ascii="Garamond" w:hAnsi="Garamond"/>
                <w:lang w:val="fr-FR"/>
              </w:rPr>
              <w:t>en ce jour</w:t>
            </w:r>
            <w:r>
              <w:rPr>
                <w:rFonts w:ascii="Garamond" w:hAnsi="Garamond"/>
                <w:lang w:val="fr-FR"/>
              </w:rPr>
              <w:t xml:space="preserve"> grand et sain</w:t>
            </w:r>
            <w:r w:rsidR="009F2E5C">
              <w:rPr>
                <w:rFonts w:ascii="Garamond" w:hAnsi="Garamond"/>
                <w:lang w:val="fr-FR"/>
              </w:rPr>
              <w:t xml:space="preserve">t ont pour but d’annihiler </w:t>
            </w:r>
            <w:r>
              <w:rPr>
                <w:rFonts w:ascii="Garamond" w:hAnsi="Garamond"/>
                <w:lang w:val="fr-FR"/>
              </w:rPr>
              <w:t>l</w:t>
            </w:r>
            <w:r w:rsidR="009F2E5C">
              <w:rPr>
                <w:rFonts w:ascii="Garamond" w:hAnsi="Garamond"/>
                <w:lang w:val="fr-FR"/>
              </w:rPr>
              <w:t>e côté</w:t>
            </w:r>
            <w:r>
              <w:rPr>
                <w:rFonts w:ascii="Garamond" w:hAnsi="Garamond"/>
                <w:lang w:val="fr-FR"/>
              </w:rPr>
              <w:t xml:space="preserve"> physique d</w:t>
            </w:r>
            <w:r w:rsidR="009F2E5C">
              <w:rPr>
                <w:rFonts w:ascii="Garamond" w:hAnsi="Garamond"/>
                <w:lang w:val="fr-FR"/>
              </w:rPr>
              <w:t xml:space="preserve">e l’homme </w:t>
            </w:r>
            <w:r>
              <w:rPr>
                <w:rFonts w:ascii="Garamond" w:hAnsi="Garamond"/>
                <w:lang w:val="fr-FR"/>
              </w:rPr>
              <w:t xml:space="preserve">au point </w:t>
            </w:r>
            <w:r w:rsidR="009F2E5C">
              <w:rPr>
                <w:rFonts w:ascii="Garamond" w:hAnsi="Garamond"/>
                <w:lang w:val="fr-FR"/>
              </w:rPr>
              <w:t xml:space="preserve">qu’il s’élève </w:t>
            </w:r>
            <w:r>
              <w:rPr>
                <w:rFonts w:ascii="Garamond" w:hAnsi="Garamond"/>
                <w:lang w:val="fr-FR"/>
              </w:rPr>
              <w:t>au niveau d’un ange.</w:t>
            </w:r>
            <w:r w:rsidR="009F2E5C">
              <w:rPr>
                <w:rFonts w:ascii="Garamond" w:hAnsi="Garamond"/>
                <w:lang w:val="fr-FR"/>
              </w:rPr>
              <w:t xml:space="preserve"> C’est pourquoi nous avons l’ordre de nous affliger afin de supprimer ou d’amoindrir </w:t>
            </w:r>
            <w:r w:rsidR="005A5146">
              <w:rPr>
                <w:rFonts w:ascii="Garamond" w:hAnsi="Garamond"/>
                <w:lang w:val="fr-FR"/>
              </w:rPr>
              <w:t>le</w:t>
            </w:r>
            <w:r w:rsidR="009F2E5C">
              <w:rPr>
                <w:rFonts w:ascii="Garamond" w:hAnsi="Garamond"/>
                <w:lang w:val="fr-FR"/>
              </w:rPr>
              <w:t xml:space="preserve"> physique pour</w:t>
            </w:r>
            <w:r w:rsidR="005A5146">
              <w:rPr>
                <w:rFonts w:ascii="Garamond" w:hAnsi="Garamond"/>
                <w:lang w:val="fr-FR"/>
              </w:rPr>
              <w:t xml:space="preserve"> en</w:t>
            </w:r>
            <w:r w:rsidR="009F2E5C">
              <w:rPr>
                <w:rFonts w:ascii="Garamond" w:hAnsi="Garamond"/>
                <w:lang w:val="fr-FR"/>
              </w:rPr>
              <w:t xml:space="preserve"> arriver à être aussi purs que des anges…</w:t>
            </w:r>
          </w:p>
          <w:p w:rsidR="00472A05" w:rsidRPr="00C50A8A" w:rsidRDefault="00472A05" w:rsidP="006A4562">
            <w:pPr>
              <w:ind w:right="72"/>
              <w:rPr>
                <w:rFonts w:ascii="Garamond" w:hAnsi="Garamond"/>
                <w:lang w:val="fr-FR"/>
              </w:rPr>
            </w:pPr>
          </w:p>
          <w:p w:rsidR="00472A05" w:rsidRPr="00C50A8A" w:rsidRDefault="009F2E5C" w:rsidP="00205285">
            <w:pPr>
              <w:autoSpaceDE w:val="0"/>
              <w:autoSpaceDN w:val="0"/>
              <w:adjustRightInd w:val="0"/>
              <w:rPr>
                <w:rFonts w:ascii="Garamond" w:hAnsi="Garamond"/>
                <w:lang w:val="fr-FR"/>
              </w:rPr>
            </w:pPr>
            <w:r>
              <w:rPr>
                <w:rFonts w:ascii="Garamond" w:hAnsi="Garamond"/>
                <w:lang w:val="fr-FR"/>
              </w:rPr>
              <w:t>D.ieu nous a imposé ces cinq interdi</w:t>
            </w:r>
            <w:r w:rsidR="002670BF">
              <w:rPr>
                <w:rFonts w:ascii="Garamond" w:hAnsi="Garamond"/>
                <w:lang w:val="fr-FR"/>
              </w:rPr>
              <w:t>ction</w:t>
            </w:r>
            <w:r>
              <w:rPr>
                <w:rFonts w:ascii="Garamond" w:hAnsi="Garamond"/>
                <w:lang w:val="fr-FR"/>
              </w:rPr>
              <w:t>s</w:t>
            </w:r>
            <w:r w:rsidR="00205285">
              <w:rPr>
                <w:rFonts w:ascii="Garamond" w:hAnsi="Garamond"/>
                <w:lang w:val="fr-FR"/>
              </w:rPr>
              <w:t xml:space="preserve"> à Yom Kippour afin que notre </w:t>
            </w:r>
            <w:r w:rsidR="002670BF">
              <w:rPr>
                <w:rFonts w:ascii="Garamond" w:hAnsi="Garamond"/>
                <w:lang w:val="fr-FR"/>
              </w:rPr>
              <w:t xml:space="preserve">âme ne soit </w:t>
            </w:r>
            <w:r w:rsidR="00205285">
              <w:rPr>
                <w:rFonts w:ascii="Garamond" w:hAnsi="Garamond"/>
                <w:lang w:val="fr-FR"/>
              </w:rPr>
              <w:lastRenderedPageBreak/>
              <w:t>pas dérangée par notre</w:t>
            </w:r>
            <w:r w:rsidR="002670BF">
              <w:rPr>
                <w:rFonts w:ascii="Garamond" w:hAnsi="Garamond"/>
                <w:lang w:val="fr-FR"/>
              </w:rPr>
              <w:t xml:space="preserve"> corps…</w:t>
            </w:r>
            <w:r>
              <w:rPr>
                <w:rFonts w:ascii="Garamond" w:hAnsi="Garamond"/>
                <w:lang w:val="fr-FR"/>
              </w:rPr>
              <w:t xml:space="preserve"> </w:t>
            </w:r>
            <w:r w:rsidR="002670BF">
              <w:rPr>
                <w:rFonts w:ascii="Garamond" w:hAnsi="Garamond"/>
                <w:lang w:val="fr-FR"/>
              </w:rPr>
              <w:t xml:space="preserve">et étant donné que l’âme a cinq </w:t>
            </w:r>
            <w:r w:rsidR="003C1946">
              <w:rPr>
                <w:rFonts w:ascii="Garamond" w:hAnsi="Garamond"/>
                <w:lang w:val="fr-FR"/>
              </w:rPr>
              <w:t>appellations</w:t>
            </w:r>
            <w:r w:rsidR="002670BF">
              <w:rPr>
                <w:rFonts w:ascii="Garamond" w:hAnsi="Garamond"/>
                <w:lang w:val="fr-FR"/>
              </w:rPr>
              <w:t xml:space="preserve"> : </w:t>
            </w:r>
            <w:r w:rsidR="002670BF" w:rsidRPr="002670BF">
              <w:rPr>
                <w:rFonts w:ascii="Garamond" w:hAnsi="Garamond"/>
                <w:i/>
                <w:iCs/>
                <w:lang w:val="fr-FR"/>
              </w:rPr>
              <w:t>néfech, roua’h,</w:t>
            </w:r>
            <w:r w:rsidR="002670BF">
              <w:rPr>
                <w:rFonts w:ascii="Garamond" w:hAnsi="Garamond"/>
                <w:lang w:val="fr-FR"/>
              </w:rPr>
              <w:t xml:space="preserve"> </w:t>
            </w:r>
            <w:r w:rsidR="002670BF" w:rsidRPr="002670BF">
              <w:rPr>
                <w:rFonts w:ascii="Garamond" w:hAnsi="Garamond"/>
                <w:i/>
                <w:iCs/>
                <w:lang w:val="fr-FR"/>
              </w:rPr>
              <w:t>néchama, yé’hida</w:t>
            </w:r>
            <w:r w:rsidR="002670BF">
              <w:rPr>
                <w:rFonts w:ascii="Garamond" w:hAnsi="Garamond"/>
                <w:lang w:val="fr-FR"/>
              </w:rPr>
              <w:t xml:space="preserve"> et </w:t>
            </w:r>
            <w:r w:rsidR="002670BF" w:rsidRPr="002670BF">
              <w:rPr>
                <w:rFonts w:ascii="Garamond" w:hAnsi="Garamond"/>
                <w:i/>
                <w:iCs/>
                <w:lang w:val="fr-FR"/>
              </w:rPr>
              <w:t>‘haya</w:t>
            </w:r>
            <w:r w:rsidR="002670BF">
              <w:rPr>
                <w:rFonts w:ascii="Garamond" w:hAnsi="Garamond"/>
                <w:lang w:val="fr-FR"/>
              </w:rPr>
              <w:t xml:space="preserve">, cela nous montre </w:t>
            </w:r>
            <w:r w:rsidR="00205285">
              <w:rPr>
                <w:rFonts w:ascii="Garamond" w:hAnsi="Garamond"/>
                <w:lang w:val="fr-FR"/>
              </w:rPr>
              <w:t>qu’elle possède</w:t>
            </w:r>
            <w:r w:rsidR="002670BF">
              <w:rPr>
                <w:rFonts w:ascii="Garamond" w:hAnsi="Garamond"/>
                <w:lang w:val="fr-FR"/>
              </w:rPr>
              <w:t xml:space="preserve"> cinq facettes… Similairement, nous avons cinq interdits pour effacer le physique [sur les cinq niveaux].</w:t>
            </w:r>
          </w:p>
        </w:tc>
        <w:tc>
          <w:tcPr>
            <w:tcW w:w="4252" w:type="dxa"/>
          </w:tcPr>
          <w:p w:rsidR="00472A05" w:rsidRPr="00C50A8A" w:rsidRDefault="00472A05" w:rsidP="006A4562">
            <w:pPr>
              <w:autoSpaceDE w:val="0"/>
              <w:autoSpaceDN w:val="0"/>
              <w:bidi/>
              <w:adjustRightInd w:val="0"/>
              <w:ind w:right="72"/>
              <w:rPr>
                <w:rFonts w:ascii="Garamond" w:hAnsi="Garamond"/>
                <w:rtl/>
                <w:lang w:val="fr-FR"/>
              </w:rPr>
            </w:pPr>
            <w:r w:rsidRPr="00C50A8A">
              <w:rPr>
                <w:rFonts w:ascii="Garamond" w:hAnsi="Garamond" w:cs="Times New Roman"/>
                <w:rtl/>
                <w:lang w:val="fr-FR"/>
              </w:rPr>
              <w:lastRenderedPageBreak/>
              <w:t>וכן כל המצות שצוה השם יתעלה ביום הגדול והקדוש הכל לסלק הגופניות שבאדם עד שהוא כמו מלאך לגמרי</w:t>
            </w:r>
            <w:r w:rsidRPr="00C50A8A">
              <w:rPr>
                <w:rFonts w:ascii="Garamond" w:hAnsi="Garamond"/>
                <w:rtl/>
                <w:lang w:val="fr-FR"/>
              </w:rPr>
              <w:t xml:space="preserve">. </w:t>
            </w:r>
            <w:r w:rsidRPr="00C50A8A">
              <w:rPr>
                <w:rFonts w:ascii="Garamond" w:hAnsi="Garamond" w:cs="Times New Roman"/>
                <w:rtl/>
                <w:lang w:val="fr-FR"/>
              </w:rPr>
              <w:t>ולפיכך צוה לענות נפשו</w:t>
            </w:r>
            <w:r w:rsidRPr="00C50A8A">
              <w:rPr>
                <w:rFonts w:ascii="Garamond" w:hAnsi="Garamond"/>
                <w:rtl/>
                <w:lang w:val="fr-FR"/>
              </w:rPr>
              <w:t xml:space="preserve">, </w:t>
            </w:r>
            <w:r w:rsidRPr="00C50A8A">
              <w:rPr>
                <w:rFonts w:ascii="Garamond" w:hAnsi="Garamond" w:cs="Times New Roman"/>
                <w:rtl/>
                <w:lang w:val="fr-FR"/>
              </w:rPr>
              <w:t>הכל כדי לסלק ולמעט את הגוף עד שיהיה האדם קדוש כמו מלאך</w:t>
            </w:r>
            <w:r w:rsidRPr="00C50A8A">
              <w:rPr>
                <w:rFonts w:ascii="Garamond" w:hAnsi="Garamond"/>
                <w:rtl/>
                <w:lang w:val="fr-FR"/>
              </w:rPr>
              <w:t>…</w:t>
            </w:r>
          </w:p>
          <w:p w:rsidR="00472A05" w:rsidRPr="00C50A8A" w:rsidRDefault="00472A05" w:rsidP="006A4562">
            <w:pPr>
              <w:autoSpaceDE w:val="0"/>
              <w:autoSpaceDN w:val="0"/>
              <w:adjustRightInd w:val="0"/>
              <w:ind w:right="72"/>
              <w:rPr>
                <w:rFonts w:ascii="Garamond" w:hAnsi="Garamond"/>
                <w:lang w:val="fr-FR"/>
              </w:rPr>
            </w:pPr>
          </w:p>
          <w:p w:rsidR="00472A05" w:rsidRPr="00C50A8A" w:rsidRDefault="00472A05" w:rsidP="006A4562">
            <w:pPr>
              <w:autoSpaceDE w:val="0"/>
              <w:autoSpaceDN w:val="0"/>
              <w:adjustRightInd w:val="0"/>
              <w:ind w:right="72"/>
              <w:rPr>
                <w:rFonts w:ascii="Garamond" w:hAnsi="Garamond"/>
                <w:lang w:val="fr-FR"/>
              </w:rPr>
            </w:pPr>
          </w:p>
          <w:p w:rsidR="00472A05" w:rsidRPr="00C50A8A" w:rsidRDefault="00472A05" w:rsidP="006A4562">
            <w:pPr>
              <w:autoSpaceDE w:val="0"/>
              <w:autoSpaceDN w:val="0"/>
              <w:adjustRightInd w:val="0"/>
              <w:ind w:right="72"/>
              <w:rPr>
                <w:rFonts w:ascii="Garamond" w:hAnsi="Garamond"/>
                <w:lang w:val="fr-FR"/>
              </w:rPr>
            </w:pPr>
          </w:p>
          <w:p w:rsidR="00472A05" w:rsidRPr="00C50A8A" w:rsidRDefault="00472A05" w:rsidP="006A4562">
            <w:pPr>
              <w:autoSpaceDE w:val="0"/>
              <w:autoSpaceDN w:val="0"/>
              <w:adjustRightInd w:val="0"/>
              <w:ind w:right="72"/>
              <w:rPr>
                <w:rFonts w:ascii="Garamond" w:hAnsi="Garamond"/>
                <w:lang w:val="fr-FR"/>
              </w:rPr>
            </w:pPr>
          </w:p>
          <w:p w:rsidR="00472A05" w:rsidRPr="00C50A8A" w:rsidRDefault="00472A05" w:rsidP="006A4562">
            <w:pPr>
              <w:autoSpaceDE w:val="0"/>
              <w:autoSpaceDN w:val="0"/>
              <w:bidi/>
              <w:adjustRightInd w:val="0"/>
              <w:ind w:right="72"/>
              <w:rPr>
                <w:rFonts w:ascii="Garamond" w:hAnsi="Garamond"/>
                <w:rtl/>
                <w:lang w:val="fr-FR"/>
              </w:rPr>
            </w:pPr>
            <w:r w:rsidRPr="00C50A8A">
              <w:rPr>
                <w:rFonts w:ascii="Garamond" w:hAnsi="Garamond" w:cs="Times New Roman"/>
                <w:rtl/>
                <w:lang w:val="fr-FR"/>
              </w:rPr>
              <w:t>וביום הכפורים צוה השם יתעלה למעט הגוף ולענות הנפש בחמשה ענויים</w:t>
            </w:r>
            <w:r w:rsidRPr="00C50A8A">
              <w:rPr>
                <w:rFonts w:ascii="Garamond" w:hAnsi="Garamond"/>
                <w:rtl/>
                <w:lang w:val="fr-FR"/>
              </w:rPr>
              <w:t xml:space="preserve">, </w:t>
            </w:r>
            <w:r w:rsidRPr="00C50A8A">
              <w:rPr>
                <w:rFonts w:ascii="Garamond" w:hAnsi="Garamond" w:cs="Times New Roman"/>
                <w:rtl/>
                <w:lang w:val="fr-FR"/>
              </w:rPr>
              <w:t xml:space="preserve">ואז אין הנפש </w:t>
            </w:r>
            <w:r w:rsidRPr="00C50A8A">
              <w:rPr>
                <w:rFonts w:ascii="Garamond" w:hAnsi="Garamond" w:cs="Times New Roman"/>
                <w:rtl/>
                <w:lang w:val="fr-FR"/>
              </w:rPr>
              <w:lastRenderedPageBreak/>
              <w:t>מיושבת בגוף</w:t>
            </w:r>
            <w:r w:rsidRPr="00C50A8A">
              <w:rPr>
                <w:rFonts w:ascii="Garamond" w:hAnsi="Garamond"/>
                <w:rtl/>
                <w:lang w:val="fr-FR"/>
              </w:rPr>
              <w:t xml:space="preserve">, </w:t>
            </w:r>
            <w:r w:rsidRPr="00C50A8A">
              <w:rPr>
                <w:rFonts w:ascii="Garamond" w:hAnsi="Garamond" w:cs="Times New Roman"/>
                <w:rtl/>
                <w:lang w:val="fr-FR"/>
              </w:rPr>
              <w:t>והיא נבדלת לבדה לעצמה מסולק מן הגופניות והוא כמו מלאך</w:t>
            </w:r>
            <w:r w:rsidRPr="00C50A8A">
              <w:rPr>
                <w:rFonts w:ascii="Garamond" w:hAnsi="Garamond"/>
                <w:rtl/>
                <w:lang w:val="fr-FR"/>
              </w:rPr>
              <w:t xml:space="preserve">. </w:t>
            </w:r>
            <w:r w:rsidRPr="00C50A8A">
              <w:rPr>
                <w:rFonts w:ascii="Garamond" w:hAnsi="Garamond" w:cs="Times New Roman"/>
                <w:rtl/>
                <w:lang w:val="fr-FR"/>
              </w:rPr>
              <w:t>ומפני כי יש לנפש חמשה שמות נפש רוח ונשמה יחידה חיה</w:t>
            </w:r>
            <w:r w:rsidRPr="00C50A8A">
              <w:rPr>
                <w:rFonts w:ascii="Garamond" w:hAnsi="Garamond"/>
                <w:rtl/>
                <w:lang w:val="fr-FR"/>
              </w:rPr>
              <w:t xml:space="preserve">, </w:t>
            </w:r>
            <w:r w:rsidRPr="00C50A8A">
              <w:rPr>
                <w:rFonts w:ascii="Garamond" w:hAnsi="Garamond" w:cs="Times New Roman"/>
                <w:rtl/>
                <w:lang w:val="fr-FR"/>
              </w:rPr>
              <w:t>נמצא שיש חמשה דברים בנפש</w:t>
            </w:r>
            <w:r w:rsidRPr="00C50A8A">
              <w:rPr>
                <w:rFonts w:ascii="Garamond" w:hAnsi="Garamond"/>
                <w:rtl/>
                <w:lang w:val="fr-FR"/>
              </w:rPr>
              <w:t>…</w:t>
            </w:r>
            <w:r w:rsidRPr="00C50A8A">
              <w:rPr>
                <w:rFonts w:ascii="Garamond" w:hAnsi="Garamond" w:cs="Times New Roman"/>
                <w:rtl/>
                <w:lang w:val="fr-FR"/>
              </w:rPr>
              <w:t>וכנגד זה חמשה ענויים למעט ולסלק הגופניות</w:t>
            </w:r>
            <w:r w:rsidRPr="00C50A8A">
              <w:rPr>
                <w:rFonts w:ascii="Garamond" w:hAnsi="Garamond"/>
                <w:rtl/>
                <w:lang w:val="fr-FR"/>
              </w:rPr>
              <w:t>.</w:t>
            </w:r>
          </w:p>
          <w:p w:rsidR="00472A05" w:rsidRPr="00C50A8A" w:rsidRDefault="00472A05" w:rsidP="006A4562">
            <w:pPr>
              <w:autoSpaceDE w:val="0"/>
              <w:autoSpaceDN w:val="0"/>
              <w:adjustRightInd w:val="0"/>
              <w:jc w:val="both"/>
              <w:rPr>
                <w:rFonts w:ascii="Garamond" w:hAnsi="Garamond"/>
                <w:lang w:val="fr-FR"/>
              </w:rPr>
            </w:pP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2670BF" w:rsidP="002670BF">
      <w:pPr>
        <w:tabs>
          <w:tab w:val="left" w:pos="-720"/>
        </w:tabs>
        <w:suppressAutoHyphens/>
        <w:rPr>
          <w:rFonts w:ascii="Garamond" w:hAnsi="Garamond"/>
          <w:b/>
          <w:bCs/>
          <w:spacing w:val="-3"/>
          <w:lang w:val="fr-FR"/>
        </w:rPr>
      </w:pPr>
      <w:r>
        <w:rPr>
          <w:rFonts w:ascii="Garamond" w:hAnsi="Garamond"/>
          <w:b/>
          <w:bCs/>
          <w:spacing w:val="-3"/>
          <w:lang w:val="fr-FR"/>
        </w:rPr>
        <w:t>4. Rav Its’</w:t>
      </w:r>
      <w:r w:rsidR="00472A05" w:rsidRPr="00C50A8A">
        <w:rPr>
          <w:rFonts w:ascii="Garamond" w:hAnsi="Garamond"/>
          <w:b/>
          <w:bCs/>
          <w:spacing w:val="-3"/>
          <w:lang w:val="fr-FR"/>
        </w:rPr>
        <w:t>hak H</w:t>
      </w:r>
      <w:r>
        <w:rPr>
          <w:rFonts w:ascii="Garamond" w:hAnsi="Garamond"/>
          <w:b/>
          <w:bCs/>
          <w:spacing w:val="-3"/>
          <w:lang w:val="fr-FR"/>
        </w:rPr>
        <w:t>outner, Pa’had Its’</w:t>
      </w:r>
      <w:r w:rsidR="00472A05" w:rsidRPr="00C50A8A">
        <w:rPr>
          <w:rFonts w:ascii="Garamond" w:hAnsi="Garamond"/>
          <w:b/>
          <w:bCs/>
          <w:spacing w:val="-3"/>
          <w:lang w:val="fr-FR"/>
        </w:rPr>
        <w:t>hak</w:t>
      </w:r>
      <w:r w:rsidR="00472A05" w:rsidRPr="00C50A8A">
        <w:rPr>
          <w:rFonts w:ascii="Garamond" w:hAnsi="Garamond"/>
          <w:b/>
          <w:bCs/>
          <w:i/>
          <w:iCs/>
          <w:spacing w:val="-3"/>
          <w:lang w:val="fr-FR"/>
        </w:rPr>
        <w:t xml:space="preserve">, </w:t>
      </w:r>
      <w:r>
        <w:rPr>
          <w:rFonts w:ascii="Garamond" w:hAnsi="Garamond"/>
          <w:b/>
          <w:bCs/>
          <w:spacing w:val="-3"/>
          <w:lang w:val="fr-FR"/>
        </w:rPr>
        <w:t>Roch Hac</w:t>
      </w:r>
      <w:r w:rsidR="00472A05" w:rsidRPr="00C50A8A">
        <w:rPr>
          <w:rFonts w:ascii="Garamond" w:hAnsi="Garamond"/>
          <w:b/>
          <w:bCs/>
          <w:spacing w:val="-3"/>
          <w:lang w:val="fr-FR"/>
        </w:rPr>
        <w:t>hanah</w:t>
      </w:r>
      <w:r w:rsidR="00472A05" w:rsidRPr="00C50A8A">
        <w:rPr>
          <w:rFonts w:ascii="Garamond" w:hAnsi="Garamond"/>
          <w:b/>
          <w:bCs/>
          <w:i/>
          <w:iCs/>
          <w:spacing w:val="-3"/>
          <w:lang w:val="fr-FR"/>
        </w:rPr>
        <w:t xml:space="preserve"> </w:t>
      </w:r>
      <w:r w:rsidR="00472A05" w:rsidRPr="00C50A8A">
        <w:rPr>
          <w:rFonts w:ascii="Garamond" w:hAnsi="Garamond"/>
          <w:b/>
          <w:bCs/>
          <w:spacing w:val="-3"/>
          <w:lang w:val="fr-FR"/>
        </w:rPr>
        <w:t xml:space="preserve">33:10 – </w:t>
      </w:r>
      <w:r>
        <w:rPr>
          <w:rFonts w:ascii="Garamond" w:hAnsi="Garamond"/>
          <w:b/>
          <w:bCs/>
          <w:spacing w:val="-3"/>
          <w:lang w:val="fr-FR"/>
        </w:rPr>
        <w:t>Il existe une différence fondamentale entre le fait de jeûner à Yom Kippour et j</w:t>
      </w:r>
      <w:r w:rsidR="00877A68">
        <w:rPr>
          <w:rFonts w:ascii="Garamond" w:hAnsi="Garamond"/>
          <w:b/>
          <w:bCs/>
          <w:spacing w:val="-3"/>
          <w:lang w:val="fr-FR"/>
        </w:rPr>
        <w:t>eûner lors des autres jours de jeûne.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877A68" w:rsidP="00877A68">
            <w:pPr>
              <w:tabs>
                <w:tab w:val="left" w:pos="-720"/>
              </w:tabs>
              <w:suppressAutoHyphens/>
              <w:rPr>
                <w:rFonts w:ascii="Garamond" w:hAnsi="Garamond"/>
                <w:spacing w:val="-3"/>
                <w:lang w:val="fr-FR"/>
              </w:rPr>
            </w:pPr>
            <w:r>
              <w:rPr>
                <w:rFonts w:ascii="Garamond" w:hAnsi="Garamond"/>
                <w:spacing w:val="-3"/>
                <w:lang w:val="fr-FR"/>
              </w:rPr>
              <w:t>Jeûner [lors des autres jours de jeûne] pour se repentir est fondé sur le fait que le jeûne s’oppose aux besoins corporels ; alors que le jeûne de Yom Kippour part du principe que l’âme n’a pas besoin de nourriture physique [c.-à-d, comme nous sommes à un niveau supérieur à Yom Kippour, nous n’avons pas besoin de nourriture.]</w:t>
            </w:r>
          </w:p>
        </w:tc>
        <w:tc>
          <w:tcPr>
            <w:tcW w:w="4261" w:type="dxa"/>
          </w:tcPr>
          <w:p w:rsidR="00472A05" w:rsidRPr="00C50A8A" w:rsidRDefault="00472A05" w:rsidP="006A4562">
            <w:pPr>
              <w:tabs>
                <w:tab w:val="left" w:pos="-720"/>
              </w:tabs>
              <w:suppressAutoHyphens/>
              <w:bidi/>
              <w:rPr>
                <w:spacing w:val="-3"/>
                <w:rtl/>
                <w:lang w:val="fr-FR"/>
              </w:rPr>
            </w:pPr>
            <w:r w:rsidRPr="00C50A8A">
              <w:rPr>
                <w:rFonts w:cs="Times New Roman"/>
                <w:spacing w:val="-3"/>
                <w:rtl/>
                <w:lang w:val="fr-FR"/>
              </w:rPr>
              <w:t>תענית מדרכי התשובה היא משום דתענית היא בניגוד לצרכי הגוף</w:t>
            </w:r>
            <w:r w:rsidRPr="00C50A8A">
              <w:rPr>
                <w:spacing w:val="-3"/>
                <w:rtl/>
                <w:lang w:val="fr-FR"/>
              </w:rPr>
              <w:t xml:space="preserve">, </w:t>
            </w:r>
            <w:r w:rsidRPr="00C50A8A">
              <w:rPr>
                <w:rFonts w:cs="Times New Roman"/>
                <w:spacing w:val="-3"/>
                <w:rtl/>
                <w:lang w:val="fr-FR"/>
              </w:rPr>
              <w:t>וצום יום הכפורים הוא משום דאכילה איננה מצרכי הנפש</w:t>
            </w:r>
            <w:r w:rsidRPr="00C50A8A">
              <w:rPr>
                <w:spacing w:val="-3"/>
                <w:rtl/>
                <w:lang w:val="fr-FR"/>
              </w:rPr>
              <w:t>.</w:t>
            </w:r>
          </w:p>
        </w:tc>
      </w:tr>
    </w:tbl>
    <w:p w:rsidR="00472A05" w:rsidRPr="00C50A8A" w:rsidRDefault="00472A05" w:rsidP="00472A05">
      <w:pPr>
        <w:tabs>
          <w:tab w:val="left" w:pos="-720"/>
        </w:tabs>
        <w:suppressAutoHyphens/>
        <w:rPr>
          <w:rFonts w:ascii="Garamond" w:hAnsi="Garamond"/>
          <w:spacing w:val="-3"/>
          <w:lang w:val="fr-FR"/>
        </w:rPr>
      </w:pPr>
    </w:p>
    <w:p w:rsidR="00EB70C1" w:rsidRDefault="00EB70C1" w:rsidP="00472A05">
      <w:pPr>
        <w:rPr>
          <w:rFonts w:ascii="Garamond" w:hAnsi="Garamond"/>
          <w:spacing w:val="-3"/>
          <w:lang w:val="fr-FR"/>
        </w:rPr>
      </w:pPr>
      <w:r>
        <w:rPr>
          <w:rFonts w:ascii="Garamond" w:hAnsi="Garamond"/>
          <w:spacing w:val="-3"/>
          <w:lang w:val="fr-FR"/>
        </w:rPr>
        <w:t>Le jeûne a également pour but de supprimer toute distraction afin que l’on puisse se concentrer sur l’essence même de ce jour.</w:t>
      </w:r>
    </w:p>
    <w:p w:rsidR="00472A05" w:rsidRPr="00C50A8A" w:rsidRDefault="00472A05" w:rsidP="00472A05">
      <w:pPr>
        <w:rPr>
          <w:rFonts w:ascii="Garamond" w:hAnsi="Garamond"/>
          <w:spacing w:val="-3"/>
          <w:lang w:val="fr-FR"/>
        </w:rPr>
      </w:pPr>
    </w:p>
    <w:p w:rsidR="00472A05" w:rsidRPr="00C50A8A" w:rsidRDefault="00ED3420" w:rsidP="00EB70C1">
      <w:pPr>
        <w:rPr>
          <w:rFonts w:ascii="Garamond" w:hAnsi="Garamond"/>
          <w:b/>
          <w:bCs/>
          <w:lang w:val="fr-FR"/>
        </w:rPr>
      </w:pPr>
      <w:r>
        <w:rPr>
          <w:rFonts w:ascii="Garamond" w:hAnsi="Garamond"/>
          <w:b/>
          <w:bCs/>
          <w:lang w:val="fr-FR"/>
        </w:rPr>
        <w:t>5. Séfè</w:t>
      </w:r>
      <w:r w:rsidR="00EB70C1">
        <w:rPr>
          <w:rFonts w:ascii="Garamond" w:hAnsi="Garamond"/>
          <w:b/>
          <w:bCs/>
          <w:lang w:val="fr-FR"/>
        </w:rPr>
        <w:t>r Ha’</w:t>
      </w:r>
      <w:r w:rsidR="00472A05" w:rsidRPr="00C50A8A">
        <w:rPr>
          <w:rFonts w:ascii="Garamond" w:hAnsi="Garamond"/>
          <w:b/>
          <w:bCs/>
          <w:lang w:val="fr-FR"/>
        </w:rPr>
        <w:t>hin</w:t>
      </w:r>
      <w:r w:rsidR="00EB70C1">
        <w:rPr>
          <w:rFonts w:ascii="Garamond" w:hAnsi="Garamond"/>
          <w:b/>
          <w:bCs/>
          <w:lang w:val="fr-FR"/>
        </w:rPr>
        <w:t xml:space="preserve">oukh, Mitsvah </w:t>
      </w:r>
      <w:r w:rsidR="00472A05" w:rsidRPr="00C50A8A">
        <w:rPr>
          <w:rFonts w:ascii="Garamond" w:hAnsi="Garamond"/>
          <w:b/>
          <w:bCs/>
          <w:lang w:val="fr-FR"/>
        </w:rPr>
        <w:t xml:space="preserve">313 – </w:t>
      </w:r>
      <w:r w:rsidR="00EB70C1">
        <w:rPr>
          <w:rFonts w:ascii="Garamond" w:hAnsi="Garamond"/>
          <w:b/>
          <w:bCs/>
          <w:lang w:val="fr-FR"/>
        </w:rPr>
        <w:t>Supprimer les distractions.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472A05" w:rsidRPr="00C50A8A" w:rsidTr="006A4562">
        <w:tc>
          <w:tcPr>
            <w:tcW w:w="4260" w:type="dxa"/>
          </w:tcPr>
          <w:p w:rsidR="00472A05" w:rsidRPr="00C50A8A" w:rsidRDefault="00472A05" w:rsidP="006A4562">
            <w:pPr>
              <w:bidi/>
              <w:rPr>
                <w:rFonts w:ascii="Garamond" w:hAnsi="Garamond"/>
                <w:rtl/>
                <w:lang w:val="fr-FR"/>
              </w:rPr>
            </w:pPr>
            <w:r w:rsidRPr="00C50A8A">
              <w:rPr>
                <w:rFonts w:ascii="Garamond" w:hAnsi="Garamond" w:cs="Times New Roman"/>
                <w:rtl/>
                <w:lang w:val="fr-FR"/>
              </w:rPr>
              <w:t>משרשי המצוה</w:t>
            </w:r>
            <w:r w:rsidRPr="00C50A8A">
              <w:rPr>
                <w:rFonts w:ascii="Garamond" w:hAnsi="Garamond"/>
                <w:rtl/>
                <w:lang w:val="fr-FR"/>
              </w:rPr>
              <w:t xml:space="preserve">, </w:t>
            </w:r>
            <w:r w:rsidRPr="00C50A8A">
              <w:rPr>
                <w:rFonts w:ascii="Garamond" w:hAnsi="Garamond" w:cs="Times New Roman"/>
                <w:rtl/>
                <w:lang w:val="fr-FR"/>
              </w:rPr>
              <w:t>שהיה מחסדי השם על כל בריותיו לקבוע להם יום אחד בשנה לכפר על החטאים עם התשובה</w:t>
            </w:r>
            <w:r w:rsidRPr="00C50A8A">
              <w:rPr>
                <w:rFonts w:ascii="Garamond" w:hAnsi="Garamond"/>
                <w:rtl/>
                <w:lang w:val="fr-FR"/>
              </w:rPr>
              <w:t>...</w:t>
            </w:r>
          </w:p>
          <w:p w:rsidR="00472A05" w:rsidRPr="00C50A8A" w:rsidRDefault="00472A05" w:rsidP="006A4562">
            <w:pPr>
              <w:bidi/>
              <w:rPr>
                <w:rFonts w:ascii="Garamond" w:hAnsi="Garamond"/>
                <w:rtl/>
                <w:lang w:val="fr-FR"/>
              </w:rPr>
            </w:pPr>
          </w:p>
          <w:p w:rsidR="00472A05" w:rsidRPr="00C50A8A" w:rsidRDefault="00472A05" w:rsidP="006A4562">
            <w:pPr>
              <w:bidi/>
              <w:rPr>
                <w:rFonts w:ascii="Garamond" w:hAnsi="Garamond"/>
                <w:lang w:val="fr-FR"/>
              </w:rPr>
            </w:pPr>
          </w:p>
          <w:p w:rsidR="00472A05" w:rsidRPr="00C50A8A" w:rsidRDefault="00472A05" w:rsidP="006A4562">
            <w:pPr>
              <w:bidi/>
              <w:rPr>
                <w:rFonts w:ascii="Garamond" w:hAnsi="Garamond"/>
                <w:lang w:val="fr-FR"/>
              </w:rPr>
            </w:pPr>
          </w:p>
          <w:p w:rsidR="00767C34" w:rsidRDefault="00767C34" w:rsidP="006A4562">
            <w:pPr>
              <w:bidi/>
              <w:rPr>
                <w:rFonts w:ascii="Garamond" w:hAnsi="Garamond" w:cs="Times New Roman"/>
                <w:lang w:val="fr-FR"/>
              </w:rPr>
            </w:pPr>
          </w:p>
          <w:p w:rsidR="00472A05" w:rsidRPr="00C50A8A" w:rsidRDefault="00472A05" w:rsidP="00767C34">
            <w:pPr>
              <w:bidi/>
              <w:rPr>
                <w:rFonts w:ascii="Garamond" w:hAnsi="Garamond"/>
                <w:rtl/>
                <w:lang w:val="fr-FR"/>
              </w:rPr>
            </w:pPr>
            <w:r w:rsidRPr="00C50A8A">
              <w:rPr>
                <w:rFonts w:ascii="Garamond" w:hAnsi="Garamond" w:cs="Times New Roman"/>
                <w:rtl/>
                <w:lang w:val="fr-FR"/>
              </w:rPr>
              <w:t>ולכן נצטוינו להתענות בו</w:t>
            </w:r>
            <w:r w:rsidRPr="00C50A8A">
              <w:rPr>
                <w:rFonts w:ascii="Garamond" w:hAnsi="Garamond"/>
                <w:rtl/>
                <w:lang w:val="fr-FR"/>
              </w:rPr>
              <w:t xml:space="preserve">, </w:t>
            </w:r>
            <w:r w:rsidRPr="00C50A8A">
              <w:rPr>
                <w:rFonts w:ascii="Garamond" w:hAnsi="Garamond" w:cs="Times New Roman"/>
                <w:rtl/>
                <w:lang w:val="fr-FR"/>
              </w:rPr>
              <w:t>לפי שהמאכל והמשתה ויתר הנאות חוש המישוש יעוררו החומר להמשך אחר התאוה והחטא</w:t>
            </w:r>
            <w:r w:rsidRPr="00C50A8A">
              <w:rPr>
                <w:rFonts w:ascii="Garamond" w:hAnsi="Garamond"/>
                <w:rtl/>
                <w:lang w:val="fr-FR"/>
              </w:rPr>
              <w:t xml:space="preserve">, </w:t>
            </w:r>
            <w:r w:rsidRPr="00C50A8A">
              <w:rPr>
                <w:rFonts w:ascii="Garamond" w:hAnsi="Garamond" w:cs="Times New Roman"/>
                <w:rtl/>
                <w:lang w:val="fr-FR"/>
              </w:rPr>
              <w:t>ויבטלו צורת הנפש החכמה מחפש אחר האמת שהוא עבודת האל</w:t>
            </w:r>
            <w:r w:rsidRPr="00C50A8A">
              <w:rPr>
                <w:rFonts w:ascii="Garamond" w:hAnsi="Garamond"/>
                <w:rtl/>
                <w:lang w:val="fr-FR"/>
              </w:rPr>
              <w:t>...</w:t>
            </w:r>
          </w:p>
          <w:p w:rsidR="00472A05" w:rsidRPr="00C50A8A" w:rsidRDefault="00472A05" w:rsidP="006A4562">
            <w:pPr>
              <w:bidi/>
              <w:rPr>
                <w:rFonts w:ascii="Garamond" w:hAnsi="Garamond"/>
                <w:rtl/>
                <w:lang w:val="fr-FR"/>
              </w:rPr>
            </w:pPr>
          </w:p>
          <w:p w:rsidR="00472A05" w:rsidRPr="00C50A8A" w:rsidRDefault="00472A05" w:rsidP="006A4562">
            <w:pPr>
              <w:bidi/>
              <w:rPr>
                <w:rFonts w:ascii="Garamond" w:hAnsi="Garamond"/>
                <w:rtl/>
                <w:lang w:val="fr-FR"/>
              </w:rPr>
            </w:pPr>
          </w:p>
          <w:p w:rsidR="00472A05" w:rsidRPr="00C50A8A" w:rsidRDefault="00472A05" w:rsidP="006A4562">
            <w:pPr>
              <w:bidi/>
              <w:rPr>
                <w:rFonts w:ascii="Garamond" w:hAnsi="Garamond"/>
                <w:rtl/>
                <w:lang w:val="fr-FR"/>
              </w:rPr>
            </w:pPr>
          </w:p>
          <w:p w:rsidR="00472A05" w:rsidRPr="00C50A8A" w:rsidRDefault="00472A05" w:rsidP="006A4562">
            <w:pPr>
              <w:bidi/>
              <w:rPr>
                <w:rFonts w:ascii="Garamond" w:hAnsi="Garamond"/>
                <w:lang w:val="fr-FR"/>
              </w:rPr>
            </w:pPr>
          </w:p>
          <w:p w:rsidR="00767C34" w:rsidRDefault="00767C34" w:rsidP="006A4562">
            <w:pPr>
              <w:bidi/>
              <w:rPr>
                <w:rFonts w:ascii="Garamond" w:hAnsi="Garamond" w:cs="Times New Roman"/>
                <w:lang w:val="fr-FR"/>
              </w:rPr>
            </w:pPr>
          </w:p>
          <w:p w:rsidR="00472A05" w:rsidRPr="00C50A8A" w:rsidRDefault="00472A05" w:rsidP="00767C34">
            <w:pPr>
              <w:bidi/>
              <w:rPr>
                <w:rFonts w:ascii="Garamond" w:hAnsi="Garamond"/>
                <w:rtl/>
                <w:lang w:val="fr-FR"/>
              </w:rPr>
            </w:pPr>
            <w:r w:rsidRPr="00C50A8A">
              <w:rPr>
                <w:rFonts w:ascii="Garamond" w:hAnsi="Garamond" w:cs="Times New Roman"/>
                <w:rtl/>
                <w:lang w:val="fr-FR"/>
              </w:rPr>
              <w:t>ואין ראוי לעבד ביום בואו לדין לפני אדוניו לבוא בנפש חשוכה ומעורבבת מתוך המאכל והמשתה</w:t>
            </w:r>
            <w:r w:rsidRPr="00C50A8A">
              <w:rPr>
                <w:rFonts w:ascii="Garamond" w:hAnsi="Garamond"/>
                <w:rtl/>
                <w:lang w:val="fr-FR"/>
              </w:rPr>
              <w:t xml:space="preserve">, </w:t>
            </w:r>
            <w:r w:rsidRPr="00C50A8A">
              <w:rPr>
                <w:rFonts w:ascii="Garamond" w:hAnsi="Garamond" w:cs="Times New Roman"/>
                <w:rtl/>
                <w:lang w:val="fr-FR"/>
              </w:rPr>
              <w:t>במחשבות החומר אשר היא בתוכו</w:t>
            </w:r>
            <w:r w:rsidRPr="00C50A8A">
              <w:rPr>
                <w:rFonts w:ascii="Garamond" w:hAnsi="Garamond"/>
                <w:rtl/>
                <w:lang w:val="fr-FR"/>
              </w:rPr>
              <w:t xml:space="preserve">, </w:t>
            </w:r>
            <w:r w:rsidRPr="00C50A8A">
              <w:rPr>
                <w:rFonts w:ascii="Garamond" w:hAnsi="Garamond" w:cs="Times New Roman"/>
                <w:rtl/>
                <w:lang w:val="fr-FR"/>
              </w:rPr>
              <w:t>שאין דנין את האדם אלא לפי מעשיו שבאותה שעה</w:t>
            </w:r>
            <w:r w:rsidRPr="00C50A8A">
              <w:rPr>
                <w:rFonts w:ascii="Garamond" w:hAnsi="Garamond"/>
                <w:rtl/>
                <w:lang w:val="fr-FR"/>
              </w:rPr>
              <w:t xml:space="preserve">, </w:t>
            </w:r>
            <w:r w:rsidRPr="00C50A8A">
              <w:rPr>
                <w:rFonts w:ascii="Garamond" w:hAnsi="Garamond" w:cs="Times New Roman"/>
                <w:rtl/>
                <w:lang w:val="fr-FR"/>
              </w:rPr>
              <w:t>על כן טוב לו להגביר נפשו החכמה ולהכניע החומר לפניה באותו היום הנכבד</w:t>
            </w:r>
            <w:r w:rsidRPr="00C50A8A">
              <w:rPr>
                <w:rFonts w:ascii="Garamond" w:hAnsi="Garamond"/>
                <w:rtl/>
                <w:lang w:val="fr-FR"/>
              </w:rPr>
              <w:t xml:space="preserve">, </w:t>
            </w:r>
            <w:r w:rsidRPr="00C50A8A">
              <w:rPr>
                <w:rFonts w:ascii="Garamond" w:hAnsi="Garamond" w:cs="Times New Roman"/>
                <w:rtl/>
                <w:lang w:val="fr-FR"/>
              </w:rPr>
              <w:t>למען תהיה ראויה ונכונה לקבל כפרתה ולא ימנענה מסך התאוות</w:t>
            </w:r>
            <w:r w:rsidRPr="00C50A8A">
              <w:rPr>
                <w:rFonts w:ascii="Garamond" w:hAnsi="Garamond"/>
                <w:rtl/>
                <w:lang w:val="fr-FR"/>
              </w:rPr>
              <w:t>...</w:t>
            </w:r>
          </w:p>
          <w:p w:rsidR="00472A05" w:rsidRPr="00C50A8A" w:rsidRDefault="00472A05" w:rsidP="006A4562">
            <w:pPr>
              <w:rPr>
                <w:rFonts w:ascii="Garamond" w:hAnsi="Garamond"/>
                <w:rtl/>
                <w:lang w:val="fr-FR"/>
              </w:rPr>
            </w:pPr>
          </w:p>
        </w:tc>
        <w:tc>
          <w:tcPr>
            <w:tcW w:w="4262" w:type="dxa"/>
          </w:tcPr>
          <w:p w:rsidR="00472A05" w:rsidRDefault="00EB70C1" w:rsidP="00EB70C1">
            <w:pPr>
              <w:rPr>
                <w:rFonts w:ascii="Garamond" w:hAnsi="Garamond"/>
                <w:lang w:val="fr-FR"/>
              </w:rPr>
            </w:pPr>
            <w:r>
              <w:rPr>
                <w:rFonts w:ascii="Garamond" w:hAnsi="Garamond"/>
                <w:lang w:val="fr-FR"/>
              </w:rPr>
              <w:t>Une raison expliquant cette mitsva [de Yom Kippour] est qu’étant donné la gentillesse de D.ieu avec ses créations, Il leur a réservé un jour dans l’année pour qu’ils puissent expier leurs fautes par le repentir…</w:t>
            </w:r>
          </w:p>
          <w:p w:rsidR="00EB70C1" w:rsidRPr="00C50A8A" w:rsidRDefault="00EB70C1" w:rsidP="00EB70C1">
            <w:pPr>
              <w:rPr>
                <w:rFonts w:ascii="Garamond" w:hAnsi="Garamond"/>
                <w:lang w:val="fr-FR"/>
              </w:rPr>
            </w:pPr>
          </w:p>
          <w:p w:rsidR="00EB70C1" w:rsidRDefault="00EB70C1" w:rsidP="00767C34">
            <w:pPr>
              <w:rPr>
                <w:rFonts w:ascii="Garamond" w:hAnsi="Garamond"/>
                <w:lang w:val="fr-FR"/>
              </w:rPr>
            </w:pPr>
            <w:r>
              <w:rPr>
                <w:rFonts w:ascii="Garamond" w:hAnsi="Garamond"/>
                <w:lang w:val="fr-FR"/>
              </w:rPr>
              <w:t>Par conséquent, nous avons l’ordre de jeûner en ce jour, étant donné que la nourriture et la boisson, ainsi que les autres plaisirs physiques</w:t>
            </w:r>
            <w:r w:rsidR="00767C34">
              <w:rPr>
                <w:rFonts w:ascii="Garamond" w:hAnsi="Garamond"/>
                <w:lang w:val="fr-FR"/>
              </w:rPr>
              <w:t>,</w:t>
            </w:r>
            <w:r>
              <w:rPr>
                <w:rFonts w:ascii="Garamond" w:hAnsi="Garamond"/>
                <w:lang w:val="fr-FR"/>
              </w:rPr>
              <w:t xml:space="preserve"> éveillent </w:t>
            </w:r>
            <w:r w:rsidR="00767C34">
              <w:rPr>
                <w:rFonts w:ascii="Garamond" w:hAnsi="Garamond"/>
                <w:lang w:val="fr-FR"/>
              </w:rPr>
              <w:t>la matérialité</w:t>
            </w:r>
            <w:r>
              <w:rPr>
                <w:rFonts w:ascii="Garamond" w:hAnsi="Garamond"/>
                <w:lang w:val="fr-FR"/>
              </w:rPr>
              <w:t xml:space="preserve"> de l’homme, l’incitent à chercher le désir et la faute, et peuvent le distraire dans </w:t>
            </w:r>
            <w:r w:rsidR="00767C34">
              <w:rPr>
                <w:rFonts w:ascii="Garamond" w:hAnsi="Garamond"/>
                <w:lang w:val="fr-FR"/>
              </w:rPr>
              <w:t xml:space="preserve">sa </w:t>
            </w:r>
            <w:r>
              <w:rPr>
                <w:rFonts w:ascii="Garamond" w:hAnsi="Garamond"/>
                <w:lang w:val="fr-FR"/>
              </w:rPr>
              <w:t>recherche de la vérité, c’</w:t>
            </w:r>
            <w:r w:rsidR="003C1946">
              <w:rPr>
                <w:rFonts w:ascii="Garamond" w:hAnsi="Garamond"/>
                <w:lang w:val="fr-FR"/>
              </w:rPr>
              <w:t>est à dire</w:t>
            </w:r>
            <w:r>
              <w:rPr>
                <w:rFonts w:ascii="Garamond" w:hAnsi="Garamond"/>
                <w:lang w:val="fr-FR"/>
              </w:rPr>
              <w:t xml:space="preserve"> servir D.ieu…</w:t>
            </w:r>
          </w:p>
          <w:p w:rsidR="00472A05" w:rsidRPr="00C50A8A" w:rsidRDefault="00472A05" w:rsidP="006A4562">
            <w:pPr>
              <w:rPr>
                <w:rFonts w:ascii="Garamond" w:hAnsi="Garamond"/>
                <w:lang w:val="fr-FR"/>
              </w:rPr>
            </w:pPr>
          </w:p>
          <w:p w:rsidR="00472A05" w:rsidRPr="00C50A8A" w:rsidRDefault="00767C34" w:rsidP="00767C34">
            <w:pPr>
              <w:rPr>
                <w:rFonts w:ascii="Garamond" w:hAnsi="Garamond"/>
                <w:lang w:val="fr-FR"/>
              </w:rPr>
            </w:pPr>
            <w:r>
              <w:rPr>
                <w:rFonts w:ascii="Garamond" w:hAnsi="Garamond"/>
                <w:lang w:val="fr-FR"/>
              </w:rPr>
              <w:t xml:space="preserve">Il n’est pas approprié pour une personne qui va se faire juger devant D.ieu de se présenter au jugement avec l’esprit distrait par le monde physique, la nourriture et la boisson, car l’homme est jugé sur ses actes à ce moment-là. Ainsi, l’homme gagnerait à s’élever au niveau spirituel et à réduire son attachement au monde physique afin d’être méritant et apte à obtenir le pardon, sans en être </w:t>
            </w:r>
            <w:r w:rsidR="003C1946">
              <w:rPr>
                <w:rFonts w:ascii="Garamond" w:hAnsi="Garamond"/>
                <w:lang w:val="fr-FR"/>
              </w:rPr>
              <w:t>empêché</w:t>
            </w:r>
            <w:r>
              <w:rPr>
                <w:rFonts w:ascii="Garamond" w:hAnsi="Garamond"/>
                <w:lang w:val="fr-FR"/>
              </w:rPr>
              <w:t xml:space="preserve"> par ses désirs [physiques].</w:t>
            </w:r>
          </w:p>
        </w:tc>
      </w:tr>
    </w:tbl>
    <w:p w:rsidR="00472A05" w:rsidRPr="00C50A8A" w:rsidRDefault="00472A05" w:rsidP="00472A05">
      <w:pPr>
        <w:jc w:val="both"/>
        <w:rPr>
          <w:rFonts w:ascii="Garamond" w:hAnsi="Garamond"/>
          <w:lang w:val="fr-FR"/>
        </w:rPr>
      </w:pPr>
    </w:p>
    <w:p w:rsidR="00472A05" w:rsidRPr="00C50A8A" w:rsidRDefault="00472A05" w:rsidP="00767C34">
      <w:pPr>
        <w:tabs>
          <w:tab w:val="left" w:pos="-720"/>
        </w:tabs>
        <w:suppressAutoHyphens/>
        <w:rPr>
          <w:rFonts w:ascii="Garamond" w:hAnsi="Garamond"/>
          <w:b/>
          <w:bCs/>
          <w:spacing w:val="-3"/>
          <w:lang w:val="fr-FR"/>
        </w:rPr>
      </w:pPr>
      <w:r w:rsidRPr="00C50A8A">
        <w:rPr>
          <w:rFonts w:ascii="Garamond" w:hAnsi="Garamond"/>
          <w:b/>
          <w:bCs/>
          <w:spacing w:val="-3"/>
          <w:lang w:val="fr-FR"/>
        </w:rPr>
        <w:lastRenderedPageBreak/>
        <w:t>Part</w:t>
      </w:r>
      <w:r w:rsidR="00767C34">
        <w:rPr>
          <w:rFonts w:ascii="Garamond" w:hAnsi="Garamond"/>
          <w:b/>
          <w:bCs/>
          <w:spacing w:val="-3"/>
          <w:lang w:val="fr-FR"/>
        </w:rPr>
        <w:t>ie</w:t>
      </w:r>
      <w:r w:rsidRPr="00C50A8A">
        <w:rPr>
          <w:rFonts w:ascii="Garamond" w:hAnsi="Garamond"/>
          <w:b/>
          <w:bCs/>
          <w:spacing w:val="-3"/>
          <w:lang w:val="fr-FR"/>
        </w:rPr>
        <w:t xml:space="preserve"> B. </w:t>
      </w:r>
      <w:r w:rsidR="00767C34">
        <w:rPr>
          <w:rFonts w:ascii="Garamond" w:hAnsi="Garamond"/>
          <w:b/>
          <w:bCs/>
          <w:spacing w:val="-3"/>
          <w:lang w:val="fr-FR"/>
        </w:rPr>
        <w:t xml:space="preserve">Quel mal y a-t-il à porter des chaussures en cuir ? </w:t>
      </w:r>
    </w:p>
    <w:p w:rsidR="00472A05" w:rsidRPr="00C50A8A" w:rsidRDefault="00472A05" w:rsidP="00472A05">
      <w:pPr>
        <w:tabs>
          <w:tab w:val="left" w:pos="-720"/>
        </w:tabs>
        <w:suppressAutoHyphens/>
        <w:rPr>
          <w:rFonts w:ascii="Garamond" w:hAnsi="Garamond"/>
          <w:spacing w:val="-3"/>
          <w:lang w:val="fr-FR"/>
        </w:rPr>
      </w:pPr>
    </w:p>
    <w:p w:rsidR="00A6469B" w:rsidRDefault="0002090A" w:rsidP="001F3B28">
      <w:pPr>
        <w:tabs>
          <w:tab w:val="left" w:pos="-720"/>
        </w:tabs>
        <w:suppressAutoHyphens/>
        <w:rPr>
          <w:rFonts w:ascii="Garamond" w:hAnsi="Garamond"/>
          <w:spacing w:val="-3"/>
          <w:lang w:val="fr-FR"/>
        </w:rPr>
      </w:pPr>
      <w:r>
        <w:rPr>
          <w:rFonts w:ascii="Garamond" w:hAnsi="Garamond"/>
          <w:spacing w:val="-3"/>
          <w:lang w:val="fr-FR"/>
        </w:rPr>
        <w:t xml:space="preserve">Tous les interdits de Yom Kippour s’expliquent, sauf un –  celui de porter des chaussures en cuir. Pourquoi l’interdit </w:t>
      </w:r>
      <w:r w:rsidR="003C1946">
        <w:rPr>
          <w:rFonts w:ascii="Garamond" w:hAnsi="Garamond"/>
          <w:spacing w:val="-3"/>
          <w:lang w:val="fr-FR"/>
        </w:rPr>
        <w:t>porte-t</w:t>
      </w:r>
      <w:r>
        <w:rPr>
          <w:rFonts w:ascii="Garamond" w:hAnsi="Garamond"/>
          <w:spacing w:val="-3"/>
          <w:lang w:val="fr-FR"/>
        </w:rPr>
        <w:t>-il spé</w:t>
      </w:r>
      <w:r w:rsidR="001F3B28">
        <w:rPr>
          <w:rFonts w:ascii="Garamond" w:hAnsi="Garamond"/>
          <w:spacing w:val="-3"/>
          <w:lang w:val="fr-FR"/>
        </w:rPr>
        <w:t>cifiquement sur les chaussures ? (On pourrait aussi proscrire le fait de s’asseoir dans des chaussures confortables par exemple.)</w:t>
      </w:r>
    </w:p>
    <w:p w:rsidR="00472A05" w:rsidRPr="00C50A8A" w:rsidRDefault="00472A05" w:rsidP="00472A05">
      <w:pPr>
        <w:tabs>
          <w:tab w:val="left" w:pos="-720"/>
        </w:tabs>
        <w:suppressAutoHyphens/>
        <w:rPr>
          <w:rFonts w:ascii="Garamond" w:hAnsi="Garamond"/>
          <w:spacing w:val="-3"/>
          <w:lang w:val="fr-FR"/>
        </w:rPr>
      </w:pPr>
    </w:p>
    <w:p w:rsidR="00472A05" w:rsidRPr="00C50A8A" w:rsidRDefault="001F3B28" w:rsidP="001F3B28">
      <w:pPr>
        <w:tabs>
          <w:tab w:val="left" w:pos="-720"/>
        </w:tabs>
        <w:suppressAutoHyphens/>
        <w:rPr>
          <w:rFonts w:ascii="Garamond" w:hAnsi="Garamond"/>
          <w:b/>
          <w:bCs/>
          <w:spacing w:val="-3"/>
          <w:lang w:val="fr-FR"/>
        </w:rPr>
      </w:pPr>
      <w:r>
        <w:rPr>
          <w:rFonts w:ascii="Garamond" w:hAnsi="Garamond"/>
          <w:b/>
          <w:bCs/>
          <w:spacing w:val="-3"/>
          <w:lang w:val="fr-FR"/>
        </w:rPr>
        <w:t>1. Rav ‘Haïm de</w:t>
      </w:r>
      <w:r w:rsidR="00472A05" w:rsidRPr="00C50A8A">
        <w:rPr>
          <w:rFonts w:ascii="Garamond" w:hAnsi="Garamond"/>
          <w:b/>
          <w:bCs/>
          <w:spacing w:val="-3"/>
          <w:lang w:val="fr-FR"/>
        </w:rPr>
        <w:t xml:space="preserve"> Volozhin, R</w:t>
      </w:r>
      <w:r>
        <w:rPr>
          <w:rFonts w:ascii="Garamond" w:hAnsi="Garamond"/>
          <w:b/>
          <w:bCs/>
          <w:spacing w:val="-3"/>
          <w:lang w:val="fr-FR"/>
        </w:rPr>
        <w:t>oua’h ‘Haïm sur Pirké</w:t>
      </w:r>
      <w:r w:rsidR="00472A05" w:rsidRPr="00C50A8A">
        <w:rPr>
          <w:rFonts w:ascii="Garamond" w:hAnsi="Garamond"/>
          <w:b/>
          <w:bCs/>
          <w:spacing w:val="-3"/>
          <w:lang w:val="fr-FR"/>
        </w:rPr>
        <w:t xml:space="preserve"> Avot (</w:t>
      </w:r>
      <w:r>
        <w:rPr>
          <w:rFonts w:ascii="Garamond" w:hAnsi="Garamond"/>
          <w:b/>
          <w:bCs/>
          <w:spacing w:val="-3"/>
          <w:lang w:val="fr-FR"/>
        </w:rPr>
        <w:t>les Maximes des Pères), Ch. 1, Michna</w:t>
      </w:r>
      <w:r w:rsidR="00472A05" w:rsidRPr="00C50A8A">
        <w:rPr>
          <w:rFonts w:ascii="Garamond" w:hAnsi="Garamond"/>
          <w:b/>
          <w:bCs/>
          <w:spacing w:val="-3"/>
          <w:lang w:val="fr-FR"/>
        </w:rPr>
        <w:t xml:space="preserve"> 1 – </w:t>
      </w:r>
      <w:r>
        <w:rPr>
          <w:rFonts w:ascii="Garamond" w:hAnsi="Garamond"/>
          <w:b/>
          <w:bCs/>
          <w:spacing w:val="-3"/>
          <w:lang w:val="fr-FR"/>
        </w:rPr>
        <w:t>Libérer l’âme du corps.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004718" w:rsidRDefault="001F3B28" w:rsidP="00205285">
            <w:pPr>
              <w:tabs>
                <w:tab w:val="left" w:pos="-720"/>
              </w:tabs>
              <w:suppressAutoHyphens/>
              <w:rPr>
                <w:rFonts w:ascii="Garamond" w:hAnsi="Garamond"/>
                <w:spacing w:val="-3"/>
                <w:lang w:val="fr-FR"/>
              </w:rPr>
            </w:pPr>
            <w:r>
              <w:rPr>
                <w:rFonts w:ascii="Garamond" w:hAnsi="Garamond"/>
                <w:spacing w:val="-3"/>
                <w:lang w:val="fr-FR"/>
              </w:rPr>
              <w:t>L’essence</w:t>
            </w:r>
            <w:r w:rsidR="00205285">
              <w:rPr>
                <w:rFonts w:ascii="Garamond" w:hAnsi="Garamond"/>
                <w:spacing w:val="-3"/>
                <w:lang w:val="fr-FR"/>
              </w:rPr>
              <w:t xml:space="preserve"> de l’âme est son origine </w:t>
            </w:r>
            <w:r w:rsidR="003C1946">
              <w:rPr>
                <w:rFonts w:ascii="Garamond" w:hAnsi="Garamond"/>
                <w:spacing w:val="-3"/>
                <w:lang w:val="fr-FR"/>
              </w:rPr>
              <w:t>supérieure</w:t>
            </w:r>
            <w:r w:rsidR="00205285">
              <w:rPr>
                <w:rFonts w:ascii="Garamond" w:hAnsi="Garamond"/>
                <w:spacing w:val="-3"/>
                <w:lang w:val="fr-FR"/>
              </w:rPr>
              <w:t>, là-bas</w:t>
            </w:r>
            <w:r w:rsidR="00004718">
              <w:rPr>
                <w:rFonts w:ascii="Garamond" w:hAnsi="Garamond"/>
                <w:spacing w:val="-3"/>
                <w:lang w:val="fr-FR"/>
              </w:rPr>
              <w:t xml:space="preserve"> est </w:t>
            </w:r>
            <w:r w:rsidR="00B2225F">
              <w:rPr>
                <w:rFonts w:ascii="Garamond" w:hAnsi="Garamond"/>
                <w:spacing w:val="-3"/>
                <w:lang w:val="fr-FR"/>
              </w:rPr>
              <w:t>sa demeure principale</w:t>
            </w:r>
            <w:r w:rsidR="00004718">
              <w:rPr>
                <w:rFonts w:ascii="Garamond" w:hAnsi="Garamond"/>
                <w:spacing w:val="-3"/>
                <w:lang w:val="fr-FR"/>
              </w:rPr>
              <w:t xml:space="preserve">. Une partie en descend dans le corps, qui a le statut de « chaussure » pour l’âme. De la même façon que la chaussure </w:t>
            </w:r>
            <w:r w:rsidR="00205285">
              <w:rPr>
                <w:rFonts w:ascii="Garamond" w:hAnsi="Garamond"/>
                <w:spacing w:val="-3"/>
                <w:lang w:val="fr-FR"/>
              </w:rPr>
              <w:t xml:space="preserve">n’est </w:t>
            </w:r>
            <w:r w:rsidR="00004718">
              <w:rPr>
                <w:rFonts w:ascii="Garamond" w:hAnsi="Garamond"/>
                <w:spacing w:val="-3"/>
                <w:lang w:val="fr-FR"/>
              </w:rPr>
              <w:t>pas</w:t>
            </w:r>
            <w:r w:rsidR="00205285">
              <w:rPr>
                <w:rFonts w:ascii="Garamond" w:hAnsi="Garamond"/>
                <w:spacing w:val="-3"/>
                <w:lang w:val="fr-FR"/>
              </w:rPr>
              <w:t xml:space="preserve"> un habit pour</w:t>
            </w:r>
            <w:r w:rsidR="00004718">
              <w:rPr>
                <w:rFonts w:ascii="Garamond" w:hAnsi="Garamond"/>
                <w:spacing w:val="-3"/>
                <w:lang w:val="fr-FR"/>
              </w:rPr>
              <w:t xml:space="preserve"> tout le corps, mais [en couvre] la partie </w:t>
            </w:r>
            <w:r w:rsidR="003C1946">
              <w:rPr>
                <w:rFonts w:ascii="Garamond" w:hAnsi="Garamond"/>
                <w:spacing w:val="-3"/>
                <w:lang w:val="fr-FR"/>
              </w:rPr>
              <w:t>inférieure</w:t>
            </w:r>
            <w:r w:rsidR="00004718">
              <w:rPr>
                <w:rFonts w:ascii="Garamond" w:hAnsi="Garamond"/>
                <w:spacing w:val="-3"/>
                <w:lang w:val="fr-FR"/>
              </w:rPr>
              <w:t xml:space="preserve"> [c.-à-d les pieds], ainsi le corps n’est pas un vêtement recouvrant la totalité de l’âme. Il agit plutôt comme un revêtement couvrant seulement la partie </w:t>
            </w:r>
            <w:r w:rsidR="003C1946">
              <w:rPr>
                <w:rFonts w:ascii="Garamond" w:hAnsi="Garamond"/>
                <w:spacing w:val="-3"/>
                <w:lang w:val="fr-FR"/>
              </w:rPr>
              <w:t>inférieure</w:t>
            </w:r>
            <w:r w:rsidR="00004718">
              <w:rPr>
                <w:rFonts w:ascii="Garamond" w:hAnsi="Garamond"/>
                <w:spacing w:val="-3"/>
                <w:lang w:val="fr-FR"/>
              </w:rPr>
              <w:t xml:space="preserve"> de l’âme. Le corps est comme une </w:t>
            </w:r>
            <w:r w:rsidR="003C1946">
              <w:rPr>
                <w:rFonts w:ascii="Garamond" w:hAnsi="Garamond"/>
                <w:spacing w:val="-3"/>
                <w:lang w:val="fr-FR"/>
              </w:rPr>
              <w:t>« chaussure</w:t>
            </w:r>
            <w:r w:rsidR="00004718">
              <w:rPr>
                <w:rFonts w:ascii="Garamond" w:hAnsi="Garamond"/>
                <w:spacing w:val="-3"/>
                <w:lang w:val="fr-FR"/>
              </w:rPr>
              <w:t>» pour l’âme, n’en</w:t>
            </w:r>
            <w:r w:rsidR="00B2225F">
              <w:rPr>
                <w:rFonts w:ascii="Garamond" w:hAnsi="Garamond"/>
                <w:spacing w:val="-3"/>
                <w:lang w:val="fr-FR"/>
              </w:rPr>
              <w:t xml:space="preserve"> </w:t>
            </w:r>
            <w:r w:rsidR="00004718">
              <w:rPr>
                <w:rFonts w:ascii="Garamond" w:hAnsi="Garamond"/>
                <w:spacing w:val="-3"/>
                <w:lang w:val="fr-FR"/>
              </w:rPr>
              <w:t>couvrant uniquement la partie inférieure, et c’est la signification de « retire tes chaussures de tes pieds » [que D.ieu ordonna à Moché dans le Buisson Ardent], signifiant [enlève] le corps.</w:t>
            </w:r>
          </w:p>
        </w:tc>
        <w:tc>
          <w:tcPr>
            <w:tcW w:w="4261" w:type="dxa"/>
          </w:tcPr>
          <w:p w:rsidR="00472A05" w:rsidRPr="00C50A8A" w:rsidRDefault="00472A05" w:rsidP="006A4562">
            <w:pPr>
              <w:tabs>
                <w:tab w:val="left" w:pos="-720"/>
              </w:tabs>
              <w:suppressAutoHyphens/>
              <w:bidi/>
              <w:rPr>
                <w:spacing w:val="-3"/>
                <w:rtl/>
                <w:lang w:val="fr-FR"/>
              </w:rPr>
            </w:pPr>
            <w:r w:rsidRPr="00C50A8A">
              <w:rPr>
                <w:rFonts w:cs="Times New Roman"/>
                <w:spacing w:val="-3"/>
                <w:rtl/>
                <w:lang w:val="fr-FR"/>
              </w:rPr>
              <w:t xml:space="preserve">עצם הנפש </w:t>
            </w:r>
            <w:r w:rsidRPr="00C50A8A">
              <w:rPr>
                <w:spacing w:val="-3"/>
                <w:rtl/>
                <w:lang w:val="fr-FR"/>
              </w:rPr>
              <w:t>–</w:t>
            </w:r>
            <w:r w:rsidRPr="00C50A8A">
              <w:rPr>
                <w:rFonts w:cs="Times New Roman"/>
                <w:spacing w:val="-3"/>
                <w:rtl/>
                <w:lang w:val="fr-FR"/>
              </w:rPr>
              <w:t xml:space="preserve"> שרשו העליון</w:t>
            </w:r>
            <w:r w:rsidRPr="00C50A8A">
              <w:rPr>
                <w:spacing w:val="-3"/>
                <w:rtl/>
                <w:lang w:val="fr-FR"/>
              </w:rPr>
              <w:t xml:space="preserve">, </w:t>
            </w:r>
            <w:r w:rsidRPr="00C50A8A">
              <w:rPr>
                <w:rFonts w:cs="Times New Roman"/>
                <w:spacing w:val="-3"/>
                <w:rtl/>
                <w:lang w:val="fr-FR"/>
              </w:rPr>
              <w:t>ששם עיקר מדור הנשמה</w:t>
            </w:r>
            <w:r w:rsidRPr="00C50A8A">
              <w:rPr>
                <w:spacing w:val="-3"/>
                <w:rtl/>
                <w:lang w:val="fr-FR"/>
              </w:rPr>
              <w:t xml:space="preserve">. </w:t>
            </w:r>
            <w:r w:rsidRPr="00C50A8A">
              <w:rPr>
                <w:rFonts w:cs="Times New Roman"/>
                <w:spacing w:val="-3"/>
                <w:rtl/>
                <w:lang w:val="fr-FR"/>
              </w:rPr>
              <w:t>רק משתלשל ממנה מקצתה בגוף</w:t>
            </w:r>
            <w:r w:rsidRPr="00C50A8A">
              <w:rPr>
                <w:spacing w:val="-3"/>
                <w:rtl/>
                <w:lang w:val="fr-FR"/>
              </w:rPr>
              <w:t xml:space="preserve">, </w:t>
            </w:r>
            <w:r w:rsidRPr="00C50A8A">
              <w:rPr>
                <w:rFonts w:cs="Times New Roman"/>
                <w:spacing w:val="-3"/>
                <w:rtl/>
                <w:lang w:val="fr-FR"/>
              </w:rPr>
              <w:t>כי הגוף הוא רק כמו נעל להנשמה</w:t>
            </w:r>
            <w:r w:rsidRPr="00C50A8A">
              <w:rPr>
                <w:spacing w:val="-3"/>
                <w:rtl/>
                <w:lang w:val="fr-FR"/>
              </w:rPr>
              <w:t xml:space="preserve">, </w:t>
            </w:r>
            <w:r w:rsidRPr="00C50A8A">
              <w:rPr>
                <w:rFonts w:cs="Times New Roman"/>
                <w:spacing w:val="-3"/>
                <w:rtl/>
                <w:lang w:val="fr-FR"/>
              </w:rPr>
              <w:t>וכמו הנעל אינו מלבוש רק לקצה התחתון של הגוף כן הגוף אינו מלבוש רק לקצה התחתון של הנשמה</w:t>
            </w:r>
            <w:r w:rsidRPr="00C50A8A">
              <w:rPr>
                <w:spacing w:val="-3"/>
                <w:rtl/>
                <w:lang w:val="fr-FR"/>
              </w:rPr>
              <w:t xml:space="preserve">, </w:t>
            </w:r>
            <w:r w:rsidRPr="00C50A8A">
              <w:rPr>
                <w:rFonts w:cs="Times New Roman"/>
                <w:spacing w:val="-3"/>
                <w:rtl/>
                <w:lang w:val="fr-FR"/>
              </w:rPr>
              <w:t>ונעל נקרא הגוף בחינת סוף הרגליים של הנשמה</w:t>
            </w:r>
            <w:r w:rsidRPr="00C50A8A">
              <w:rPr>
                <w:spacing w:val="-3"/>
                <w:rtl/>
                <w:lang w:val="fr-FR"/>
              </w:rPr>
              <w:t xml:space="preserve">, </w:t>
            </w:r>
            <w:r w:rsidRPr="00C50A8A">
              <w:rPr>
                <w:rFonts w:cs="Times New Roman"/>
                <w:spacing w:val="-3"/>
                <w:rtl/>
                <w:lang w:val="fr-FR"/>
              </w:rPr>
              <w:t>וז</w:t>
            </w:r>
            <w:r w:rsidRPr="00C50A8A">
              <w:rPr>
                <w:spacing w:val="-3"/>
                <w:rtl/>
                <w:lang w:val="fr-FR"/>
              </w:rPr>
              <w:t>"</w:t>
            </w:r>
            <w:r w:rsidRPr="00C50A8A">
              <w:rPr>
                <w:rFonts w:cs="Times New Roman"/>
                <w:spacing w:val="-3"/>
                <w:rtl/>
                <w:lang w:val="fr-FR"/>
              </w:rPr>
              <w:t xml:space="preserve">ש </w:t>
            </w:r>
            <w:r w:rsidRPr="00C50A8A">
              <w:rPr>
                <w:spacing w:val="-3"/>
                <w:rtl/>
                <w:lang w:val="fr-FR"/>
              </w:rPr>
              <w:t>"</w:t>
            </w:r>
            <w:r w:rsidRPr="00C50A8A">
              <w:rPr>
                <w:rFonts w:cs="Times New Roman"/>
                <w:spacing w:val="-3"/>
                <w:rtl/>
                <w:lang w:val="fr-FR"/>
              </w:rPr>
              <w:t>של נעליך מעל רגליך</w:t>
            </w:r>
            <w:r w:rsidRPr="00C50A8A">
              <w:rPr>
                <w:spacing w:val="-3"/>
                <w:rtl/>
                <w:lang w:val="fr-FR"/>
              </w:rPr>
              <w:t xml:space="preserve">" </w:t>
            </w:r>
            <w:r w:rsidRPr="00C50A8A">
              <w:rPr>
                <w:rFonts w:cs="Times New Roman"/>
                <w:spacing w:val="-3"/>
                <w:rtl/>
                <w:lang w:val="fr-FR"/>
              </w:rPr>
              <w:t>וגו</w:t>
            </w:r>
            <w:r w:rsidRPr="00C50A8A">
              <w:rPr>
                <w:spacing w:val="-3"/>
                <w:rtl/>
                <w:lang w:val="fr-FR"/>
              </w:rPr>
              <w:t xml:space="preserve">', </w:t>
            </w:r>
            <w:r w:rsidRPr="00C50A8A">
              <w:rPr>
                <w:rFonts w:cs="Times New Roman"/>
                <w:spacing w:val="-3"/>
                <w:rtl/>
                <w:lang w:val="fr-FR"/>
              </w:rPr>
              <w:t>היינו הגוף</w:t>
            </w:r>
            <w:r w:rsidRPr="00C50A8A">
              <w:rPr>
                <w:spacing w:val="-3"/>
                <w:rtl/>
                <w:lang w:val="fr-FR"/>
              </w:rPr>
              <w:t>.</w:t>
            </w:r>
          </w:p>
        </w:tc>
      </w:tr>
    </w:tbl>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B32F40">
      <w:pPr>
        <w:tabs>
          <w:tab w:val="left" w:pos="-720"/>
        </w:tabs>
        <w:suppressAutoHyphens/>
        <w:rPr>
          <w:rFonts w:ascii="Garamond" w:hAnsi="Garamond"/>
          <w:b/>
          <w:bCs/>
          <w:spacing w:val="-3"/>
          <w:lang w:val="fr-FR"/>
        </w:rPr>
      </w:pPr>
      <w:r w:rsidRPr="00C50A8A">
        <w:rPr>
          <w:rFonts w:ascii="Garamond" w:hAnsi="Garamond"/>
          <w:b/>
          <w:bCs/>
          <w:spacing w:val="-3"/>
          <w:lang w:val="fr-FR"/>
        </w:rPr>
        <w:t>2. Ra</w:t>
      </w:r>
      <w:r w:rsidR="00B2225F">
        <w:rPr>
          <w:rFonts w:ascii="Garamond" w:hAnsi="Garamond"/>
          <w:b/>
          <w:bCs/>
          <w:spacing w:val="-3"/>
          <w:lang w:val="fr-FR"/>
        </w:rPr>
        <w:t>v Mordé’haï Bé’</w:t>
      </w:r>
      <w:r w:rsidRPr="00C50A8A">
        <w:rPr>
          <w:rFonts w:ascii="Garamond" w:hAnsi="Garamond"/>
          <w:b/>
          <w:bCs/>
          <w:spacing w:val="-3"/>
          <w:lang w:val="fr-FR"/>
        </w:rPr>
        <w:t>he</w:t>
      </w:r>
      <w:r w:rsidR="00B32F40">
        <w:rPr>
          <w:rFonts w:ascii="Garamond" w:hAnsi="Garamond"/>
          <w:b/>
          <w:bCs/>
          <w:spacing w:val="-3"/>
          <w:lang w:val="fr-FR"/>
        </w:rPr>
        <w:t>r, Gateway to Judai</w:t>
      </w:r>
      <w:r w:rsidR="00205285">
        <w:rPr>
          <w:rFonts w:ascii="Garamond" w:hAnsi="Garamond"/>
          <w:b/>
          <w:bCs/>
          <w:spacing w:val="-3"/>
          <w:lang w:val="fr-FR"/>
        </w:rPr>
        <w:t xml:space="preserve">sm, p. 135 – Se lier </w:t>
      </w:r>
      <w:r w:rsidR="003C1946">
        <w:rPr>
          <w:rFonts w:ascii="Garamond" w:hAnsi="Garamond"/>
          <w:b/>
          <w:bCs/>
          <w:spacing w:val="-3"/>
          <w:lang w:val="fr-FR"/>
        </w:rPr>
        <w:t>à D.ieu à un niveau spirit</w:t>
      </w:r>
      <w:r w:rsidR="00205285">
        <w:rPr>
          <w:rFonts w:ascii="Garamond" w:hAnsi="Garamond"/>
          <w:b/>
          <w:bCs/>
          <w:spacing w:val="-3"/>
          <w:lang w:val="fr-FR"/>
        </w:rPr>
        <w:t>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B2225F" w:rsidRDefault="00B2225F" w:rsidP="00205285">
            <w:pPr>
              <w:pStyle w:val="Corpsdetexte"/>
              <w:jc w:val="left"/>
              <w:rPr>
                <w:spacing w:val="0"/>
                <w:lang w:val="fr-FR"/>
              </w:rPr>
            </w:pPr>
            <w:r>
              <w:rPr>
                <w:spacing w:val="0"/>
                <w:lang w:val="fr-FR"/>
              </w:rPr>
              <w:t>Les chaussures sont une métaphore se rapportant au corps humain et à la matérialité. De la même façon que les chaussures renferment cette partie du corps en contact avec le monde, ainsi le corps enveloppe la partie de l’âme connectée à ce monde et lui permet d’être en contact avec la matérialité. Notre peau recouvre notre corps</w:t>
            </w:r>
            <w:r w:rsidR="00B32F40">
              <w:rPr>
                <w:spacing w:val="0"/>
                <w:lang w:val="fr-FR"/>
              </w:rPr>
              <w:t>, tout comme les chaussures qui sont faites de peau animale, le cuir. En nous interdisant de porter des chaussures en cuir, D.ieu cherche à nous éloigner du matériel afin de nous lier à Lui à un niveau spirituel. C’est la raison pour laquelle Moché reçut l’ordre d’enlever ses chaussures lors de la prophétie</w:t>
            </w:r>
            <w:r w:rsidR="00B55198">
              <w:rPr>
                <w:spacing w:val="0"/>
                <w:lang w:val="fr-FR"/>
              </w:rPr>
              <w:t xml:space="preserve">, </w:t>
            </w:r>
            <w:r w:rsidR="00205285">
              <w:rPr>
                <w:spacing w:val="0"/>
                <w:lang w:val="fr-FR"/>
              </w:rPr>
              <w:t>car il</w:t>
            </w:r>
            <w:r w:rsidR="00B55198">
              <w:rPr>
                <w:spacing w:val="0"/>
                <w:lang w:val="fr-FR"/>
              </w:rPr>
              <w:t xml:space="preserve"> était saint. C’était une expérience pour l’âme, pas pour le corps.</w:t>
            </w:r>
          </w:p>
          <w:p w:rsidR="00472A05" w:rsidRPr="00C50A8A" w:rsidRDefault="00472A05" w:rsidP="006A4562">
            <w:pPr>
              <w:tabs>
                <w:tab w:val="left" w:pos="-720"/>
              </w:tabs>
              <w:suppressAutoHyphens/>
              <w:rPr>
                <w:rFonts w:ascii="Garamond" w:hAnsi="Garamond"/>
                <w:lang w:val="fr-FR"/>
              </w:rPr>
            </w:pPr>
          </w:p>
          <w:p w:rsidR="00472A05" w:rsidRPr="00B55198" w:rsidRDefault="00B55198" w:rsidP="00B55198">
            <w:pPr>
              <w:tabs>
                <w:tab w:val="left" w:pos="-720"/>
              </w:tabs>
              <w:suppressAutoHyphens/>
              <w:rPr>
                <w:rFonts w:ascii="Garamond" w:hAnsi="Garamond"/>
                <w:lang w:val="fr-FR"/>
              </w:rPr>
            </w:pPr>
            <w:r>
              <w:rPr>
                <w:rFonts w:ascii="Garamond" w:hAnsi="Garamond"/>
                <w:lang w:val="fr-FR"/>
              </w:rPr>
              <w:t>Ainsi, à Yom Kippour, lorsque nous devons nous concentrer complètement sur l’âme et ignore</w:t>
            </w:r>
            <w:r w:rsidR="00205285">
              <w:rPr>
                <w:rFonts w:ascii="Garamond" w:hAnsi="Garamond"/>
                <w:lang w:val="fr-FR"/>
              </w:rPr>
              <w:t>r totalement le corps, il est</w:t>
            </w:r>
            <w:r>
              <w:rPr>
                <w:rFonts w:ascii="Garamond" w:hAnsi="Garamond"/>
                <w:lang w:val="fr-FR"/>
              </w:rPr>
              <w:t xml:space="preserve"> approprié de ne pas porter ce qui symbolise le plus le corps – les chaussures en cuir.</w:t>
            </w:r>
          </w:p>
        </w:tc>
      </w:tr>
    </w:tbl>
    <w:p w:rsidR="00472A05" w:rsidRPr="00C50A8A" w:rsidRDefault="00472A05" w:rsidP="00472A05">
      <w:pPr>
        <w:tabs>
          <w:tab w:val="left" w:pos="-720"/>
        </w:tabs>
        <w:suppressAutoHyphens/>
        <w:rPr>
          <w:rFonts w:ascii="Garamond" w:hAnsi="Garamond"/>
          <w:spacing w:val="-3"/>
          <w:lang w:val="fr-FR"/>
        </w:rPr>
      </w:pPr>
    </w:p>
    <w:p w:rsidR="00472A05" w:rsidRPr="00302A97" w:rsidRDefault="00302A97" w:rsidP="00302A97">
      <w:pPr>
        <w:tabs>
          <w:tab w:val="left" w:pos="-720"/>
        </w:tabs>
        <w:suppressAutoHyphens/>
        <w:rPr>
          <w:rFonts w:ascii="Garamond" w:hAnsi="Garamond"/>
          <w:spacing w:val="-3"/>
          <w:rtl/>
          <w:lang w:val="fr-FR"/>
        </w:rPr>
      </w:pPr>
      <w:r>
        <w:rPr>
          <w:rFonts w:ascii="Garamond" w:hAnsi="Garamond"/>
          <w:spacing w:val="-3"/>
          <w:lang w:val="fr-FR"/>
        </w:rPr>
        <w:t>Afin de souligner notre état spirituel, beaucoup d’individus portent des vêtements de couleur blanche, symbolisant les anges du ciel.</w:t>
      </w:r>
    </w:p>
    <w:p w:rsidR="00472A05" w:rsidRPr="00C50A8A" w:rsidRDefault="00472A05" w:rsidP="00472A05">
      <w:pPr>
        <w:tabs>
          <w:tab w:val="left" w:pos="-720"/>
        </w:tabs>
        <w:suppressAutoHyphens/>
        <w:rPr>
          <w:rFonts w:ascii="Garamond" w:hAnsi="Garamond"/>
          <w:spacing w:val="-3"/>
          <w:lang w:val="fr-FR"/>
        </w:rPr>
      </w:pPr>
    </w:p>
    <w:p w:rsidR="00472A05" w:rsidRPr="00C50A8A" w:rsidRDefault="00302A97" w:rsidP="00302A97">
      <w:pPr>
        <w:tabs>
          <w:tab w:val="left" w:pos="-720"/>
        </w:tabs>
        <w:suppressAutoHyphens/>
        <w:rPr>
          <w:rFonts w:ascii="Garamond" w:hAnsi="Garamond"/>
          <w:b/>
          <w:bCs/>
          <w:spacing w:val="-3"/>
          <w:lang w:val="fr-FR"/>
        </w:rPr>
      </w:pPr>
      <w:r>
        <w:rPr>
          <w:rFonts w:ascii="Garamond" w:hAnsi="Garamond"/>
          <w:b/>
          <w:bCs/>
          <w:spacing w:val="-3"/>
          <w:lang w:val="fr-FR"/>
        </w:rPr>
        <w:t>3. Rama, C</w:t>
      </w:r>
      <w:r w:rsidR="00472A05" w:rsidRPr="00C50A8A">
        <w:rPr>
          <w:rFonts w:ascii="Garamond" w:hAnsi="Garamond"/>
          <w:b/>
          <w:bCs/>
          <w:spacing w:val="-3"/>
          <w:lang w:val="fr-FR"/>
        </w:rPr>
        <w:t>h</w:t>
      </w:r>
      <w:r>
        <w:rPr>
          <w:rFonts w:ascii="Garamond" w:hAnsi="Garamond"/>
          <w:b/>
          <w:bCs/>
          <w:spacing w:val="-3"/>
          <w:lang w:val="fr-FR"/>
        </w:rPr>
        <w:t>oul’</w:t>
      </w:r>
      <w:r w:rsidR="00472A05" w:rsidRPr="00C50A8A">
        <w:rPr>
          <w:rFonts w:ascii="Garamond" w:hAnsi="Garamond"/>
          <w:b/>
          <w:bCs/>
          <w:spacing w:val="-3"/>
          <w:lang w:val="fr-FR"/>
        </w:rPr>
        <w:t>han Ar</w:t>
      </w:r>
      <w:r>
        <w:rPr>
          <w:rFonts w:ascii="Garamond" w:hAnsi="Garamond"/>
          <w:b/>
          <w:bCs/>
          <w:spacing w:val="-3"/>
          <w:lang w:val="fr-FR"/>
        </w:rPr>
        <w:t>ou’h, Ora’h ‘Haï</w:t>
      </w:r>
      <w:r w:rsidR="00472A05" w:rsidRPr="00C50A8A">
        <w:rPr>
          <w:rFonts w:ascii="Garamond" w:hAnsi="Garamond"/>
          <w:b/>
          <w:bCs/>
          <w:spacing w:val="-3"/>
          <w:lang w:val="fr-FR"/>
        </w:rPr>
        <w:t xml:space="preserve">m, 610:4 </w:t>
      </w:r>
      <w:r w:rsidR="003C1946">
        <w:rPr>
          <w:rFonts w:ascii="Garamond" w:hAnsi="Garamond"/>
          <w:b/>
          <w:bCs/>
          <w:spacing w:val="-3"/>
          <w:lang w:val="fr-FR"/>
        </w:rPr>
        <w:t xml:space="preserve">– </w:t>
      </w:r>
      <w:r>
        <w:rPr>
          <w:rFonts w:ascii="Garamond" w:hAnsi="Garamond"/>
          <w:b/>
          <w:bCs/>
          <w:spacing w:val="-3"/>
          <w:lang w:val="fr-FR"/>
        </w:rPr>
        <w:t>Nous portons du blanc comme si nous étions des anges</w:t>
      </w:r>
      <w:r w:rsidR="00472A05" w:rsidRPr="00C50A8A">
        <w:rPr>
          <w:rFonts w:ascii="Garamond" w:hAnsi="Garamond"/>
          <w:b/>
          <w:bCs/>
          <w:spacing w:val="-3"/>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472A05" w:rsidP="00302A97">
            <w:pPr>
              <w:tabs>
                <w:tab w:val="left" w:pos="-720"/>
              </w:tabs>
              <w:suppressAutoHyphens/>
              <w:rPr>
                <w:rFonts w:ascii="Garamond" w:hAnsi="Garamond"/>
                <w:spacing w:val="-3"/>
                <w:lang w:val="fr-FR"/>
              </w:rPr>
            </w:pPr>
            <w:r w:rsidRPr="00C50A8A">
              <w:rPr>
                <w:rFonts w:ascii="Garamond" w:hAnsi="Garamond"/>
                <w:spacing w:val="-3"/>
                <w:lang w:val="fr-FR"/>
              </w:rPr>
              <w:t xml:space="preserve">… </w:t>
            </w:r>
            <w:r w:rsidR="00302A97">
              <w:rPr>
                <w:rFonts w:ascii="Garamond" w:hAnsi="Garamond"/>
                <w:spacing w:val="-3"/>
                <w:lang w:val="fr-FR"/>
              </w:rPr>
              <w:t xml:space="preserve">Il y en a qui ont pris l’habitude de porter des vêtements propres blancs à Yom </w:t>
            </w:r>
            <w:r w:rsidR="00302A97">
              <w:rPr>
                <w:rFonts w:ascii="Garamond" w:hAnsi="Garamond"/>
                <w:spacing w:val="-3"/>
                <w:lang w:val="fr-FR"/>
              </w:rPr>
              <w:lastRenderedPageBreak/>
              <w:t>Kippour, symbolisant les Anges de Service.</w:t>
            </w:r>
          </w:p>
        </w:tc>
        <w:tc>
          <w:tcPr>
            <w:tcW w:w="4261" w:type="dxa"/>
          </w:tcPr>
          <w:p w:rsidR="00472A05" w:rsidRPr="00C50A8A" w:rsidRDefault="00472A05" w:rsidP="006A4562">
            <w:pPr>
              <w:tabs>
                <w:tab w:val="left" w:pos="-720"/>
              </w:tabs>
              <w:suppressAutoHyphens/>
              <w:bidi/>
              <w:rPr>
                <w:rFonts w:ascii="Garamond" w:hAnsi="Garamond"/>
                <w:spacing w:val="-3"/>
                <w:lang w:val="fr-FR"/>
              </w:rPr>
            </w:pPr>
            <w:r w:rsidRPr="00C50A8A">
              <w:rPr>
                <w:rFonts w:ascii="Garamond" w:hAnsi="Garamond"/>
                <w:spacing w:val="-3"/>
                <w:rtl/>
                <w:lang w:val="fr-FR"/>
              </w:rPr>
              <w:lastRenderedPageBreak/>
              <w:t>...</w:t>
            </w:r>
            <w:r w:rsidRPr="00C50A8A">
              <w:rPr>
                <w:rFonts w:ascii="Garamond" w:hAnsi="Garamond" w:cs="Times New Roman"/>
                <w:spacing w:val="-3"/>
                <w:rtl/>
                <w:lang w:val="fr-FR"/>
              </w:rPr>
              <w:t>יש שכ</w:t>
            </w:r>
            <w:r w:rsidRPr="00C50A8A">
              <w:rPr>
                <w:rFonts w:ascii="Garamond" w:hAnsi="Garamond"/>
                <w:spacing w:val="-3"/>
                <w:rtl/>
                <w:lang w:val="fr-FR"/>
              </w:rPr>
              <w:t>'</w:t>
            </w:r>
            <w:r w:rsidRPr="00C50A8A">
              <w:rPr>
                <w:rFonts w:ascii="Garamond" w:hAnsi="Garamond" w:cs="Times New Roman"/>
                <w:spacing w:val="-3"/>
                <w:rtl/>
                <w:lang w:val="fr-FR"/>
              </w:rPr>
              <w:t xml:space="preserve"> שנהגו ללבוש בגדים לבנים נקיים בי</w:t>
            </w:r>
            <w:r w:rsidRPr="00C50A8A">
              <w:rPr>
                <w:rFonts w:ascii="Garamond" w:hAnsi="Garamond"/>
                <w:spacing w:val="-3"/>
                <w:rtl/>
                <w:lang w:val="fr-FR"/>
              </w:rPr>
              <w:t>"</w:t>
            </w:r>
            <w:r w:rsidRPr="00C50A8A">
              <w:rPr>
                <w:rFonts w:ascii="Garamond" w:hAnsi="Garamond" w:cs="Times New Roman"/>
                <w:spacing w:val="-3"/>
                <w:rtl/>
                <w:lang w:val="fr-FR"/>
              </w:rPr>
              <w:t>כ דוגמת מלאכי השרת</w:t>
            </w:r>
            <w:r w:rsidRPr="00C50A8A">
              <w:rPr>
                <w:rFonts w:ascii="Garamond" w:hAnsi="Garamond"/>
                <w:spacing w:val="-3"/>
                <w:rtl/>
                <w:lang w:val="fr-FR"/>
              </w:rPr>
              <w:t xml:space="preserve">. </w:t>
            </w:r>
          </w:p>
          <w:p w:rsidR="00472A05" w:rsidRPr="00C50A8A" w:rsidRDefault="00472A05" w:rsidP="006A4562">
            <w:pPr>
              <w:tabs>
                <w:tab w:val="left" w:pos="-720"/>
              </w:tabs>
              <w:suppressAutoHyphens/>
              <w:rPr>
                <w:rFonts w:ascii="Garamond" w:hAnsi="Garamond"/>
                <w:spacing w:val="-3"/>
                <w:lang w:val="fr-FR"/>
              </w:rPr>
            </w:pPr>
          </w:p>
        </w:tc>
      </w:tr>
    </w:tbl>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F71B24">
      <w:pPr>
        <w:tabs>
          <w:tab w:val="left" w:pos="-720"/>
        </w:tabs>
        <w:suppressAutoHyphens/>
        <w:rPr>
          <w:rFonts w:ascii="Garamond" w:hAnsi="Garamond"/>
          <w:b/>
          <w:bCs/>
          <w:spacing w:val="-3"/>
          <w:lang w:val="fr-FR"/>
        </w:rPr>
      </w:pPr>
      <w:r w:rsidRPr="00C50A8A">
        <w:rPr>
          <w:rFonts w:ascii="Garamond" w:hAnsi="Garamond"/>
          <w:b/>
          <w:bCs/>
          <w:spacing w:val="-3"/>
          <w:lang w:val="fr-FR"/>
        </w:rPr>
        <w:t>Part</w:t>
      </w:r>
      <w:r w:rsidR="00302A97">
        <w:rPr>
          <w:rFonts w:ascii="Garamond" w:hAnsi="Garamond"/>
          <w:b/>
          <w:bCs/>
          <w:spacing w:val="-3"/>
          <w:lang w:val="fr-FR"/>
        </w:rPr>
        <w:t>ie</w:t>
      </w:r>
      <w:r w:rsidRPr="00C50A8A">
        <w:rPr>
          <w:rFonts w:ascii="Garamond" w:hAnsi="Garamond"/>
          <w:b/>
          <w:bCs/>
          <w:spacing w:val="-3"/>
          <w:lang w:val="fr-FR"/>
        </w:rPr>
        <w:t xml:space="preserve"> C. </w:t>
      </w:r>
      <w:r w:rsidR="00F71B24">
        <w:rPr>
          <w:rFonts w:ascii="Garamond" w:hAnsi="Garamond"/>
          <w:b/>
          <w:bCs/>
          <w:spacing w:val="-3"/>
          <w:lang w:val="fr-FR"/>
        </w:rPr>
        <w:t>S’abstenir de travailler</w:t>
      </w:r>
    </w:p>
    <w:p w:rsidR="00472A05" w:rsidRPr="00C50A8A" w:rsidRDefault="00472A05" w:rsidP="00472A05">
      <w:pPr>
        <w:tabs>
          <w:tab w:val="left" w:pos="-720"/>
        </w:tabs>
        <w:suppressAutoHyphens/>
        <w:rPr>
          <w:rFonts w:ascii="Garamond" w:hAnsi="Garamond"/>
          <w:b/>
          <w:bCs/>
          <w:spacing w:val="-3"/>
          <w:lang w:val="fr-FR"/>
        </w:rPr>
      </w:pPr>
    </w:p>
    <w:p w:rsidR="00F71B24" w:rsidRDefault="00F71B24" w:rsidP="00205285">
      <w:pPr>
        <w:tabs>
          <w:tab w:val="left" w:pos="-720"/>
        </w:tabs>
        <w:suppressAutoHyphens/>
        <w:rPr>
          <w:rFonts w:ascii="Garamond" w:hAnsi="Garamond"/>
          <w:spacing w:val="-3"/>
          <w:lang w:val="fr-FR"/>
        </w:rPr>
      </w:pPr>
      <w:r>
        <w:rPr>
          <w:rFonts w:ascii="Garamond" w:hAnsi="Garamond"/>
          <w:spacing w:val="-3"/>
          <w:lang w:val="fr-FR"/>
        </w:rPr>
        <w:t xml:space="preserve">En plus des cinq interdits qui nous permettent de nous concentrer sur l’aspect spirituel de ce jour, Yom Kippour est aussi une forme de Chabbat où les </w:t>
      </w:r>
      <w:r w:rsidR="007F179F">
        <w:rPr>
          <w:rFonts w:ascii="Garamond" w:hAnsi="Garamond"/>
          <w:spacing w:val="-3"/>
          <w:lang w:val="fr-FR"/>
        </w:rPr>
        <w:t>différentes</w:t>
      </w:r>
      <w:r w:rsidR="00205285">
        <w:rPr>
          <w:rFonts w:ascii="Garamond" w:hAnsi="Garamond"/>
          <w:spacing w:val="-3"/>
          <w:lang w:val="fr-FR"/>
        </w:rPr>
        <w:t xml:space="preserve"> sortes</w:t>
      </w:r>
      <w:r w:rsidR="007F179F">
        <w:rPr>
          <w:rFonts w:ascii="Garamond" w:hAnsi="Garamond"/>
          <w:spacing w:val="-3"/>
          <w:lang w:val="fr-FR"/>
        </w:rPr>
        <w:t xml:space="preserve"> de travaux productifs appelés </w:t>
      </w:r>
      <w:r w:rsidR="007F179F" w:rsidRPr="007F179F">
        <w:rPr>
          <w:rFonts w:ascii="Garamond" w:hAnsi="Garamond"/>
          <w:i/>
          <w:iCs/>
          <w:spacing w:val="-3"/>
          <w:lang w:val="fr-FR"/>
        </w:rPr>
        <w:t>mélakha</w:t>
      </w:r>
      <w:r w:rsidR="007F179F">
        <w:rPr>
          <w:rFonts w:ascii="Garamond" w:hAnsi="Garamond"/>
          <w:spacing w:val="-3"/>
          <w:lang w:val="fr-FR"/>
        </w:rPr>
        <w:t xml:space="preserve"> sont interdites.</w:t>
      </w:r>
    </w:p>
    <w:p w:rsidR="00472A05" w:rsidRPr="00C50A8A" w:rsidRDefault="00472A05" w:rsidP="00472A05">
      <w:pPr>
        <w:tabs>
          <w:tab w:val="left" w:pos="-720"/>
        </w:tabs>
        <w:suppressAutoHyphens/>
        <w:rPr>
          <w:rFonts w:ascii="Garamond" w:hAnsi="Garamond"/>
          <w:spacing w:val="-3"/>
          <w:lang w:val="fr-FR"/>
        </w:rPr>
      </w:pPr>
    </w:p>
    <w:p w:rsidR="00472A05" w:rsidRPr="00C50A8A" w:rsidRDefault="00472A05" w:rsidP="00472A05">
      <w:pPr>
        <w:tabs>
          <w:tab w:val="left" w:pos="-720"/>
        </w:tabs>
        <w:suppressAutoHyphens/>
        <w:rPr>
          <w:rFonts w:ascii="Garamond" w:hAnsi="Garamond"/>
          <w:b/>
          <w:bCs/>
          <w:spacing w:val="-3"/>
          <w:lang w:val="fr-FR"/>
        </w:rPr>
      </w:pPr>
      <w:r w:rsidRPr="00C50A8A">
        <w:rPr>
          <w:rFonts w:ascii="Garamond" w:hAnsi="Garamond"/>
          <w:b/>
          <w:bCs/>
          <w:spacing w:val="-3"/>
          <w:lang w:val="fr-FR"/>
        </w:rPr>
        <w:t xml:space="preserve">1. </w:t>
      </w:r>
      <w:r w:rsidR="007F179F">
        <w:rPr>
          <w:rFonts w:ascii="Garamond" w:hAnsi="Garamond"/>
          <w:b/>
          <w:bCs/>
          <w:spacing w:val="-3"/>
          <w:lang w:val="fr-FR"/>
        </w:rPr>
        <w:t>Séfèr Ha’</w:t>
      </w:r>
      <w:r w:rsidRPr="00C50A8A">
        <w:rPr>
          <w:rFonts w:ascii="Garamond" w:hAnsi="Garamond"/>
          <w:b/>
          <w:bCs/>
          <w:spacing w:val="-3"/>
          <w:lang w:val="fr-FR"/>
        </w:rPr>
        <w:t>hin</w:t>
      </w:r>
      <w:r w:rsidR="007F179F">
        <w:rPr>
          <w:rFonts w:ascii="Garamond" w:hAnsi="Garamond"/>
          <w:b/>
          <w:bCs/>
          <w:spacing w:val="-3"/>
          <w:lang w:val="fr-FR"/>
        </w:rPr>
        <w:t xml:space="preserve">oukh, Mitsva </w:t>
      </w:r>
      <w:r w:rsidRPr="00C50A8A">
        <w:rPr>
          <w:rFonts w:ascii="Garamond" w:hAnsi="Garamond"/>
          <w:b/>
          <w:bCs/>
          <w:spacing w:val="-3"/>
          <w:lang w:val="fr-FR"/>
        </w:rPr>
        <w:t xml:space="preserve">317 – </w:t>
      </w:r>
      <w:r w:rsidR="007F179F">
        <w:rPr>
          <w:rFonts w:ascii="Garamond" w:hAnsi="Garamond"/>
          <w:b/>
          <w:bCs/>
          <w:spacing w:val="-3"/>
          <w:lang w:val="fr-FR"/>
        </w:rPr>
        <w:t>Le travail est interdit à Yom Kippour pour nous empêcher d’être distraits.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7F179F" w:rsidP="00D97B9D">
            <w:pPr>
              <w:tabs>
                <w:tab w:val="left" w:pos="-720"/>
              </w:tabs>
              <w:suppressAutoHyphens/>
              <w:rPr>
                <w:rFonts w:ascii="Garamond" w:hAnsi="Garamond"/>
                <w:spacing w:val="-3"/>
                <w:lang w:val="fr-FR"/>
              </w:rPr>
            </w:pPr>
            <w:r>
              <w:rPr>
                <w:rFonts w:ascii="Garamond" w:hAnsi="Garamond"/>
                <w:b/>
                <w:bCs/>
                <w:spacing w:val="-3"/>
                <w:lang w:val="fr-FR"/>
              </w:rPr>
              <w:t xml:space="preserve">La mitsva de s’abstenir de travailler à Yom Kippour </w:t>
            </w:r>
            <w:r>
              <w:rPr>
                <w:rFonts w:ascii="Garamond" w:hAnsi="Garamond"/>
                <w:spacing w:val="-3"/>
                <w:lang w:val="fr-FR"/>
              </w:rPr>
              <w:t xml:space="preserve">– La raison de cette mitsva est que l’on ne doit pas se faire distraire par quoi que ce soit afin de pouvoir </w:t>
            </w:r>
            <w:r w:rsidR="00D97B9D">
              <w:rPr>
                <w:rFonts w:ascii="Garamond" w:hAnsi="Garamond"/>
                <w:spacing w:val="-3"/>
                <w:lang w:val="fr-FR"/>
              </w:rPr>
              <w:t>rassembler</w:t>
            </w:r>
            <w:r>
              <w:rPr>
                <w:rFonts w:ascii="Garamond" w:hAnsi="Garamond"/>
                <w:spacing w:val="-3"/>
                <w:lang w:val="fr-FR"/>
              </w:rPr>
              <w:t xml:space="preserve"> nos pensées et nos intentions </w:t>
            </w:r>
            <w:r w:rsidR="00205285">
              <w:rPr>
                <w:rFonts w:ascii="Garamond" w:hAnsi="Garamond"/>
                <w:spacing w:val="-3"/>
                <w:lang w:val="fr-FR"/>
              </w:rPr>
              <w:t>à</w:t>
            </w:r>
            <w:r w:rsidR="00D97B9D">
              <w:rPr>
                <w:rFonts w:ascii="Garamond" w:hAnsi="Garamond"/>
                <w:spacing w:val="-3"/>
                <w:lang w:val="fr-FR"/>
              </w:rPr>
              <w:t xml:space="preserve"> obtenir le pardon et l’absolution du Maître de l’univers, [spécialement] en ce jour qui fut proclamé jour du pardon depuis le jour où le monde a été créé.</w:t>
            </w:r>
          </w:p>
        </w:tc>
        <w:tc>
          <w:tcPr>
            <w:tcW w:w="4261" w:type="dxa"/>
          </w:tcPr>
          <w:p w:rsidR="00472A05" w:rsidRPr="00C50A8A" w:rsidRDefault="00472A05" w:rsidP="006A4562">
            <w:pPr>
              <w:tabs>
                <w:tab w:val="left" w:pos="-720"/>
              </w:tabs>
              <w:suppressAutoHyphens/>
              <w:bidi/>
              <w:rPr>
                <w:spacing w:val="-3"/>
                <w:rtl/>
                <w:lang w:val="fr-FR"/>
              </w:rPr>
            </w:pPr>
            <w:r w:rsidRPr="00C50A8A">
              <w:rPr>
                <w:rFonts w:cs="Times New Roman"/>
                <w:b/>
                <w:bCs/>
                <w:spacing w:val="-3"/>
                <w:rtl/>
                <w:lang w:val="fr-FR"/>
              </w:rPr>
              <w:t>מצות שביתה ממלאכה ביום הכפורים</w:t>
            </w:r>
            <w:r w:rsidRPr="00C50A8A">
              <w:rPr>
                <w:spacing w:val="-3"/>
                <w:rtl/>
                <w:lang w:val="fr-FR"/>
              </w:rPr>
              <w:t xml:space="preserve"> –</w:t>
            </w:r>
            <w:r w:rsidRPr="00C50A8A">
              <w:rPr>
                <w:rFonts w:cs="Times New Roman"/>
                <w:spacing w:val="-3"/>
                <w:rtl/>
                <w:lang w:val="fr-FR"/>
              </w:rPr>
              <w:t xml:space="preserve"> משרשי המצוה</w:t>
            </w:r>
            <w:r w:rsidRPr="00C50A8A">
              <w:rPr>
                <w:spacing w:val="-3"/>
                <w:rtl/>
                <w:lang w:val="fr-FR"/>
              </w:rPr>
              <w:t xml:space="preserve">... </w:t>
            </w:r>
            <w:r w:rsidRPr="00C50A8A">
              <w:rPr>
                <w:rFonts w:cs="Times New Roman"/>
                <w:spacing w:val="-3"/>
                <w:rtl/>
                <w:lang w:val="fr-FR"/>
              </w:rPr>
              <w:t>כדי שלא נהיה טרודים בשום דבר ונשים כל מחשבתינו וכל כוונתינו לבקש מחילה וסליחה מאת אדון הכל ביום זה</w:t>
            </w:r>
            <w:r w:rsidRPr="00C50A8A">
              <w:rPr>
                <w:spacing w:val="-3"/>
                <w:rtl/>
                <w:lang w:val="fr-FR"/>
              </w:rPr>
              <w:t xml:space="preserve">, </w:t>
            </w:r>
            <w:r w:rsidRPr="00C50A8A">
              <w:rPr>
                <w:rFonts w:cs="Times New Roman"/>
                <w:spacing w:val="-3"/>
                <w:rtl/>
                <w:lang w:val="fr-FR"/>
              </w:rPr>
              <w:t>שהוא נכון לסליחת העוונות מיום שנברא העולם</w:t>
            </w:r>
            <w:r w:rsidRPr="00C50A8A">
              <w:rPr>
                <w:spacing w:val="-3"/>
                <w:rtl/>
                <w:lang w:val="fr-FR"/>
              </w:rPr>
              <w:t>.</w:t>
            </w:r>
          </w:p>
        </w:tc>
      </w:tr>
    </w:tbl>
    <w:p w:rsidR="00472A05" w:rsidRPr="00C50A8A" w:rsidRDefault="00472A05" w:rsidP="00472A05">
      <w:pPr>
        <w:jc w:val="both"/>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472A05" w:rsidRPr="00C50A8A" w:rsidTr="006A4562">
        <w:tc>
          <w:tcPr>
            <w:tcW w:w="8528" w:type="dxa"/>
            <w:shd w:val="clear" w:color="auto" w:fill="D9D9D9"/>
          </w:tcPr>
          <w:p w:rsidR="00472A05" w:rsidRPr="00C50A8A" w:rsidRDefault="00D97B9D" w:rsidP="006A4562">
            <w:pPr>
              <w:rPr>
                <w:rFonts w:ascii="Garamond" w:hAnsi="Garamond"/>
                <w:b/>
                <w:bCs/>
                <w:u w:val="single"/>
                <w:lang w:val="fr-FR"/>
              </w:rPr>
            </w:pPr>
            <w:r>
              <w:rPr>
                <w:rFonts w:ascii="Garamond" w:hAnsi="Garamond"/>
                <w:b/>
                <w:bCs/>
                <w:u w:val="single"/>
                <w:lang w:val="fr-FR"/>
              </w:rPr>
              <w:t>Points clés du chapitre III :</w:t>
            </w:r>
          </w:p>
          <w:p w:rsidR="00472A05" w:rsidRPr="00C50A8A" w:rsidRDefault="00472A05" w:rsidP="006A4562">
            <w:pPr>
              <w:rPr>
                <w:rFonts w:ascii="Garamond" w:hAnsi="Garamond"/>
                <w:b/>
                <w:bCs/>
                <w:lang w:val="fr-FR"/>
              </w:rPr>
            </w:pPr>
          </w:p>
          <w:p w:rsidR="00D97B9D" w:rsidRDefault="00D97B9D" w:rsidP="00975F7F">
            <w:pPr>
              <w:widowControl/>
              <w:numPr>
                <w:ilvl w:val="0"/>
                <w:numId w:val="2"/>
              </w:numPr>
              <w:rPr>
                <w:rFonts w:ascii="Garamond" w:hAnsi="Garamond"/>
                <w:b/>
                <w:bCs/>
                <w:lang w:val="fr-FR"/>
              </w:rPr>
            </w:pPr>
            <w:r>
              <w:rPr>
                <w:rFonts w:ascii="Garamond" w:hAnsi="Garamond"/>
                <w:b/>
                <w:bCs/>
                <w:lang w:val="fr-FR"/>
              </w:rPr>
              <w:t xml:space="preserve">Il y a cinq interdits à Yom Kippour : manger, boire, se laver, appliquer des lotions, porter des chaussures en cuir et avoir des relations </w:t>
            </w:r>
            <w:r w:rsidR="003C1946">
              <w:rPr>
                <w:rFonts w:ascii="Garamond" w:hAnsi="Garamond"/>
                <w:b/>
                <w:bCs/>
                <w:lang w:val="fr-FR"/>
              </w:rPr>
              <w:t>conjugales</w:t>
            </w:r>
            <w:r>
              <w:rPr>
                <w:rFonts w:ascii="Garamond" w:hAnsi="Garamond"/>
                <w:b/>
                <w:bCs/>
                <w:lang w:val="fr-FR"/>
              </w:rPr>
              <w:t xml:space="preserve">. </w:t>
            </w:r>
            <w:r w:rsidR="003C1946">
              <w:rPr>
                <w:rFonts w:ascii="Garamond" w:hAnsi="Garamond"/>
                <w:b/>
                <w:bCs/>
                <w:lang w:val="fr-FR"/>
              </w:rPr>
              <w:t>Étant donné</w:t>
            </w:r>
            <w:r>
              <w:rPr>
                <w:rFonts w:ascii="Garamond" w:hAnsi="Garamond"/>
                <w:b/>
                <w:bCs/>
                <w:lang w:val="fr-FR"/>
              </w:rPr>
              <w:t xml:space="preserve"> que tout le but de Yom Kippour est de se rapprocher de D.ieu, il est important d’oublier temporairement nos besoins physiques afin de pouvoir nous concentrer à nous </w:t>
            </w:r>
            <w:r w:rsidR="00975F7F">
              <w:rPr>
                <w:rFonts w:ascii="Garamond" w:hAnsi="Garamond"/>
                <w:b/>
                <w:bCs/>
                <w:lang w:val="fr-FR"/>
              </w:rPr>
              <w:t>(re)lier à Lui. En éliminant tout le matériel se trouvant en nous, nous nous élevons au niveau des anges.</w:t>
            </w:r>
          </w:p>
          <w:p w:rsidR="00472A05" w:rsidRPr="00C50A8A" w:rsidRDefault="00472A05" w:rsidP="006A4562">
            <w:pPr>
              <w:widowControl/>
              <w:ind w:left="720"/>
              <w:rPr>
                <w:rFonts w:ascii="Garamond" w:hAnsi="Garamond"/>
                <w:b/>
                <w:bCs/>
                <w:lang w:val="fr-FR"/>
              </w:rPr>
            </w:pPr>
          </w:p>
          <w:p w:rsidR="00975F7F" w:rsidRDefault="00975F7F" w:rsidP="00975F7F">
            <w:pPr>
              <w:widowControl/>
              <w:numPr>
                <w:ilvl w:val="0"/>
                <w:numId w:val="2"/>
              </w:numPr>
              <w:rPr>
                <w:rFonts w:ascii="Garamond" w:hAnsi="Garamond"/>
                <w:b/>
                <w:bCs/>
                <w:lang w:val="fr-FR"/>
              </w:rPr>
            </w:pPr>
            <w:r>
              <w:rPr>
                <w:rFonts w:ascii="Garamond" w:hAnsi="Garamond"/>
                <w:b/>
                <w:bCs/>
                <w:lang w:val="fr-FR"/>
              </w:rPr>
              <w:t xml:space="preserve">Les cinq interdits de Yom Kippour correspondent aux cinq niveaux de l’âme : </w:t>
            </w:r>
            <w:r w:rsidRPr="00C92C70">
              <w:rPr>
                <w:rFonts w:ascii="Garamond" w:hAnsi="Garamond"/>
                <w:b/>
                <w:bCs/>
                <w:i/>
                <w:iCs/>
                <w:lang w:val="fr-FR"/>
              </w:rPr>
              <w:t>néfech, roua’h, néchama, yé’hida</w:t>
            </w:r>
            <w:r>
              <w:rPr>
                <w:rFonts w:ascii="Garamond" w:hAnsi="Garamond"/>
                <w:b/>
                <w:bCs/>
                <w:lang w:val="fr-FR"/>
              </w:rPr>
              <w:t xml:space="preserve"> et </w:t>
            </w:r>
            <w:r w:rsidRPr="00C92C70">
              <w:rPr>
                <w:rFonts w:ascii="Garamond" w:hAnsi="Garamond"/>
                <w:b/>
                <w:bCs/>
                <w:i/>
                <w:iCs/>
                <w:lang w:val="fr-FR"/>
              </w:rPr>
              <w:t>‘haya</w:t>
            </w:r>
            <w:r>
              <w:rPr>
                <w:rFonts w:ascii="Garamond" w:hAnsi="Garamond"/>
                <w:b/>
                <w:bCs/>
                <w:lang w:val="fr-FR"/>
              </w:rPr>
              <w:t>. Nous supprimons ces cinq besoins</w:t>
            </w:r>
            <w:r w:rsidR="00F55CE2">
              <w:rPr>
                <w:rFonts w:ascii="Garamond" w:hAnsi="Garamond"/>
                <w:b/>
                <w:bCs/>
                <w:lang w:val="fr-FR"/>
              </w:rPr>
              <w:t xml:space="preserve"> physiques a</w:t>
            </w:r>
            <w:r>
              <w:rPr>
                <w:rFonts w:ascii="Garamond" w:hAnsi="Garamond"/>
                <w:b/>
                <w:bCs/>
                <w:lang w:val="fr-FR"/>
              </w:rPr>
              <w:t xml:space="preserve">fin </w:t>
            </w:r>
            <w:r w:rsidR="00F55CE2">
              <w:rPr>
                <w:rFonts w:ascii="Garamond" w:hAnsi="Garamond"/>
                <w:b/>
                <w:bCs/>
                <w:lang w:val="fr-FR"/>
              </w:rPr>
              <w:t>de permettre à</w:t>
            </w:r>
            <w:r>
              <w:rPr>
                <w:rFonts w:ascii="Garamond" w:hAnsi="Garamond"/>
                <w:b/>
                <w:bCs/>
                <w:lang w:val="fr-FR"/>
              </w:rPr>
              <w:t xml:space="preserve"> l’âme –</w:t>
            </w:r>
            <w:r w:rsidR="00F55CE2">
              <w:rPr>
                <w:rFonts w:ascii="Garamond" w:hAnsi="Garamond"/>
                <w:b/>
                <w:bCs/>
                <w:lang w:val="fr-FR"/>
              </w:rPr>
              <w:t xml:space="preserve"> et à</w:t>
            </w:r>
            <w:r>
              <w:rPr>
                <w:rFonts w:ascii="Garamond" w:hAnsi="Garamond"/>
                <w:b/>
                <w:bCs/>
                <w:lang w:val="fr-FR"/>
              </w:rPr>
              <w:t xml:space="preserve"> tous ses niveaux</w:t>
            </w:r>
            <w:r w:rsidR="00F55CE2">
              <w:rPr>
                <w:rFonts w:ascii="Garamond" w:hAnsi="Garamond"/>
                <w:b/>
                <w:bCs/>
                <w:lang w:val="fr-FR"/>
              </w:rPr>
              <w:t xml:space="preserve"> – de se manifester.</w:t>
            </w:r>
            <w:r>
              <w:rPr>
                <w:rFonts w:ascii="Garamond" w:hAnsi="Garamond"/>
                <w:b/>
                <w:bCs/>
                <w:lang w:val="fr-FR"/>
              </w:rPr>
              <w:t xml:space="preserve"> </w:t>
            </w:r>
          </w:p>
          <w:p w:rsidR="00472A05" w:rsidRPr="00C50A8A" w:rsidRDefault="00472A05" w:rsidP="006A4562">
            <w:pPr>
              <w:widowControl/>
              <w:rPr>
                <w:rFonts w:ascii="Garamond" w:hAnsi="Garamond"/>
                <w:b/>
                <w:bCs/>
                <w:lang w:val="fr-FR"/>
              </w:rPr>
            </w:pPr>
          </w:p>
          <w:p w:rsidR="00F55CE2" w:rsidRDefault="006124F0" w:rsidP="006C43DA">
            <w:pPr>
              <w:widowControl/>
              <w:numPr>
                <w:ilvl w:val="0"/>
                <w:numId w:val="2"/>
              </w:numPr>
              <w:rPr>
                <w:rFonts w:ascii="Garamond" w:hAnsi="Garamond"/>
                <w:b/>
                <w:bCs/>
                <w:lang w:val="fr-FR"/>
              </w:rPr>
            </w:pPr>
            <w:r>
              <w:rPr>
                <w:rFonts w:ascii="Garamond" w:hAnsi="Garamond"/>
                <w:b/>
                <w:bCs/>
                <w:lang w:val="fr-FR"/>
              </w:rPr>
              <w:t xml:space="preserve">Le jeûne de Yom Kippour et les autres jours de jeûne </w:t>
            </w:r>
            <w:r w:rsidR="006C43DA">
              <w:rPr>
                <w:rFonts w:ascii="Garamond" w:hAnsi="Garamond"/>
                <w:b/>
                <w:bCs/>
                <w:lang w:val="fr-FR"/>
              </w:rPr>
              <w:t>s’expliquent différemment</w:t>
            </w:r>
            <w:r>
              <w:rPr>
                <w:rFonts w:ascii="Garamond" w:hAnsi="Garamond"/>
                <w:b/>
                <w:bCs/>
                <w:lang w:val="fr-FR"/>
              </w:rPr>
              <w:t>.</w:t>
            </w:r>
            <w:r w:rsidR="006C43DA">
              <w:rPr>
                <w:rFonts w:ascii="Garamond" w:hAnsi="Garamond"/>
                <w:b/>
                <w:bCs/>
                <w:lang w:val="fr-FR"/>
              </w:rPr>
              <w:t xml:space="preserve"> La finalité du jeûne de Yom Kippour n’est pas uniquement de rejeter le matériel, c’est plutôt un moyen d’arriver à un niveau de spiritualité où la nourriture est tout simplement inutile.</w:t>
            </w:r>
          </w:p>
          <w:p w:rsidR="00472A05" w:rsidRPr="00C50A8A" w:rsidRDefault="00472A05" w:rsidP="006C43DA">
            <w:pPr>
              <w:widowControl/>
              <w:rPr>
                <w:rFonts w:ascii="Garamond" w:hAnsi="Garamond"/>
                <w:b/>
                <w:bCs/>
                <w:lang w:val="fr-FR"/>
              </w:rPr>
            </w:pPr>
          </w:p>
          <w:p w:rsidR="006C43DA" w:rsidRDefault="006C43DA" w:rsidP="00C92C70">
            <w:pPr>
              <w:widowControl/>
              <w:numPr>
                <w:ilvl w:val="0"/>
                <w:numId w:val="2"/>
              </w:numPr>
              <w:rPr>
                <w:rFonts w:ascii="Garamond" w:hAnsi="Garamond"/>
                <w:b/>
                <w:bCs/>
                <w:lang w:val="fr-FR"/>
              </w:rPr>
            </w:pPr>
            <w:r>
              <w:rPr>
                <w:rFonts w:ascii="Garamond" w:hAnsi="Garamond"/>
                <w:b/>
                <w:bCs/>
                <w:lang w:val="fr-FR"/>
              </w:rPr>
              <w:t xml:space="preserve">Il est interdit de porter des chaussures en cuir à Yom Kippour car les chaussures faites à partir de cuir – qui est une peau animale – représentent l’enveloppe </w:t>
            </w:r>
            <w:r w:rsidR="00325C7B">
              <w:rPr>
                <w:rFonts w:ascii="Garamond" w:hAnsi="Garamond"/>
                <w:b/>
                <w:bCs/>
                <w:lang w:val="fr-FR"/>
              </w:rPr>
              <w:t xml:space="preserve">de l’âme qui est dévoilée à Yom Kippour. Nous retirons nos chaussures et permettons ainsi à l’âme de se </w:t>
            </w:r>
            <w:r w:rsidR="00C92C70">
              <w:rPr>
                <w:rFonts w:ascii="Garamond" w:hAnsi="Garamond"/>
                <w:b/>
                <w:bCs/>
                <w:lang w:val="fr-FR"/>
              </w:rPr>
              <w:t>dévoiler.</w:t>
            </w:r>
          </w:p>
          <w:p w:rsidR="00472A05" w:rsidRPr="00C50A8A" w:rsidRDefault="00472A05" w:rsidP="00325C7B">
            <w:pPr>
              <w:widowControl/>
              <w:rPr>
                <w:rFonts w:ascii="Garamond" w:hAnsi="Garamond"/>
                <w:b/>
                <w:bCs/>
                <w:lang w:val="fr-FR"/>
              </w:rPr>
            </w:pPr>
          </w:p>
          <w:p w:rsidR="00472A05" w:rsidRPr="00325C7B" w:rsidRDefault="00325C7B" w:rsidP="00325C7B">
            <w:pPr>
              <w:widowControl/>
              <w:numPr>
                <w:ilvl w:val="0"/>
                <w:numId w:val="2"/>
              </w:numPr>
              <w:rPr>
                <w:rFonts w:ascii="Garamond" w:hAnsi="Garamond"/>
                <w:b/>
                <w:bCs/>
                <w:lang w:val="fr-FR"/>
              </w:rPr>
            </w:pPr>
            <w:r>
              <w:rPr>
                <w:rFonts w:ascii="Garamond" w:hAnsi="Garamond"/>
                <w:b/>
                <w:bCs/>
                <w:lang w:val="fr-FR"/>
              </w:rPr>
              <w:t>Il est interdit de travailler à Yom Kippour afin de pouvoir canaliser toute notre énergie sur l’essence de ce jour, à savoir la techouva.</w:t>
            </w:r>
          </w:p>
        </w:tc>
      </w:tr>
    </w:tbl>
    <w:p w:rsidR="00472A05" w:rsidRPr="00C50A8A" w:rsidRDefault="00472A05" w:rsidP="00472A05">
      <w:pPr>
        <w:tabs>
          <w:tab w:val="left" w:pos="-720"/>
        </w:tabs>
        <w:suppressAutoHyphens/>
        <w:jc w:val="both"/>
        <w:rPr>
          <w:rFonts w:ascii="Garamond" w:hAnsi="Garamond"/>
          <w:b/>
          <w:bCs/>
          <w:spacing w:val="-3"/>
          <w:lang w:val="fr-FR"/>
        </w:rPr>
      </w:pPr>
    </w:p>
    <w:p w:rsidR="00472A05" w:rsidRPr="00C50A8A" w:rsidRDefault="00325C7B" w:rsidP="00DD6968">
      <w:pPr>
        <w:tabs>
          <w:tab w:val="left" w:pos="-720"/>
        </w:tabs>
        <w:suppressAutoHyphens/>
        <w:rPr>
          <w:rFonts w:ascii="Garamond" w:hAnsi="Garamond"/>
          <w:b/>
          <w:bCs/>
          <w:spacing w:val="-3"/>
          <w:lang w:val="fr-FR"/>
        </w:rPr>
      </w:pPr>
      <w:r>
        <w:rPr>
          <w:rFonts w:ascii="Garamond" w:hAnsi="Garamond"/>
          <w:b/>
          <w:bCs/>
          <w:spacing w:val="-3"/>
          <w:lang w:val="fr-FR"/>
        </w:rPr>
        <w:t>Chapitre</w:t>
      </w:r>
      <w:r w:rsidR="00472A05" w:rsidRPr="00C50A8A">
        <w:rPr>
          <w:rFonts w:ascii="Garamond" w:hAnsi="Garamond"/>
          <w:b/>
          <w:bCs/>
          <w:spacing w:val="-3"/>
          <w:lang w:val="fr-FR"/>
        </w:rPr>
        <w:t xml:space="preserve"> IV. </w:t>
      </w:r>
      <w:r>
        <w:rPr>
          <w:rFonts w:ascii="Garamond" w:hAnsi="Garamond"/>
          <w:b/>
          <w:bCs/>
          <w:spacing w:val="-3"/>
          <w:lang w:val="fr-FR"/>
        </w:rPr>
        <w:t>Une base pour l’introspection et le changement –</w:t>
      </w:r>
      <w:r w:rsidR="00DD6968">
        <w:rPr>
          <w:rFonts w:ascii="Garamond" w:hAnsi="Garamond"/>
          <w:b/>
          <w:bCs/>
          <w:spacing w:val="-3"/>
          <w:lang w:val="fr-FR"/>
        </w:rPr>
        <w:t xml:space="preserve"> l’office </w:t>
      </w:r>
      <w:r>
        <w:rPr>
          <w:rFonts w:ascii="Garamond" w:hAnsi="Garamond"/>
          <w:b/>
          <w:bCs/>
          <w:spacing w:val="-3"/>
          <w:lang w:val="fr-FR"/>
        </w:rPr>
        <w:t xml:space="preserve">de Yom Kippour </w:t>
      </w:r>
    </w:p>
    <w:p w:rsidR="00472A05" w:rsidRPr="00C50A8A" w:rsidRDefault="00472A05" w:rsidP="00472A05">
      <w:pPr>
        <w:tabs>
          <w:tab w:val="left" w:pos="-720"/>
        </w:tabs>
        <w:suppressAutoHyphens/>
        <w:rPr>
          <w:rFonts w:ascii="Garamond" w:hAnsi="Garamond"/>
          <w:spacing w:val="-3"/>
          <w:lang w:val="fr-FR"/>
        </w:rPr>
      </w:pPr>
    </w:p>
    <w:p w:rsidR="00472A05" w:rsidRDefault="00325C7B" w:rsidP="00371708">
      <w:pPr>
        <w:tabs>
          <w:tab w:val="left" w:pos="-720"/>
        </w:tabs>
        <w:suppressAutoHyphens/>
        <w:rPr>
          <w:rFonts w:ascii="Garamond" w:hAnsi="Garamond"/>
          <w:spacing w:val="-3"/>
          <w:lang w:val="fr-FR"/>
        </w:rPr>
      </w:pPr>
      <w:r>
        <w:rPr>
          <w:rFonts w:ascii="Garamond" w:hAnsi="Garamond"/>
          <w:spacing w:val="-3"/>
          <w:lang w:val="fr-FR"/>
        </w:rPr>
        <w:lastRenderedPageBreak/>
        <w:t>Comme nous l’avons expliqué dans les chapitres précédents, Yom Kippour est un jour d’introspection qui a pour but de nous faire prendre conscience de notre mission. La condition pour avancer est de réparer le passé et de se réconcilier avec D.ieu et avec ceux à qui l’on a commis du tort. Les cinq interdi</w:t>
      </w:r>
      <w:r w:rsidR="00371708">
        <w:rPr>
          <w:rFonts w:ascii="Garamond" w:hAnsi="Garamond"/>
          <w:spacing w:val="-3"/>
          <w:lang w:val="fr-FR"/>
        </w:rPr>
        <w:t>t</w:t>
      </w:r>
      <w:r>
        <w:rPr>
          <w:rFonts w:ascii="Garamond" w:hAnsi="Garamond"/>
          <w:spacing w:val="-3"/>
          <w:lang w:val="fr-FR"/>
        </w:rPr>
        <w:t xml:space="preserve">s de ce jour ont pour objectif de nous permettre </w:t>
      </w:r>
      <w:r w:rsidR="00371708">
        <w:rPr>
          <w:rFonts w:ascii="Garamond" w:hAnsi="Garamond"/>
          <w:spacing w:val="-3"/>
          <w:lang w:val="fr-FR"/>
        </w:rPr>
        <w:t>de nous concentrer sur l’essentiel.</w:t>
      </w:r>
      <w:r>
        <w:rPr>
          <w:rFonts w:ascii="Garamond" w:hAnsi="Garamond"/>
          <w:spacing w:val="-3"/>
          <w:lang w:val="fr-FR"/>
        </w:rPr>
        <w:t xml:space="preserve"> </w:t>
      </w:r>
    </w:p>
    <w:p w:rsidR="00371708" w:rsidRPr="00C50A8A" w:rsidRDefault="00371708" w:rsidP="00371708">
      <w:pPr>
        <w:tabs>
          <w:tab w:val="left" w:pos="-720"/>
        </w:tabs>
        <w:suppressAutoHyphens/>
        <w:rPr>
          <w:rFonts w:ascii="Garamond" w:hAnsi="Garamond"/>
          <w:spacing w:val="-3"/>
          <w:lang w:val="fr-FR"/>
        </w:rPr>
      </w:pPr>
    </w:p>
    <w:p w:rsidR="00371708" w:rsidRDefault="00371708" w:rsidP="00C92C70">
      <w:pPr>
        <w:tabs>
          <w:tab w:val="left" w:pos="-720"/>
        </w:tabs>
        <w:suppressAutoHyphens/>
        <w:rPr>
          <w:rFonts w:ascii="Garamond" w:hAnsi="Garamond"/>
          <w:spacing w:val="-3"/>
          <w:lang w:val="fr-FR"/>
        </w:rPr>
      </w:pPr>
      <w:r>
        <w:rPr>
          <w:rFonts w:ascii="Garamond" w:hAnsi="Garamond"/>
          <w:spacing w:val="-3"/>
          <w:lang w:val="fr-FR"/>
        </w:rPr>
        <w:t xml:space="preserve">Nous allons maintenant analyser  </w:t>
      </w:r>
      <w:r w:rsidR="00DD6968">
        <w:rPr>
          <w:rFonts w:ascii="Garamond" w:hAnsi="Garamond"/>
          <w:spacing w:val="-3"/>
          <w:lang w:val="fr-FR"/>
        </w:rPr>
        <w:t>l’office magistral de Yom Kippour</w:t>
      </w:r>
      <w:r w:rsidR="00C92C70">
        <w:rPr>
          <w:rFonts w:ascii="Garamond" w:hAnsi="Garamond"/>
          <w:spacing w:val="-3"/>
          <w:lang w:val="fr-FR"/>
        </w:rPr>
        <w:t xml:space="preserve"> qui structure et est intégrant</w:t>
      </w:r>
      <w:r w:rsidR="00F17ED9">
        <w:rPr>
          <w:rFonts w:ascii="Garamond" w:hAnsi="Garamond"/>
          <w:spacing w:val="-3"/>
          <w:lang w:val="fr-FR"/>
        </w:rPr>
        <w:t xml:space="preserve"> aux </w:t>
      </w:r>
      <w:r>
        <w:rPr>
          <w:rFonts w:ascii="Garamond" w:hAnsi="Garamond"/>
          <w:spacing w:val="-3"/>
          <w:lang w:val="fr-FR"/>
        </w:rPr>
        <w:t>processus de techouva, de réflexion et d’</w:t>
      </w:r>
      <w:r w:rsidR="00F17ED9">
        <w:rPr>
          <w:rFonts w:ascii="Garamond" w:hAnsi="Garamond"/>
          <w:spacing w:val="-3"/>
          <w:lang w:val="fr-FR"/>
        </w:rPr>
        <w:t xml:space="preserve">évolution personnelle. Le moyen de communication de ce jour est la </w:t>
      </w:r>
      <w:r w:rsidR="00F17ED9" w:rsidRPr="00F17ED9">
        <w:rPr>
          <w:rFonts w:ascii="Garamond" w:hAnsi="Garamond"/>
          <w:i/>
          <w:iCs/>
          <w:spacing w:val="-3"/>
          <w:lang w:val="fr-FR"/>
        </w:rPr>
        <w:t>tefila</w:t>
      </w:r>
      <w:r w:rsidR="00F17ED9">
        <w:rPr>
          <w:rFonts w:ascii="Garamond" w:hAnsi="Garamond"/>
          <w:spacing w:val="-3"/>
          <w:lang w:val="fr-FR"/>
        </w:rPr>
        <w:t xml:space="preserve"> (prière) </w:t>
      </w:r>
      <w:r w:rsidR="00DD6968">
        <w:rPr>
          <w:rFonts w:ascii="Garamond" w:hAnsi="Garamond"/>
          <w:spacing w:val="-3"/>
          <w:lang w:val="fr-FR"/>
        </w:rPr>
        <w:t>par la</w:t>
      </w:r>
      <w:r w:rsidR="00F17ED9">
        <w:rPr>
          <w:rFonts w:ascii="Garamond" w:hAnsi="Garamond"/>
          <w:spacing w:val="-3"/>
          <w:lang w:val="fr-FR"/>
        </w:rPr>
        <w:t>quel</w:t>
      </w:r>
      <w:r w:rsidR="00DD6968">
        <w:rPr>
          <w:rFonts w:ascii="Garamond" w:hAnsi="Garamond"/>
          <w:spacing w:val="-3"/>
          <w:lang w:val="fr-FR"/>
        </w:rPr>
        <w:t>le</w:t>
      </w:r>
      <w:r w:rsidR="00F17ED9">
        <w:rPr>
          <w:rFonts w:ascii="Garamond" w:hAnsi="Garamond"/>
          <w:spacing w:val="-3"/>
          <w:lang w:val="fr-FR"/>
        </w:rPr>
        <w:t xml:space="preserve"> nous faison</w:t>
      </w:r>
      <w:r w:rsidR="00DD6968">
        <w:rPr>
          <w:rFonts w:ascii="Garamond" w:hAnsi="Garamond"/>
          <w:spacing w:val="-3"/>
          <w:lang w:val="fr-FR"/>
        </w:rPr>
        <w:t>s une introspection et nous</w:t>
      </w:r>
      <w:r w:rsidR="00F17ED9">
        <w:rPr>
          <w:rFonts w:ascii="Garamond" w:hAnsi="Garamond"/>
          <w:spacing w:val="-3"/>
          <w:lang w:val="fr-FR"/>
        </w:rPr>
        <w:t xml:space="preserve"> adressons directement à D.ieu. (Pour plus d’informations sur la </w:t>
      </w:r>
      <w:r w:rsidR="00F17ED9" w:rsidRPr="00F17ED9">
        <w:rPr>
          <w:rFonts w:ascii="Garamond" w:hAnsi="Garamond"/>
          <w:i/>
          <w:iCs/>
          <w:spacing w:val="-3"/>
          <w:lang w:val="fr-FR"/>
        </w:rPr>
        <w:t>tefila</w:t>
      </w:r>
      <w:r w:rsidR="00F17ED9">
        <w:rPr>
          <w:rFonts w:ascii="Garamond" w:hAnsi="Garamond"/>
          <w:spacing w:val="-3"/>
          <w:lang w:val="fr-FR"/>
        </w:rPr>
        <w:t>, lisez le cours de Mo</w:t>
      </w:r>
      <w:r w:rsidR="00DD6968">
        <w:rPr>
          <w:rFonts w:ascii="Garamond" w:hAnsi="Garamond"/>
          <w:spacing w:val="-3"/>
          <w:lang w:val="fr-FR"/>
        </w:rPr>
        <w:t>racha sur la prière). L’office</w:t>
      </w:r>
      <w:r w:rsidR="00F17ED9">
        <w:rPr>
          <w:rFonts w:ascii="Garamond" w:hAnsi="Garamond"/>
          <w:spacing w:val="-3"/>
          <w:lang w:val="fr-FR"/>
        </w:rPr>
        <w:t xml:space="preserve"> inclut également des textes connus issus de la Torah et des Prophètes soulignant les thèmes centraux de ce jour.</w:t>
      </w:r>
    </w:p>
    <w:p w:rsidR="00472A05" w:rsidRPr="00C50A8A" w:rsidRDefault="00472A05" w:rsidP="00472A05">
      <w:pPr>
        <w:tabs>
          <w:tab w:val="left" w:pos="-720"/>
        </w:tabs>
        <w:suppressAutoHyphens/>
        <w:rPr>
          <w:rFonts w:ascii="Garamond" w:hAnsi="Garamond"/>
          <w:spacing w:val="-3"/>
          <w:lang w:val="fr-FR"/>
        </w:rPr>
      </w:pPr>
    </w:p>
    <w:p w:rsidR="00472A05" w:rsidRPr="00C50A8A" w:rsidRDefault="00472A05" w:rsidP="00F17ED9">
      <w:pPr>
        <w:rPr>
          <w:rFonts w:ascii="Garamond" w:hAnsi="Garamond"/>
          <w:b/>
          <w:bCs/>
          <w:lang w:val="fr-FR"/>
        </w:rPr>
      </w:pPr>
      <w:r w:rsidRPr="00C50A8A">
        <w:rPr>
          <w:rFonts w:ascii="Garamond" w:hAnsi="Garamond"/>
          <w:b/>
          <w:bCs/>
          <w:lang w:val="fr-FR"/>
        </w:rPr>
        <w:t>Part</w:t>
      </w:r>
      <w:r w:rsidR="00F17ED9">
        <w:rPr>
          <w:rFonts w:ascii="Garamond" w:hAnsi="Garamond"/>
          <w:b/>
          <w:bCs/>
          <w:lang w:val="fr-FR"/>
        </w:rPr>
        <w:t>ie</w:t>
      </w:r>
      <w:r w:rsidRPr="00C50A8A">
        <w:rPr>
          <w:rFonts w:ascii="Garamond" w:hAnsi="Garamond"/>
          <w:b/>
          <w:bCs/>
          <w:lang w:val="fr-FR"/>
        </w:rPr>
        <w:t xml:space="preserve"> A. </w:t>
      </w:r>
      <w:r w:rsidR="00F17ED9">
        <w:rPr>
          <w:rFonts w:ascii="Garamond" w:hAnsi="Garamond"/>
          <w:b/>
          <w:bCs/>
          <w:lang w:val="fr-FR"/>
        </w:rPr>
        <w:t>Les prières de</w:t>
      </w:r>
      <w:r w:rsidRPr="00C50A8A">
        <w:rPr>
          <w:rFonts w:ascii="Garamond" w:hAnsi="Garamond"/>
          <w:b/>
          <w:bCs/>
          <w:lang w:val="fr-FR"/>
        </w:rPr>
        <w:t xml:space="preserve"> Yom Kipp</w:t>
      </w:r>
      <w:r w:rsidR="00C92C70">
        <w:rPr>
          <w:rFonts w:ascii="Garamond" w:hAnsi="Garamond"/>
          <w:b/>
          <w:bCs/>
          <w:lang w:val="fr-FR"/>
        </w:rPr>
        <w:t>o</w:t>
      </w:r>
      <w:r w:rsidRPr="00C50A8A">
        <w:rPr>
          <w:rFonts w:ascii="Garamond" w:hAnsi="Garamond"/>
          <w:b/>
          <w:bCs/>
          <w:lang w:val="fr-FR"/>
        </w:rPr>
        <w:t>ur</w:t>
      </w:r>
    </w:p>
    <w:p w:rsidR="00472A05" w:rsidRPr="00C50A8A" w:rsidRDefault="00472A05" w:rsidP="00472A05">
      <w:pPr>
        <w:rPr>
          <w:rFonts w:ascii="Garamond" w:hAnsi="Garamond"/>
          <w:lang w:val="fr-FR"/>
        </w:rPr>
      </w:pPr>
    </w:p>
    <w:p w:rsidR="00DD6968" w:rsidRDefault="00DD6968" w:rsidP="00472A05">
      <w:pPr>
        <w:rPr>
          <w:rFonts w:ascii="Garamond" w:hAnsi="Garamond"/>
          <w:lang w:val="fr-FR"/>
        </w:rPr>
      </w:pPr>
      <w:r>
        <w:rPr>
          <w:rFonts w:ascii="Garamond" w:hAnsi="Garamond"/>
          <w:lang w:val="fr-FR"/>
        </w:rPr>
        <w:t>Les prières de Yom Kippour f</w:t>
      </w:r>
      <w:r w:rsidR="00F17ED9">
        <w:rPr>
          <w:rFonts w:ascii="Garamond" w:hAnsi="Garamond"/>
          <w:lang w:val="fr-FR"/>
        </w:rPr>
        <w:t xml:space="preserve">ont </w:t>
      </w:r>
      <w:r>
        <w:rPr>
          <w:rFonts w:ascii="Garamond" w:hAnsi="Garamond"/>
          <w:lang w:val="fr-FR"/>
        </w:rPr>
        <w:t>partie intégrante de ce jour, le thème principal de la plupart d’entre elles étant la demande du pardon.</w:t>
      </w:r>
    </w:p>
    <w:p w:rsidR="00472A05" w:rsidRPr="00C50A8A" w:rsidRDefault="00472A05" w:rsidP="00472A05">
      <w:pPr>
        <w:rPr>
          <w:rFonts w:ascii="Garamond" w:hAnsi="Garamond"/>
          <w:b/>
          <w:bCs/>
          <w:lang w:val="fr-FR"/>
        </w:rPr>
      </w:pPr>
    </w:p>
    <w:p w:rsidR="00472A05" w:rsidRPr="00C50A8A" w:rsidRDefault="00DD6968" w:rsidP="00DD6968">
      <w:pPr>
        <w:rPr>
          <w:rFonts w:ascii="Garamond" w:hAnsi="Garamond"/>
          <w:b/>
          <w:bCs/>
          <w:lang w:val="fr-FR"/>
        </w:rPr>
      </w:pPr>
      <w:r>
        <w:rPr>
          <w:rFonts w:ascii="Garamond" w:hAnsi="Garamond"/>
          <w:b/>
          <w:bCs/>
          <w:lang w:val="fr-FR"/>
        </w:rPr>
        <w:t>1. Rav</w:t>
      </w:r>
      <w:r w:rsidR="00472A05" w:rsidRPr="00C50A8A">
        <w:rPr>
          <w:rFonts w:ascii="Garamond" w:hAnsi="Garamond"/>
          <w:b/>
          <w:bCs/>
          <w:lang w:val="fr-FR"/>
        </w:rPr>
        <w:t xml:space="preserve"> Eliyah</w:t>
      </w:r>
      <w:r>
        <w:rPr>
          <w:rFonts w:ascii="Garamond" w:hAnsi="Garamond"/>
          <w:b/>
          <w:bCs/>
          <w:lang w:val="fr-FR"/>
        </w:rPr>
        <w:t>o</w:t>
      </w:r>
      <w:r w:rsidR="00472A05" w:rsidRPr="00C50A8A">
        <w:rPr>
          <w:rFonts w:ascii="Garamond" w:hAnsi="Garamond"/>
          <w:b/>
          <w:bCs/>
          <w:lang w:val="fr-FR"/>
        </w:rPr>
        <w:t xml:space="preserve">u Kitov, The Book of Our Heritage, p. 83 – </w:t>
      </w:r>
      <w:r>
        <w:rPr>
          <w:rFonts w:ascii="Garamond" w:hAnsi="Garamond"/>
          <w:b/>
          <w:bCs/>
          <w:lang w:val="fr-FR"/>
        </w:rPr>
        <w:t>Aperçu des offices de Yom Kippour.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DD6968" w:rsidP="006A4562">
            <w:pPr>
              <w:rPr>
                <w:rFonts w:ascii="Garamond" w:hAnsi="Garamond"/>
                <w:lang w:val="fr-FR"/>
              </w:rPr>
            </w:pPr>
            <w:r>
              <w:rPr>
                <w:rFonts w:ascii="Garamond" w:hAnsi="Garamond"/>
                <w:lang w:val="fr-FR"/>
              </w:rPr>
              <w:t>Nous réci</w:t>
            </w:r>
            <w:r w:rsidR="00C92C70">
              <w:rPr>
                <w:rFonts w:ascii="Garamond" w:hAnsi="Garamond"/>
                <w:lang w:val="fr-FR"/>
              </w:rPr>
              <w:t>tons cinq prières à Yom Kippour :</w:t>
            </w:r>
          </w:p>
          <w:p w:rsidR="00C92C70" w:rsidRDefault="00C92C70" w:rsidP="009F3980">
            <w:pPr>
              <w:rPr>
                <w:rFonts w:ascii="Garamond" w:hAnsi="Garamond"/>
                <w:lang w:val="fr-FR"/>
              </w:rPr>
            </w:pPr>
          </w:p>
          <w:p w:rsidR="00472A05" w:rsidRPr="00C50A8A" w:rsidRDefault="00DD6968" w:rsidP="009F3980">
            <w:pPr>
              <w:rPr>
                <w:rFonts w:ascii="Garamond" w:hAnsi="Garamond"/>
                <w:rtl/>
                <w:lang w:val="fr-FR"/>
              </w:rPr>
            </w:pPr>
            <w:r>
              <w:rPr>
                <w:rFonts w:ascii="Garamond" w:hAnsi="Garamond"/>
                <w:lang w:val="fr-FR"/>
              </w:rPr>
              <w:t>Maariv, Cha’harit et Min’ha qui sont fixés [pour être récités] chaque jour ; Moussaf</w:t>
            </w:r>
            <w:r w:rsidR="009F3980">
              <w:rPr>
                <w:rFonts w:ascii="Garamond" w:hAnsi="Garamond"/>
                <w:lang w:val="fr-FR"/>
              </w:rPr>
              <w:t>,</w:t>
            </w:r>
            <w:r>
              <w:rPr>
                <w:rFonts w:ascii="Garamond" w:hAnsi="Garamond"/>
                <w:lang w:val="fr-FR"/>
              </w:rPr>
              <w:t xml:space="preserve"> qui fut institué en rapport avec les offrandes supplémentaires apportées au Temple les jours de Chabbat et de fêtes ; et la cinquième prière</w:t>
            </w:r>
            <w:r w:rsidR="009F3980">
              <w:rPr>
                <w:rFonts w:ascii="Garamond" w:hAnsi="Garamond"/>
                <w:lang w:val="fr-FR"/>
              </w:rPr>
              <w:t xml:space="preserve">, appelée Néïla, en l’honneur de la sainteté de ce jour spécial. Nous récitons cette prière uniquement à Yom Kippour car </w:t>
            </w:r>
            <w:r w:rsidR="003C1946">
              <w:rPr>
                <w:rFonts w:ascii="Garamond" w:hAnsi="Garamond"/>
                <w:lang w:val="fr-FR"/>
              </w:rPr>
              <w:t>à ce moment-là</w:t>
            </w:r>
            <w:r w:rsidR="009F3980">
              <w:rPr>
                <w:rFonts w:ascii="Garamond" w:hAnsi="Garamond"/>
                <w:lang w:val="fr-FR"/>
              </w:rPr>
              <w:t xml:space="preserve">, les portes du Sanctuaire </w:t>
            </w:r>
            <w:r w:rsidR="003C1946">
              <w:rPr>
                <w:rFonts w:ascii="Garamond" w:hAnsi="Garamond"/>
                <w:lang w:val="fr-FR"/>
              </w:rPr>
              <w:t>intérieur</w:t>
            </w:r>
            <w:r w:rsidR="009F3980">
              <w:rPr>
                <w:rFonts w:ascii="Garamond" w:hAnsi="Garamond"/>
                <w:lang w:val="fr-FR"/>
              </w:rPr>
              <w:t xml:space="preserve"> du Temple se fermaient. De plus, les portes de la Miséricorde sont sur le point de se fermer. La Néïla fut instaurée afin d’éveiller la miséricorde au moment de la fermeture des Portes.</w:t>
            </w:r>
          </w:p>
        </w:tc>
        <w:tc>
          <w:tcPr>
            <w:tcW w:w="4261" w:type="dxa"/>
          </w:tcPr>
          <w:p w:rsidR="00472A05" w:rsidRPr="00C50A8A" w:rsidRDefault="00472A05" w:rsidP="006A4562">
            <w:pPr>
              <w:bidi/>
              <w:rPr>
                <w:rFonts w:ascii="Garamond" w:hAnsi="Garamond"/>
                <w:lang w:val="fr-FR"/>
              </w:rPr>
            </w:pPr>
            <w:r w:rsidRPr="00C50A8A">
              <w:rPr>
                <w:rFonts w:ascii="Garamond" w:hAnsi="Garamond" w:cs="Times New Roman"/>
                <w:rtl/>
                <w:lang w:val="fr-FR"/>
              </w:rPr>
              <w:t>חמש תפילות מתפללים ביום הכיפורים</w:t>
            </w:r>
            <w:r w:rsidRPr="00C50A8A">
              <w:rPr>
                <w:rFonts w:ascii="Garamond" w:hAnsi="Garamond"/>
                <w:rtl/>
                <w:lang w:val="fr-FR"/>
              </w:rPr>
              <w:t xml:space="preserve">: </w:t>
            </w:r>
          </w:p>
          <w:p w:rsidR="00472A05" w:rsidRPr="00C50A8A" w:rsidRDefault="00472A05" w:rsidP="006A4562">
            <w:pPr>
              <w:bidi/>
              <w:rPr>
                <w:rFonts w:ascii="Garamond" w:hAnsi="Garamond"/>
                <w:lang w:val="fr-FR"/>
              </w:rPr>
            </w:pPr>
          </w:p>
          <w:p w:rsidR="00C92C70" w:rsidRDefault="00C92C70" w:rsidP="006A4562">
            <w:pPr>
              <w:bidi/>
              <w:rPr>
                <w:rFonts w:ascii="Garamond" w:hAnsi="Garamond" w:cs="Times New Roman"/>
                <w:lang w:val="fr-FR"/>
              </w:rPr>
            </w:pPr>
          </w:p>
          <w:p w:rsidR="00472A05" w:rsidRPr="00C50A8A" w:rsidRDefault="00472A05" w:rsidP="00C92C70">
            <w:pPr>
              <w:bidi/>
              <w:rPr>
                <w:rFonts w:ascii="Garamond" w:hAnsi="Garamond"/>
                <w:lang w:val="fr-FR"/>
              </w:rPr>
            </w:pPr>
            <w:r w:rsidRPr="00C50A8A">
              <w:rPr>
                <w:rFonts w:ascii="Garamond" w:hAnsi="Garamond" w:cs="Times New Roman"/>
                <w:rtl/>
                <w:lang w:val="fr-FR"/>
              </w:rPr>
              <w:t>ערבית</w:t>
            </w:r>
            <w:r w:rsidRPr="00C50A8A">
              <w:rPr>
                <w:rFonts w:ascii="Garamond" w:hAnsi="Garamond"/>
                <w:rtl/>
                <w:lang w:val="fr-FR"/>
              </w:rPr>
              <w:t xml:space="preserve">, </w:t>
            </w:r>
            <w:r w:rsidRPr="00C50A8A">
              <w:rPr>
                <w:rFonts w:ascii="Garamond" w:hAnsi="Garamond" w:cs="Times New Roman"/>
                <w:rtl/>
                <w:lang w:val="fr-FR"/>
              </w:rPr>
              <w:t>שחרית ומנחה</w:t>
            </w:r>
            <w:r w:rsidRPr="00C50A8A">
              <w:rPr>
                <w:rFonts w:ascii="Garamond" w:hAnsi="Garamond"/>
                <w:rtl/>
                <w:lang w:val="fr-FR"/>
              </w:rPr>
              <w:t xml:space="preserve">, </w:t>
            </w:r>
            <w:r w:rsidRPr="00C50A8A">
              <w:rPr>
                <w:rFonts w:ascii="Garamond" w:hAnsi="Garamond" w:cs="Times New Roman"/>
                <w:rtl/>
                <w:lang w:val="fr-FR"/>
              </w:rPr>
              <w:t>הקבועות בכל יום</w:t>
            </w:r>
            <w:r w:rsidRPr="00C50A8A">
              <w:rPr>
                <w:rFonts w:ascii="Garamond" w:hAnsi="Garamond"/>
                <w:rtl/>
                <w:lang w:val="fr-FR"/>
              </w:rPr>
              <w:t xml:space="preserve">: </w:t>
            </w:r>
            <w:r w:rsidRPr="00C50A8A">
              <w:rPr>
                <w:rFonts w:ascii="Garamond" w:hAnsi="Garamond" w:cs="Times New Roman"/>
                <w:rtl/>
                <w:lang w:val="fr-FR"/>
              </w:rPr>
              <w:t>מוסף</w:t>
            </w:r>
            <w:r w:rsidRPr="00C50A8A">
              <w:rPr>
                <w:rFonts w:ascii="Garamond" w:hAnsi="Garamond"/>
                <w:rtl/>
                <w:lang w:val="fr-FR"/>
              </w:rPr>
              <w:t xml:space="preserve">, </w:t>
            </w:r>
            <w:r w:rsidRPr="00C50A8A">
              <w:rPr>
                <w:rFonts w:ascii="Garamond" w:hAnsi="Garamond" w:cs="Times New Roman"/>
                <w:rtl/>
                <w:lang w:val="fr-FR"/>
              </w:rPr>
              <w:t>שנקבעה לכל שבת</w:t>
            </w:r>
            <w:r w:rsidRPr="00C50A8A">
              <w:rPr>
                <w:rFonts w:ascii="Garamond" w:hAnsi="Garamond"/>
                <w:rtl/>
                <w:lang w:val="fr-FR"/>
              </w:rPr>
              <w:t xml:space="preserve">, </w:t>
            </w:r>
            <w:r w:rsidRPr="00C50A8A">
              <w:rPr>
                <w:rFonts w:ascii="Garamond" w:hAnsi="Garamond" w:cs="Times New Roman"/>
                <w:rtl/>
                <w:lang w:val="fr-FR"/>
              </w:rPr>
              <w:t>חג ומועד</w:t>
            </w:r>
            <w:r w:rsidRPr="00C50A8A">
              <w:rPr>
                <w:rFonts w:ascii="Garamond" w:hAnsi="Garamond"/>
                <w:rtl/>
                <w:lang w:val="fr-FR"/>
              </w:rPr>
              <w:t xml:space="preserve">, </w:t>
            </w:r>
            <w:r w:rsidRPr="00C50A8A">
              <w:rPr>
                <w:rFonts w:ascii="Garamond" w:hAnsi="Garamond" w:cs="Times New Roman"/>
                <w:rtl/>
                <w:lang w:val="fr-FR"/>
              </w:rPr>
              <w:t>כנגד המוספים שהקריבו במקדש</w:t>
            </w:r>
            <w:r w:rsidRPr="00C50A8A">
              <w:rPr>
                <w:rFonts w:ascii="Garamond" w:hAnsi="Garamond"/>
                <w:rtl/>
                <w:lang w:val="fr-FR"/>
              </w:rPr>
              <w:t xml:space="preserve">: </w:t>
            </w:r>
            <w:r w:rsidRPr="00C50A8A">
              <w:rPr>
                <w:rFonts w:ascii="Garamond" w:hAnsi="Garamond" w:cs="Times New Roman"/>
                <w:rtl/>
                <w:lang w:val="fr-FR"/>
              </w:rPr>
              <w:t xml:space="preserve">ותפילה חמשית </w:t>
            </w:r>
            <w:r w:rsidRPr="00C50A8A">
              <w:rPr>
                <w:rFonts w:ascii="Garamond" w:hAnsi="Garamond"/>
                <w:rtl/>
                <w:lang w:val="fr-FR"/>
              </w:rPr>
              <w:t xml:space="preserve">– </w:t>
            </w:r>
            <w:r w:rsidRPr="00C50A8A">
              <w:rPr>
                <w:rFonts w:ascii="Garamond" w:hAnsi="Garamond" w:cs="Times New Roman"/>
                <w:rtl/>
                <w:lang w:val="fr-FR"/>
              </w:rPr>
              <w:t>לכבוד קדושת היום המיוחד הזה</w:t>
            </w:r>
            <w:r w:rsidRPr="00C50A8A">
              <w:rPr>
                <w:rFonts w:ascii="Garamond" w:hAnsi="Garamond"/>
                <w:rtl/>
                <w:lang w:val="fr-FR"/>
              </w:rPr>
              <w:t xml:space="preserve">, </w:t>
            </w:r>
            <w:r w:rsidRPr="00C50A8A">
              <w:rPr>
                <w:rFonts w:ascii="Garamond" w:hAnsi="Garamond" w:cs="Times New Roman"/>
                <w:rtl/>
                <w:lang w:val="fr-FR"/>
              </w:rPr>
              <w:t>שאין מתפללין אותה בזמן הזה אלא ביום הכיפורים בלבד</w:t>
            </w:r>
            <w:r w:rsidRPr="00C50A8A">
              <w:rPr>
                <w:rFonts w:ascii="Garamond" w:hAnsi="Garamond"/>
                <w:rtl/>
                <w:lang w:val="fr-FR"/>
              </w:rPr>
              <w:t xml:space="preserve">, </w:t>
            </w:r>
            <w:r w:rsidRPr="00C50A8A">
              <w:rPr>
                <w:rFonts w:ascii="Garamond" w:hAnsi="Garamond" w:cs="Times New Roman"/>
                <w:rtl/>
                <w:lang w:val="fr-FR"/>
              </w:rPr>
              <w:t>ונקראת נעילה</w:t>
            </w:r>
            <w:r w:rsidRPr="00C50A8A">
              <w:rPr>
                <w:rFonts w:ascii="Garamond" w:hAnsi="Garamond"/>
                <w:rtl/>
                <w:lang w:val="fr-FR"/>
              </w:rPr>
              <w:t xml:space="preserve">, </w:t>
            </w:r>
            <w:r w:rsidRPr="00C50A8A">
              <w:rPr>
                <w:rFonts w:ascii="Garamond" w:hAnsi="Garamond" w:cs="Times New Roman"/>
                <w:rtl/>
                <w:lang w:val="fr-FR"/>
              </w:rPr>
              <w:t>לפי שבאותה שעה ננעלו שערי ההיכל בבית המקדש</w:t>
            </w:r>
            <w:r w:rsidRPr="00C50A8A">
              <w:rPr>
                <w:rFonts w:ascii="Garamond" w:hAnsi="Garamond"/>
                <w:rtl/>
                <w:lang w:val="fr-FR"/>
              </w:rPr>
              <w:t xml:space="preserve">, </w:t>
            </w:r>
            <w:r w:rsidRPr="00C50A8A">
              <w:rPr>
                <w:rFonts w:ascii="Garamond" w:hAnsi="Garamond" w:cs="Times New Roman"/>
                <w:rtl/>
                <w:lang w:val="fr-FR"/>
              </w:rPr>
              <w:t>וגם שערי רחמים עומדים להנעל</w:t>
            </w:r>
            <w:r w:rsidRPr="00C50A8A">
              <w:rPr>
                <w:rFonts w:ascii="Garamond" w:hAnsi="Garamond"/>
                <w:rtl/>
                <w:lang w:val="fr-FR"/>
              </w:rPr>
              <w:t xml:space="preserve">, </w:t>
            </w:r>
            <w:r w:rsidRPr="00C50A8A">
              <w:rPr>
                <w:rFonts w:ascii="Garamond" w:hAnsi="Garamond" w:cs="Times New Roman"/>
                <w:rtl/>
                <w:lang w:val="fr-FR"/>
              </w:rPr>
              <w:t>ונתקנה כדי לעורר רחמים בזמן נעילת שערים</w:t>
            </w:r>
            <w:r w:rsidRPr="00C50A8A">
              <w:rPr>
                <w:rFonts w:ascii="Garamond" w:hAnsi="Garamond"/>
                <w:rtl/>
                <w:lang w:val="fr-FR"/>
              </w:rPr>
              <w:t>.</w:t>
            </w:r>
          </w:p>
        </w:tc>
      </w:tr>
    </w:tbl>
    <w:p w:rsidR="00472A05" w:rsidRPr="00C50A8A" w:rsidRDefault="00472A05" w:rsidP="00472A05">
      <w:pPr>
        <w:rPr>
          <w:rFonts w:ascii="Garamond" w:hAnsi="Garamond"/>
          <w:b/>
          <w:spacing w:val="-3"/>
          <w:lang w:val="fr-FR"/>
        </w:rPr>
      </w:pPr>
    </w:p>
    <w:p w:rsidR="00472A05" w:rsidRPr="00D527F1" w:rsidRDefault="00D527F1" w:rsidP="00D527F1">
      <w:pPr>
        <w:rPr>
          <w:rFonts w:ascii="Garamond" w:hAnsi="Garamond"/>
          <w:b/>
          <w:spacing w:val="-3"/>
          <w:lang w:val="fr-FR"/>
        </w:rPr>
      </w:pPr>
      <w:r>
        <w:rPr>
          <w:rFonts w:ascii="Garamond" w:hAnsi="Garamond"/>
          <w:b/>
          <w:spacing w:val="-3"/>
          <w:lang w:val="fr-FR"/>
        </w:rPr>
        <w:t>i.</w:t>
      </w:r>
      <w:r w:rsidR="009F3980" w:rsidRPr="00D527F1">
        <w:rPr>
          <w:rFonts w:ascii="Garamond" w:hAnsi="Garamond"/>
          <w:b/>
          <w:spacing w:val="-3"/>
          <w:lang w:val="fr-FR"/>
        </w:rPr>
        <w:t>Kol Nidré</w:t>
      </w:r>
      <w:r w:rsidR="00472A05" w:rsidRPr="00D527F1">
        <w:rPr>
          <w:rFonts w:ascii="Garamond" w:hAnsi="Garamond"/>
          <w:b/>
          <w:spacing w:val="-3"/>
          <w:lang w:val="fr-FR"/>
        </w:rPr>
        <w:t xml:space="preserve"> (</w:t>
      </w:r>
      <w:r w:rsidR="009F3980" w:rsidRPr="00D527F1">
        <w:rPr>
          <w:rFonts w:ascii="Garamond" w:hAnsi="Garamond"/>
          <w:b/>
          <w:spacing w:val="-3"/>
          <w:lang w:val="fr-FR"/>
        </w:rPr>
        <w:t>Annulation des vœux)</w:t>
      </w:r>
      <w:r w:rsidR="00472A05" w:rsidRPr="00D527F1">
        <w:rPr>
          <w:rFonts w:ascii="Garamond" w:hAnsi="Garamond"/>
          <w:b/>
          <w:spacing w:val="-3"/>
          <w:lang w:val="fr-FR"/>
        </w:rPr>
        <w:t xml:space="preserve"> </w:t>
      </w:r>
    </w:p>
    <w:p w:rsidR="00472A05" w:rsidRPr="00C50A8A" w:rsidRDefault="00472A05" w:rsidP="00472A05">
      <w:pPr>
        <w:rPr>
          <w:rFonts w:ascii="Garamond" w:hAnsi="Garamond"/>
          <w:b/>
          <w:bCs/>
          <w:spacing w:val="-3"/>
          <w:lang w:val="fr-FR"/>
        </w:rPr>
      </w:pPr>
    </w:p>
    <w:p w:rsidR="009F3980" w:rsidRDefault="009F3980" w:rsidP="004D62B2">
      <w:pPr>
        <w:rPr>
          <w:rFonts w:ascii="Garamond" w:hAnsi="Garamond"/>
          <w:spacing w:val="-3"/>
          <w:lang w:val="fr-FR"/>
        </w:rPr>
      </w:pPr>
      <w:r>
        <w:rPr>
          <w:rFonts w:ascii="Garamond" w:hAnsi="Garamond"/>
          <w:spacing w:val="-3"/>
          <w:lang w:val="fr-FR"/>
        </w:rPr>
        <w:t>Kol Nidré</w:t>
      </w:r>
      <w:r w:rsidR="00472A05" w:rsidRPr="00C50A8A">
        <w:rPr>
          <w:rFonts w:ascii="Garamond" w:hAnsi="Garamond"/>
          <w:spacing w:val="-3"/>
          <w:lang w:val="fr-FR"/>
        </w:rPr>
        <w:t>,</w:t>
      </w:r>
      <w:r>
        <w:rPr>
          <w:rFonts w:ascii="Garamond" w:hAnsi="Garamond"/>
          <w:spacing w:val="-3"/>
          <w:lang w:val="fr-FR"/>
        </w:rPr>
        <w:t xml:space="preserve"> prière annulant les vœux que l’on a </w:t>
      </w:r>
      <w:r w:rsidR="003C1946">
        <w:rPr>
          <w:rFonts w:ascii="Garamond" w:hAnsi="Garamond"/>
          <w:spacing w:val="-3"/>
          <w:lang w:val="fr-FR"/>
        </w:rPr>
        <w:t>formulés</w:t>
      </w:r>
      <w:r>
        <w:rPr>
          <w:rFonts w:ascii="Garamond" w:hAnsi="Garamond"/>
          <w:spacing w:val="-3"/>
          <w:lang w:val="fr-FR"/>
        </w:rPr>
        <w:t xml:space="preserve"> lors de l’année précédente, est récitée juste avant le coucher du soleil</w:t>
      </w:r>
      <w:r w:rsidR="00D527F1">
        <w:rPr>
          <w:rFonts w:ascii="Garamond" w:hAnsi="Garamond"/>
          <w:spacing w:val="-3"/>
          <w:lang w:val="fr-FR"/>
        </w:rPr>
        <w:t xml:space="preserve"> et le début de Yom Kippour. C’est une in</w:t>
      </w:r>
      <w:r w:rsidR="003C1946">
        <w:rPr>
          <w:rFonts w:ascii="Garamond" w:hAnsi="Garamond"/>
          <w:spacing w:val="-3"/>
          <w:lang w:val="fr-FR"/>
        </w:rPr>
        <w:t>troduction des plus saisissante</w:t>
      </w:r>
      <w:r w:rsidR="00D527F1">
        <w:rPr>
          <w:rFonts w:ascii="Garamond" w:hAnsi="Garamond"/>
          <w:spacing w:val="-3"/>
          <w:lang w:val="fr-FR"/>
        </w:rPr>
        <w:t xml:space="preserve"> et </w:t>
      </w:r>
      <w:r w:rsidR="003C1946">
        <w:rPr>
          <w:rFonts w:ascii="Garamond" w:hAnsi="Garamond"/>
          <w:spacing w:val="-3"/>
          <w:lang w:val="fr-FR"/>
        </w:rPr>
        <w:t>émouvante</w:t>
      </w:r>
      <w:r w:rsidR="00D527F1">
        <w:rPr>
          <w:rFonts w:ascii="Garamond" w:hAnsi="Garamond"/>
          <w:spacing w:val="-3"/>
          <w:lang w:val="fr-FR"/>
        </w:rPr>
        <w:t xml:space="preserve">. Toute l’assemblée de fidèles se lève et les saints rouleaux de Torah sont tenus par des fidèles. Lorsque le </w:t>
      </w:r>
      <w:r w:rsidR="00D527F1" w:rsidRPr="00D527F1">
        <w:rPr>
          <w:rFonts w:ascii="Garamond" w:hAnsi="Garamond"/>
          <w:i/>
          <w:iCs/>
          <w:spacing w:val="-3"/>
          <w:lang w:val="fr-FR"/>
        </w:rPr>
        <w:t>‘hazan</w:t>
      </w:r>
      <w:r w:rsidR="00D527F1">
        <w:rPr>
          <w:rFonts w:ascii="Garamond" w:hAnsi="Garamond"/>
          <w:spacing w:val="-3"/>
          <w:lang w:val="fr-FR"/>
        </w:rPr>
        <w:t xml:space="preserve"> entonne Kol Nidré, </w:t>
      </w:r>
      <w:r w:rsidR="004D62B2">
        <w:rPr>
          <w:rFonts w:ascii="Garamond" w:hAnsi="Garamond"/>
          <w:spacing w:val="-3"/>
          <w:lang w:val="fr-FR"/>
        </w:rPr>
        <w:t xml:space="preserve">il y a une prise de conscience palpable que nous nous trouvons devant D.ieu. Mais, </w:t>
      </w:r>
      <w:r w:rsidR="003C1946">
        <w:rPr>
          <w:rFonts w:ascii="Garamond" w:hAnsi="Garamond"/>
          <w:spacing w:val="-3"/>
          <w:lang w:val="fr-FR"/>
        </w:rPr>
        <w:t>pourrions-nous</w:t>
      </w:r>
      <w:r w:rsidR="004D62B2">
        <w:rPr>
          <w:rFonts w:ascii="Garamond" w:hAnsi="Garamond"/>
          <w:spacing w:val="-3"/>
          <w:lang w:val="fr-FR"/>
        </w:rPr>
        <w:t xml:space="preserve"> demander, parmi toutes les introductions possibles à Yom Kippour, pourquoi l’annulation des vœux ?</w:t>
      </w:r>
    </w:p>
    <w:p w:rsidR="00472A05" w:rsidRPr="00C50A8A" w:rsidRDefault="00472A05" w:rsidP="00472A05">
      <w:pPr>
        <w:rPr>
          <w:rFonts w:ascii="Garamond" w:hAnsi="Garamond"/>
          <w:lang w:val="fr-FR"/>
        </w:rPr>
      </w:pPr>
    </w:p>
    <w:p w:rsidR="00472A05" w:rsidRPr="00C50A8A" w:rsidRDefault="004D62B2" w:rsidP="00472A05">
      <w:pPr>
        <w:tabs>
          <w:tab w:val="left" w:pos="-720"/>
        </w:tabs>
        <w:suppressAutoHyphens/>
        <w:rPr>
          <w:rFonts w:ascii="Garamond" w:hAnsi="Garamond"/>
          <w:b/>
          <w:bCs/>
          <w:spacing w:val="-3"/>
          <w:lang w:val="fr-FR"/>
        </w:rPr>
      </w:pPr>
      <w:r>
        <w:rPr>
          <w:rFonts w:ascii="Garamond" w:hAnsi="Garamond"/>
          <w:b/>
          <w:bCs/>
          <w:spacing w:val="-3"/>
          <w:lang w:val="fr-FR"/>
        </w:rPr>
        <w:t>1. ArtScroll Ma’</w:t>
      </w:r>
      <w:r w:rsidR="00472A05" w:rsidRPr="00C50A8A">
        <w:rPr>
          <w:rFonts w:ascii="Garamond" w:hAnsi="Garamond"/>
          <w:b/>
          <w:bCs/>
          <w:spacing w:val="-3"/>
          <w:lang w:val="fr-FR"/>
        </w:rPr>
        <w:t>hzor, Yom Kipp</w:t>
      </w:r>
      <w:r>
        <w:rPr>
          <w:rFonts w:ascii="Garamond" w:hAnsi="Garamond"/>
          <w:b/>
          <w:bCs/>
          <w:spacing w:val="-3"/>
          <w:lang w:val="fr-FR"/>
        </w:rPr>
        <w:t>o</w:t>
      </w:r>
      <w:r w:rsidR="00472A05" w:rsidRPr="00C50A8A">
        <w:rPr>
          <w:rFonts w:ascii="Garamond" w:hAnsi="Garamond"/>
          <w:b/>
          <w:bCs/>
          <w:spacing w:val="-3"/>
          <w:lang w:val="fr-FR"/>
        </w:rPr>
        <w:t xml:space="preserve">ur, p. 52 – </w:t>
      </w:r>
      <w:r>
        <w:rPr>
          <w:rFonts w:ascii="Garamond" w:hAnsi="Garamond"/>
          <w:b/>
          <w:bCs/>
          <w:spacing w:val="-3"/>
          <w:lang w:val="fr-FR"/>
        </w:rPr>
        <w:t>La raison pour laquelle nous récitons Kol Nidré juste avant le début de Yom Kippour.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472A05" w:rsidRPr="00574760" w:rsidRDefault="004D62B2" w:rsidP="002B753E">
            <w:pPr>
              <w:tabs>
                <w:tab w:val="left" w:pos="-720"/>
              </w:tabs>
              <w:suppressAutoHyphens/>
              <w:rPr>
                <w:rFonts w:ascii="Garamond" w:hAnsi="Garamond"/>
                <w:lang w:val="fr-FR"/>
              </w:rPr>
            </w:pPr>
            <w:r>
              <w:rPr>
                <w:rFonts w:ascii="Garamond" w:hAnsi="Garamond"/>
                <w:lang w:val="fr-FR"/>
              </w:rPr>
              <w:t>Kol Nidré</w:t>
            </w:r>
            <w:r w:rsidR="004140CF">
              <w:rPr>
                <w:rFonts w:ascii="Garamond" w:hAnsi="Garamond"/>
                <w:lang w:val="fr-FR"/>
              </w:rPr>
              <w:t xml:space="preserve"> souligne l’importance capitale que la Torah attribue non seulement aux vœux </w:t>
            </w:r>
            <w:r w:rsidR="004140CF">
              <w:rPr>
                <w:rFonts w:ascii="Garamond" w:hAnsi="Garamond"/>
                <w:lang w:val="fr-FR"/>
              </w:rPr>
              <w:lastRenderedPageBreak/>
              <w:t xml:space="preserve">et aux serments </w:t>
            </w:r>
            <w:r w:rsidR="003C1946">
              <w:rPr>
                <w:rFonts w:ascii="Garamond" w:hAnsi="Garamond"/>
                <w:lang w:val="fr-FR"/>
              </w:rPr>
              <w:t>formels,</w:t>
            </w:r>
            <w:r w:rsidR="004140CF">
              <w:rPr>
                <w:rFonts w:ascii="Garamond" w:hAnsi="Garamond"/>
                <w:lang w:val="fr-FR"/>
              </w:rPr>
              <w:t xml:space="preserve"> mais également </w:t>
            </w:r>
            <w:r w:rsidR="00574760">
              <w:rPr>
                <w:rFonts w:ascii="Garamond" w:hAnsi="Garamond"/>
                <w:lang w:val="fr-FR"/>
              </w:rPr>
              <w:t>à l’idée générale</w:t>
            </w:r>
            <w:r w:rsidR="004140CF">
              <w:rPr>
                <w:rFonts w:ascii="Garamond" w:hAnsi="Garamond"/>
                <w:lang w:val="fr-FR"/>
              </w:rPr>
              <w:t xml:space="preserve"> </w:t>
            </w:r>
            <w:r w:rsidR="002B753E">
              <w:rPr>
                <w:rFonts w:ascii="Garamond" w:hAnsi="Garamond"/>
                <w:lang w:val="fr-FR"/>
              </w:rPr>
              <w:t>de tenir parole</w:t>
            </w:r>
            <w:r w:rsidR="003C1946">
              <w:rPr>
                <w:rFonts w:ascii="Garamond" w:hAnsi="Garamond"/>
                <w:lang w:val="fr-FR"/>
              </w:rPr>
              <w:t xml:space="preserve">… </w:t>
            </w:r>
            <w:r w:rsidR="00574760">
              <w:rPr>
                <w:rFonts w:ascii="Garamond" w:hAnsi="Garamond"/>
                <w:lang w:val="fr-FR"/>
              </w:rPr>
              <w:t xml:space="preserve">Par conséquent, lorsque nous introduisons les prières de Yom Kippour non pas par des appels au </w:t>
            </w:r>
            <w:r w:rsidR="003C1946">
              <w:rPr>
                <w:rFonts w:ascii="Garamond" w:hAnsi="Garamond"/>
                <w:lang w:val="fr-FR"/>
              </w:rPr>
              <w:t>pardon,</w:t>
            </w:r>
            <w:r w:rsidR="00574760">
              <w:rPr>
                <w:rFonts w:ascii="Garamond" w:hAnsi="Garamond"/>
                <w:lang w:val="fr-FR"/>
              </w:rPr>
              <w:t xml:space="preserve"> mais par une déclaration concernant les vœux, nous nous rappelons l’importance d’honorer à la lettre nos engagements. Ainsi, nous entrons dans Yom Kippour avec la prise de conscience que la parole d’un juif est sacrée</w:t>
            </w:r>
            <w:r w:rsidR="003C1946">
              <w:rPr>
                <w:rFonts w:ascii="Garamond" w:hAnsi="Garamond"/>
                <w:lang w:val="fr-FR"/>
              </w:rPr>
              <w:t xml:space="preserve">… </w:t>
            </w:r>
            <w:r w:rsidR="00574760">
              <w:rPr>
                <w:rFonts w:ascii="Garamond" w:hAnsi="Garamond"/>
                <w:lang w:val="fr-FR"/>
              </w:rPr>
              <w:t>Le fait que nous introduisions nos prières de pardon et de repentir de Yom Kippour par Kol Nidré indique l’importance que le judaïsme attache aux vœux. Nous ne pouvons faire la paix avec D.ieu avant de nous faire pardonner de cette faute grave qu’est la profanation de la parole.</w:t>
            </w:r>
          </w:p>
        </w:tc>
      </w:tr>
    </w:tbl>
    <w:p w:rsidR="00472A05" w:rsidRPr="00C50A8A" w:rsidRDefault="00472A05" w:rsidP="00472A05">
      <w:pPr>
        <w:jc w:val="both"/>
        <w:rPr>
          <w:rFonts w:ascii="Garamond" w:hAnsi="Garamond"/>
          <w:lang w:val="fr-FR"/>
        </w:rPr>
      </w:pPr>
    </w:p>
    <w:p w:rsidR="00574760" w:rsidRDefault="00574760" w:rsidP="002B753E">
      <w:pPr>
        <w:jc w:val="both"/>
        <w:rPr>
          <w:rFonts w:ascii="Garamond" w:hAnsi="Garamond"/>
          <w:lang w:val="fr-FR"/>
        </w:rPr>
      </w:pPr>
      <w:r>
        <w:rPr>
          <w:rFonts w:ascii="Garamond" w:hAnsi="Garamond"/>
          <w:lang w:val="fr-FR"/>
        </w:rPr>
        <w:t xml:space="preserve">De plus, étant donné que le point essentiel de Yom Kippour </w:t>
      </w:r>
      <w:r w:rsidR="003E2BF1">
        <w:rPr>
          <w:rFonts w:ascii="Garamond" w:hAnsi="Garamond"/>
          <w:lang w:val="fr-FR"/>
        </w:rPr>
        <w:t>est la formulation de notre engagement à</w:t>
      </w:r>
      <w:r w:rsidR="002B753E">
        <w:rPr>
          <w:rFonts w:ascii="Garamond" w:hAnsi="Garamond"/>
          <w:lang w:val="fr-FR"/>
        </w:rPr>
        <w:t xml:space="preserve"> nous</w:t>
      </w:r>
      <w:r w:rsidR="003E2BF1">
        <w:rPr>
          <w:rFonts w:ascii="Garamond" w:hAnsi="Garamond"/>
          <w:lang w:val="fr-FR"/>
        </w:rPr>
        <w:t xml:space="preserve"> améliorer pour l’année à venir (voir le chapitre sur le vidouy plus bas), nous devons prendre clairement la responsabilité de ce que l’on dit.</w:t>
      </w:r>
    </w:p>
    <w:p w:rsidR="00472A05" w:rsidRPr="00C50A8A" w:rsidRDefault="00472A05" w:rsidP="00472A05">
      <w:pPr>
        <w:jc w:val="both"/>
        <w:rPr>
          <w:rFonts w:ascii="Garamond" w:hAnsi="Garamond"/>
          <w:lang w:val="fr-FR"/>
        </w:rPr>
      </w:pPr>
    </w:p>
    <w:p w:rsidR="00472A05" w:rsidRPr="00C50A8A" w:rsidRDefault="003E2BF1" w:rsidP="00CB6498">
      <w:pPr>
        <w:tabs>
          <w:tab w:val="left" w:pos="-720"/>
          <w:tab w:val="left" w:pos="2010"/>
        </w:tabs>
        <w:suppressAutoHyphens/>
        <w:rPr>
          <w:rFonts w:ascii="Garamond" w:hAnsi="Garamond"/>
          <w:spacing w:val="-3"/>
          <w:lang w:val="fr-FR"/>
        </w:rPr>
      </w:pPr>
      <w:r>
        <w:rPr>
          <w:rFonts w:ascii="Garamond" w:hAnsi="Garamond"/>
          <w:spacing w:val="-3"/>
          <w:lang w:val="fr-FR"/>
        </w:rPr>
        <w:t xml:space="preserve">Kol Nidré est également </w:t>
      </w:r>
      <w:r w:rsidR="002B753E">
        <w:rPr>
          <w:rFonts w:ascii="Garamond" w:hAnsi="Garamond"/>
          <w:spacing w:val="-3"/>
          <w:lang w:val="fr-FR"/>
        </w:rPr>
        <w:t>l’expression de notre</w:t>
      </w:r>
      <w:r>
        <w:rPr>
          <w:rFonts w:ascii="Garamond" w:hAnsi="Garamond"/>
          <w:spacing w:val="-3"/>
          <w:lang w:val="fr-FR"/>
        </w:rPr>
        <w:t xml:space="preserve"> prise de conscience de la sainteté du jour dans lequel nous entrons.</w:t>
      </w:r>
      <w:r w:rsidR="002B753E">
        <w:rPr>
          <w:rFonts w:ascii="Garamond" w:hAnsi="Garamond"/>
          <w:spacing w:val="-3"/>
          <w:lang w:val="fr-FR"/>
        </w:rPr>
        <w:t xml:space="preserve"> </w:t>
      </w:r>
      <w:r w:rsidR="00CB6498">
        <w:rPr>
          <w:rFonts w:ascii="Garamond" w:hAnsi="Garamond"/>
          <w:spacing w:val="-3"/>
          <w:lang w:val="fr-FR"/>
        </w:rPr>
        <w:t>Qu’est-ce qui pourrait rivaliser avec cette haute sainteté du jour du grand pardon ?</w:t>
      </w:r>
    </w:p>
    <w:p w:rsidR="00472A05" w:rsidRPr="00C50A8A" w:rsidRDefault="00472A05" w:rsidP="00472A05">
      <w:pPr>
        <w:tabs>
          <w:tab w:val="left" w:pos="-720"/>
          <w:tab w:val="left" w:pos="2010"/>
        </w:tabs>
        <w:suppressAutoHyphens/>
        <w:rPr>
          <w:rFonts w:ascii="Garamond" w:hAnsi="Garamond"/>
          <w:spacing w:val="-3"/>
          <w:lang w:val="fr-FR"/>
        </w:rPr>
      </w:pPr>
    </w:p>
    <w:p w:rsidR="00472A05" w:rsidRPr="00C50A8A" w:rsidRDefault="00396ACC" w:rsidP="00011924">
      <w:pPr>
        <w:tabs>
          <w:tab w:val="left" w:pos="-720"/>
          <w:tab w:val="left" w:pos="2010"/>
        </w:tabs>
        <w:suppressAutoHyphens/>
        <w:rPr>
          <w:rFonts w:ascii="Garamond" w:hAnsi="Garamond"/>
          <w:b/>
          <w:bCs/>
          <w:spacing w:val="-3"/>
          <w:lang w:val="fr-FR"/>
        </w:rPr>
      </w:pPr>
      <w:r>
        <w:rPr>
          <w:rFonts w:ascii="Garamond" w:hAnsi="Garamond"/>
          <w:b/>
          <w:bCs/>
          <w:spacing w:val="-3"/>
          <w:lang w:val="fr-FR"/>
        </w:rPr>
        <w:t>2. Rav Réo</w:t>
      </w:r>
      <w:r w:rsidR="00472A05" w:rsidRPr="00C50A8A">
        <w:rPr>
          <w:rFonts w:ascii="Garamond" w:hAnsi="Garamond"/>
          <w:b/>
          <w:bCs/>
          <w:spacing w:val="-3"/>
          <w:lang w:val="fr-FR"/>
        </w:rPr>
        <w:t xml:space="preserve">uven Leuchter – </w:t>
      </w:r>
      <w:r>
        <w:rPr>
          <w:rFonts w:ascii="Garamond" w:hAnsi="Garamond"/>
          <w:b/>
          <w:bCs/>
          <w:spacing w:val="-3"/>
          <w:lang w:val="fr-FR"/>
        </w:rPr>
        <w:t xml:space="preserve">L’imposante sainteté de Yom Kippour repousse tout effort </w:t>
      </w:r>
      <w:r w:rsidR="00011924">
        <w:rPr>
          <w:rFonts w:ascii="Garamond" w:hAnsi="Garamond"/>
          <w:b/>
          <w:bCs/>
          <w:spacing w:val="-3"/>
          <w:lang w:val="fr-FR"/>
        </w:rPr>
        <w:t>de</w:t>
      </w:r>
      <w:r>
        <w:rPr>
          <w:rFonts w:ascii="Garamond" w:hAnsi="Garamond"/>
          <w:b/>
          <w:bCs/>
          <w:spacing w:val="-3"/>
          <w:lang w:val="fr-FR"/>
        </w:rPr>
        <w:t xml:space="preserve"> s’améliorer</w:t>
      </w:r>
      <w:r w:rsidR="00472A05" w:rsidRPr="00C50A8A">
        <w:rPr>
          <w:rFonts w:ascii="Garamond" w:hAnsi="Garamond"/>
          <w:b/>
          <w:bCs/>
          <w:spacing w:val="-3"/>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3759"/>
      </w:tblGrid>
      <w:tr w:rsidR="00472A05" w:rsidRPr="00C50A8A" w:rsidTr="006A4562">
        <w:tc>
          <w:tcPr>
            <w:tcW w:w="4788" w:type="dxa"/>
          </w:tcPr>
          <w:p w:rsidR="00472A05" w:rsidRPr="00C50A8A" w:rsidRDefault="00396ACC" w:rsidP="0065086D">
            <w:pPr>
              <w:tabs>
                <w:tab w:val="left" w:pos="-720"/>
              </w:tabs>
              <w:suppressAutoHyphens/>
              <w:rPr>
                <w:rFonts w:ascii="Garamond" w:hAnsi="Garamond"/>
                <w:spacing w:val="-3"/>
                <w:lang w:val="fr-FR"/>
              </w:rPr>
            </w:pPr>
            <w:r>
              <w:rPr>
                <w:rFonts w:ascii="Garamond" w:hAnsi="Garamond"/>
                <w:spacing w:val="-3"/>
                <w:lang w:val="fr-FR"/>
              </w:rPr>
              <w:t>Il existe une explication très simple</w:t>
            </w:r>
            <w:r w:rsidR="00011924">
              <w:rPr>
                <w:rFonts w:ascii="Garamond" w:hAnsi="Garamond"/>
                <w:spacing w:val="-3"/>
                <w:lang w:val="fr-FR"/>
              </w:rPr>
              <w:t xml:space="preserve"> [qui justifie pourquoi nous récitons Kol Nidré à Yom Kippour]</w:t>
            </w:r>
            <w:r w:rsidR="002B753E">
              <w:rPr>
                <w:rFonts w:ascii="Garamond" w:hAnsi="Garamond"/>
                <w:spacing w:val="-3"/>
                <w:lang w:val="fr-FR"/>
              </w:rPr>
              <w:t> : le vœu exprime l’idée que l’homme a jugé approprié de s’engager à faire quelque chose et il a donc formulé le vœu qu’il le ferait. Mais</w:t>
            </w:r>
            <w:r w:rsidR="0065086D">
              <w:rPr>
                <w:rFonts w:ascii="Garamond" w:hAnsi="Garamond"/>
                <w:spacing w:val="-3"/>
                <w:lang w:val="fr-FR"/>
              </w:rPr>
              <w:t xml:space="preserve"> à la lumière de</w:t>
            </w:r>
            <w:r w:rsidR="002B753E">
              <w:rPr>
                <w:rFonts w:ascii="Garamond" w:hAnsi="Garamond"/>
                <w:spacing w:val="-3"/>
                <w:lang w:val="fr-FR"/>
              </w:rPr>
              <w:t xml:space="preserve"> la</w:t>
            </w:r>
            <w:r w:rsidR="0065086D">
              <w:rPr>
                <w:rFonts w:ascii="Garamond" w:hAnsi="Garamond"/>
                <w:spacing w:val="-3"/>
                <w:lang w:val="fr-FR"/>
              </w:rPr>
              <w:t xml:space="preserve"> grande</w:t>
            </w:r>
            <w:r w:rsidR="002B753E">
              <w:rPr>
                <w:rFonts w:ascii="Garamond" w:hAnsi="Garamond"/>
                <w:spacing w:val="-3"/>
                <w:lang w:val="fr-FR"/>
              </w:rPr>
              <w:t xml:space="preserve"> sainteté</w:t>
            </w:r>
            <w:r w:rsidR="0065086D">
              <w:rPr>
                <w:rFonts w:ascii="Garamond" w:hAnsi="Garamond"/>
                <w:spacing w:val="-3"/>
                <w:lang w:val="fr-FR"/>
              </w:rPr>
              <w:t xml:space="preserve"> de Yom Kippour, tout ce à quoi une personne a pu penser pendant l’année est nul et non avenu. Même les vœux qu’une personne a pu formuler de devenir quelqu’un de plus intègre n’ont plus de valeur </w:t>
            </w:r>
            <w:r w:rsidR="003C1946">
              <w:rPr>
                <w:rFonts w:ascii="Garamond" w:hAnsi="Garamond"/>
                <w:spacing w:val="-3"/>
                <w:lang w:val="fr-FR"/>
              </w:rPr>
              <w:t>à ce moment-là</w:t>
            </w:r>
            <w:r w:rsidR="0065086D">
              <w:rPr>
                <w:rFonts w:ascii="Garamond" w:hAnsi="Garamond"/>
                <w:spacing w:val="-3"/>
                <w:lang w:val="fr-FR"/>
              </w:rPr>
              <w:t>.</w:t>
            </w:r>
          </w:p>
        </w:tc>
        <w:tc>
          <w:tcPr>
            <w:tcW w:w="3780" w:type="dxa"/>
          </w:tcPr>
          <w:p w:rsidR="00472A05" w:rsidRPr="00C50A8A" w:rsidRDefault="00472A05" w:rsidP="006A4562">
            <w:pPr>
              <w:pStyle w:val="Commentaire"/>
              <w:bidi/>
              <w:rPr>
                <w:rFonts w:ascii="Garamond" w:hAnsi="Garamond"/>
                <w:b/>
                <w:bCs/>
                <w:spacing w:val="-3"/>
                <w:sz w:val="24"/>
                <w:szCs w:val="24"/>
                <w:lang w:val="fr-FR"/>
              </w:rPr>
            </w:pPr>
            <w:r w:rsidRPr="00C50A8A">
              <w:rPr>
                <w:rFonts w:cs="Times New Roman"/>
                <w:sz w:val="24"/>
                <w:szCs w:val="24"/>
                <w:rtl/>
                <w:lang w:val="fr-FR"/>
              </w:rPr>
              <w:t>יש לזה טעם מאד פשוט</w:t>
            </w:r>
            <w:r w:rsidRPr="00C50A8A">
              <w:rPr>
                <w:sz w:val="24"/>
                <w:szCs w:val="24"/>
                <w:rtl/>
                <w:lang w:val="fr-FR"/>
              </w:rPr>
              <w:t xml:space="preserve">: </w:t>
            </w:r>
            <w:r w:rsidRPr="00C50A8A">
              <w:rPr>
                <w:rFonts w:cs="Times New Roman"/>
                <w:sz w:val="24"/>
                <w:szCs w:val="24"/>
                <w:rtl/>
                <w:lang w:val="fr-FR"/>
              </w:rPr>
              <w:t>הנה נדר הוא ביטוי לזה</w:t>
            </w:r>
            <w:r w:rsidRPr="00C50A8A">
              <w:rPr>
                <w:sz w:val="24"/>
                <w:szCs w:val="24"/>
                <w:rtl/>
                <w:lang w:val="fr-FR"/>
              </w:rPr>
              <w:t xml:space="preserve">, </w:t>
            </w:r>
            <w:r w:rsidRPr="00C50A8A">
              <w:rPr>
                <w:rFonts w:cs="Times New Roman"/>
                <w:sz w:val="24"/>
                <w:szCs w:val="24"/>
                <w:rtl/>
                <w:lang w:val="fr-FR"/>
              </w:rPr>
              <w:t>שהאדם רואה דבר מסויים שכדאי לו לעשות</w:t>
            </w:r>
            <w:r w:rsidRPr="00C50A8A">
              <w:rPr>
                <w:sz w:val="24"/>
                <w:szCs w:val="24"/>
                <w:rtl/>
                <w:lang w:val="fr-FR"/>
              </w:rPr>
              <w:t xml:space="preserve">, </w:t>
            </w:r>
            <w:r w:rsidRPr="00C50A8A">
              <w:rPr>
                <w:rFonts w:cs="Times New Roman"/>
                <w:sz w:val="24"/>
                <w:szCs w:val="24"/>
                <w:rtl/>
                <w:lang w:val="fr-FR"/>
              </w:rPr>
              <w:t>וע</w:t>
            </w:r>
            <w:r w:rsidRPr="00C50A8A">
              <w:rPr>
                <w:sz w:val="24"/>
                <w:szCs w:val="24"/>
                <w:rtl/>
                <w:lang w:val="fr-FR"/>
              </w:rPr>
              <w:t>"</w:t>
            </w:r>
            <w:r w:rsidRPr="00C50A8A">
              <w:rPr>
                <w:rFonts w:cs="Times New Roman"/>
                <w:sz w:val="24"/>
                <w:szCs w:val="24"/>
                <w:rtl/>
                <w:lang w:val="fr-FR"/>
              </w:rPr>
              <w:t>כ הוא נודר</w:t>
            </w:r>
            <w:r w:rsidRPr="00C50A8A">
              <w:rPr>
                <w:sz w:val="24"/>
                <w:szCs w:val="24"/>
                <w:rtl/>
                <w:lang w:val="fr-FR"/>
              </w:rPr>
              <w:t>.</w:t>
            </w:r>
            <w:r w:rsidRPr="00C50A8A">
              <w:rPr>
                <w:sz w:val="24"/>
                <w:szCs w:val="24"/>
                <w:lang w:val="fr-FR"/>
              </w:rPr>
              <w:t xml:space="preserve"> </w:t>
            </w:r>
            <w:r w:rsidRPr="00C50A8A">
              <w:rPr>
                <w:rFonts w:cs="Times New Roman"/>
                <w:sz w:val="24"/>
                <w:szCs w:val="24"/>
                <w:rtl/>
                <w:lang w:val="fr-FR"/>
              </w:rPr>
              <w:t>אבל קדושת יוה</w:t>
            </w:r>
            <w:r w:rsidRPr="00C50A8A">
              <w:rPr>
                <w:sz w:val="24"/>
                <w:szCs w:val="24"/>
                <w:rtl/>
                <w:lang w:val="fr-FR"/>
              </w:rPr>
              <w:t>"</w:t>
            </w:r>
            <w:r w:rsidRPr="00C50A8A">
              <w:rPr>
                <w:rFonts w:cs="Times New Roman"/>
                <w:sz w:val="24"/>
                <w:szCs w:val="24"/>
                <w:rtl/>
                <w:lang w:val="fr-FR"/>
              </w:rPr>
              <w:t>כ היא כל כך גדולה</w:t>
            </w:r>
            <w:r w:rsidRPr="00C50A8A">
              <w:rPr>
                <w:sz w:val="24"/>
                <w:szCs w:val="24"/>
                <w:rtl/>
                <w:lang w:val="fr-FR"/>
              </w:rPr>
              <w:t xml:space="preserve">, </w:t>
            </w:r>
            <w:r w:rsidRPr="00C50A8A">
              <w:rPr>
                <w:rFonts w:cs="Times New Roman"/>
                <w:sz w:val="24"/>
                <w:szCs w:val="24"/>
                <w:rtl/>
                <w:lang w:val="fr-FR"/>
              </w:rPr>
              <w:t xml:space="preserve">שכל מה שהאדם חשב במשך השנה הוא בטל ומבוטל לאור היום הגדול הזה </w:t>
            </w:r>
            <w:r w:rsidRPr="00C50A8A">
              <w:rPr>
                <w:sz w:val="24"/>
                <w:szCs w:val="24"/>
                <w:rtl/>
                <w:lang w:val="fr-FR"/>
              </w:rPr>
              <w:t>–</w:t>
            </w:r>
            <w:r w:rsidRPr="00C50A8A">
              <w:rPr>
                <w:rFonts w:cs="Times New Roman"/>
                <w:sz w:val="24"/>
                <w:szCs w:val="24"/>
                <w:rtl/>
                <w:lang w:val="fr-FR"/>
              </w:rPr>
              <w:t xml:space="preserve"> אפילו הנדרים שהוא נדר כדי שיהיה צדיק יותר</w:t>
            </w:r>
            <w:r w:rsidRPr="00C50A8A">
              <w:rPr>
                <w:sz w:val="24"/>
                <w:szCs w:val="24"/>
                <w:rtl/>
                <w:lang w:val="fr-FR"/>
              </w:rPr>
              <w:t xml:space="preserve">, </w:t>
            </w:r>
            <w:r w:rsidRPr="00C50A8A">
              <w:rPr>
                <w:rFonts w:cs="Times New Roman"/>
                <w:sz w:val="24"/>
                <w:szCs w:val="24"/>
                <w:rtl/>
                <w:lang w:val="fr-FR"/>
              </w:rPr>
              <w:t>גם הם כעת לא שוים</w:t>
            </w:r>
            <w:r w:rsidRPr="00C50A8A">
              <w:rPr>
                <w:sz w:val="24"/>
                <w:szCs w:val="24"/>
                <w:rtl/>
                <w:lang w:val="fr-FR"/>
              </w:rPr>
              <w:t>....</w:t>
            </w:r>
          </w:p>
        </w:tc>
      </w:tr>
    </w:tbl>
    <w:p w:rsidR="00472A05" w:rsidRPr="00C50A8A" w:rsidRDefault="00472A05" w:rsidP="00472A05">
      <w:pPr>
        <w:tabs>
          <w:tab w:val="left" w:pos="-720"/>
        </w:tabs>
        <w:suppressAutoHyphens/>
        <w:rPr>
          <w:rFonts w:ascii="Garamond" w:hAnsi="Garamond"/>
          <w:b/>
          <w:bCs/>
          <w:spacing w:val="-3"/>
          <w:lang w:val="fr-FR"/>
        </w:rPr>
      </w:pPr>
    </w:p>
    <w:p w:rsidR="0065086D" w:rsidRDefault="0065086D" w:rsidP="00A13239">
      <w:pPr>
        <w:tabs>
          <w:tab w:val="left" w:pos="-720"/>
          <w:tab w:val="left" w:pos="2010"/>
        </w:tabs>
        <w:suppressAutoHyphens/>
        <w:rPr>
          <w:rFonts w:ascii="Garamond" w:hAnsi="Garamond"/>
          <w:spacing w:val="-3"/>
          <w:lang w:val="fr-FR"/>
        </w:rPr>
      </w:pPr>
      <w:r>
        <w:rPr>
          <w:rFonts w:ascii="Garamond" w:hAnsi="Garamond"/>
          <w:spacing w:val="-3"/>
          <w:lang w:val="fr-FR"/>
        </w:rPr>
        <w:t>Lorsque nous annulons nos vœux en préparation à l’expiation de Yom Kippour, nous exprimons également notre désir de re</w:t>
      </w:r>
      <w:r w:rsidR="00A13239">
        <w:rPr>
          <w:rFonts w:ascii="Garamond" w:hAnsi="Garamond"/>
          <w:spacing w:val="-3"/>
          <w:lang w:val="fr-FR"/>
        </w:rPr>
        <w:t>veni</w:t>
      </w:r>
      <w:r>
        <w:rPr>
          <w:rFonts w:ascii="Garamond" w:hAnsi="Garamond"/>
          <w:spacing w:val="-3"/>
          <w:lang w:val="fr-FR"/>
        </w:rPr>
        <w:t xml:space="preserve">r à </w:t>
      </w:r>
      <w:r w:rsidR="00CB6498">
        <w:rPr>
          <w:rFonts w:ascii="Garamond" w:hAnsi="Garamond"/>
          <w:spacing w:val="-3"/>
          <w:lang w:val="fr-FR"/>
        </w:rPr>
        <w:t>notre essence propre.</w:t>
      </w:r>
    </w:p>
    <w:p w:rsidR="00472A05" w:rsidRPr="00C50A8A" w:rsidRDefault="00472A05" w:rsidP="00472A05">
      <w:pPr>
        <w:tabs>
          <w:tab w:val="left" w:pos="-720"/>
          <w:tab w:val="left" w:pos="2010"/>
        </w:tabs>
        <w:suppressAutoHyphens/>
        <w:rPr>
          <w:rFonts w:ascii="Garamond" w:hAnsi="Garamond"/>
          <w:b/>
          <w:bCs/>
          <w:spacing w:val="-3"/>
          <w:lang w:val="fr-FR"/>
        </w:rPr>
      </w:pPr>
    </w:p>
    <w:p w:rsidR="00472A05" w:rsidRPr="00C50A8A" w:rsidRDefault="00A13239" w:rsidP="00A13239">
      <w:pPr>
        <w:tabs>
          <w:tab w:val="left" w:pos="-720"/>
          <w:tab w:val="left" w:pos="2010"/>
        </w:tabs>
        <w:suppressAutoHyphens/>
        <w:rPr>
          <w:rFonts w:ascii="Garamond" w:hAnsi="Garamond"/>
          <w:b/>
          <w:bCs/>
          <w:spacing w:val="-3"/>
          <w:lang w:val="fr-FR"/>
        </w:rPr>
      </w:pPr>
      <w:r>
        <w:rPr>
          <w:rFonts w:ascii="Garamond" w:hAnsi="Garamond"/>
          <w:b/>
          <w:bCs/>
          <w:spacing w:val="-3"/>
          <w:lang w:val="fr-FR"/>
        </w:rPr>
        <w:t xml:space="preserve">3. Rav Avi </w:t>
      </w:r>
      <w:r w:rsidR="00F44CEE">
        <w:rPr>
          <w:rFonts w:ascii="Garamond" w:hAnsi="Garamond"/>
          <w:b/>
          <w:bCs/>
          <w:spacing w:val="-3"/>
          <w:lang w:val="fr-FR"/>
        </w:rPr>
        <w:t>‘H</w:t>
      </w:r>
      <w:r>
        <w:rPr>
          <w:rFonts w:ascii="Garamond" w:hAnsi="Garamond"/>
          <w:b/>
          <w:bCs/>
          <w:spacing w:val="-3"/>
          <w:lang w:val="fr-FR"/>
        </w:rPr>
        <w:t>afran, « The Allure of Kol Nidrei, »</w:t>
      </w:r>
      <w:r w:rsidR="00472A05" w:rsidRPr="00C50A8A">
        <w:rPr>
          <w:rFonts w:ascii="Garamond" w:hAnsi="Garamond"/>
          <w:b/>
          <w:bCs/>
          <w:spacing w:val="-3"/>
          <w:lang w:val="fr-FR"/>
        </w:rPr>
        <w:t xml:space="preserve"> www.aish.com – </w:t>
      </w:r>
      <w:r>
        <w:rPr>
          <w:rFonts w:ascii="Garamond" w:hAnsi="Garamond"/>
          <w:b/>
          <w:bCs/>
          <w:spacing w:val="-3"/>
          <w:lang w:val="fr-FR"/>
        </w:rPr>
        <w:t>Dans Kol Nidré, nous renonçons à tout ce qui est externe à notre essence pure.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72A05" w:rsidRPr="00C50A8A" w:rsidTr="006A4562">
        <w:tc>
          <w:tcPr>
            <w:tcW w:w="8522" w:type="dxa"/>
          </w:tcPr>
          <w:p w:rsidR="00A13239" w:rsidRDefault="00A13239" w:rsidP="007530A1">
            <w:pPr>
              <w:tabs>
                <w:tab w:val="left" w:pos="-720"/>
                <w:tab w:val="left" w:pos="2010"/>
              </w:tabs>
              <w:suppressAutoHyphens/>
              <w:rPr>
                <w:rFonts w:ascii="Garamond" w:hAnsi="Garamond"/>
                <w:spacing w:val="-3"/>
                <w:lang w:val="fr-FR"/>
              </w:rPr>
            </w:pPr>
            <w:r>
              <w:rPr>
                <w:rFonts w:ascii="Garamond" w:hAnsi="Garamond"/>
                <w:spacing w:val="-3"/>
                <w:lang w:val="fr-FR"/>
              </w:rPr>
              <w:t xml:space="preserve">Nous sommes tous contraints, ou du moins fortement influencés, par un certain nombre de facteurs externes à ce que nous sommes réellement. Nous concluons des pactes – tacites </w:t>
            </w:r>
            <w:r w:rsidR="003C1946">
              <w:rPr>
                <w:rFonts w:ascii="Garamond" w:hAnsi="Garamond"/>
                <w:spacing w:val="-3"/>
                <w:lang w:val="fr-FR"/>
              </w:rPr>
              <w:t>peut-être,</w:t>
            </w:r>
            <w:r>
              <w:rPr>
                <w:rFonts w:ascii="Garamond" w:hAnsi="Garamond"/>
                <w:spacing w:val="-3"/>
                <w:lang w:val="fr-FR"/>
              </w:rPr>
              <w:t xml:space="preserve"> mais non sans importance – avec </w:t>
            </w:r>
            <w:r w:rsidR="007C435D">
              <w:rPr>
                <w:rFonts w:ascii="Garamond" w:hAnsi="Garamond"/>
                <w:spacing w:val="-3"/>
                <w:lang w:val="fr-FR"/>
              </w:rPr>
              <w:t>toute</w:t>
            </w:r>
            <w:r w:rsidR="007530A1">
              <w:rPr>
                <w:rFonts w:ascii="Garamond" w:hAnsi="Garamond"/>
                <w:spacing w:val="-3"/>
                <w:lang w:val="fr-FR"/>
              </w:rPr>
              <w:t xml:space="preserve"> sorte</w:t>
            </w:r>
            <w:r>
              <w:rPr>
                <w:rFonts w:ascii="Garamond" w:hAnsi="Garamond"/>
                <w:spacing w:val="-3"/>
                <w:lang w:val="fr-FR"/>
              </w:rPr>
              <w:t xml:space="preserve"> de démons : l’égocentrisme, la jalousie, la colère, le </w:t>
            </w:r>
            <w:r w:rsidR="003C1946">
              <w:rPr>
                <w:rFonts w:ascii="Garamond" w:hAnsi="Garamond"/>
                <w:spacing w:val="-3"/>
                <w:lang w:val="fr-FR"/>
              </w:rPr>
              <w:t>désir</w:t>
            </w:r>
            <w:r>
              <w:rPr>
                <w:rFonts w:ascii="Garamond" w:hAnsi="Garamond"/>
                <w:spacing w:val="-3"/>
                <w:lang w:val="fr-FR"/>
              </w:rPr>
              <w:t>, la paresse…</w:t>
            </w:r>
          </w:p>
          <w:p w:rsidR="00472A05" w:rsidRPr="00C50A8A" w:rsidRDefault="00472A05" w:rsidP="006A4562">
            <w:pPr>
              <w:tabs>
                <w:tab w:val="left" w:pos="-720"/>
                <w:tab w:val="left" w:pos="2010"/>
              </w:tabs>
              <w:suppressAutoHyphens/>
              <w:rPr>
                <w:rFonts w:ascii="Garamond" w:hAnsi="Garamond"/>
                <w:spacing w:val="-3"/>
                <w:lang w:val="fr-FR"/>
              </w:rPr>
            </w:pPr>
          </w:p>
          <w:p w:rsidR="00472A05" w:rsidRDefault="00AB1237" w:rsidP="007C435D">
            <w:pPr>
              <w:tabs>
                <w:tab w:val="left" w:pos="-720"/>
                <w:tab w:val="left" w:pos="2010"/>
              </w:tabs>
              <w:suppressAutoHyphens/>
              <w:rPr>
                <w:rFonts w:ascii="Garamond" w:hAnsi="Garamond"/>
                <w:spacing w:val="-3"/>
                <w:lang w:val="fr-FR"/>
              </w:rPr>
            </w:pPr>
            <w:r>
              <w:rPr>
                <w:rFonts w:ascii="Garamond" w:hAnsi="Garamond"/>
                <w:spacing w:val="-3"/>
                <w:lang w:val="fr-FR"/>
              </w:rPr>
              <w:t xml:space="preserve">Néanmoins, ces faiblesses nous </w:t>
            </w:r>
            <w:r w:rsidR="003C1946">
              <w:rPr>
                <w:rFonts w:ascii="Garamond" w:hAnsi="Garamond"/>
                <w:spacing w:val="-3"/>
                <w:lang w:val="fr-FR"/>
              </w:rPr>
              <w:t>accompagnent,</w:t>
            </w:r>
            <w:r>
              <w:rPr>
                <w:rFonts w:ascii="Garamond" w:hAnsi="Garamond"/>
                <w:spacing w:val="-3"/>
                <w:lang w:val="fr-FR"/>
              </w:rPr>
              <w:t xml:space="preserve"> mais ne sont pas en nous. Le sage Rav Alexandre, enseigne le Talmud (Berakhot, 17a), récitait une courte prière dans laquelle il s’adressait à D.ieu et disait : « Maître de l’univers, il est dévoilé et connu de Toi que notre volonté est de faire Ta volonté, et ce qui nous en empêche est </w:t>
            </w:r>
            <w:r w:rsidR="00F44CEE">
              <w:rPr>
                <w:rFonts w:ascii="Garamond" w:hAnsi="Garamond"/>
                <w:spacing w:val="-3"/>
                <w:lang w:val="fr-FR"/>
              </w:rPr>
              <w:t>le « ferment dans la pâte » [c.-à-d l’inclinaison à faire le mal]… »</w:t>
            </w:r>
            <w:r w:rsidR="00A74A4A">
              <w:rPr>
                <w:rFonts w:ascii="Garamond" w:hAnsi="Garamond"/>
                <w:spacing w:val="-3"/>
                <w:lang w:val="fr-FR"/>
              </w:rPr>
              <w:t xml:space="preserve"> Ce qu’il voulait dire est que dépouillés de cette rouille qui </w:t>
            </w:r>
            <w:r w:rsidR="007C435D">
              <w:rPr>
                <w:rFonts w:ascii="Garamond" w:hAnsi="Garamond"/>
                <w:spacing w:val="-3"/>
                <w:lang w:val="fr-FR"/>
              </w:rPr>
              <w:t>nous colle si facilement à la peau</w:t>
            </w:r>
            <w:r w:rsidR="00A74A4A">
              <w:rPr>
                <w:rFonts w:ascii="Garamond" w:hAnsi="Garamond"/>
                <w:spacing w:val="-3"/>
                <w:lang w:val="fr-FR"/>
              </w:rPr>
              <w:t xml:space="preserve"> et polis jusqu’à notre essence,  il en ressort que nous voulons faire le bien et être bons.  </w:t>
            </w:r>
          </w:p>
          <w:p w:rsidR="00472A05" w:rsidRPr="00C50A8A" w:rsidRDefault="007530A1" w:rsidP="007C435D">
            <w:pPr>
              <w:tabs>
                <w:tab w:val="left" w:pos="-720"/>
                <w:tab w:val="left" w:pos="2010"/>
              </w:tabs>
              <w:suppressAutoHyphens/>
              <w:rPr>
                <w:rFonts w:ascii="Garamond" w:hAnsi="Garamond"/>
                <w:spacing w:val="-3"/>
                <w:lang w:val="fr-FR"/>
              </w:rPr>
            </w:pPr>
            <w:r>
              <w:rPr>
                <w:rFonts w:ascii="Garamond" w:hAnsi="Garamond"/>
                <w:spacing w:val="-3"/>
                <w:lang w:val="fr-FR"/>
              </w:rPr>
              <w:t xml:space="preserve">Kol Nidré ne peut-il mieux exprimer cette idée ? L’engagement verbal de ne plus faire de </w:t>
            </w:r>
            <w:r w:rsidR="007C435D">
              <w:rPr>
                <w:rFonts w:ascii="Garamond" w:hAnsi="Garamond"/>
                <w:spacing w:val="-3"/>
                <w:lang w:val="fr-FR"/>
              </w:rPr>
              <w:t>vœux</w:t>
            </w:r>
            <w:r>
              <w:rPr>
                <w:rFonts w:ascii="Garamond" w:hAnsi="Garamond"/>
                <w:spacing w:val="-3"/>
                <w:lang w:val="fr-FR"/>
              </w:rPr>
              <w:t xml:space="preserve"> pourrait-il nous interpeller au point de nous faire renoncer aux « vœux »,</w:t>
            </w:r>
            <w:r w:rsidR="007C435D">
              <w:rPr>
                <w:rFonts w:ascii="Garamond" w:hAnsi="Garamond"/>
                <w:spacing w:val="-3"/>
                <w:lang w:val="fr-FR"/>
              </w:rPr>
              <w:t xml:space="preserve"> ces paroles </w:t>
            </w:r>
            <w:r w:rsidR="007C435D">
              <w:rPr>
                <w:rFonts w:ascii="Garamond" w:hAnsi="Garamond"/>
                <w:spacing w:val="-3"/>
                <w:lang w:val="fr-FR"/>
              </w:rPr>
              <w:lastRenderedPageBreak/>
              <w:t xml:space="preserve">regrettables </w:t>
            </w:r>
            <w:r w:rsidR="009C0C99">
              <w:rPr>
                <w:rFonts w:ascii="Garamond" w:hAnsi="Garamond"/>
                <w:spacing w:val="-3"/>
                <w:lang w:val="fr-FR"/>
              </w:rPr>
              <w:t xml:space="preserve">que l’on </w:t>
            </w:r>
            <w:r w:rsidR="001E47A6">
              <w:rPr>
                <w:rFonts w:ascii="Garamond" w:hAnsi="Garamond"/>
                <w:spacing w:val="-3"/>
                <w:lang w:val="fr-FR"/>
              </w:rPr>
              <w:t xml:space="preserve">prononce trop souvent </w:t>
            </w:r>
            <w:r w:rsidR="009C0C99">
              <w:rPr>
                <w:rFonts w:ascii="Garamond" w:hAnsi="Garamond"/>
                <w:spacing w:val="-3"/>
                <w:lang w:val="fr-FR"/>
              </w:rPr>
              <w:t>? Si</w:t>
            </w:r>
            <w:r w:rsidR="001E47A6">
              <w:rPr>
                <w:rFonts w:ascii="Garamond" w:hAnsi="Garamond"/>
                <w:spacing w:val="-3"/>
                <w:lang w:val="fr-FR"/>
              </w:rPr>
              <w:t xml:space="preserve"> oui, il n’est pas étonnant que cette prière nous émeuve tant.</w:t>
            </w:r>
          </w:p>
        </w:tc>
      </w:tr>
    </w:tbl>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 w:val="left" w:pos="2010"/>
        </w:tabs>
        <w:suppressAutoHyphens/>
        <w:rPr>
          <w:rFonts w:ascii="Garamond" w:hAnsi="Garamond"/>
          <w:b/>
          <w:bCs/>
          <w:spacing w:val="-3"/>
          <w:lang w:val="fr-FR"/>
        </w:rPr>
      </w:pPr>
      <w:r w:rsidRPr="00C50A8A">
        <w:rPr>
          <w:rFonts w:ascii="Garamond" w:hAnsi="Garamond"/>
          <w:b/>
          <w:bCs/>
          <w:spacing w:val="-3"/>
          <w:lang w:val="fr-FR"/>
        </w:rPr>
        <w:t>ii. Bar</w:t>
      </w:r>
      <w:r w:rsidR="001E47A6">
        <w:rPr>
          <w:rFonts w:ascii="Garamond" w:hAnsi="Garamond"/>
          <w:b/>
          <w:bCs/>
          <w:spacing w:val="-3"/>
          <w:lang w:val="fr-FR"/>
        </w:rPr>
        <w:t>oukh Chè</w:t>
      </w:r>
      <w:r w:rsidRPr="00C50A8A">
        <w:rPr>
          <w:rFonts w:ascii="Garamond" w:hAnsi="Garamond"/>
          <w:b/>
          <w:bCs/>
          <w:spacing w:val="-3"/>
          <w:lang w:val="fr-FR"/>
        </w:rPr>
        <w:t>m Kevod …</w:t>
      </w:r>
    </w:p>
    <w:p w:rsidR="00472A05" w:rsidRPr="00C50A8A" w:rsidRDefault="00472A05" w:rsidP="00472A05">
      <w:pPr>
        <w:tabs>
          <w:tab w:val="left" w:pos="-720"/>
          <w:tab w:val="left" w:pos="2010"/>
        </w:tabs>
        <w:suppressAutoHyphens/>
        <w:rPr>
          <w:rFonts w:ascii="Garamond" w:hAnsi="Garamond"/>
          <w:spacing w:val="-3"/>
          <w:lang w:val="fr-FR"/>
        </w:rPr>
      </w:pPr>
    </w:p>
    <w:p w:rsidR="001E47A6" w:rsidRDefault="001E47A6" w:rsidP="00472A05">
      <w:pPr>
        <w:tabs>
          <w:tab w:val="left" w:pos="-720"/>
          <w:tab w:val="left" w:pos="2010"/>
        </w:tabs>
        <w:suppressAutoHyphens/>
        <w:rPr>
          <w:rFonts w:ascii="Garamond" w:hAnsi="Garamond"/>
          <w:spacing w:val="-3"/>
          <w:lang w:val="fr-FR"/>
        </w:rPr>
      </w:pPr>
      <w:r>
        <w:rPr>
          <w:rFonts w:ascii="Garamond" w:hAnsi="Garamond"/>
          <w:spacing w:val="-3"/>
          <w:lang w:val="fr-FR"/>
        </w:rPr>
        <w:t xml:space="preserve">Pendant l’année, en récitant le Chema, nous lisons le verset : « Béni soit le Nom de Son règne glorieux pour l’éternité » à voix basse. A Yom Kippour, en récitant le Chema du soir </w:t>
      </w:r>
      <w:r w:rsidR="007C435D">
        <w:rPr>
          <w:rFonts w:ascii="Garamond" w:hAnsi="Garamond"/>
          <w:spacing w:val="-3"/>
          <w:lang w:val="fr-FR"/>
        </w:rPr>
        <w:t>et</w:t>
      </w:r>
      <w:r w:rsidR="006623C9">
        <w:rPr>
          <w:rFonts w:ascii="Garamond" w:hAnsi="Garamond"/>
          <w:spacing w:val="-3"/>
          <w:lang w:val="fr-FR"/>
        </w:rPr>
        <w:t xml:space="preserve"> du matin, ce verset est prononcé à voix haute, à l’unisson.</w:t>
      </w:r>
    </w:p>
    <w:p w:rsidR="00472A05" w:rsidRPr="00C50A8A" w:rsidRDefault="00472A05" w:rsidP="00472A05">
      <w:pPr>
        <w:tabs>
          <w:tab w:val="left" w:pos="-720"/>
          <w:tab w:val="left" w:pos="2010"/>
        </w:tabs>
        <w:suppressAutoHyphens/>
        <w:rPr>
          <w:rFonts w:ascii="Garamond" w:hAnsi="Garamond"/>
          <w:spacing w:val="-3"/>
          <w:lang w:val="fr-FR"/>
        </w:rPr>
      </w:pPr>
    </w:p>
    <w:p w:rsidR="00472A05" w:rsidRPr="00C50A8A" w:rsidRDefault="00472A05" w:rsidP="006623C9">
      <w:pPr>
        <w:tabs>
          <w:tab w:val="left" w:pos="-720"/>
          <w:tab w:val="left" w:pos="2010"/>
        </w:tabs>
        <w:suppressAutoHyphens/>
        <w:rPr>
          <w:rFonts w:ascii="Garamond" w:hAnsi="Garamond"/>
          <w:b/>
          <w:bCs/>
          <w:spacing w:val="-3"/>
          <w:lang w:val="fr-FR"/>
        </w:rPr>
      </w:pPr>
      <w:r w:rsidRPr="00C50A8A">
        <w:rPr>
          <w:rFonts w:ascii="Garamond" w:hAnsi="Garamond"/>
          <w:b/>
          <w:bCs/>
          <w:spacing w:val="-3"/>
          <w:lang w:val="fr-FR"/>
        </w:rPr>
        <w:t>1. T</w:t>
      </w:r>
      <w:r w:rsidR="006623C9">
        <w:rPr>
          <w:rFonts w:ascii="Garamond" w:hAnsi="Garamond"/>
          <w:b/>
          <w:bCs/>
          <w:spacing w:val="-3"/>
          <w:lang w:val="fr-FR"/>
        </w:rPr>
        <w:t xml:space="preserve">our, Ora’h ‘Haïm 619:2 –Nous lisons </w:t>
      </w:r>
      <w:r w:rsidR="006623C9" w:rsidRPr="006623C9">
        <w:rPr>
          <w:rFonts w:ascii="Garamond" w:hAnsi="Garamond"/>
          <w:b/>
          <w:bCs/>
          <w:i/>
          <w:iCs/>
          <w:spacing w:val="-3"/>
          <w:lang w:val="fr-FR"/>
        </w:rPr>
        <w:t>Baroukh Chèm Kevod</w:t>
      </w:r>
      <w:r w:rsidR="006623C9">
        <w:rPr>
          <w:rFonts w:ascii="Garamond" w:hAnsi="Garamond"/>
          <w:b/>
          <w:bCs/>
          <w:spacing w:val="-3"/>
          <w:lang w:val="fr-FR"/>
        </w:rPr>
        <w:t>…à voix haute uniquement à Yom Kippour.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6623C9" w:rsidP="006623C9">
            <w:pPr>
              <w:tabs>
                <w:tab w:val="left" w:pos="-720"/>
              </w:tabs>
              <w:suppressAutoHyphens/>
              <w:rPr>
                <w:rFonts w:ascii="Garamond" w:hAnsi="Garamond"/>
                <w:spacing w:val="-3"/>
                <w:lang w:val="fr-FR"/>
              </w:rPr>
            </w:pPr>
            <w:r>
              <w:rPr>
                <w:rFonts w:ascii="Garamond" w:hAnsi="Garamond"/>
                <w:spacing w:val="-3"/>
                <w:lang w:val="fr-FR"/>
              </w:rPr>
              <w:t xml:space="preserve">Il est d’usage de prononcer </w:t>
            </w:r>
            <w:r w:rsidRPr="006623C9">
              <w:rPr>
                <w:rFonts w:ascii="Garamond" w:hAnsi="Garamond"/>
                <w:i/>
                <w:iCs/>
                <w:spacing w:val="-3"/>
                <w:lang w:val="fr-FR"/>
              </w:rPr>
              <w:t>Baroukh Chem Kevod Malkhouto Léolam Vaèd</w:t>
            </w:r>
            <w:r>
              <w:rPr>
                <w:rFonts w:ascii="Garamond" w:hAnsi="Garamond"/>
                <w:spacing w:val="-3"/>
                <w:lang w:val="fr-FR"/>
              </w:rPr>
              <w:t xml:space="preserve"> à voix haute et une raison justifiant cela (cette habitude) est rapportée dans le Midrach sur la Parachat Vaét’hanan où il est écrit que lorsque Moché monta au ciel, il entendit les anges louer D.ieu par </w:t>
            </w:r>
            <w:r w:rsidRPr="006623C9">
              <w:rPr>
                <w:rFonts w:ascii="Garamond" w:hAnsi="Garamond"/>
                <w:i/>
                <w:iCs/>
                <w:spacing w:val="-3"/>
                <w:lang w:val="fr-FR"/>
              </w:rPr>
              <w:t>Baroukh Chem Kevod Malkhouto Léolam Vaèd</w:t>
            </w:r>
            <w:r>
              <w:rPr>
                <w:rFonts w:ascii="Garamond" w:hAnsi="Garamond"/>
                <w:i/>
                <w:iCs/>
                <w:spacing w:val="-3"/>
                <w:lang w:val="fr-FR"/>
              </w:rPr>
              <w:t xml:space="preserve"> </w:t>
            </w:r>
            <w:r>
              <w:rPr>
                <w:rFonts w:ascii="Garamond" w:hAnsi="Garamond"/>
                <w:spacing w:val="-3"/>
                <w:lang w:val="fr-FR"/>
              </w:rPr>
              <w:t>et il rapporta cela [la louange] au peuple juif en descendant.</w:t>
            </w:r>
          </w:p>
        </w:tc>
        <w:tc>
          <w:tcPr>
            <w:tcW w:w="4261" w:type="dxa"/>
          </w:tcPr>
          <w:p w:rsidR="00472A05" w:rsidRPr="00C50A8A" w:rsidRDefault="00472A05" w:rsidP="006A4562">
            <w:pPr>
              <w:tabs>
                <w:tab w:val="left" w:pos="-720"/>
              </w:tabs>
              <w:suppressAutoHyphens/>
              <w:bidi/>
              <w:rPr>
                <w:rFonts w:ascii="Garamond" w:hAnsi="Garamond"/>
                <w:spacing w:val="-3"/>
                <w:rtl/>
                <w:lang w:val="fr-FR"/>
              </w:rPr>
            </w:pPr>
            <w:r w:rsidRPr="00C50A8A">
              <w:rPr>
                <w:rFonts w:ascii="Garamond" w:hAnsi="Garamond" w:cs="Times New Roman"/>
                <w:spacing w:val="-3"/>
                <w:rtl/>
                <w:lang w:val="fr-FR"/>
              </w:rPr>
              <w:t>ונוהגין לומר ברוך שם כבוד מלכותו לעולם ועד בקול רם</w:t>
            </w:r>
            <w:r w:rsidRPr="00C50A8A">
              <w:rPr>
                <w:rFonts w:ascii="Garamond" w:hAnsi="Garamond"/>
                <w:spacing w:val="-3"/>
                <w:rtl/>
                <w:lang w:val="fr-FR"/>
              </w:rPr>
              <w:t xml:space="preserve">, </w:t>
            </w:r>
            <w:r w:rsidRPr="00C50A8A">
              <w:rPr>
                <w:rFonts w:ascii="Garamond" w:hAnsi="Garamond" w:cs="Times New Roman"/>
                <w:spacing w:val="-3"/>
                <w:rtl/>
                <w:lang w:val="fr-FR"/>
              </w:rPr>
              <w:t>וסמך לדבר במדרש ואלה הדברים רבה בפרשת ואתחנן כשעלה משה לרקיע שמע למלאכי השרת שהיו מקלסין להקב</w:t>
            </w:r>
            <w:r w:rsidRPr="00C50A8A">
              <w:rPr>
                <w:rFonts w:ascii="Garamond" w:hAnsi="Garamond"/>
                <w:spacing w:val="-3"/>
                <w:rtl/>
                <w:lang w:val="fr-FR"/>
              </w:rPr>
              <w:t>"</w:t>
            </w:r>
            <w:r w:rsidRPr="00C50A8A">
              <w:rPr>
                <w:rFonts w:ascii="Garamond" w:hAnsi="Garamond" w:cs="Times New Roman"/>
                <w:spacing w:val="-3"/>
                <w:rtl/>
                <w:lang w:val="fr-FR"/>
              </w:rPr>
              <w:t>ה</w:t>
            </w:r>
            <w:r w:rsidRPr="00C50A8A">
              <w:rPr>
                <w:rFonts w:ascii="Garamond" w:hAnsi="Garamond"/>
                <w:spacing w:val="-3"/>
                <w:rtl/>
                <w:lang w:val="fr-FR"/>
              </w:rPr>
              <w:t>—</w:t>
            </w:r>
            <w:r w:rsidRPr="00C50A8A">
              <w:rPr>
                <w:rFonts w:ascii="Garamond" w:hAnsi="Garamond" w:cs="Times New Roman"/>
                <w:spacing w:val="-3"/>
                <w:rtl/>
                <w:lang w:val="fr-FR"/>
              </w:rPr>
              <w:t>ברוך שם כבוד מלכותו לעולם ועד והורידו לישראל</w:t>
            </w:r>
            <w:r w:rsidRPr="00C50A8A">
              <w:rPr>
                <w:rFonts w:ascii="Garamond" w:hAnsi="Garamond"/>
                <w:spacing w:val="-3"/>
                <w:rtl/>
                <w:lang w:val="fr-FR"/>
              </w:rPr>
              <w:t xml:space="preserve">. </w:t>
            </w: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6623C9" w:rsidP="002F6661">
      <w:pPr>
        <w:tabs>
          <w:tab w:val="left" w:pos="-720"/>
        </w:tabs>
        <w:suppressAutoHyphens/>
        <w:rPr>
          <w:rFonts w:ascii="Garamond" w:hAnsi="Garamond"/>
          <w:spacing w:val="-3"/>
          <w:lang w:val="fr-FR"/>
        </w:rPr>
      </w:pPr>
      <w:r>
        <w:rPr>
          <w:rFonts w:ascii="Garamond" w:hAnsi="Garamond"/>
          <w:spacing w:val="-3"/>
          <w:lang w:val="fr-FR"/>
        </w:rPr>
        <w:t>Durant l’année, cette louange est récitée</w:t>
      </w:r>
      <w:r w:rsidR="002F6661">
        <w:rPr>
          <w:rFonts w:ascii="Garamond" w:hAnsi="Garamond"/>
          <w:spacing w:val="-3"/>
          <w:lang w:val="fr-FR"/>
        </w:rPr>
        <w:t>à voix basse</w:t>
      </w:r>
      <w:r>
        <w:rPr>
          <w:rFonts w:ascii="Garamond" w:hAnsi="Garamond"/>
          <w:spacing w:val="-3"/>
          <w:lang w:val="fr-FR"/>
        </w:rPr>
        <w:t xml:space="preserve"> étant donné que le peuple</w:t>
      </w:r>
      <w:r w:rsidR="002F6661">
        <w:rPr>
          <w:rFonts w:ascii="Garamond" w:hAnsi="Garamond"/>
          <w:spacing w:val="-3"/>
          <w:lang w:val="fr-FR"/>
        </w:rPr>
        <w:t xml:space="preserve"> juif a commis des fautes. Cependant, à Yom Kippour, lorsque nous sommes lavés de nos fautes, nous sommes comparés à des anges et pouvons ainsi réciter </w:t>
      </w:r>
      <w:r w:rsidR="002F6661" w:rsidRPr="002F6661">
        <w:rPr>
          <w:rFonts w:ascii="Garamond" w:hAnsi="Garamond"/>
          <w:i/>
          <w:iCs/>
          <w:spacing w:val="-3"/>
          <w:lang w:val="fr-FR"/>
        </w:rPr>
        <w:t>Baroukh Chèm Kevod</w:t>
      </w:r>
      <w:r w:rsidR="002F6661">
        <w:rPr>
          <w:rFonts w:ascii="Garamond" w:hAnsi="Garamond"/>
          <w:spacing w:val="-3"/>
          <w:lang w:val="fr-FR"/>
        </w:rPr>
        <w:t xml:space="preserve"> à voix haute (voir Devarim Rabba, Vaét’hanan 2 :36).</w:t>
      </w:r>
      <w:r>
        <w:rPr>
          <w:rFonts w:ascii="Garamond" w:hAnsi="Garamond"/>
          <w:spacing w:val="-3"/>
          <w:lang w:val="fr-FR"/>
        </w:rPr>
        <w:t xml:space="preserve"> </w:t>
      </w:r>
    </w:p>
    <w:p w:rsidR="00472A05" w:rsidRPr="00C50A8A" w:rsidRDefault="00472A05" w:rsidP="00472A05">
      <w:pPr>
        <w:tabs>
          <w:tab w:val="left" w:pos="-720"/>
        </w:tabs>
        <w:suppressAutoHyphens/>
        <w:rPr>
          <w:rFonts w:ascii="Garamond" w:hAnsi="Garamond"/>
          <w:spacing w:val="-3"/>
          <w:lang w:val="fr-FR"/>
        </w:rPr>
      </w:pPr>
    </w:p>
    <w:p w:rsidR="00472A05" w:rsidRPr="00C50A8A" w:rsidRDefault="00472A05" w:rsidP="00472A05">
      <w:pPr>
        <w:tabs>
          <w:tab w:val="left" w:pos="-720"/>
        </w:tabs>
        <w:suppressAutoHyphens/>
        <w:rPr>
          <w:rFonts w:ascii="Garamond" w:hAnsi="Garamond"/>
          <w:b/>
          <w:bCs/>
          <w:spacing w:val="-3"/>
          <w:lang w:val="fr-FR"/>
        </w:rPr>
      </w:pPr>
      <w:r w:rsidRPr="00C50A8A">
        <w:rPr>
          <w:rFonts w:ascii="Garamond" w:hAnsi="Garamond"/>
          <w:b/>
          <w:bCs/>
          <w:spacing w:val="-3"/>
          <w:lang w:val="fr-FR"/>
        </w:rPr>
        <w:t>iii. Vid</w:t>
      </w:r>
      <w:r w:rsidR="002F6661">
        <w:rPr>
          <w:rFonts w:ascii="Garamond" w:hAnsi="Garamond"/>
          <w:b/>
          <w:bCs/>
          <w:spacing w:val="-3"/>
          <w:lang w:val="fr-FR"/>
        </w:rPr>
        <w:t>o</w:t>
      </w:r>
      <w:r w:rsidRPr="00C50A8A">
        <w:rPr>
          <w:rFonts w:ascii="Garamond" w:hAnsi="Garamond"/>
          <w:b/>
          <w:bCs/>
          <w:spacing w:val="-3"/>
          <w:lang w:val="fr-FR"/>
        </w:rPr>
        <w:t>uy (Confession)</w:t>
      </w:r>
    </w:p>
    <w:p w:rsidR="00472A05" w:rsidRPr="00C50A8A" w:rsidRDefault="00472A05" w:rsidP="00472A05">
      <w:pPr>
        <w:tabs>
          <w:tab w:val="left" w:pos="-720"/>
        </w:tabs>
        <w:suppressAutoHyphens/>
        <w:rPr>
          <w:rFonts w:ascii="Garamond" w:hAnsi="Garamond"/>
          <w:spacing w:val="-3"/>
          <w:lang w:val="fr-FR"/>
        </w:rPr>
      </w:pPr>
    </w:p>
    <w:p w:rsidR="00472A05" w:rsidRDefault="002F6661" w:rsidP="00C65863">
      <w:pPr>
        <w:tabs>
          <w:tab w:val="left" w:pos="-720"/>
        </w:tabs>
        <w:suppressAutoHyphens/>
        <w:rPr>
          <w:rFonts w:ascii="Garamond" w:hAnsi="Garamond"/>
          <w:spacing w:val="-3"/>
          <w:lang w:val="fr-FR"/>
        </w:rPr>
      </w:pPr>
      <w:r w:rsidRPr="002F6661">
        <w:rPr>
          <w:rFonts w:ascii="Garamond" w:hAnsi="Garamond"/>
          <w:spacing w:val="-3"/>
          <w:lang w:val="fr-FR"/>
        </w:rPr>
        <w:t xml:space="preserve">Le </w:t>
      </w:r>
      <w:r w:rsidR="00472A05" w:rsidRPr="00C50A8A">
        <w:rPr>
          <w:rFonts w:ascii="Garamond" w:hAnsi="Garamond"/>
          <w:i/>
          <w:iCs/>
          <w:spacing w:val="-3"/>
          <w:lang w:val="fr-FR"/>
        </w:rPr>
        <w:t>Vid</w:t>
      </w:r>
      <w:r>
        <w:rPr>
          <w:rFonts w:ascii="Garamond" w:hAnsi="Garamond"/>
          <w:i/>
          <w:iCs/>
          <w:spacing w:val="-3"/>
          <w:lang w:val="fr-FR"/>
        </w:rPr>
        <w:t>o</w:t>
      </w:r>
      <w:r w:rsidR="00472A05" w:rsidRPr="00C50A8A">
        <w:rPr>
          <w:rFonts w:ascii="Garamond" w:hAnsi="Garamond"/>
          <w:i/>
          <w:iCs/>
          <w:spacing w:val="-3"/>
          <w:lang w:val="fr-FR"/>
        </w:rPr>
        <w:t>uy</w:t>
      </w:r>
      <w:r w:rsidR="00472A05" w:rsidRPr="00C50A8A">
        <w:rPr>
          <w:rFonts w:ascii="Garamond" w:hAnsi="Garamond"/>
          <w:spacing w:val="-3"/>
          <w:lang w:val="fr-FR"/>
        </w:rPr>
        <w:t>, confession,</w:t>
      </w:r>
      <w:r>
        <w:rPr>
          <w:rFonts w:ascii="Garamond" w:hAnsi="Garamond"/>
          <w:spacing w:val="-3"/>
          <w:lang w:val="fr-FR"/>
        </w:rPr>
        <w:t xml:space="preserve"> </w:t>
      </w:r>
      <w:r w:rsidRPr="007C435D">
        <w:rPr>
          <w:rFonts w:ascii="Garamond" w:hAnsi="Garamond"/>
          <w:spacing w:val="-3"/>
          <w:lang w:val="fr-FR"/>
        </w:rPr>
        <w:t>est une partie intégrante</w:t>
      </w:r>
      <w:r>
        <w:rPr>
          <w:rFonts w:ascii="Garamond" w:hAnsi="Garamond"/>
          <w:spacing w:val="-3"/>
          <w:lang w:val="fr-FR"/>
        </w:rPr>
        <w:t xml:space="preserve"> de l’office de Yom Kippour. Nous le récitons à chacune des cinq fois où nous lisons le Chemoné Essré de Yom Kippour, dans le Chemoné Essré individuel</w:t>
      </w:r>
      <w:r w:rsidR="00C65863">
        <w:rPr>
          <w:rFonts w:ascii="Garamond" w:hAnsi="Garamond"/>
          <w:spacing w:val="-3"/>
          <w:lang w:val="fr-FR"/>
        </w:rPr>
        <w:t xml:space="preserve"> (à la fin) et</w:t>
      </w:r>
      <w:r>
        <w:rPr>
          <w:rFonts w:ascii="Garamond" w:hAnsi="Garamond"/>
          <w:spacing w:val="-3"/>
          <w:lang w:val="fr-FR"/>
        </w:rPr>
        <w:t xml:space="preserve"> dans la répétition</w:t>
      </w:r>
      <w:r w:rsidR="00C65863">
        <w:rPr>
          <w:rFonts w:ascii="Garamond" w:hAnsi="Garamond"/>
          <w:spacing w:val="-3"/>
          <w:lang w:val="fr-FR"/>
        </w:rPr>
        <w:t xml:space="preserve"> par le ‘</w:t>
      </w:r>
      <w:r w:rsidR="00C65863" w:rsidRPr="00C65863">
        <w:rPr>
          <w:rFonts w:ascii="Garamond" w:hAnsi="Garamond"/>
          <w:i/>
          <w:iCs/>
          <w:spacing w:val="-3"/>
          <w:lang w:val="fr-FR"/>
        </w:rPr>
        <w:t>hazan</w:t>
      </w:r>
      <w:r w:rsidR="00C65863">
        <w:rPr>
          <w:rFonts w:ascii="Garamond" w:hAnsi="Garamond"/>
          <w:spacing w:val="-3"/>
          <w:lang w:val="fr-FR"/>
        </w:rPr>
        <w:t xml:space="preserve"> de chaque Chemoné Essré (au milieu). Il est également lu dans le Chemoné Essré individuel du Min’ha de la veille de Yom Kippour, ce qui fait un total de dix fois.</w:t>
      </w:r>
    </w:p>
    <w:p w:rsidR="00C65863" w:rsidRPr="00C50A8A" w:rsidRDefault="00C65863" w:rsidP="00C65863">
      <w:pPr>
        <w:tabs>
          <w:tab w:val="left" w:pos="-720"/>
        </w:tabs>
        <w:suppressAutoHyphens/>
        <w:rPr>
          <w:rFonts w:ascii="Garamond" w:hAnsi="Garamond"/>
          <w:spacing w:val="-3"/>
          <w:lang w:val="fr-FR"/>
        </w:rPr>
      </w:pPr>
    </w:p>
    <w:p w:rsidR="00472A05" w:rsidRPr="00C50A8A" w:rsidRDefault="00C65863" w:rsidP="00C65863">
      <w:pPr>
        <w:tabs>
          <w:tab w:val="left" w:pos="-720"/>
        </w:tabs>
        <w:suppressAutoHyphens/>
        <w:rPr>
          <w:rFonts w:ascii="Garamond" w:hAnsi="Garamond"/>
          <w:b/>
          <w:bCs/>
          <w:spacing w:val="-3"/>
          <w:lang w:val="fr-FR"/>
        </w:rPr>
      </w:pPr>
      <w:r>
        <w:rPr>
          <w:rFonts w:ascii="Garamond" w:hAnsi="Garamond"/>
          <w:b/>
          <w:bCs/>
          <w:spacing w:val="-3"/>
          <w:lang w:val="fr-FR"/>
        </w:rPr>
        <w:t>1. The ArtScroll Si</w:t>
      </w:r>
      <w:r w:rsidR="00472A05" w:rsidRPr="00C50A8A">
        <w:rPr>
          <w:rFonts w:ascii="Garamond" w:hAnsi="Garamond"/>
          <w:b/>
          <w:bCs/>
          <w:spacing w:val="-3"/>
          <w:lang w:val="fr-FR"/>
        </w:rPr>
        <w:t>d</w:t>
      </w:r>
      <w:r>
        <w:rPr>
          <w:rFonts w:ascii="Garamond" w:hAnsi="Garamond"/>
          <w:b/>
          <w:bCs/>
          <w:spacing w:val="-3"/>
          <w:lang w:val="fr-FR"/>
        </w:rPr>
        <w:t>o</w:t>
      </w:r>
      <w:r w:rsidR="00472A05" w:rsidRPr="00C50A8A">
        <w:rPr>
          <w:rFonts w:ascii="Garamond" w:hAnsi="Garamond"/>
          <w:b/>
          <w:bCs/>
          <w:spacing w:val="-3"/>
          <w:lang w:val="fr-FR"/>
        </w:rPr>
        <w:t xml:space="preserve">ur, p. 778 – </w:t>
      </w:r>
      <w:r>
        <w:rPr>
          <w:rFonts w:ascii="Garamond" w:hAnsi="Garamond"/>
          <w:b/>
          <w:bCs/>
          <w:spacing w:val="-3"/>
          <w:lang w:val="fr-FR"/>
        </w:rPr>
        <w:t>Se confesser est une condition préalable au repentir.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472A05" w:rsidRPr="00C50A8A" w:rsidRDefault="00C65863" w:rsidP="00FB4555">
            <w:pPr>
              <w:tabs>
                <w:tab w:val="left" w:pos="-720"/>
              </w:tabs>
              <w:suppressAutoHyphens/>
              <w:rPr>
                <w:rFonts w:ascii="Garamond" w:hAnsi="Garamond"/>
                <w:spacing w:val="-3"/>
                <w:lang w:val="fr-FR"/>
              </w:rPr>
            </w:pPr>
            <w:r>
              <w:rPr>
                <w:rFonts w:ascii="Garamond" w:hAnsi="Garamond"/>
                <w:spacing w:val="-3"/>
                <w:lang w:val="fr-FR"/>
              </w:rPr>
              <w:t>La confession des fautes constitue une partie essentielle du repentir. C’est dans la nature de l’homme de justifier ses propres défauts dans</w:t>
            </w:r>
            <w:r w:rsidR="007C435D">
              <w:rPr>
                <w:rFonts w:ascii="Garamond" w:hAnsi="Garamond"/>
                <w:spacing w:val="-3"/>
                <w:lang w:val="fr-FR"/>
              </w:rPr>
              <w:t xml:space="preserve"> son esprit, de les juger </w:t>
            </w:r>
            <w:r>
              <w:rPr>
                <w:rFonts w:ascii="Garamond" w:hAnsi="Garamond"/>
                <w:spacing w:val="-3"/>
                <w:lang w:val="fr-FR"/>
              </w:rPr>
              <w:t xml:space="preserve">inévitables ou bien même de </w:t>
            </w:r>
            <w:r w:rsidR="007C435D">
              <w:rPr>
                <w:rFonts w:ascii="Garamond" w:hAnsi="Garamond"/>
                <w:spacing w:val="-3"/>
                <w:lang w:val="fr-FR"/>
              </w:rPr>
              <w:t>les qualifier de</w:t>
            </w:r>
            <w:r w:rsidR="00E72BFD">
              <w:rPr>
                <w:rFonts w:ascii="Garamond" w:hAnsi="Garamond"/>
                <w:spacing w:val="-3"/>
                <w:lang w:val="fr-FR"/>
              </w:rPr>
              <w:t xml:space="preserve"> qualités. Tant qu’une personne refuse d’admettre ses défauts, elle ne pourra se repentir sincèrement. La confession est déterminante, pas seulement dans le processus du </w:t>
            </w:r>
            <w:r w:rsidR="003C1946">
              <w:rPr>
                <w:rFonts w:ascii="Garamond" w:hAnsi="Garamond"/>
                <w:spacing w:val="-3"/>
                <w:lang w:val="fr-FR"/>
              </w:rPr>
              <w:t>repentir,</w:t>
            </w:r>
            <w:r w:rsidR="00E72BFD">
              <w:rPr>
                <w:rFonts w:ascii="Garamond" w:hAnsi="Garamond"/>
                <w:spacing w:val="-3"/>
                <w:lang w:val="fr-FR"/>
              </w:rPr>
              <w:t xml:space="preserve"> mais également lors du jugement dernier, elle agi</w:t>
            </w:r>
            <w:r w:rsidR="00FB4555">
              <w:rPr>
                <w:rFonts w:ascii="Garamond" w:hAnsi="Garamond"/>
                <w:spacing w:val="-3"/>
                <w:lang w:val="fr-FR"/>
              </w:rPr>
              <w:t>ra comme une chance pour le juif de s’en sortir indemne. Elle est d’une importance telle que les Sages ont décrété de réciter le texte de confession dans l’après-midi avant Yom Kippour, à l’exception des cas de maladie ou de mort qui empêcheraient une personne de prier le jour même de Yom Kippour.</w:t>
            </w:r>
          </w:p>
        </w:tc>
      </w:tr>
    </w:tbl>
    <w:p w:rsidR="00472A05" w:rsidRPr="00C50A8A" w:rsidRDefault="00472A05" w:rsidP="00FB4555">
      <w:pPr>
        <w:tabs>
          <w:tab w:val="left" w:pos="-720"/>
        </w:tabs>
        <w:suppressAutoHyphens/>
        <w:rPr>
          <w:rFonts w:ascii="Garamond" w:hAnsi="Garamond"/>
          <w:b/>
          <w:bCs/>
          <w:spacing w:val="-3"/>
          <w:lang w:val="fr-FR"/>
        </w:rPr>
      </w:pPr>
      <w:r w:rsidRPr="00C50A8A">
        <w:rPr>
          <w:rFonts w:ascii="Garamond" w:hAnsi="Garamond"/>
          <w:b/>
          <w:bCs/>
          <w:spacing w:val="-3"/>
          <w:lang w:val="fr-FR"/>
        </w:rPr>
        <w:t xml:space="preserve">2. </w:t>
      </w:r>
      <w:r w:rsidR="00FB4555">
        <w:rPr>
          <w:rFonts w:ascii="Garamond" w:hAnsi="Garamond"/>
          <w:b/>
          <w:bCs/>
          <w:spacing w:val="-3"/>
          <w:lang w:val="fr-FR"/>
        </w:rPr>
        <w:t>Ma’hzor de Yom Kippour</w:t>
      </w:r>
      <w:r w:rsidRPr="00C50A8A">
        <w:rPr>
          <w:rFonts w:ascii="Garamond" w:hAnsi="Garamond"/>
          <w:b/>
          <w:bCs/>
          <w:spacing w:val="-3"/>
          <w:lang w:val="fr-FR"/>
        </w:rPr>
        <w:t xml:space="preserve"> – </w:t>
      </w:r>
      <w:r w:rsidR="00FB4555">
        <w:rPr>
          <w:rFonts w:ascii="Garamond" w:hAnsi="Garamond"/>
          <w:b/>
          <w:bCs/>
          <w:spacing w:val="-3"/>
          <w:lang w:val="fr-FR"/>
        </w:rPr>
        <w:t>La confession peut être une simple phrase de repentir prononcée devant D.ieu.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FB4555" w:rsidP="008A5951">
            <w:pPr>
              <w:tabs>
                <w:tab w:val="left" w:pos="-720"/>
              </w:tabs>
              <w:suppressAutoHyphens/>
              <w:rPr>
                <w:rFonts w:ascii="Garamond" w:hAnsi="Garamond"/>
                <w:spacing w:val="-3"/>
                <w:lang w:val="fr-FR"/>
              </w:rPr>
            </w:pPr>
            <w:r>
              <w:rPr>
                <w:rFonts w:ascii="Garamond" w:hAnsi="Garamond"/>
                <w:spacing w:val="-3"/>
                <w:lang w:val="fr-FR"/>
              </w:rPr>
              <w:t xml:space="preserve">Notre D.ieu et D.ieu de nos pères, que viennent nos prières devant Toi. Ne te dérobe pas à nos supplications. Car nous ne sommes pas insolents ou obstinés pour dire devant Toi « notre D.ieu </w:t>
            </w:r>
            <w:r w:rsidR="00E924F5">
              <w:rPr>
                <w:rFonts w:ascii="Garamond" w:hAnsi="Garamond"/>
                <w:spacing w:val="-3"/>
                <w:lang w:val="fr-FR"/>
              </w:rPr>
              <w:t xml:space="preserve">et D.ieu de nos </w:t>
            </w:r>
            <w:r w:rsidR="00E924F5">
              <w:rPr>
                <w:rFonts w:ascii="Garamond" w:hAnsi="Garamond"/>
                <w:spacing w:val="-3"/>
                <w:lang w:val="fr-FR"/>
              </w:rPr>
              <w:lastRenderedPageBreak/>
              <w:t>pères, nous sommes justes et nous n’avons pas fauté, »</w:t>
            </w:r>
            <w:r w:rsidR="008A5951">
              <w:rPr>
                <w:rFonts w:ascii="Garamond" w:hAnsi="Garamond"/>
                <w:spacing w:val="-3"/>
                <w:lang w:val="fr-FR"/>
              </w:rPr>
              <w:t xml:space="preserve"> en vérité nous et nos </w:t>
            </w:r>
            <w:r w:rsidR="003C1946">
              <w:rPr>
                <w:rFonts w:ascii="Garamond" w:hAnsi="Garamond"/>
                <w:spacing w:val="-3"/>
                <w:lang w:val="fr-FR"/>
              </w:rPr>
              <w:t>ancêtres</w:t>
            </w:r>
            <w:r w:rsidR="008A5951">
              <w:rPr>
                <w:rFonts w:ascii="Garamond" w:hAnsi="Garamond"/>
                <w:spacing w:val="-3"/>
                <w:lang w:val="fr-FR"/>
              </w:rPr>
              <w:t xml:space="preserve"> avons fauté…</w:t>
            </w:r>
          </w:p>
        </w:tc>
        <w:tc>
          <w:tcPr>
            <w:tcW w:w="4261" w:type="dxa"/>
          </w:tcPr>
          <w:p w:rsidR="00472A05" w:rsidRPr="00C50A8A" w:rsidRDefault="00472A05" w:rsidP="006A4562">
            <w:pPr>
              <w:tabs>
                <w:tab w:val="left" w:pos="-720"/>
              </w:tabs>
              <w:suppressAutoHyphens/>
              <w:bidi/>
              <w:rPr>
                <w:rFonts w:ascii="Garamond" w:hAnsi="Garamond"/>
                <w:spacing w:val="-3"/>
                <w:lang w:val="fr-FR"/>
              </w:rPr>
            </w:pPr>
            <w:r w:rsidRPr="00C50A8A">
              <w:rPr>
                <w:rFonts w:ascii="Garamond" w:hAnsi="Garamond" w:cs="Times New Roman"/>
                <w:spacing w:val="-3"/>
                <w:rtl/>
                <w:lang w:val="fr-FR"/>
              </w:rPr>
              <w:lastRenderedPageBreak/>
              <w:t>אלהינו ואלהי אבותינו תבא לפניך תפלתנו ואל תתעלם מתחנתנו שאין אנחנו עזי פנים וקשי ערף לומר לפניך ה</w:t>
            </w:r>
            <w:r w:rsidRPr="00C50A8A">
              <w:rPr>
                <w:rFonts w:ascii="Garamond" w:hAnsi="Garamond"/>
                <w:spacing w:val="-3"/>
                <w:rtl/>
                <w:lang w:val="fr-FR"/>
              </w:rPr>
              <w:t xml:space="preserve">' </w:t>
            </w:r>
            <w:r w:rsidRPr="00C50A8A">
              <w:rPr>
                <w:rFonts w:ascii="Garamond" w:hAnsi="Garamond" w:cs="Times New Roman"/>
                <w:spacing w:val="-3"/>
                <w:rtl/>
                <w:lang w:val="fr-FR"/>
              </w:rPr>
              <w:t>אלהינו ואלהי אבותינו צדיקים אנחנו ולא חטאנו אבל אנחנו ואבותינו חטאנו</w:t>
            </w:r>
            <w:r w:rsidRPr="00C50A8A">
              <w:rPr>
                <w:rFonts w:ascii="Garamond" w:hAnsi="Garamond"/>
                <w:spacing w:val="-3"/>
                <w:rtl/>
                <w:lang w:val="fr-FR"/>
              </w:rPr>
              <w:t>...</w:t>
            </w:r>
          </w:p>
          <w:p w:rsidR="00472A05" w:rsidRPr="00C50A8A" w:rsidRDefault="00472A05" w:rsidP="006A4562">
            <w:pPr>
              <w:tabs>
                <w:tab w:val="left" w:pos="-720"/>
              </w:tabs>
              <w:suppressAutoHyphens/>
              <w:rPr>
                <w:rFonts w:ascii="Garamond" w:hAnsi="Garamond"/>
                <w:spacing w:val="-3"/>
                <w:lang w:val="fr-FR"/>
              </w:rPr>
            </w:pP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EE595C" w:rsidP="00B86997">
      <w:pPr>
        <w:rPr>
          <w:rFonts w:ascii="Garamond" w:hAnsi="Garamond"/>
          <w:b/>
          <w:bCs/>
          <w:lang w:val="fr-FR"/>
        </w:rPr>
      </w:pPr>
      <w:r>
        <w:rPr>
          <w:rFonts w:ascii="Garamond" w:hAnsi="Garamond"/>
          <w:b/>
          <w:bCs/>
          <w:lang w:val="fr-FR"/>
        </w:rPr>
        <w:t>3. Rambam, Hil’hot Tec</w:t>
      </w:r>
      <w:r w:rsidR="00472A05" w:rsidRPr="00C50A8A">
        <w:rPr>
          <w:rFonts w:ascii="Garamond" w:hAnsi="Garamond"/>
          <w:b/>
          <w:bCs/>
          <w:lang w:val="fr-FR"/>
        </w:rPr>
        <w:t>h</w:t>
      </w:r>
      <w:r>
        <w:rPr>
          <w:rFonts w:ascii="Garamond" w:hAnsi="Garamond"/>
          <w:b/>
          <w:bCs/>
          <w:lang w:val="fr-FR"/>
        </w:rPr>
        <w:t>ouva (Lois de repentir</w:t>
      </w:r>
      <w:r w:rsidR="00E274DA">
        <w:rPr>
          <w:rFonts w:ascii="Garamond" w:hAnsi="Garamond"/>
          <w:b/>
          <w:bCs/>
          <w:lang w:val="fr-FR"/>
        </w:rPr>
        <w:t>)</w:t>
      </w:r>
      <w:r w:rsidR="00472A05" w:rsidRPr="00C50A8A">
        <w:rPr>
          <w:rFonts w:ascii="Garamond" w:hAnsi="Garamond"/>
          <w:b/>
          <w:bCs/>
          <w:lang w:val="fr-FR"/>
        </w:rPr>
        <w:t xml:space="preserve"> 2:3 – </w:t>
      </w:r>
      <w:r w:rsidR="00B86997">
        <w:rPr>
          <w:rFonts w:ascii="Garamond" w:hAnsi="Garamond"/>
          <w:b/>
          <w:bCs/>
          <w:lang w:val="fr-FR"/>
        </w:rPr>
        <w:t>La confession doit être accompagnée d’une résolution sincère de changement.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B86997" w:rsidP="00B86997">
            <w:pPr>
              <w:rPr>
                <w:rFonts w:ascii="Garamond" w:hAnsi="Garamond"/>
                <w:lang w:val="fr-FR"/>
              </w:rPr>
            </w:pPr>
            <w:r>
              <w:rPr>
                <w:rFonts w:ascii="Garamond" w:hAnsi="Garamond"/>
                <w:lang w:val="fr-FR"/>
              </w:rPr>
              <w:t xml:space="preserve">Celui qui avoue ses fautes par la </w:t>
            </w:r>
            <w:r w:rsidR="003C1946">
              <w:rPr>
                <w:rFonts w:ascii="Garamond" w:hAnsi="Garamond"/>
                <w:lang w:val="fr-FR"/>
              </w:rPr>
              <w:t>parole,</w:t>
            </w:r>
            <w:r>
              <w:rPr>
                <w:rFonts w:ascii="Garamond" w:hAnsi="Garamond"/>
                <w:lang w:val="fr-FR"/>
              </w:rPr>
              <w:t xml:space="preserve"> mais qui ne s’est pas engagé dans son cœur à abandonner la faute est comparé à celui qui s’immerge dans le bain rituel avec un animal impur dans sa main – son immersion ne sera pas valable tant qu’il n’aura pas jeté l’animal. Dans ces lignes</w:t>
            </w:r>
            <w:r w:rsidR="002D5490">
              <w:rPr>
                <w:rFonts w:ascii="Garamond" w:hAnsi="Garamond"/>
                <w:lang w:val="fr-FR"/>
              </w:rPr>
              <w:t>,</w:t>
            </w:r>
            <w:r>
              <w:rPr>
                <w:rFonts w:ascii="Garamond" w:hAnsi="Garamond"/>
                <w:lang w:val="fr-FR"/>
              </w:rPr>
              <w:t xml:space="preserve"> il est écrit : « Celui qui reconnait et abandonne la faute sera traité avec miséricorde. »</w:t>
            </w:r>
          </w:p>
        </w:tc>
        <w:tc>
          <w:tcPr>
            <w:tcW w:w="4261" w:type="dxa"/>
          </w:tcPr>
          <w:p w:rsidR="00472A05" w:rsidRPr="00C50A8A" w:rsidRDefault="00472A05" w:rsidP="006A4562">
            <w:pPr>
              <w:bidi/>
              <w:rPr>
                <w:rFonts w:ascii="Garamond" w:hAnsi="Garamond"/>
                <w:rtl/>
                <w:lang w:val="fr-FR"/>
              </w:rPr>
            </w:pPr>
            <w:r w:rsidRPr="00C50A8A">
              <w:rPr>
                <w:rFonts w:ascii="Garamond" w:hAnsi="Garamond" w:cs="Times New Roman"/>
                <w:rtl/>
                <w:lang w:val="fr-FR"/>
              </w:rPr>
              <w:t>כל המתודה בדברים ולא גמר בלבו לעזוב הרי זה דומה לטובל ושרץ בידו שאין הטבילה מועלת לו עד שישליך השרץ וכן הוא אומר ומודה ועוזב ירוחם</w:t>
            </w:r>
            <w:r w:rsidRPr="00C50A8A">
              <w:rPr>
                <w:rFonts w:ascii="Garamond" w:hAnsi="Garamond"/>
                <w:rtl/>
                <w:lang w:val="fr-FR"/>
              </w:rPr>
              <w:t xml:space="preserve">... </w:t>
            </w:r>
          </w:p>
          <w:p w:rsidR="00472A05" w:rsidRPr="00C50A8A" w:rsidRDefault="00472A05" w:rsidP="006A4562">
            <w:pPr>
              <w:rPr>
                <w:rFonts w:ascii="Garamond" w:hAnsi="Garamond"/>
                <w:lang w:val="fr-FR"/>
              </w:rPr>
            </w:pPr>
          </w:p>
        </w:tc>
      </w:tr>
    </w:tbl>
    <w:p w:rsidR="00472A05" w:rsidRPr="00C50A8A" w:rsidRDefault="00472A05" w:rsidP="00472A05">
      <w:pPr>
        <w:jc w:val="both"/>
        <w:rPr>
          <w:rFonts w:ascii="Garamond" w:hAnsi="Garamond"/>
          <w:lang w:val="fr-FR"/>
        </w:rPr>
      </w:pPr>
    </w:p>
    <w:p w:rsidR="00472A05" w:rsidRPr="00C50A8A" w:rsidRDefault="00472A05" w:rsidP="00B86997">
      <w:pPr>
        <w:tabs>
          <w:tab w:val="left" w:pos="-720"/>
        </w:tabs>
        <w:suppressAutoHyphens/>
        <w:rPr>
          <w:rFonts w:ascii="Garamond" w:hAnsi="Garamond"/>
          <w:b/>
          <w:bCs/>
          <w:spacing w:val="-3"/>
          <w:lang w:val="fr-FR"/>
        </w:rPr>
      </w:pPr>
      <w:r w:rsidRPr="00C50A8A">
        <w:rPr>
          <w:rFonts w:ascii="Garamond" w:hAnsi="Garamond"/>
          <w:b/>
          <w:bCs/>
          <w:spacing w:val="-3"/>
          <w:lang w:val="fr-FR"/>
        </w:rPr>
        <w:t xml:space="preserve">iv. </w:t>
      </w:r>
      <w:r w:rsidR="00B86997">
        <w:rPr>
          <w:rFonts w:ascii="Garamond" w:hAnsi="Garamond"/>
          <w:b/>
          <w:bCs/>
          <w:spacing w:val="-3"/>
          <w:lang w:val="fr-FR"/>
        </w:rPr>
        <w:t xml:space="preserve">Le service du </w:t>
      </w:r>
      <w:r w:rsidR="00B86997" w:rsidRPr="007C435D">
        <w:rPr>
          <w:rFonts w:ascii="Garamond" w:hAnsi="Garamond"/>
          <w:b/>
          <w:bCs/>
          <w:spacing w:val="-3"/>
          <w:lang w:val="fr-FR"/>
        </w:rPr>
        <w:t>Grand Prêtre</w:t>
      </w:r>
    </w:p>
    <w:p w:rsidR="00472A05" w:rsidRPr="00C50A8A" w:rsidRDefault="00472A05" w:rsidP="00472A05">
      <w:pPr>
        <w:tabs>
          <w:tab w:val="left" w:pos="-720"/>
        </w:tabs>
        <w:suppressAutoHyphens/>
        <w:rPr>
          <w:rFonts w:ascii="Garamond" w:hAnsi="Garamond"/>
          <w:spacing w:val="-3"/>
          <w:lang w:val="fr-FR"/>
        </w:rPr>
      </w:pPr>
    </w:p>
    <w:p w:rsidR="00B86997" w:rsidRPr="00B23E2B" w:rsidRDefault="00B86997" w:rsidP="00B23E2B">
      <w:pPr>
        <w:tabs>
          <w:tab w:val="left" w:pos="-720"/>
        </w:tabs>
        <w:suppressAutoHyphens/>
        <w:rPr>
          <w:rFonts w:ascii="Garamond" w:hAnsi="Garamond"/>
          <w:spacing w:val="-3"/>
          <w:lang w:val="fr-FR"/>
        </w:rPr>
      </w:pPr>
      <w:r>
        <w:rPr>
          <w:rFonts w:ascii="Garamond" w:hAnsi="Garamond"/>
          <w:spacing w:val="-3"/>
          <w:lang w:val="fr-FR"/>
        </w:rPr>
        <w:t>Lors de</w:t>
      </w:r>
      <w:r w:rsidR="00B23E2B">
        <w:rPr>
          <w:rFonts w:ascii="Garamond" w:hAnsi="Garamond"/>
          <w:spacing w:val="-3"/>
          <w:lang w:val="fr-FR"/>
        </w:rPr>
        <w:t xml:space="preserve"> la répétition du Moussaf par le</w:t>
      </w:r>
      <w:r>
        <w:rPr>
          <w:rFonts w:ascii="Garamond" w:hAnsi="Garamond"/>
          <w:spacing w:val="-3"/>
          <w:lang w:val="fr-FR"/>
        </w:rPr>
        <w:t xml:space="preserve"> </w:t>
      </w:r>
      <w:r w:rsidRPr="00B23E2B">
        <w:rPr>
          <w:rFonts w:ascii="Garamond" w:hAnsi="Garamond"/>
          <w:i/>
          <w:iCs/>
          <w:spacing w:val="-3"/>
          <w:lang w:val="fr-FR"/>
        </w:rPr>
        <w:t>‘hazan</w:t>
      </w:r>
      <w:r>
        <w:rPr>
          <w:rFonts w:ascii="Garamond" w:hAnsi="Garamond"/>
          <w:spacing w:val="-3"/>
          <w:lang w:val="fr-FR"/>
        </w:rPr>
        <w:t>, nous r</w:t>
      </w:r>
      <w:r w:rsidR="00B23E2B">
        <w:rPr>
          <w:rFonts w:ascii="Garamond" w:hAnsi="Garamond"/>
          <w:spacing w:val="-3"/>
          <w:lang w:val="fr-FR"/>
        </w:rPr>
        <w:t>elatons</w:t>
      </w:r>
      <w:r>
        <w:rPr>
          <w:rFonts w:ascii="Garamond" w:hAnsi="Garamond"/>
          <w:spacing w:val="-3"/>
          <w:lang w:val="fr-FR"/>
        </w:rPr>
        <w:t xml:space="preserve"> le servi</w:t>
      </w:r>
      <w:r w:rsidR="00B23E2B">
        <w:rPr>
          <w:rFonts w:ascii="Garamond" w:hAnsi="Garamond"/>
          <w:spacing w:val="-3"/>
          <w:lang w:val="fr-FR"/>
        </w:rPr>
        <w:t xml:space="preserve">ce accompli par le Grand Prêtre à Yom Kippour à l’époque du Temple. En </w:t>
      </w:r>
      <w:r w:rsidR="00B23E2B" w:rsidRPr="004755DF">
        <w:rPr>
          <w:rFonts w:ascii="Garamond" w:hAnsi="Garamond"/>
          <w:spacing w:val="-3"/>
          <w:lang w:val="fr-FR"/>
        </w:rPr>
        <w:t xml:space="preserve">ces </w:t>
      </w:r>
      <w:r w:rsidR="003C1946">
        <w:rPr>
          <w:rFonts w:ascii="Garamond" w:hAnsi="Garamond"/>
          <w:spacing w:val="-3"/>
          <w:lang w:val="fr-FR"/>
        </w:rPr>
        <w:t>temps-là</w:t>
      </w:r>
      <w:r w:rsidR="00B23E2B">
        <w:rPr>
          <w:rFonts w:ascii="Garamond" w:hAnsi="Garamond"/>
          <w:color w:val="FF0000"/>
          <w:spacing w:val="-3"/>
          <w:lang w:val="fr-FR"/>
        </w:rPr>
        <w:t xml:space="preserve">, </w:t>
      </w:r>
      <w:r w:rsidR="00B23E2B">
        <w:rPr>
          <w:rFonts w:ascii="Garamond" w:hAnsi="Garamond"/>
          <w:spacing w:val="-3"/>
          <w:lang w:val="fr-FR"/>
        </w:rPr>
        <w:t>le peuple juif obtenait l’expiation grâce à son service. De nos jours, étant donné que le Temple n’existe plus, le récit du service du Grand Prêtre à Yom Kippour peut contribuer à notre expiation.</w:t>
      </w:r>
    </w:p>
    <w:p w:rsidR="00472A05" w:rsidRPr="00C50A8A" w:rsidRDefault="00472A05" w:rsidP="00472A05">
      <w:pPr>
        <w:tabs>
          <w:tab w:val="left" w:pos="-720"/>
        </w:tabs>
        <w:suppressAutoHyphens/>
        <w:rPr>
          <w:rFonts w:ascii="Garamond" w:hAnsi="Garamond"/>
          <w:spacing w:val="-3"/>
          <w:lang w:val="fr-FR"/>
        </w:rPr>
      </w:pPr>
    </w:p>
    <w:p w:rsidR="00472A05" w:rsidRPr="00C50A8A" w:rsidRDefault="00472A05" w:rsidP="00EF1BB1">
      <w:pPr>
        <w:tabs>
          <w:tab w:val="left" w:pos="-720"/>
        </w:tabs>
        <w:suppressAutoHyphens/>
        <w:rPr>
          <w:rFonts w:ascii="Garamond" w:hAnsi="Garamond"/>
          <w:b/>
          <w:bCs/>
          <w:spacing w:val="-3"/>
          <w:lang w:val="fr-FR"/>
        </w:rPr>
      </w:pPr>
      <w:r w:rsidRPr="00C50A8A">
        <w:rPr>
          <w:rFonts w:ascii="Garamond" w:hAnsi="Garamond"/>
          <w:b/>
          <w:bCs/>
          <w:spacing w:val="-3"/>
          <w:lang w:val="fr-FR"/>
        </w:rPr>
        <w:t>1. Ra</w:t>
      </w:r>
      <w:r w:rsidR="00EF1BB1">
        <w:rPr>
          <w:rFonts w:ascii="Garamond" w:hAnsi="Garamond"/>
          <w:b/>
          <w:bCs/>
          <w:spacing w:val="-3"/>
          <w:lang w:val="fr-FR"/>
        </w:rPr>
        <w:t>v Mordé’haï Be’</w:t>
      </w:r>
      <w:r w:rsidRPr="00C50A8A">
        <w:rPr>
          <w:rFonts w:ascii="Garamond" w:hAnsi="Garamond"/>
          <w:b/>
          <w:bCs/>
          <w:spacing w:val="-3"/>
          <w:lang w:val="fr-FR"/>
        </w:rPr>
        <w:t xml:space="preserve">her, Gateway to Judaism, p. 138 – </w:t>
      </w:r>
      <w:r w:rsidR="00EF1BB1">
        <w:rPr>
          <w:rFonts w:ascii="Garamond" w:hAnsi="Garamond"/>
          <w:b/>
          <w:bCs/>
          <w:spacing w:val="-3"/>
          <w:lang w:val="fr-FR"/>
        </w:rPr>
        <w:t xml:space="preserve">Relater la </w:t>
      </w:r>
      <w:r w:rsidR="00EF1BB1" w:rsidRPr="00B30F2B">
        <w:rPr>
          <w:rFonts w:ascii="Garamond" w:hAnsi="Garamond"/>
          <w:b/>
          <w:bCs/>
          <w:i/>
          <w:iCs/>
          <w:spacing w:val="-3"/>
          <w:lang w:val="fr-FR"/>
        </w:rPr>
        <w:t>Avoda</w:t>
      </w:r>
      <w:r w:rsidR="00B30F2B">
        <w:rPr>
          <w:rFonts w:ascii="Garamond" w:hAnsi="Garamond"/>
          <w:b/>
          <w:bCs/>
          <w:spacing w:val="-3"/>
          <w:lang w:val="fr-FR"/>
        </w:rPr>
        <w:t>, le servic</w:t>
      </w:r>
      <w:r w:rsidR="00EF1BB1">
        <w:rPr>
          <w:rFonts w:ascii="Garamond" w:hAnsi="Garamond"/>
          <w:b/>
          <w:bCs/>
          <w:spacing w:val="-3"/>
          <w:lang w:val="fr-FR"/>
        </w:rPr>
        <w:t>e du Grand Prêtre dans le Temple à Yom Kippour.</w:t>
      </w:r>
      <w:r w:rsidRPr="00C50A8A">
        <w:rPr>
          <w:rFonts w:ascii="Garamond" w:hAnsi="Garamond"/>
          <w:b/>
          <w:bCs/>
          <w:spacing w:val="-3"/>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472A05" w:rsidRPr="00C20E9A" w:rsidRDefault="00B30F2B" w:rsidP="00C20E9A">
            <w:pPr>
              <w:tabs>
                <w:tab w:val="left" w:pos="-720"/>
              </w:tabs>
              <w:suppressAutoHyphens/>
              <w:rPr>
                <w:rFonts w:ascii="Garamond" w:hAnsi="Garamond"/>
                <w:lang w:val="fr-FR"/>
              </w:rPr>
            </w:pPr>
            <w:r>
              <w:rPr>
                <w:rFonts w:ascii="Garamond" w:hAnsi="Garamond"/>
                <w:lang w:val="fr-FR"/>
              </w:rPr>
              <w:t>Le Moussaf (office supplémentaire) du matin de Yom Kippour décrit la solennité et la signification du service du Grand Prêtre dans le Temple de Jérusalem à Yom Kippour. Le Grand Prêtre entrait seulement une fois par an dans le Saint des Saints, le sanctuaire le plus caché du Temple, le jour de Yo</w:t>
            </w:r>
            <w:r w:rsidR="00B609A8">
              <w:rPr>
                <w:rFonts w:ascii="Garamond" w:hAnsi="Garamond"/>
                <w:lang w:val="fr-FR"/>
              </w:rPr>
              <w:t>m Kippour. Il priait là-bas afin d’</w:t>
            </w:r>
            <w:r>
              <w:rPr>
                <w:rFonts w:ascii="Garamond" w:hAnsi="Garamond"/>
                <w:lang w:val="fr-FR"/>
              </w:rPr>
              <w:t xml:space="preserve">obtenir le pardon pour le peuple juif et apportait des offrandes spéciales et des encens. Le Moussaf décrit les détails de ce service ainsi que les prières ferventes que le Grand Prêtre </w:t>
            </w:r>
            <w:r w:rsidR="00C20E9A">
              <w:rPr>
                <w:rFonts w:ascii="Garamond" w:hAnsi="Garamond"/>
                <w:lang w:val="fr-FR"/>
              </w:rPr>
              <w:t>et les hommes récitaient au même moment.</w:t>
            </w: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C20E9A" w:rsidP="00C20E9A">
      <w:pPr>
        <w:pStyle w:val="Corpsdetexte3"/>
        <w:jc w:val="left"/>
        <w:rPr>
          <w:lang w:val="fr-FR"/>
        </w:rPr>
      </w:pPr>
      <w:r>
        <w:rPr>
          <w:lang w:val="fr-FR"/>
        </w:rPr>
        <w:t>2. Hochéa (Osée</w:t>
      </w:r>
      <w:r w:rsidR="00472A05" w:rsidRPr="00C50A8A">
        <w:rPr>
          <w:lang w:val="fr-FR"/>
        </w:rPr>
        <w:t xml:space="preserve">) 14:3 – </w:t>
      </w:r>
      <w:r>
        <w:rPr>
          <w:lang w:val="fr-FR"/>
        </w:rPr>
        <w:t>En l’absence du Temple, nos prières remplacent les sacrifices.</w:t>
      </w:r>
      <w:r w:rsidR="00472A05" w:rsidRPr="00C50A8A">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C20E9A" w:rsidP="00C20E9A">
            <w:pPr>
              <w:tabs>
                <w:tab w:val="left" w:pos="-720"/>
              </w:tabs>
              <w:suppressAutoHyphens/>
              <w:rPr>
                <w:rFonts w:ascii="Garamond" w:hAnsi="Garamond"/>
                <w:spacing w:val="-3"/>
                <w:lang w:val="fr-FR"/>
              </w:rPr>
            </w:pPr>
            <w:r>
              <w:rPr>
                <w:rFonts w:ascii="Garamond" w:hAnsi="Garamond"/>
                <w:spacing w:val="-3"/>
                <w:lang w:val="fr-FR"/>
              </w:rPr>
              <w:t>Nous remplacerons les taureaux [c.-à-d les sacrifices] par cette offrande de nos lèvres [c.-à-d la prière].</w:t>
            </w:r>
          </w:p>
        </w:tc>
        <w:tc>
          <w:tcPr>
            <w:tcW w:w="4261" w:type="dxa"/>
          </w:tcPr>
          <w:p w:rsidR="00472A05" w:rsidRPr="00C50A8A" w:rsidRDefault="00472A05" w:rsidP="006A4562">
            <w:pPr>
              <w:tabs>
                <w:tab w:val="left" w:pos="-720"/>
              </w:tabs>
              <w:suppressAutoHyphens/>
              <w:bidi/>
              <w:rPr>
                <w:spacing w:val="-3"/>
                <w:rtl/>
                <w:lang w:val="fr-FR"/>
              </w:rPr>
            </w:pPr>
            <w:r w:rsidRPr="00C50A8A">
              <w:rPr>
                <w:rFonts w:cs="Times New Roman"/>
                <w:spacing w:val="-3"/>
                <w:rtl/>
                <w:lang w:val="fr-FR"/>
              </w:rPr>
              <w:t>ונשלמה פרים שפתינו</w:t>
            </w:r>
            <w:r w:rsidRPr="00C50A8A">
              <w:rPr>
                <w:spacing w:val="-3"/>
                <w:rtl/>
                <w:lang w:val="fr-FR"/>
              </w:rPr>
              <w:t>.</w:t>
            </w:r>
          </w:p>
          <w:p w:rsidR="00472A05" w:rsidRPr="00C50A8A" w:rsidRDefault="00472A05" w:rsidP="006A4562">
            <w:pPr>
              <w:tabs>
                <w:tab w:val="left" w:pos="-720"/>
              </w:tabs>
              <w:suppressAutoHyphens/>
              <w:bidi/>
              <w:rPr>
                <w:spacing w:val="-3"/>
                <w:lang w:val="fr-FR"/>
              </w:rPr>
            </w:pPr>
          </w:p>
        </w:tc>
      </w:tr>
    </w:tbl>
    <w:p w:rsidR="00472A05" w:rsidRPr="00C50A8A" w:rsidRDefault="00472A05" w:rsidP="00472A05">
      <w:pPr>
        <w:tabs>
          <w:tab w:val="left" w:pos="-720"/>
        </w:tabs>
        <w:suppressAutoHyphens/>
        <w:rPr>
          <w:rFonts w:ascii="Garamond" w:hAnsi="Garamond"/>
          <w:spacing w:val="-3"/>
          <w:lang w:val="fr-FR"/>
        </w:rPr>
      </w:pPr>
    </w:p>
    <w:p w:rsidR="00472A05" w:rsidRPr="00031574" w:rsidRDefault="003C1946" w:rsidP="00031574">
      <w:pPr>
        <w:tabs>
          <w:tab w:val="left" w:pos="-720"/>
        </w:tabs>
        <w:suppressAutoHyphens/>
        <w:rPr>
          <w:rFonts w:ascii="Garamond" w:hAnsi="Garamond"/>
          <w:spacing w:val="-3"/>
          <w:lang w:val="fr-FR"/>
        </w:rPr>
      </w:pPr>
      <w:r>
        <w:rPr>
          <w:rFonts w:ascii="Garamond" w:hAnsi="Garamond"/>
          <w:spacing w:val="-3"/>
          <w:lang w:val="fr-FR"/>
        </w:rPr>
        <w:t>À part</w:t>
      </w:r>
      <w:r w:rsidR="00C20E9A">
        <w:rPr>
          <w:rFonts w:ascii="Garamond" w:hAnsi="Garamond"/>
          <w:spacing w:val="-3"/>
          <w:lang w:val="fr-FR"/>
        </w:rPr>
        <w:t xml:space="preserve"> la des</w:t>
      </w:r>
      <w:r w:rsidR="004755DF">
        <w:rPr>
          <w:rFonts w:ascii="Garamond" w:hAnsi="Garamond"/>
          <w:spacing w:val="-3"/>
          <w:lang w:val="fr-FR"/>
        </w:rPr>
        <w:t>cription du service du Grand Prê</w:t>
      </w:r>
      <w:r w:rsidR="00C20E9A">
        <w:rPr>
          <w:rFonts w:ascii="Garamond" w:hAnsi="Garamond"/>
          <w:spacing w:val="-3"/>
          <w:lang w:val="fr-FR"/>
        </w:rPr>
        <w:t xml:space="preserve">tre que nous récitons lors de l’office, </w:t>
      </w:r>
      <w:r w:rsidR="00031574">
        <w:rPr>
          <w:rFonts w:ascii="Garamond" w:hAnsi="Garamond"/>
          <w:spacing w:val="-3"/>
          <w:lang w:val="fr-FR"/>
        </w:rPr>
        <w:t xml:space="preserve">le texte lu lors de la montée à la Torah </w:t>
      </w:r>
      <w:r w:rsidR="00C20E9A">
        <w:rPr>
          <w:rFonts w:ascii="Garamond" w:hAnsi="Garamond"/>
          <w:spacing w:val="-3"/>
          <w:lang w:val="fr-FR"/>
        </w:rPr>
        <w:t xml:space="preserve">décrit également comment ce service devait être accompli. </w:t>
      </w:r>
      <w:r w:rsidR="00031574">
        <w:rPr>
          <w:rFonts w:ascii="Garamond" w:hAnsi="Garamond"/>
          <w:spacing w:val="-3"/>
          <w:lang w:val="fr-FR"/>
        </w:rPr>
        <w:t>Pour un aperçu sur les autres textes de ce jour voir la Partie B ci-dessous.</w:t>
      </w: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72A05" w:rsidP="00031574">
      <w:pPr>
        <w:tabs>
          <w:tab w:val="left" w:pos="-720"/>
        </w:tabs>
        <w:suppressAutoHyphens/>
        <w:rPr>
          <w:rFonts w:ascii="Garamond" w:hAnsi="Garamond"/>
          <w:b/>
          <w:bCs/>
          <w:spacing w:val="-3"/>
          <w:lang w:val="fr-FR"/>
        </w:rPr>
      </w:pPr>
      <w:r w:rsidRPr="00C50A8A">
        <w:rPr>
          <w:rFonts w:ascii="Garamond" w:hAnsi="Garamond"/>
          <w:b/>
          <w:bCs/>
          <w:spacing w:val="-3"/>
          <w:lang w:val="fr-FR"/>
        </w:rPr>
        <w:t>3. Vayikra, 16:7</w:t>
      </w:r>
      <w:r w:rsidRPr="00C50A8A">
        <w:rPr>
          <w:rFonts w:ascii="Garamond" w:hAnsi="Garamond"/>
          <w:b/>
          <w:bCs/>
          <w:spacing w:val="-3"/>
          <w:lang w:val="fr-FR"/>
        </w:rPr>
        <w:noBreakHyphen/>
        <w:t xml:space="preserve">10 – </w:t>
      </w:r>
      <w:r w:rsidR="00031574">
        <w:rPr>
          <w:rFonts w:ascii="Garamond" w:hAnsi="Garamond"/>
          <w:b/>
          <w:bCs/>
          <w:spacing w:val="-3"/>
          <w:lang w:val="fr-FR"/>
        </w:rPr>
        <w:t>La lecture de la Torah décrit le sacrifice des deux boucs à Yom Kippour, à l’époque du Temple.</w:t>
      </w:r>
      <w:r w:rsidRPr="00C50A8A">
        <w:rPr>
          <w:rFonts w:ascii="Garamond" w:hAnsi="Garamond"/>
          <w:b/>
          <w:bCs/>
          <w:spacing w:val="-3"/>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031574" w:rsidP="003E250D">
            <w:pPr>
              <w:tabs>
                <w:tab w:val="left" w:pos="-720"/>
              </w:tabs>
              <w:suppressAutoHyphens/>
              <w:rPr>
                <w:rFonts w:ascii="Garamond" w:hAnsi="Garamond"/>
                <w:spacing w:val="-3"/>
                <w:lang w:val="fr-FR"/>
              </w:rPr>
            </w:pPr>
            <w:r>
              <w:rPr>
                <w:rFonts w:ascii="Garamond" w:hAnsi="Garamond"/>
                <w:spacing w:val="-3"/>
                <w:lang w:val="fr-FR"/>
              </w:rPr>
              <w:t xml:space="preserve">« Et il [Aharon] prendra deux boucs et les présentera devant D.ieu à l’entrée de la </w:t>
            </w:r>
            <w:r>
              <w:rPr>
                <w:rFonts w:ascii="Garamond" w:hAnsi="Garamond"/>
                <w:spacing w:val="-3"/>
                <w:lang w:val="fr-FR"/>
              </w:rPr>
              <w:lastRenderedPageBreak/>
              <w:t xml:space="preserve">Tente d’Assignation. Et Aharon </w:t>
            </w:r>
            <w:r w:rsidR="00C76C7A">
              <w:rPr>
                <w:rFonts w:ascii="Garamond" w:hAnsi="Garamond"/>
                <w:spacing w:val="-3"/>
                <w:lang w:val="fr-FR"/>
              </w:rPr>
              <w:t>tirera au sort pour les deux boucs, l’un sera pour D.ieu, l’autre pour Azzazel. Et Aharon devra offrir le bouc que le sort aura désigné pour D.ieu et le traiter comme expiatoire. Et le bouc que le sort aura désigné pour Azzazel</w:t>
            </w:r>
            <w:r w:rsidR="003E250D">
              <w:rPr>
                <w:rFonts w:ascii="Garamond" w:hAnsi="Garamond"/>
                <w:spacing w:val="-3"/>
                <w:lang w:val="fr-FR"/>
              </w:rPr>
              <w:t xml:space="preserve"> devra être placé vivant devant D.ieu pour servir d’expiation, pour l’envoyer à Azzazel dans le désert. »</w:t>
            </w:r>
          </w:p>
        </w:tc>
        <w:tc>
          <w:tcPr>
            <w:tcW w:w="4261" w:type="dxa"/>
          </w:tcPr>
          <w:p w:rsidR="00472A05" w:rsidRPr="00C50A8A" w:rsidRDefault="00472A05" w:rsidP="006A4562">
            <w:pPr>
              <w:tabs>
                <w:tab w:val="left" w:pos="-720"/>
              </w:tabs>
              <w:suppressAutoHyphens/>
              <w:bidi/>
              <w:rPr>
                <w:rFonts w:ascii="Garamond" w:hAnsi="Garamond"/>
                <w:spacing w:val="-3"/>
                <w:rtl/>
                <w:lang w:val="fr-FR"/>
              </w:rPr>
            </w:pPr>
            <w:r w:rsidRPr="00C50A8A">
              <w:rPr>
                <w:rFonts w:ascii="Garamond" w:hAnsi="Garamond" w:cs="Times New Roman"/>
                <w:spacing w:val="-3"/>
                <w:rtl/>
                <w:lang w:val="fr-FR"/>
              </w:rPr>
              <w:lastRenderedPageBreak/>
              <w:t>ולקח את שני השעירם והעמיד אתם לפני ה</w:t>
            </w:r>
            <w:r w:rsidRPr="00C50A8A">
              <w:rPr>
                <w:rFonts w:ascii="Garamond" w:hAnsi="Garamond"/>
                <w:spacing w:val="-3"/>
                <w:rtl/>
                <w:lang w:val="fr-FR"/>
              </w:rPr>
              <w:t xml:space="preserve">' </w:t>
            </w:r>
            <w:r w:rsidRPr="00C50A8A">
              <w:rPr>
                <w:rFonts w:ascii="Garamond" w:hAnsi="Garamond" w:cs="Times New Roman"/>
                <w:spacing w:val="-3"/>
                <w:rtl/>
                <w:lang w:val="fr-FR"/>
              </w:rPr>
              <w:t>פתח אהל מועד</w:t>
            </w:r>
            <w:r w:rsidRPr="00C50A8A">
              <w:rPr>
                <w:rFonts w:ascii="Garamond" w:hAnsi="Garamond"/>
                <w:spacing w:val="-3"/>
                <w:rtl/>
                <w:lang w:val="fr-FR"/>
              </w:rPr>
              <w:t xml:space="preserve">. </w:t>
            </w:r>
            <w:r w:rsidRPr="00C50A8A">
              <w:rPr>
                <w:rFonts w:ascii="Garamond" w:hAnsi="Garamond" w:cs="Times New Roman"/>
                <w:spacing w:val="-3"/>
                <w:rtl/>
                <w:lang w:val="fr-FR"/>
              </w:rPr>
              <w:t xml:space="preserve">ונתן אהרן על שני השעירם גרלות גורל </w:t>
            </w:r>
            <w:r w:rsidRPr="00C50A8A">
              <w:rPr>
                <w:rFonts w:ascii="Garamond" w:hAnsi="Garamond" w:cs="Times New Roman"/>
                <w:spacing w:val="-3"/>
                <w:rtl/>
                <w:lang w:val="fr-FR"/>
              </w:rPr>
              <w:lastRenderedPageBreak/>
              <w:t>אחד לה</w:t>
            </w:r>
            <w:r w:rsidRPr="00C50A8A">
              <w:rPr>
                <w:rFonts w:ascii="Garamond" w:hAnsi="Garamond"/>
                <w:spacing w:val="-3"/>
                <w:rtl/>
                <w:lang w:val="fr-FR"/>
              </w:rPr>
              <w:t xml:space="preserve">' </w:t>
            </w:r>
            <w:r w:rsidRPr="00C50A8A">
              <w:rPr>
                <w:rFonts w:ascii="Garamond" w:hAnsi="Garamond" w:cs="Times New Roman"/>
                <w:spacing w:val="-3"/>
                <w:rtl/>
                <w:lang w:val="fr-FR"/>
              </w:rPr>
              <w:t>וגורל אחד לעזאזל</w:t>
            </w:r>
            <w:r w:rsidRPr="00C50A8A">
              <w:rPr>
                <w:rFonts w:ascii="Garamond" w:hAnsi="Garamond"/>
                <w:spacing w:val="-3"/>
                <w:rtl/>
                <w:lang w:val="fr-FR"/>
              </w:rPr>
              <w:t xml:space="preserve">. </w:t>
            </w:r>
            <w:r w:rsidRPr="00C50A8A">
              <w:rPr>
                <w:rFonts w:ascii="Garamond" w:hAnsi="Garamond" w:cs="Times New Roman"/>
                <w:spacing w:val="-3"/>
                <w:rtl/>
                <w:lang w:val="fr-FR"/>
              </w:rPr>
              <w:t>והקריב אהרן את השעיר אשר עלה עליו הגורל לה</w:t>
            </w:r>
            <w:r w:rsidRPr="00C50A8A">
              <w:rPr>
                <w:rFonts w:ascii="Garamond" w:hAnsi="Garamond"/>
                <w:spacing w:val="-3"/>
                <w:rtl/>
                <w:lang w:val="fr-FR"/>
              </w:rPr>
              <w:t xml:space="preserve">' </w:t>
            </w:r>
            <w:r w:rsidRPr="00C50A8A">
              <w:rPr>
                <w:rFonts w:ascii="Garamond" w:hAnsi="Garamond" w:cs="Times New Roman"/>
                <w:spacing w:val="-3"/>
                <w:rtl/>
                <w:lang w:val="fr-FR"/>
              </w:rPr>
              <w:t>ועשהו חטאת</w:t>
            </w:r>
            <w:r w:rsidRPr="00C50A8A">
              <w:rPr>
                <w:rFonts w:ascii="Garamond" w:hAnsi="Garamond"/>
                <w:spacing w:val="-3"/>
                <w:rtl/>
                <w:lang w:val="fr-FR"/>
              </w:rPr>
              <w:t xml:space="preserve">. </w:t>
            </w:r>
            <w:r w:rsidRPr="00C50A8A">
              <w:rPr>
                <w:rFonts w:ascii="Garamond" w:hAnsi="Garamond" w:cs="Times New Roman"/>
                <w:spacing w:val="-3"/>
                <w:rtl/>
                <w:lang w:val="fr-FR"/>
              </w:rPr>
              <w:t>והשעיר אשר עלה עליו הגורל לעזאזל יעמד חי לפני ה</w:t>
            </w:r>
            <w:r w:rsidRPr="00C50A8A">
              <w:rPr>
                <w:rFonts w:ascii="Garamond" w:hAnsi="Garamond"/>
                <w:spacing w:val="-3"/>
                <w:rtl/>
                <w:lang w:val="fr-FR"/>
              </w:rPr>
              <w:t xml:space="preserve">' </w:t>
            </w:r>
            <w:r w:rsidRPr="00C50A8A">
              <w:rPr>
                <w:rFonts w:ascii="Garamond" w:hAnsi="Garamond" w:cs="Times New Roman"/>
                <w:spacing w:val="-3"/>
                <w:rtl/>
                <w:lang w:val="fr-FR"/>
              </w:rPr>
              <w:t>לכפר עליו לשלח אתו לעזאל המדברה</w:t>
            </w:r>
            <w:r w:rsidRPr="00C50A8A">
              <w:rPr>
                <w:rFonts w:ascii="Garamond" w:hAnsi="Garamond"/>
                <w:spacing w:val="-3"/>
                <w:rtl/>
                <w:lang w:val="fr-FR"/>
              </w:rPr>
              <w:t>.</w:t>
            </w:r>
          </w:p>
          <w:p w:rsidR="00472A05" w:rsidRPr="00C50A8A" w:rsidRDefault="00472A05" w:rsidP="006A4562">
            <w:pPr>
              <w:tabs>
                <w:tab w:val="left" w:pos="-720"/>
              </w:tabs>
              <w:suppressAutoHyphens/>
              <w:rPr>
                <w:rFonts w:ascii="Garamond" w:hAnsi="Garamond"/>
                <w:spacing w:val="-3"/>
                <w:lang w:val="fr-FR"/>
              </w:rPr>
            </w:pP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472A05" w:rsidP="00850813">
      <w:pPr>
        <w:jc w:val="both"/>
        <w:rPr>
          <w:rFonts w:ascii="Garamond" w:hAnsi="Garamond"/>
          <w:b/>
          <w:bCs/>
          <w:lang w:val="fr-FR"/>
        </w:rPr>
      </w:pPr>
      <w:r w:rsidRPr="00C50A8A">
        <w:rPr>
          <w:rFonts w:ascii="Garamond" w:hAnsi="Garamond"/>
          <w:b/>
          <w:bCs/>
          <w:lang w:val="fr-FR"/>
        </w:rPr>
        <w:t xml:space="preserve">4. </w:t>
      </w:r>
      <w:r w:rsidR="00850813">
        <w:rPr>
          <w:rFonts w:ascii="Garamond" w:hAnsi="Garamond"/>
          <w:b/>
          <w:bCs/>
          <w:lang w:val="fr-FR"/>
        </w:rPr>
        <w:t>Tiré de Rav Chimchon Raphaël Hir</w:t>
      </w:r>
      <w:r w:rsidRPr="00C50A8A">
        <w:rPr>
          <w:rFonts w:ascii="Garamond" w:hAnsi="Garamond"/>
          <w:b/>
          <w:bCs/>
          <w:lang w:val="fr-FR"/>
        </w:rPr>
        <w:t xml:space="preserve">ch, Vayikra 16:10 – </w:t>
      </w:r>
      <w:r w:rsidR="00850813">
        <w:rPr>
          <w:rFonts w:ascii="Garamond" w:hAnsi="Garamond"/>
          <w:b/>
          <w:bCs/>
          <w:lang w:val="fr-FR"/>
        </w:rPr>
        <w:t>L’offrande des deux boucs a un aspect très symbolique.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472A05" w:rsidRDefault="00472A05" w:rsidP="00AD49DF">
            <w:pPr>
              <w:rPr>
                <w:lang w:val="fr-FR"/>
              </w:rPr>
            </w:pPr>
            <w:r w:rsidRPr="00C50A8A">
              <w:rPr>
                <w:lang w:val="fr-FR"/>
              </w:rPr>
              <w:t>﻿</w:t>
            </w:r>
            <w:r w:rsidR="00850813" w:rsidRPr="006E094D">
              <w:rPr>
                <w:rFonts w:ascii="Garamond" w:hAnsi="Garamond"/>
                <w:lang w:val="fr-FR"/>
              </w:rPr>
              <w:t xml:space="preserve">Voici l’image de deux créatures, </w:t>
            </w:r>
            <w:r w:rsidR="006E094D" w:rsidRPr="006E094D">
              <w:rPr>
                <w:rFonts w:ascii="Garamond" w:hAnsi="Garamond"/>
                <w:lang w:val="fr-FR"/>
              </w:rPr>
              <w:t>au départ</w:t>
            </w:r>
            <w:r w:rsidR="00850813" w:rsidRPr="006E094D">
              <w:rPr>
                <w:rFonts w:ascii="Garamond" w:hAnsi="Garamond"/>
                <w:lang w:val="fr-FR"/>
              </w:rPr>
              <w:t xml:space="preserve"> complètement identiques, qui se dirigent vers deux voies totalement opposées. Toutes deux so</w:t>
            </w:r>
            <w:r w:rsidR="006E094D" w:rsidRPr="006E094D">
              <w:rPr>
                <w:rFonts w:ascii="Garamond" w:hAnsi="Garamond"/>
                <w:lang w:val="fr-FR"/>
              </w:rPr>
              <w:t xml:space="preserve">nt présentées de la même façon à </w:t>
            </w:r>
            <w:r w:rsidR="00850813" w:rsidRPr="006E094D">
              <w:rPr>
                <w:rFonts w:ascii="Garamond" w:hAnsi="Garamond"/>
                <w:lang w:val="fr-FR"/>
              </w:rPr>
              <w:t xml:space="preserve">D.ieu devant l’entrée de la Tente d’Assignation. </w:t>
            </w:r>
            <w:r w:rsidR="006E094D" w:rsidRPr="006E094D">
              <w:rPr>
                <w:rFonts w:ascii="Garamond" w:hAnsi="Garamond"/>
                <w:lang w:val="fr-FR"/>
              </w:rPr>
              <w:t xml:space="preserve">Elles sont toutes deux égales face au sort qui leur est réservé : </w:t>
            </w:r>
            <w:r w:rsidR="00850813" w:rsidRPr="006E094D">
              <w:rPr>
                <w:rFonts w:ascii="Garamond" w:hAnsi="Garamond"/>
                <w:lang w:val="fr-FR"/>
              </w:rPr>
              <w:t>aller « devant D.ieu » ou à « Azzazel »</w:t>
            </w:r>
            <w:r w:rsidR="006E094D" w:rsidRPr="006E094D">
              <w:rPr>
                <w:rFonts w:ascii="Garamond" w:hAnsi="Garamond"/>
                <w:lang w:val="fr-FR"/>
              </w:rPr>
              <w:t>.</w:t>
            </w:r>
            <w:r w:rsidR="006E094D">
              <w:rPr>
                <w:rFonts w:ascii="Garamond" w:hAnsi="Garamond"/>
                <w:lang w:val="fr-FR"/>
              </w:rPr>
              <w:t xml:space="preserve"> Leur avenir, dépendant du tirage au sort, est déterminé en fonction de ce qui leur correspond. Celle que le sort aura </w:t>
            </w:r>
            <w:r w:rsidR="003C1946">
              <w:rPr>
                <w:rFonts w:ascii="Garamond" w:hAnsi="Garamond"/>
                <w:lang w:val="fr-FR"/>
              </w:rPr>
              <w:t>désignée</w:t>
            </w:r>
            <w:r w:rsidR="006E094D">
              <w:rPr>
                <w:rFonts w:ascii="Garamond" w:hAnsi="Garamond"/>
                <w:lang w:val="fr-FR"/>
              </w:rPr>
              <w:t xml:space="preserve"> pour « aller devant D.ieu » se fait admettre dans le Saint des </w:t>
            </w:r>
            <w:r w:rsidR="00AE067F">
              <w:rPr>
                <w:rFonts w:ascii="Garamond" w:hAnsi="Garamond"/>
                <w:lang w:val="fr-FR"/>
              </w:rPr>
              <w:t xml:space="preserve">Saints, </w:t>
            </w:r>
            <w:r w:rsidR="00AD49DF">
              <w:rPr>
                <w:rFonts w:ascii="Garamond" w:hAnsi="Garamond"/>
                <w:lang w:val="fr-FR"/>
              </w:rPr>
              <w:t>le représentant de la divinité sur terre</w:t>
            </w:r>
            <w:r w:rsidR="00AE067F" w:rsidRPr="00AE067F">
              <w:rPr>
                <w:rFonts w:ascii="Garamond" w:hAnsi="Garamond"/>
                <w:color w:val="FF0000"/>
                <w:lang w:val="fr-FR"/>
              </w:rPr>
              <w:t>.</w:t>
            </w:r>
            <w:r w:rsidR="00AE067F">
              <w:rPr>
                <w:rFonts w:ascii="Garamond" w:hAnsi="Garamond"/>
                <w:lang w:val="fr-FR"/>
              </w:rPr>
              <w:t xml:space="preserve"> L’autre, proclamé</w:t>
            </w:r>
            <w:r w:rsidR="003C36FC">
              <w:rPr>
                <w:rFonts w:ascii="Garamond" w:hAnsi="Garamond"/>
                <w:lang w:val="fr-FR"/>
              </w:rPr>
              <w:t>e</w:t>
            </w:r>
            <w:r w:rsidR="00AE067F">
              <w:rPr>
                <w:rFonts w:ascii="Garamond" w:hAnsi="Garamond"/>
                <w:lang w:val="fr-FR"/>
              </w:rPr>
              <w:t xml:space="preserve"> pour Azzazel reste intact</w:t>
            </w:r>
            <w:r w:rsidR="003C36FC">
              <w:rPr>
                <w:rFonts w:ascii="Garamond" w:hAnsi="Garamond"/>
                <w:lang w:val="fr-FR"/>
              </w:rPr>
              <w:t>e</w:t>
            </w:r>
            <w:r w:rsidR="00AE067F">
              <w:rPr>
                <w:rFonts w:ascii="Garamond" w:hAnsi="Garamond"/>
                <w:lang w:val="fr-FR"/>
              </w:rPr>
              <w:t xml:space="preserve"> à l’entrée du Sanctuaire</w:t>
            </w:r>
            <w:r w:rsidR="003C36FC">
              <w:rPr>
                <w:rFonts w:ascii="Garamond" w:hAnsi="Garamond"/>
                <w:lang w:val="fr-FR"/>
              </w:rPr>
              <w:t xml:space="preserve"> et est renvoyé de la circonscription, loin de toute habitation humaine dans le déser</w:t>
            </w:r>
            <w:r w:rsidR="00AD49DF">
              <w:rPr>
                <w:rFonts w:ascii="Garamond" w:hAnsi="Garamond"/>
                <w:lang w:val="fr-FR"/>
              </w:rPr>
              <w:t>t. En tournant le dos au Sanctu</w:t>
            </w:r>
            <w:r w:rsidR="003C36FC">
              <w:rPr>
                <w:rFonts w:ascii="Garamond" w:hAnsi="Garamond"/>
                <w:lang w:val="fr-FR"/>
              </w:rPr>
              <w:t xml:space="preserve">aire, elle met fin à la pauvre vie qu’elle menait. </w:t>
            </w:r>
          </w:p>
          <w:p w:rsidR="003C36FC" w:rsidRPr="003C36FC" w:rsidRDefault="003C36FC" w:rsidP="003C36FC">
            <w:pPr>
              <w:rPr>
                <w:lang w:val="fr-FR"/>
              </w:rPr>
            </w:pPr>
          </w:p>
          <w:p w:rsidR="00472A05" w:rsidRPr="00C50A8A" w:rsidRDefault="003C36FC" w:rsidP="00AD49DF">
            <w:pPr>
              <w:rPr>
                <w:rFonts w:ascii="Garamond" w:hAnsi="Garamond"/>
                <w:lang w:val="fr-FR"/>
              </w:rPr>
            </w:pPr>
            <w:r>
              <w:rPr>
                <w:rFonts w:ascii="Garamond" w:hAnsi="Garamond"/>
                <w:lang w:val="fr-FR"/>
              </w:rPr>
              <w:t>Chacun d’entre nous est un « </w:t>
            </w:r>
            <w:r w:rsidRPr="003B65A6">
              <w:rPr>
                <w:rFonts w:ascii="Garamond" w:hAnsi="Garamond"/>
                <w:i/>
                <w:iCs/>
                <w:lang w:val="fr-FR"/>
              </w:rPr>
              <w:t>séïr</w:t>
            </w:r>
            <w:r>
              <w:rPr>
                <w:rFonts w:ascii="Garamond" w:hAnsi="Garamond"/>
                <w:lang w:val="fr-FR"/>
              </w:rPr>
              <w:t> » (bouc).</w:t>
            </w:r>
            <w:r w:rsidR="002B31A2">
              <w:rPr>
                <w:rFonts w:ascii="Garamond" w:hAnsi="Garamond"/>
                <w:lang w:val="fr-FR"/>
              </w:rPr>
              <w:t xml:space="preserve"> </w:t>
            </w:r>
            <w:r w:rsidR="00AD49DF">
              <w:rPr>
                <w:rFonts w:ascii="Garamond" w:hAnsi="Garamond"/>
                <w:lang w:val="fr-FR"/>
              </w:rPr>
              <w:t>Nous avons tous</w:t>
            </w:r>
            <w:r w:rsidR="002B31A2">
              <w:rPr>
                <w:rFonts w:ascii="Garamond" w:hAnsi="Garamond"/>
                <w:lang w:val="fr-FR"/>
              </w:rPr>
              <w:t xml:space="preserve"> la force de résister aux pressions exercées sur </w:t>
            </w:r>
            <w:r w:rsidR="00AD49DF">
              <w:rPr>
                <w:rFonts w:ascii="Garamond" w:hAnsi="Garamond"/>
                <w:lang w:val="fr-FR"/>
              </w:rPr>
              <w:t>notre</w:t>
            </w:r>
            <w:r w:rsidR="007A6BB3">
              <w:rPr>
                <w:rFonts w:ascii="Garamond" w:hAnsi="Garamond"/>
                <w:lang w:val="fr-FR"/>
              </w:rPr>
              <w:t xml:space="preserve"> libre arbitre</w:t>
            </w:r>
            <w:r w:rsidR="00136AE0">
              <w:rPr>
                <w:rFonts w:ascii="Garamond" w:hAnsi="Garamond"/>
                <w:lang w:val="fr-FR"/>
              </w:rPr>
              <w:t>. C’est la façon dont nous utiliserons ce</w:t>
            </w:r>
            <w:r w:rsidR="00AD49DF">
              <w:rPr>
                <w:rFonts w:ascii="Garamond" w:hAnsi="Garamond"/>
                <w:lang w:val="fr-FR"/>
              </w:rPr>
              <w:t>tte force</w:t>
            </w:r>
            <w:r w:rsidR="00136AE0">
              <w:rPr>
                <w:rFonts w:ascii="Garamond" w:hAnsi="Garamond"/>
                <w:lang w:val="fr-FR"/>
              </w:rPr>
              <w:t xml:space="preserve"> qui déterminera la valeur de notre existence morale. Nous pouvons l’employer en adhérence avec la volonté de D.ieu en nous opposant  et en résistant à toutes les pensées et les tentations internes ou externes afin de devenir un </w:t>
            </w:r>
            <w:r w:rsidR="00136AE0" w:rsidRPr="00136AE0">
              <w:rPr>
                <w:rFonts w:ascii="Garamond" w:hAnsi="Garamond"/>
                <w:i/>
                <w:iCs/>
                <w:lang w:val="fr-FR"/>
              </w:rPr>
              <w:t>séïr</w:t>
            </w:r>
            <w:r w:rsidR="00AD49DF">
              <w:rPr>
                <w:rFonts w:ascii="Garamond" w:hAnsi="Garamond"/>
                <w:lang w:val="fr-FR"/>
              </w:rPr>
              <w:t xml:space="preserve"> pour D.ieu. Ou alors</w:t>
            </w:r>
            <w:r w:rsidR="00136AE0">
              <w:rPr>
                <w:rFonts w:ascii="Garamond" w:hAnsi="Garamond"/>
                <w:lang w:val="fr-FR"/>
              </w:rPr>
              <w:t xml:space="preserve"> nous pouvons y avoir recours</w:t>
            </w:r>
            <w:r w:rsidR="003B65A6">
              <w:rPr>
                <w:rFonts w:ascii="Garamond" w:hAnsi="Garamond"/>
                <w:lang w:val="fr-FR"/>
              </w:rPr>
              <w:t xml:space="preserve"> en opposition tenace à D.ieu et à Ses saintes lois morales. Ce </w:t>
            </w:r>
            <w:r w:rsidR="003C1946">
              <w:rPr>
                <w:rFonts w:ascii="Garamond" w:hAnsi="Garamond"/>
                <w:lang w:val="fr-FR"/>
              </w:rPr>
              <w:t>dernier</w:t>
            </w:r>
            <w:r w:rsidR="003B65A6">
              <w:rPr>
                <w:rFonts w:ascii="Garamond" w:hAnsi="Garamond"/>
                <w:lang w:val="fr-FR"/>
              </w:rPr>
              <w:t xml:space="preserve"> recours est mis en lumière dans l’étymologie du mot </w:t>
            </w:r>
            <w:r w:rsidR="003B65A6" w:rsidRPr="00C50A8A">
              <w:rPr>
                <w:rFonts w:ascii="Garamond" w:hAnsi="Garamond" w:cs="Times New Roman"/>
                <w:rtl/>
                <w:lang w:val="fr-FR"/>
              </w:rPr>
              <w:t>לעזאזל</w:t>
            </w:r>
            <w:r w:rsidR="003B65A6">
              <w:rPr>
                <w:rFonts w:ascii="Garamond" w:hAnsi="Garamond" w:cs="Times New Roman"/>
                <w:lang w:val="fr-FR"/>
              </w:rPr>
              <w:t xml:space="preserve"> – employer notre force d’obstination (</w:t>
            </w:r>
            <w:r w:rsidR="003B65A6" w:rsidRPr="00C50A8A">
              <w:rPr>
                <w:rFonts w:ascii="Garamond" w:hAnsi="Garamond" w:cs="Times New Roman"/>
                <w:rtl/>
                <w:lang w:val="fr-FR"/>
              </w:rPr>
              <w:t>עז</w:t>
            </w:r>
            <w:r w:rsidR="003B65A6">
              <w:rPr>
                <w:rFonts w:ascii="Garamond" w:hAnsi="Garamond" w:cs="Times New Roman"/>
                <w:lang w:val="fr-FR"/>
              </w:rPr>
              <w:t>) pour un futur dénué de signification (</w:t>
            </w:r>
            <w:r w:rsidR="003B65A6" w:rsidRPr="00C50A8A">
              <w:rPr>
                <w:rFonts w:ascii="Garamond" w:hAnsi="Garamond" w:cs="Times New Roman"/>
                <w:rtl/>
                <w:lang w:val="fr-FR"/>
              </w:rPr>
              <w:t>אזל</w:t>
            </w:r>
            <w:r w:rsidR="003B65A6">
              <w:rPr>
                <w:rFonts w:ascii="Garamond" w:hAnsi="Garamond" w:cs="Times New Roman"/>
                <w:lang w:val="fr-FR"/>
              </w:rPr>
              <w:t>).</w:t>
            </w:r>
          </w:p>
        </w:tc>
      </w:tr>
    </w:tbl>
    <w:p w:rsidR="00472A05" w:rsidRPr="00C50A8A" w:rsidRDefault="00472A05" w:rsidP="00472A05">
      <w:pPr>
        <w:rPr>
          <w:rFonts w:ascii="Garamond" w:hAnsi="Garamond"/>
          <w:lang w:val="fr-FR"/>
        </w:rPr>
      </w:pPr>
    </w:p>
    <w:p w:rsidR="00472A05" w:rsidRPr="00C50A8A" w:rsidRDefault="003B65A6" w:rsidP="00422757">
      <w:pPr>
        <w:rPr>
          <w:rFonts w:ascii="Garamond" w:hAnsi="Garamond"/>
          <w:b/>
          <w:bCs/>
          <w:lang w:val="fr-FR"/>
        </w:rPr>
      </w:pPr>
      <w:r>
        <w:rPr>
          <w:rFonts w:ascii="Garamond" w:hAnsi="Garamond"/>
          <w:b/>
          <w:bCs/>
          <w:lang w:val="fr-FR"/>
        </w:rPr>
        <w:t>5. Séfèr Ha’</w:t>
      </w:r>
      <w:r w:rsidR="00472A05" w:rsidRPr="00C50A8A">
        <w:rPr>
          <w:rFonts w:ascii="Garamond" w:hAnsi="Garamond"/>
          <w:b/>
          <w:bCs/>
          <w:lang w:val="fr-FR"/>
        </w:rPr>
        <w:t>hin</w:t>
      </w:r>
      <w:r>
        <w:rPr>
          <w:rFonts w:ascii="Garamond" w:hAnsi="Garamond"/>
          <w:b/>
          <w:bCs/>
          <w:lang w:val="fr-FR"/>
        </w:rPr>
        <w:t xml:space="preserve">oukh, Mitsva </w:t>
      </w:r>
      <w:r w:rsidR="00472A05" w:rsidRPr="00C50A8A">
        <w:rPr>
          <w:rFonts w:ascii="Garamond" w:hAnsi="Garamond"/>
          <w:b/>
          <w:bCs/>
          <w:lang w:val="fr-FR"/>
        </w:rPr>
        <w:t xml:space="preserve">364 – </w:t>
      </w:r>
      <w:r w:rsidR="007A6BB3">
        <w:rPr>
          <w:rFonts w:ascii="Garamond" w:hAnsi="Garamond"/>
          <w:b/>
          <w:bCs/>
          <w:lang w:val="fr-FR"/>
        </w:rPr>
        <w:t xml:space="preserve">En l’absence du Temple, de l’Autel et du </w:t>
      </w:r>
      <w:r w:rsidR="007A6BB3" w:rsidRPr="00422757">
        <w:rPr>
          <w:rFonts w:ascii="Garamond" w:hAnsi="Garamond"/>
          <w:b/>
          <w:bCs/>
          <w:i/>
          <w:iCs/>
          <w:lang w:val="fr-FR"/>
        </w:rPr>
        <w:t>Séïr Hamichtaléa’h</w:t>
      </w:r>
      <w:r w:rsidR="007A6BB3">
        <w:rPr>
          <w:rFonts w:ascii="Garamond" w:hAnsi="Garamond"/>
          <w:b/>
          <w:bCs/>
          <w:lang w:val="fr-FR"/>
        </w:rPr>
        <w:t xml:space="preserve">, </w:t>
      </w:r>
      <w:r w:rsidR="00AD49DF">
        <w:rPr>
          <w:rFonts w:ascii="Garamond" w:hAnsi="Garamond"/>
          <w:b/>
          <w:bCs/>
          <w:lang w:val="fr-FR"/>
        </w:rPr>
        <w:t>notre seul outil</w:t>
      </w:r>
      <w:r w:rsidR="00422757">
        <w:rPr>
          <w:rFonts w:ascii="Garamond" w:hAnsi="Garamond"/>
          <w:b/>
          <w:bCs/>
          <w:lang w:val="fr-FR"/>
        </w:rPr>
        <w:t xml:space="preserve"> est la techouva.</w:t>
      </w:r>
      <w:r w:rsidR="00472A05" w:rsidRPr="00C50A8A">
        <w:rPr>
          <w:rFonts w:ascii="Garamond" w:hAnsi="Garamond"/>
          <w:b/>
          <w:bCs/>
          <w:lang w:val="fr-F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472A05" w:rsidRPr="00C50A8A" w:rsidTr="006A4562">
        <w:tc>
          <w:tcPr>
            <w:tcW w:w="4261" w:type="dxa"/>
          </w:tcPr>
          <w:p w:rsidR="00472A05" w:rsidRPr="00C50A8A" w:rsidRDefault="00472A05" w:rsidP="006A4562">
            <w:pPr>
              <w:bidi/>
              <w:rPr>
                <w:rFonts w:ascii="Garamond" w:hAnsi="Garamond"/>
                <w:lang w:val="fr-FR"/>
              </w:rPr>
            </w:pPr>
            <w:r w:rsidRPr="00C50A8A">
              <w:rPr>
                <w:rFonts w:ascii="Garamond" w:hAnsi="Garamond" w:cs="Times New Roman"/>
                <w:rtl/>
                <w:lang w:val="fr-FR"/>
              </w:rPr>
              <w:t xml:space="preserve">ואמרו זכרונם לברכה </w:t>
            </w:r>
            <w:r w:rsidRPr="00C50A8A">
              <w:rPr>
                <w:rFonts w:ascii="Garamond" w:hAnsi="Garamond"/>
                <w:rtl/>
                <w:lang w:val="fr-FR"/>
              </w:rPr>
              <w:t>[</w:t>
            </w:r>
            <w:r w:rsidRPr="00C50A8A">
              <w:rPr>
                <w:rFonts w:ascii="Garamond" w:hAnsi="Garamond" w:cs="Times New Roman"/>
                <w:rtl/>
                <w:lang w:val="fr-FR"/>
              </w:rPr>
              <w:t>מתני</w:t>
            </w:r>
            <w:r w:rsidRPr="00C50A8A">
              <w:rPr>
                <w:rFonts w:ascii="Garamond" w:hAnsi="Garamond"/>
                <w:rtl/>
                <w:lang w:val="fr-FR"/>
              </w:rPr>
              <w:t xml:space="preserve">' </w:t>
            </w:r>
            <w:r w:rsidRPr="00C50A8A">
              <w:rPr>
                <w:rFonts w:ascii="Garamond" w:hAnsi="Garamond" w:cs="Times New Roman"/>
                <w:rtl/>
                <w:lang w:val="fr-FR"/>
              </w:rPr>
              <w:t>ריש שבועוח</w:t>
            </w:r>
            <w:r w:rsidRPr="00C50A8A">
              <w:rPr>
                <w:rFonts w:ascii="Garamond" w:hAnsi="Garamond"/>
                <w:rtl/>
                <w:lang w:val="fr-FR"/>
              </w:rPr>
              <w:t xml:space="preserve">] </w:t>
            </w:r>
            <w:r w:rsidRPr="00C50A8A">
              <w:rPr>
                <w:rFonts w:ascii="Garamond" w:hAnsi="Garamond" w:cs="Times New Roman"/>
                <w:rtl/>
                <w:lang w:val="fr-FR"/>
              </w:rPr>
              <w:t>ששעיר המשתלח היה מכפר כשעשה תשובה על כל עבירות שבתורה הקלות והחמורות בין שעבר עליהן בזדון או בשגגה בין שהודע לו או לא הודע לו</w:t>
            </w:r>
            <w:r w:rsidRPr="00C50A8A">
              <w:rPr>
                <w:rFonts w:ascii="Garamond" w:hAnsi="Garamond"/>
                <w:rtl/>
                <w:lang w:val="fr-FR"/>
              </w:rPr>
              <w:t>...</w:t>
            </w:r>
            <w:r w:rsidRPr="00C50A8A">
              <w:rPr>
                <w:rFonts w:ascii="Garamond" w:hAnsi="Garamond"/>
                <w:lang w:val="fr-FR"/>
              </w:rPr>
              <w:t xml:space="preserve"> </w:t>
            </w:r>
          </w:p>
          <w:p w:rsidR="00472A05" w:rsidRPr="00C50A8A" w:rsidRDefault="00472A05" w:rsidP="006A4562">
            <w:pPr>
              <w:bidi/>
              <w:rPr>
                <w:rFonts w:ascii="Garamond" w:hAnsi="Garamond"/>
                <w:rtl/>
                <w:lang w:val="fr-FR"/>
              </w:rPr>
            </w:pPr>
          </w:p>
          <w:p w:rsidR="00472A05" w:rsidRPr="00C50A8A" w:rsidRDefault="00472A05" w:rsidP="006A4562">
            <w:pPr>
              <w:bidi/>
              <w:rPr>
                <w:rFonts w:ascii="Garamond" w:hAnsi="Garamond"/>
                <w:lang w:val="fr-FR"/>
              </w:rPr>
            </w:pPr>
          </w:p>
          <w:p w:rsidR="00472A05" w:rsidRPr="00C50A8A" w:rsidRDefault="00472A05" w:rsidP="006A4562">
            <w:pPr>
              <w:bidi/>
              <w:rPr>
                <w:rFonts w:ascii="Garamond" w:hAnsi="Garamond"/>
                <w:lang w:val="fr-FR"/>
              </w:rPr>
            </w:pPr>
            <w:r w:rsidRPr="00C50A8A">
              <w:rPr>
                <w:rFonts w:ascii="Garamond" w:hAnsi="Garamond" w:cs="Times New Roman"/>
                <w:rtl/>
                <w:lang w:val="fr-FR"/>
              </w:rPr>
              <w:t>ועכשיו בעוונותינו שאין לנו מקדש ולא מזבח כפרה אין לנו אלא תשובה</w:t>
            </w:r>
            <w:r w:rsidRPr="00C50A8A">
              <w:rPr>
                <w:rFonts w:ascii="Garamond" w:hAnsi="Garamond"/>
                <w:rtl/>
                <w:lang w:val="fr-FR"/>
              </w:rPr>
              <w:t xml:space="preserve">, </w:t>
            </w:r>
            <w:r w:rsidRPr="00C50A8A">
              <w:rPr>
                <w:rFonts w:ascii="Garamond" w:hAnsi="Garamond" w:cs="Times New Roman"/>
                <w:rtl/>
                <w:lang w:val="fr-FR"/>
              </w:rPr>
              <w:t>והתשובה מכפרת על כל העבירות</w:t>
            </w:r>
            <w:r w:rsidRPr="00C50A8A">
              <w:rPr>
                <w:rFonts w:ascii="Garamond" w:hAnsi="Garamond"/>
                <w:rtl/>
                <w:lang w:val="fr-FR"/>
              </w:rPr>
              <w:t xml:space="preserve">, </w:t>
            </w:r>
            <w:r w:rsidRPr="00C50A8A">
              <w:rPr>
                <w:rFonts w:ascii="Garamond" w:hAnsi="Garamond" w:cs="Times New Roman"/>
                <w:rtl/>
                <w:lang w:val="fr-FR"/>
              </w:rPr>
              <w:t>ואפילו היה רשע גמור כל ימיו ועשה תשובה שלמה באחרונה אין מזכירין לו שוב רשעו</w:t>
            </w:r>
            <w:r w:rsidRPr="00C50A8A">
              <w:rPr>
                <w:rFonts w:ascii="Garamond" w:hAnsi="Garamond"/>
                <w:rtl/>
                <w:lang w:val="fr-FR"/>
              </w:rPr>
              <w:t>.</w:t>
            </w:r>
          </w:p>
          <w:p w:rsidR="00472A05" w:rsidRPr="00C50A8A" w:rsidRDefault="00472A05" w:rsidP="006A4562">
            <w:pPr>
              <w:rPr>
                <w:rFonts w:ascii="Garamond" w:hAnsi="Garamond"/>
                <w:rtl/>
                <w:lang w:val="fr-FR"/>
              </w:rPr>
            </w:pPr>
          </w:p>
          <w:p w:rsidR="00472A05" w:rsidRPr="00C50A8A" w:rsidRDefault="00472A05" w:rsidP="006A4562">
            <w:pPr>
              <w:bidi/>
              <w:rPr>
                <w:rFonts w:ascii="Garamond" w:hAnsi="Garamond"/>
                <w:rtl/>
                <w:lang w:val="fr-FR"/>
              </w:rPr>
            </w:pPr>
          </w:p>
        </w:tc>
        <w:tc>
          <w:tcPr>
            <w:tcW w:w="4262" w:type="dxa"/>
          </w:tcPr>
          <w:p w:rsidR="00422757" w:rsidRDefault="00422757" w:rsidP="00422757">
            <w:pPr>
              <w:rPr>
                <w:rFonts w:ascii="Garamond" w:hAnsi="Garamond"/>
                <w:lang w:val="fr-FR"/>
              </w:rPr>
            </w:pPr>
            <w:r>
              <w:rPr>
                <w:rFonts w:ascii="Garamond" w:hAnsi="Garamond"/>
                <w:lang w:val="fr-FR"/>
              </w:rPr>
              <w:t xml:space="preserve">Nos Sages ont affirmé que le </w:t>
            </w:r>
            <w:r w:rsidRPr="00422757">
              <w:rPr>
                <w:rFonts w:ascii="Garamond" w:hAnsi="Garamond"/>
                <w:i/>
                <w:iCs/>
                <w:lang w:val="fr-FR"/>
              </w:rPr>
              <w:t>Séïr Hamichtaléa’h</w:t>
            </w:r>
            <w:r>
              <w:rPr>
                <w:rFonts w:ascii="Garamond" w:hAnsi="Garamond"/>
                <w:lang w:val="fr-FR"/>
              </w:rPr>
              <w:t xml:space="preserve"> était expiatoire lorsqu’une personne faisait techouva pour toutes les fautes légères ou graves, volontaires ou involontaires, connues ou inconnues…</w:t>
            </w:r>
          </w:p>
          <w:p w:rsidR="00472A05" w:rsidRPr="00C50A8A" w:rsidRDefault="00472A05" w:rsidP="006A4562">
            <w:pPr>
              <w:rPr>
                <w:rFonts w:ascii="Garamond" w:hAnsi="Garamond"/>
                <w:lang w:val="fr-FR"/>
              </w:rPr>
            </w:pPr>
          </w:p>
          <w:p w:rsidR="00472A05" w:rsidRPr="00C50A8A" w:rsidRDefault="00AD49DF" w:rsidP="00422757">
            <w:pPr>
              <w:rPr>
                <w:rFonts w:ascii="Garamond" w:hAnsi="Garamond"/>
                <w:lang w:val="fr-FR"/>
              </w:rPr>
            </w:pPr>
            <w:r>
              <w:rPr>
                <w:rFonts w:ascii="Garamond" w:hAnsi="Garamond"/>
                <w:lang w:val="fr-FR"/>
              </w:rPr>
              <w:t xml:space="preserve">Et maintenant qu’à cause </w:t>
            </w:r>
            <w:r w:rsidR="00422757">
              <w:rPr>
                <w:rFonts w:ascii="Garamond" w:hAnsi="Garamond"/>
                <w:lang w:val="fr-FR"/>
              </w:rPr>
              <w:t>de nos fautes nous n’avons pas de Temple ni d’Autel pour expier pour nous, nous avons uniquement la techouva. La techouva expie toutes les fautes, même si une personne a été malfaisante to</w:t>
            </w:r>
            <w:r>
              <w:rPr>
                <w:rFonts w:ascii="Garamond" w:hAnsi="Garamond"/>
                <w:lang w:val="fr-FR"/>
              </w:rPr>
              <w:t>ute sa vie et se repentit sincère</w:t>
            </w:r>
            <w:r w:rsidR="00422757">
              <w:rPr>
                <w:rFonts w:ascii="Garamond" w:hAnsi="Garamond"/>
                <w:lang w:val="fr-FR"/>
              </w:rPr>
              <w:t>ment à la fin, ses méfaits ne sont plus mentionnés.</w:t>
            </w:r>
          </w:p>
        </w:tc>
      </w:tr>
    </w:tbl>
    <w:p w:rsidR="00472A05" w:rsidRPr="00C50A8A" w:rsidRDefault="00472A05" w:rsidP="00472A05">
      <w:pPr>
        <w:tabs>
          <w:tab w:val="left" w:pos="-720"/>
        </w:tabs>
        <w:suppressAutoHyphens/>
        <w:rPr>
          <w:rFonts w:ascii="Garamond" w:hAnsi="Garamond"/>
          <w:spacing w:val="-3"/>
          <w:highlight w:val="yellow"/>
          <w:lang w:val="fr-FR"/>
        </w:rPr>
      </w:pPr>
    </w:p>
    <w:p w:rsidR="00472A05" w:rsidRPr="00C50A8A" w:rsidRDefault="00472A05" w:rsidP="00472A05">
      <w:pPr>
        <w:tabs>
          <w:tab w:val="left" w:pos="-720"/>
        </w:tabs>
        <w:suppressAutoHyphens/>
        <w:rPr>
          <w:rFonts w:ascii="Garamond" w:hAnsi="Garamond"/>
          <w:b/>
          <w:bCs/>
          <w:spacing w:val="-3"/>
          <w:lang w:val="fr-FR"/>
        </w:rPr>
      </w:pPr>
    </w:p>
    <w:p w:rsidR="00472A05" w:rsidRPr="00C50A8A" w:rsidRDefault="00422757" w:rsidP="00472A05">
      <w:pPr>
        <w:tabs>
          <w:tab w:val="left" w:pos="-720"/>
        </w:tabs>
        <w:suppressAutoHyphens/>
        <w:rPr>
          <w:rFonts w:ascii="Garamond" w:hAnsi="Garamond"/>
          <w:b/>
          <w:bCs/>
          <w:spacing w:val="-3"/>
          <w:lang w:val="fr-FR"/>
        </w:rPr>
      </w:pPr>
      <w:r>
        <w:rPr>
          <w:rFonts w:ascii="Garamond" w:hAnsi="Garamond"/>
          <w:b/>
          <w:bCs/>
          <w:spacing w:val="-3"/>
          <w:lang w:val="fr-FR"/>
        </w:rPr>
        <w:t>v. Néï</w:t>
      </w:r>
      <w:r w:rsidR="00472A05" w:rsidRPr="00C50A8A">
        <w:rPr>
          <w:rFonts w:ascii="Garamond" w:hAnsi="Garamond"/>
          <w:b/>
          <w:bCs/>
          <w:spacing w:val="-3"/>
          <w:lang w:val="fr-FR"/>
        </w:rPr>
        <w:t>la</w:t>
      </w:r>
    </w:p>
    <w:p w:rsidR="00472A05" w:rsidRPr="00C50A8A" w:rsidRDefault="00472A05" w:rsidP="00472A05">
      <w:pPr>
        <w:tabs>
          <w:tab w:val="left" w:pos="-720"/>
        </w:tabs>
        <w:suppressAutoHyphens/>
        <w:rPr>
          <w:rFonts w:ascii="Garamond" w:hAnsi="Garamond"/>
          <w:spacing w:val="-3"/>
          <w:highlight w:val="yellow"/>
          <w:lang w:val="fr-FR"/>
        </w:rPr>
      </w:pPr>
    </w:p>
    <w:p w:rsidR="00472A05" w:rsidRDefault="00AD49DF" w:rsidP="005E6052">
      <w:pPr>
        <w:jc w:val="both"/>
        <w:rPr>
          <w:rFonts w:ascii="Garamond" w:hAnsi="Garamond"/>
          <w:lang w:val="fr-FR"/>
        </w:rPr>
      </w:pPr>
      <w:r>
        <w:rPr>
          <w:rFonts w:ascii="Garamond" w:hAnsi="Garamond"/>
          <w:lang w:val="fr-FR"/>
        </w:rPr>
        <w:t>L’aboutissement</w:t>
      </w:r>
      <w:r w:rsidR="005E6052">
        <w:rPr>
          <w:rFonts w:ascii="Garamond" w:hAnsi="Garamond"/>
          <w:lang w:val="fr-FR"/>
        </w:rPr>
        <w:t xml:space="preserve"> de Yom Kippour est la prière de la Néïla, récitée au coucher du soleil lorsque Yom Kippour touche à sa fin, dans laquelle nous demandons à D.ieu de sceller notre destin pour le bien.</w:t>
      </w:r>
    </w:p>
    <w:p w:rsidR="00AD49DF" w:rsidRPr="00C50A8A" w:rsidRDefault="00AD49DF" w:rsidP="005E6052">
      <w:pPr>
        <w:jc w:val="both"/>
        <w:rPr>
          <w:rFonts w:ascii="Garamond" w:hAnsi="Garamond"/>
          <w:lang w:val="fr-FR"/>
        </w:rPr>
      </w:pPr>
    </w:p>
    <w:p w:rsidR="00472A05" w:rsidRPr="00C50A8A" w:rsidRDefault="005E6052" w:rsidP="00472A05">
      <w:pPr>
        <w:jc w:val="both"/>
        <w:rPr>
          <w:rFonts w:ascii="Garamond" w:hAnsi="Garamond"/>
          <w:b/>
          <w:bCs/>
          <w:lang w:val="fr-FR"/>
        </w:rPr>
      </w:pPr>
      <w:r>
        <w:rPr>
          <w:rFonts w:ascii="Garamond" w:hAnsi="Garamond"/>
          <w:b/>
          <w:bCs/>
          <w:lang w:val="fr-FR"/>
        </w:rPr>
        <w:t>1. Michna</w:t>
      </w:r>
      <w:r w:rsidR="00472A05" w:rsidRPr="00C50A8A">
        <w:rPr>
          <w:rFonts w:ascii="Garamond" w:hAnsi="Garamond"/>
          <w:b/>
          <w:bCs/>
          <w:lang w:val="fr-FR"/>
        </w:rPr>
        <w:t xml:space="preserve"> Ber</w:t>
      </w:r>
      <w:r>
        <w:rPr>
          <w:rFonts w:ascii="Garamond" w:hAnsi="Garamond"/>
          <w:b/>
          <w:bCs/>
          <w:lang w:val="fr-FR"/>
        </w:rPr>
        <w:t>oura 623:3 – Néïla</w:t>
      </w:r>
      <w:r w:rsidR="00472A05" w:rsidRPr="00C50A8A">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5E6052" w:rsidRDefault="00472A05" w:rsidP="006A4562">
            <w:pPr>
              <w:rPr>
                <w:lang w:val="fr-FR"/>
              </w:rPr>
            </w:pPr>
            <w:r w:rsidRPr="00C50A8A">
              <w:rPr>
                <w:lang w:val="fr-FR"/>
              </w:rPr>
              <w:t>﻿</w:t>
            </w:r>
            <w:r w:rsidR="005E6052" w:rsidRPr="005E6052">
              <w:rPr>
                <w:rFonts w:ascii="Garamond" w:hAnsi="Garamond"/>
                <w:lang w:val="fr-FR"/>
              </w:rPr>
              <w:t xml:space="preserve">Dans la prière de la Néïla, nous demandons à D.ieu de nous « sceller » plutôt que de nous « inscrire » [dans </w:t>
            </w:r>
            <w:r w:rsidR="00AD49DF">
              <w:rPr>
                <w:rFonts w:ascii="Garamond" w:hAnsi="Garamond"/>
                <w:lang w:val="fr-FR"/>
              </w:rPr>
              <w:t>le Livre de la Vie]. Car à</w:t>
            </w:r>
            <w:r w:rsidR="005E6052" w:rsidRPr="005E6052">
              <w:rPr>
                <w:rFonts w:ascii="Garamond" w:hAnsi="Garamond"/>
                <w:lang w:val="fr-FR"/>
              </w:rPr>
              <w:t xml:space="preserve"> la Néïla, le jugement céleste </w:t>
            </w:r>
            <w:r w:rsidR="00AD49DF">
              <w:rPr>
                <w:rFonts w:ascii="Garamond" w:hAnsi="Garamond"/>
                <w:lang w:val="fr-FR"/>
              </w:rPr>
              <w:t xml:space="preserve">qui avait été </w:t>
            </w:r>
            <w:r w:rsidR="005E6052" w:rsidRPr="005E6052">
              <w:rPr>
                <w:rFonts w:ascii="Garamond" w:hAnsi="Garamond"/>
                <w:lang w:val="fr-FR"/>
              </w:rPr>
              <w:t xml:space="preserve">inscrit pour chaque personne à Roch Hachana est </w:t>
            </w:r>
            <w:r w:rsidR="003C1946">
              <w:rPr>
                <w:rFonts w:ascii="Garamond" w:hAnsi="Garamond"/>
                <w:lang w:val="fr-FR"/>
              </w:rPr>
              <w:t>scellé</w:t>
            </w:r>
            <w:r w:rsidR="005E6052" w:rsidRPr="005E6052">
              <w:rPr>
                <w:rFonts w:ascii="Garamond" w:hAnsi="Garamond"/>
                <w:lang w:val="fr-FR"/>
              </w:rPr>
              <w:t>, pour le bien ou le mal.</w:t>
            </w:r>
          </w:p>
          <w:p w:rsidR="00472A05" w:rsidRPr="00C50A8A" w:rsidRDefault="00472A05" w:rsidP="006A4562">
            <w:pPr>
              <w:rPr>
                <w:rFonts w:ascii="Garamond" w:hAnsi="Garamond"/>
                <w:lang w:val="fr-FR"/>
              </w:rPr>
            </w:pPr>
          </w:p>
          <w:p w:rsidR="005E6052" w:rsidRDefault="005E6052" w:rsidP="006A4562">
            <w:pPr>
              <w:rPr>
                <w:rFonts w:ascii="Garamond" w:hAnsi="Garamond"/>
                <w:lang w:val="fr-FR"/>
              </w:rPr>
            </w:pPr>
            <w:r>
              <w:rPr>
                <w:rFonts w:ascii="Garamond" w:hAnsi="Garamond"/>
                <w:lang w:val="fr-FR"/>
              </w:rPr>
              <w:t xml:space="preserve">Nous devons vraiment nous efforcer de réciter cette prière avec </w:t>
            </w:r>
            <w:r w:rsidR="003C1946">
              <w:rPr>
                <w:rFonts w:ascii="Garamond" w:hAnsi="Garamond"/>
                <w:lang w:val="fr-FR"/>
              </w:rPr>
              <w:t>enthousiasme,</w:t>
            </w:r>
            <w:r>
              <w:rPr>
                <w:rFonts w:ascii="Garamond" w:hAnsi="Garamond"/>
                <w:lang w:val="fr-FR"/>
              </w:rPr>
              <w:t xml:space="preserve"> car c’est l’aboutissement des Dix Jours de Techouva et de Yom Kippour à la fois, étant donné que le destin d’</w:t>
            </w:r>
            <w:r w:rsidR="00E74F73">
              <w:rPr>
                <w:rFonts w:ascii="Garamond" w:hAnsi="Garamond"/>
                <w:lang w:val="fr-FR"/>
              </w:rPr>
              <w:t xml:space="preserve">une personne se décide lorsque le jugement est </w:t>
            </w:r>
            <w:r w:rsidR="003C1946">
              <w:rPr>
                <w:rFonts w:ascii="Garamond" w:hAnsi="Garamond"/>
                <w:lang w:val="fr-FR"/>
              </w:rPr>
              <w:t>scellé</w:t>
            </w:r>
            <w:r w:rsidR="00E74F73">
              <w:rPr>
                <w:rFonts w:ascii="Garamond" w:hAnsi="Garamond"/>
                <w:lang w:val="fr-FR"/>
              </w:rPr>
              <w:t>. Et si ce n’est pas maintenant, alors quand ?</w:t>
            </w:r>
          </w:p>
          <w:p w:rsidR="00472A05" w:rsidRPr="00C50A8A" w:rsidRDefault="00472A05" w:rsidP="006A4562">
            <w:pPr>
              <w:rPr>
                <w:rFonts w:ascii="Garamond" w:hAnsi="Garamond"/>
                <w:lang w:val="fr-FR"/>
              </w:rPr>
            </w:pPr>
          </w:p>
          <w:p w:rsidR="00472A05" w:rsidRPr="00C50A8A" w:rsidRDefault="00E74F73" w:rsidP="00E74F73">
            <w:pPr>
              <w:rPr>
                <w:rFonts w:ascii="Garamond" w:hAnsi="Garamond"/>
                <w:lang w:val="fr-FR"/>
              </w:rPr>
            </w:pPr>
            <w:r>
              <w:rPr>
                <w:rFonts w:ascii="Garamond" w:hAnsi="Garamond"/>
                <w:lang w:val="fr-FR"/>
              </w:rPr>
              <w:t>Par conséquent, même si une personne se sent faible à cause du jeûne, elle devra trouver la force de prier avec des intentions pures et claires et prendre sur elle l’engagement de faire techouva sincèrement et honnêtement. Car celui qui vient pour se purifier est aidé dans le Ciel [Yoma 38b] et sera scellé dans le Livre d’une bonne vie.</w:t>
            </w:r>
          </w:p>
        </w:tc>
        <w:tc>
          <w:tcPr>
            <w:tcW w:w="4262" w:type="dxa"/>
          </w:tcPr>
          <w:p w:rsidR="00472A05" w:rsidRPr="00C50A8A" w:rsidRDefault="00472A05" w:rsidP="006A4562">
            <w:pPr>
              <w:tabs>
                <w:tab w:val="left" w:pos="-720"/>
              </w:tabs>
              <w:suppressAutoHyphens/>
              <w:bidi/>
              <w:rPr>
                <w:rFonts w:ascii="Garamond" w:hAnsi="Garamond"/>
                <w:spacing w:val="-3"/>
                <w:rtl/>
                <w:lang w:val="fr-FR"/>
              </w:rPr>
            </w:pPr>
            <w:r w:rsidRPr="00C50A8A">
              <w:rPr>
                <w:rFonts w:ascii="Garamond" w:hAnsi="Garamond" w:cs="Times New Roman"/>
                <w:spacing w:val="-3"/>
                <w:rtl/>
                <w:lang w:val="fr-FR"/>
              </w:rPr>
              <w:t>וכן כשמגיע ל</w:t>
            </w:r>
            <w:r w:rsidRPr="00C50A8A">
              <w:rPr>
                <w:rFonts w:ascii="Garamond" w:hAnsi="Garamond"/>
                <w:spacing w:val="-3"/>
                <w:rtl/>
                <w:lang w:val="fr-FR"/>
              </w:rPr>
              <w:t>"</w:t>
            </w:r>
            <w:r w:rsidRPr="00C50A8A">
              <w:rPr>
                <w:rFonts w:ascii="Garamond" w:hAnsi="Garamond" w:cs="Times New Roman"/>
                <w:spacing w:val="-3"/>
                <w:rtl/>
                <w:lang w:val="fr-FR"/>
              </w:rPr>
              <w:t>וכתוב</w:t>
            </w:r>
            <w:r w:rsidRPr="00C50A8A">
              <w:rPr>
                <w:rFonts w:ascii="Garamond" w:hAnsi="Garamond"/>
                <w:spacing w:val="-3"/>
                <w:rtl/>
                <w:lang w:val="fr-FR"/>
              </w:rPr>
              <w:t>"</w:t>
            </w:r>
            <w:r w:rsidRPr="00C50A8A">
              <w:rPr>
                <w:rFonts w:ascii="Garamond" w:hAnsi="Garamond" w:cs="Times New Roman"/>
                <w:spacing w:val="-3"/>
                <w:rtl/>
                <w:lang w:val="fr-FR"/>
              </w:rPr>
              <w:t xml:space="preserve"> יאמר </w:t>
            </w:r>
            <w:r w:rsidRPr="00C50A8A">
              <w:rPr>
                <w:rFonts w:ascii="Garamond" w:hAnsi="Garamond"/>
                <w:spacing w:val="-3"/>
                <w:rtl/>
                <w:lang w:val="fr-FR"/>
              </w:rPr>
              <w:t>"</w:t>
            </w:r>
            <w:r w:rsidRPr="00C50A8A">
              <w:rPr>
                <w:rFonts w:ascii="Garamond" w:hAnsi="Garamond" w:cs="Times New Roman"/>
                <w:spacing w:val="-3"/>
                <w:rtl/>
                <w:lang w:val="fr-FR"/>
              </w:rPr>
              <w:t>וחתום</w:t>
            </w:r>
            <w:r w:rsidRPr="00C50A8A">
              <w:rPr>
                <w:rFonts w:ascii="Garamond" w:hAnsi="Garamond"/>
                <w:spacing w:val="-3"/>
                <w:rtl/>
                <w:lang w:val="fr-FR"/>
              </w:rPr>
              <w:t>"</w:t>
            </w:r>
            <w:r w:rsidRPr="00C50A8A">
              <w:rPr>
                <w:rFonts w:ascii="Garamond" w:hAnsi="Garamond" w:cs="Times New Roman"/>
                <w:spacing w:val="-3"/>
                <w:rtl/>
                <w:lang w:val="fr-FR"/>
              </w:rPr>
              <w:t xml:space="preserve"> וכן יאמר </w:t>
            </w:r>
            <w:r w:rsidRPr="00C50A8A">
              <w:rPr>
                <w:rFonts w:ascii="Garamond" w:hAnsi="Garamond"/>
                <w:spacing w:val="-3"/>
                <w:rtl/>
                <w:lang w:val="fr-FR"/>
              </w:rPr>
              <w:t>"</w:t>
            </w:r>
            <w:r w:rsidRPr="00C50A8A">
              <w:rPr>
                <w:rFonts w:ascii="Garamond" w:hAnsi="Garamond" w:cs="Times New Roman"/>
                <w:spacing w:val="-3"/>
                <w:rtl/>
                <w:lang w:val="fr-FR"/>
              </w:rPr>
              <w:t>בספר חיים וכו</w:t>
            </w:r>
            <w:r w:rsidRPr="00C50A8A">
              <w:rPr>
                <w:rFonts w:ascii="Garamond" w:hAnsi="Garamond"/>
                <w:spacing w:val="-3"/>
                <w:rtl/>
                <w:lang w:val="fr-FR"/>
              </w:rPr>
              <w:t xml:space="preserve">' </w:t>
            </w:r>
            <w:r w:rsidRPr="00C50A8A">
              <w:rPr>
                <w:rFonts w:ascii="Garamond" w:hAnsi="Garamond" w:cs="Times New Roman"/>
                <w:spacing w:val="-3"/>
                <w:rtl/>
                <w:lang w:val="fr-FR"/>
              </w:rPr>
              <w:t>נזכר ונחתם</w:t>
            </w:r>
            <w:r w:rsidRPr="00C50A8A">
              <w:rPr>
                <w:rFonts w:ascii="Garamond" w:hAnsi="Garamond"/>
                <w:spacing w:val="-3"/>
                <w:rtl/>
                <w:lang w:val="fr-FR"/>
              </w:rPr>
              <w:t xml:space="preserve">". </w:t>
            </w:r>
            <w:r w:rsidRPr="00C50A8A">
              <w:rPr>
                <w:rFonts w:ascii="Garamond" w:hAnsi="Garamond" w:cs="Times New Roman"/>
                <w:spacing w:val="-3"/>
                <w:rtl/>
                <w:lang w:val="fr-FR"/>
              </w:rPr>
              <w:t>כי בנעילה הוא חתימת הגז</w:t>
            </w:r>
            <w:r w:rsidRPr="00C50A8A">
              <w:rPr>
                <w:rFonts w:ascii="Garamond" w:hAnsi="Garamond"/>
                <w:spacing w:val="-3"/>
                <w:rtl/>
                <w:lang w:val="fr-FR"/>
              </w:rPr>
              <w:t>"</w:t>
            </w:r>
            <w:r w:rsidRPr="00C50A8A">
              <w:rPr>
                <w:rFonts w:ascii="Garamond" w:hAnsi="Garamond" w:cs="Times New Roman"/>
                <w:spacing w:val="-3"/>
                <w:rtl/>
                <w:lang w:val="fr-FR"/>
              </w:rPr>
              <w:t>ד שנכתב בר</w:t>
            </w:r>
            <w:r w:rsidRPr="00C50A8A">
              <w:rPr>
                <w:rFonts w:ascii="Garamond" w:hAnsi="Garamond"/>
                <w:spacing w:val="-3"/>
                <w:rtl/>
                <w:lang w:val="fr-FR"/>
              </w:rPr>
              <w:t>"</w:t>
            </w:r>
            <w:r w:rsidRPr="00C50A8A">
              <w:rPr>
                <w:rFonts w:ascii="Garamond" w:hAnsi="Garamond" w:cs="Times New Roman"/>
                <w:spacing w:val="-3"/>
                <w:rtl/>
                <w:lang w:val="fr-FR"/>
              </w:rPr>
              <w:t>ה על בני אדם לטוב או לרע</w:t>
            </w:r>
            <w:r w:rsidRPr="00C50A8A">
              <w:rPr>
                <w:rFonts w:ascii="Garamond" w:hAnsi="Garamond"/>
                <w:spacing w:val="-3"/>
                <w:rtl/>
                <w:lang w:val="fr-FR"/>
              </w:rPr>
              <w:t xml:space="preserve">. </w:t>
            </w:r>
          </w:p>
          <w:p w:rsidR="00472A05" w:rsidRPr="00C50A8A" w:rsidRDefault="00472A05" w:rsidP="006A4562">
            <w:pPr>
              <w:tabs>
                <w:tab w:val="left" w:pos="-720"/>
              </w:tabs>
              <w:suppressAutoHyphens/>
              <w:bidi/>
              <w:rPr>
                <w:rFonts w:ascii="Garamond" w:hAnsi="Garamond"/>
                <w:spacing w:val="-3"/>
                <w:rtl/>
                <w:lang w:val="fr-FR"/>
              </w:rPr>
            </w:pPr>
          </w:p>
          <w:p w:rsidR="00472A05" w:rsidRPr="00C50A8A" w:rsidRDefault="00472A05" w:rsidP="006A4562">
            <w:pPr>
              <w:tabs>
                <w:tab w:val="left" w:pos="-720"/>
              </w:tabs>
              <w:suppressAutoHyphens/>
              <w:bidi/>
              <w:rPr>
                <w:rFonts w:ascii="Garamond" w:hAnsi="Garamond"/>
                <w:spacing w:val="-3"/>
                <w:rtl/>
                <w:lang w:val="fr-FR"/>
              </w:rPr>
            </w:pPr>
          </w:p>
          <w:p w:rsidR="00472A05" w:rsidRPr="00C50A8A" w:rsidRDefault="00472A05" w:rsidP="006A4562">
            <w:pPr>
              <w:tabs>
                <w:tab w:val="left" w:pos="-720"/>
              </w:tabs>
              <w:suppressAutoHyphens/>
              <w:bidi/>
              <w:rPr>
                <w:rFonts w:ascii="Garamond" w:hAnsi="Garamond"/>
                <w:spacing w:val="-3"/>
                <w:lang w:val="fr-FR"/>
              </w:rPr>
            </w:pPr>
          </w:p>
          <w:p w:rsidR="005E6052" w:rsidRDefault="005E6052" w:rsidP="006A4562">
            <w:pPr>
              <w:tabs>
                <w:tab w:val="left" w:pos="-720"/>
              </w:tabs>
              <w:suppressAutoHyphens/>
              <w:bidi/>
              <w:rPr>
                <w:rFonts w:ascii="Garamond" w:hAnsi="Garamond" w:cs="Times New Roman"/>
                <w:spacing w:val="-3"/>
                <w:lang w:val="fr-FR"/>
              </w:rPr>
            </w:pPr>
          </w:p>
          <w:p w:rsidR="00472A05" w:rsidRPr="00C50A8A" w:rsidRDefault="00472A05" w:rsidP="005E6052">
            <w:pPr>
              <w:tabs>
                <w:tab w:val="left" w:pos="-720"/>
              </w:tabs>
              <w:suppressAutoHyphens/>
              <w:bidi/>
              <w:rPr>
                <w:rFonts w:ascii="Garamond" w:hAnsi="Garamond"/>
                <w:spacing w:val="-3"/>
                <w:rtl/>
                <w:lang w:val="fr-FR"/>
              </w:rPr>
            </w:pPr>
            <w:r w:rsidRPr="00C50A8A">
              <w:rPr>
                <w:rFonts w:ascii="Garamond" w:hAnsi="Garamond" w:cs="Times New Roman"/>
                <w:spacing w:val="-3"/>
                <w:rtl/>
                <w:lang w:val="fr-FR"/>
              </w:rPr>
              <w:t>ויזדרז מאד בתפלה זו כי תכלית כל העשי</w:t>
            </w:r>
            <w:r w:rsidRPr="00C50A8A">
              <w:rPr>
                <w:rFonts w:ascii="Garamond" w:hAnsi="Garamond"/>
                <w:spacing w:val="-3"/>
                <w:rtl/>
                <w:lang w:val="fr-FR"/>
              </w:rPr>
              <w:t>"</w:t>
            </w:r>
            <w:r w:rsidRPr="00C50A8A">
              <w:rPr>
                <w:rFonts w:ascii="Garamond" w:hAnsi="Garamond" w:cs="Times New Roman"/>
                <w:spacing w:val="-3"/>
                <w:rtl/>
                <w:lang w:val="fr-FR"/>
              </w:rPr>
              <w:t>ת הוא יוה</w:t>
            </w:r>
            <w:r w:rsidRPr="00C50A8A">
              <w:rPr>
                <w:rFonts w:ascii="Garamond" w:hAnsi="Garamond"/>
                <w:spacing w:val="-3"/>
                <w:rtl/>
                <w:lang w:val="fr-FR"/>
              </w:rPr>
              <w:t>"</w:t>
            </w:r>
            <w:r w:rsidRPr="00C50A8A">
              <w:rPr>
                <w:rFonts w:ascii="Garamond" w:hAnsi="Garamond" w:cs="Times New Roman"/>
                <w:spacing w:val="-3"/>
                <w:rtl/>
                <w:lang w:val="fr-FR"/>
              </w:rPr>
              <w:t>כ ותכלית יוה</w:t>
            </w:r>
            <w:r w:rsidRPr="00C50A8A">
              <w:rPr>
                <w:rFonts w:ascii="Garamond" w:hAnsi="Garamond"/>
                <w:spacing w:val="-3"/>
                <w:rtl/>
                <w:lang w:val="fr-FR"/>
              </w:rPr>
              <w:t>"</w:t>
            </w:r>
            <w:r w:rsidRPr="00C50A8A">
              <w:rPr>
                <w:rFonts w:ascii="Garamond" w:hAnsi="Garamond" w:cs="Times New Roman"/>
                <w:spacing w:val="-3"/>
                <w:rtl/>
                <w:lang w:val="fr-FR"/>
              </w:rPr>
              <w:t xml:space="preserve">כ הוא תפלת נעילה שהכל הולך אחר החיתום ואם לא עכשיו אימתי </w:t>
            </w:r>
          </w:p>
          <w:p w:rsidR="00472A05" w:rsidRPr="00C50A8A" w:rsidRDefault="00472A05" w:rsidP="006A4562">
            <w:pPr>
              <w:tabs>
                <w:tab w:val="left" w:pos="-720"/>
              </w:tabs>
              <w:suppressAutoHyphens/>
              <w:bidi/>
              <w:rPr>
                <w:rFonts w:ascii="Garamond" w:hAnsi="Garamond"/>
                <w:spacing w:val="-3"/>
                <w:rtl/>
                <w:lang w:val="fr-FR"/>
              </w:rPr>
            </w:pPr>
          </w:p>
          <w:p w:rsidR="00472A05" w:rsidRPr="00C50A8A" w:rsidRDefault="00472A05" w:rsidP="006A4562">
            <w:pPr>
              <w:tabs>
                <w:tab w:val="left" w:pos="-720"/>
              </w:tabs>
              <w:suppressAutoHyphens/>
              <w:bidi/>
              <w:rPr>
                <w:rFonts w:ascii="Garamond" w:hAnsi="Garamond"/>
                <w:spacing w:val="-3"/>
                <w:lang w:val="fr-FR"/>
              </w:rPr>
            </w:pPr>
          </w:p>
          <w:p w:rsidR="00472A05" w:rsidRPr="00C50A8A" w:rsidRDefault="00472A05" w:rsidP="006A4562">
            <w:pPr>
              <w:tabs>
                <w:tab w:val="left" w:pos="-720"/>
              </w:tabs>
              <w:suppressAutoHyphens/>
              <w:bidi/>
              <w:rPr>
                <w:rFonts w:ascii="Garamond" w:hAnsi="Garamond"/>
                <w:spacing w:val="-3"/>
                <w:rtl/>
                <w:lang w:val="fr-FR"/>
              </w:rPr>
            </w:pPr>
          </w:p>
          <w:p w:rsidR="00E74F73" w:rsidRDefault="00E74F73" w:rsidP="006A4562">
            <w:pPr>
              <w:tabs>
                <w:tab w:val="left" w:pos="-720"/>
              </w:tabs>
              <w:suppressAutoHyphens/>
              <w:bidi/>
              <w:rPr>
                <w:rFonts w:ascii="Garamond" w:hAnsi="Garamond"/>
                <w:spacing w:val="-3"/>
                <w:lang w:val="fr-FR"/>
              </w:rPr>
            </w:pPr>
          </w:p>
          <w:p w:rsidR="00E74F73" w:rsidRDefault="00E74F73" w:rsidP="00E74F73">
            <w:pPr>
              <w:tabs>
                <w:tab w:val="left" w:pos="-720"/>
              </w:tabs>
              <w:suppressAutoHyphens/>
              <w:bidi/>
              <w:rPr>
                <w:rFonts w:ascii="Garamond" w:hAnsi="Garamond"/>
                <w:spacing w:val="-3"/>
                <w:lang w:val="fr-FR"/>
              </w:rPr>
            </w:pPr>
          </w:p>
          <w:p w:rsidR="00472A05" w:rsidRPr="00C50A8A" w:rsidRDefault="00472A05" w:rsidP="00E74F73">
            <w:pPr>
              <w:tabs>
                <w:tab w:val="left" w:pos="-720"/>
              </w:tabs>
              <w:suppressAutoHyphens/>
              <w:bidi/>
              <w:rPr>
                <w:rFonts w:ascii="Garamond" w:hAnsi="Garamond"/>
                <w:spacing w:val="-3"/>
                <w:lang w:val="fr-FR"/>
              </w:rPr>
            </w:pPr>
            <w:r w:rsidRPr="00C50A8A">
              <w:rPr>
                <w:rFonts w:ascii="Garamond" w:hAnsi="Garamond" w:cs="Times New Roman"/>
                <w:spacing w:val="-3"/>
                <w:rtl/>
                <w:lang w:val="fr-FR"/>
              </w:rPr>
              <w:t>ולכן אף אם חלש הוא מחמת התענית מ</w:t>
            </w:r>
            <w:r w:rsidRPr="00C50A8A">
              <w:rPr>
                <w:rFonts w:ascii="Garamond" w:hAnsi="Garamond"/>
                <w:spacing w:val="-3"/>
                <w:rtl/>
                <w:lang w:val="fr-FR"/>
              </w:rPr>
              <w:t>"</w:t>
            </w:r>
            <w:r w:rsidRPr="00C50A8A">
              <w:rPr>
                <w:rFonts w:ascii="Garamond" w:hAnsi="Garamond" w:cs="Times New Roman"/>
                <w:spacing w:val="-3"/>
                <w:rtl/>
                <w:lang w:val="fr-FR"/>
              </w:rPr>
              <w:t>מ יאזור כגבור חלציו להתפלל במחשבה זכה וברורה ולקבל ע</w:t>
            </w:r>
            <w:r w:rsidRPr="00C50A8A">
              <w:rPr>
                <w:rFonts w:ascii="Garamond" w:hAnsi="Garamond"/>
                <w:spacing w:val="-3"/>
                <w:rtl/>
                <w:lang w:val="fr-FR"/>
              </w:rPr>
              <w:t>"</w:t>
            </w:r>
            <w:r w:rsidRPr="00C50A8A">
              <w:rPr>
                <w:rFonts w:ascii="Garamond" w:hAnsi="Garamond" w:cs="Times New Roman"/>
                <w:spacing w:val="-3"/>
                <w:rtl/>
                <w:lang w:val="fr-FR"/>
              </w:rPr>
              <w:t>ע גדרי התשובה באמת והבא לטהר מסייעין אותו ויחתם בספר חיים טובים</w:t>
            </w:r>
            <w:r w:rsidRPr="00C50A8A">
              <w:rPr>
                <w:rFonts w:ascii="Garamond" w:hAnsi="Garamond"/>
                <w:spacing w:val="-3"/>
                <w:lang w:val="fr-FR"/>
              </w:rPr>
              <w:t>.</w:t>
            </w:r>
          </w:p>
          <w:p w:rsidR="00472A05" w:rsidRPr="00C50A8A" w:rsidRDefault="00472A05" w:rsidP="006A4562">
            <w:pPr>
              <w:tabs>
                <w:tab w:val="left" w:pos="-720"/>
              </w:tabs>
              <w:suppressAutoHyphens/>
              <w:bidi/>
              <w:rPr>
                <w:rFonts w:ascii="Garamond" w:hAnsi="Garamond"/>
                <w:spacing w:val="-3"/>
                <w:lang w:val="fr-FR"/>
              </w:rPr>
            </w:pPr>
          </w:p>
          <w:p w:rsidR="00472A05" w:rsidRPr="00C50A8A" w:rsidRDefault="00472A05" w:rsidP="006A4562">
            <w:pPr>
              <w:bidi/>
              <w:rPr>
                <w:rFonts w:ascii="Garamond" w:hAnsi="Garamond"/>
                <w:rtl/>
                <w:lang w:val="fr-FR"/>
              </w:rPr>
            </w:pPr>
          </w:p>
        </w:tc>
      </w:tr>
    </w:tbl>
    <w:p w:rsidR="00472A05" w:rsidRPr="00C50A8A" w:rsidRDefault="00472A05" w:rsidP="00472A05">
      <w:pPr>
        <w:tabs>
          <w:tab w:val="left" w:pos="-720"/>
        </w:tabs>
        <w:suppressAutoHyphens/>
        <w:rPr>
          <w:rFonts w:ascii="Garamond" w:hAnsi="Garamond"/>
          <w:spacing w:val="-3"/>
          <w:highlight w:val="cyan"/>
          <w:lang w:val="fr-FR"/>
        </w:rPr>
      </w:pPr>
    </w:p>
    <w:p w:rsidR="00472A05" w:rsidRPr="00C50A8A" w:rsidRDefault="00472A05" w:rsidP="00E74F73">
      <w:pPr>
        <w:tabs>
          <w:tab w:val="left" w:pos="-720"/>
        </w:tabs>
        <w:suppressAutoHyphens/>
        <w:rPr>
          <w:rFonts w:ascii="Garamond" w:hAnsi="Garamond"/>
          <w:b/>
          <w:bCs/>
          <w:spacing w:val="-3"/>
          <w:lang w:val="fr-FR"/>
        </w:rPr>
      </w:pPr>
      <w:r w:rsidRPr="00C50A8A">
        <w:rPr>
          <w:rFonts w:ascii="Garamond" w:hAnsi="Garamond"/>
          <w:b/>
          <w:bCs/>
          <w:spacing w:val="-3"/>
          <w:lang w:val="fr-FR"/>
        </w:rPr>
        <w:t xml:space="preserve">vi. </w:t>
      </w:r>
      <w:r w:rsidR="00E74F73">
        <w:rPr>
          <w:rFonts w:ascii="Garamond" w:hAnsi="Garamond"/>
          <w:b/>
          <w:bCs/>
          <w:spacing w:val="-3"/>
          <w:lang w:val="fr-FR"/>
        </w:rPr>
        <w:t>Les treize attributs de miséricorde</w:t>
      </w:r>
    </w:p>
    <w:p w:rsidR="00472A05" w:rsidRPr="00C50A8A" w:rsidRDefault="00472A05" w:rsidP="00472A05">
      <w:pPr>
        <w:tabs>
          <w:tab w:val="left" w:pos="-720"/>
        </w:tabs>
        <w:suppressAutoHyphens/>
        <w:rPr>
          <w:rFonts w:ascii="Garamond" w:hAnsi="Garamond"/>
          <w:spacing w:val="-3"/>
          <w:highlight w:val="cyan"/>
          <w:lang w:val="fr-FR"/>
        </w:rPr>
      </w:pPr>
    </w:p>
    <w:p w:rsidR="00120E9D" w:rsidRDefault="00120E9D" w:rsidP="00472A05">
      <w:pPr>
        <w:tabs>
          <w:tab w:val="left" w:pos="-720"/>
        </w:tabs>
        <w:suppressAutoHyphens/>
        <w:rPr>
          <w:rFonts w:ascii="Garamond" w:hAnsi="Garamond"/>
          <w:spacing w:val="-3"/>
          <w:lang w:val="fr-FR"/>
        </w:rPr>
      </w:pPr>
      <w:r>
        <w:rPr>
          <w:rFonts w:ascii="Garamond" w:hAnsi="Garamond"/>
          <w:spacing w:val="-3"/>
          <w:lang w:val="fr-FR"/>
        </w:rPr>
        <w:t xml:space="preserve">Les </w:t>
      </w:r>
      <w:r w:rsidRPr="00120E9D">
        <w:rPr>
          <w:rFonts w:ascii="Garamond" w:hAnsi="Garamond"/>
          <w:i/>
          <w:iCs/>
          <w:spacing w:val="-3"/>
          <w:lang w:val="fr-FR"/>
        </w:rPr>
        <w:t>Youd Gimmel Midot</w:t>
      </w:r>
      <w:r>
        <w:rPr>
          <w:rFonts w:ascii="Garamond" w:hAnsi="Garamond"/>
          <w:spacing w:val="-3"/>
          <w:lang w:val="fr-FR"/>
        </w:rPr>
        <w:t>, treize attributs de miséricorde divine, sont u</w:t>
      </w:r>
      <w:r w:rsidR="00427858">
        <w:rPr>
          <w:rFonts w:ascii="Garamond" w:hAnsi="Garamond"/>
          <w:spacing w:val="-3"/>
          <w:lang w:val="fr-FR"/>
        </w:rPr>
        <w:t xml:space="preserve">ne prière poignante récitée </w:t>
      </w:r>
      <w:r>
        <w:rPr>
          <w:rFonts w:ascii="Garamond" w:hAnsi="Garamond"/>
          <w:spacing w:val="-3"/>
          <w:lang w:val="fr-FR"/>
        </w:rPr>
        <w:t xml:space="preserve">à Yom Kippour par un quorum de dix hommes. D.ieu Lui-même enseigna cette prière exceptionnelle à Moché comme un moyen d’obtenir la miséricorde divine et à prononcer lorsque tout le reste avait échoué. Moché eut recours à cette prière lorsqu’il supplia D.ieu de pardonner aux Juifs après le Veau d’Or. </w:t>
      </w:r>
      <w:r w:rsidR="003C1946">
        <w:rPr>
          <w:rFonts w:ascii="Garamond" w:hAnsi="Garamond"/>
          <w:spacing w:val="-3"/>
          <w:lang w:val="fr-FR"/>
        </w:rPr>
        <w:t>Étant donné</w:t>
      </w:r>
      <w:r>
        <w:rPr>
          <w:rFonts w:ascii="Garamond" w:hAnsi="Garamond"/>
          <w:spacing w:val="-3"/>
          <w:lang w:val="fr-FR"/>
        </w:rPr>
        <w:t xml:space="preserve"> que D.ieu avait fini par pardonner aux Juifs à Yom Kippour après le Veau d’Or, nous récitons les treize attributs à plusieurs fois de reprise dans les prières du jour.</w:t>
      </w:r>
    </w:p>
    <w:p w:rsidR="00472A05" w:rsidRPr="00C50A8A" w:rsidRDefault="00472A05" w:rsidP="00472A05">
      <w:pPr>
        <w:tabs>
          <w:tab w:val="left" w:pos="-720"/>
        </w:tabs>
        <w:suppressAutoHyphens/>
        <w:rPr>
          <w:rFonts w:ascii="Garamond" w:hAnsi="Garamond"/>
          <w:spacing w:val="-3"/>
          <w:highlight w:val="cyan"/>
          <w:lang w:val="fr-FR"/>
        </w:rPr>
      </w:pPr>
    </w:p>
    <w:p w:rsidR="00472A05" w:rsidRPr="00C50A8A" w:rsidRDefault="00120E9D" w:rsidP="00472A05">
      <w:pPr>
        <w:jc w:val="both"/>
        <w:rPr>
          <w:rFonts w:ascii="Garamond" w:hAnsi="Garamond" w:cs="Arial"/>
          <w:b/>
          <w:bCs/>
          <w:lang w:val="fr-FR"/>
        </w:rPr>
      </w:pPr>
      <w:r>
        <w:rPr>
          <w:rFonts w:ascii="Garamond" w:hAnsi="Garamond"/>
          <w:b/>
          <w:bCs/>
          <w:lang w:val="fr-FR"/>
        </w:rPr>
        <w:t>1. Ché</w:t>
      </w:r>
      <w:r w:rsidR="00472A05" w:rsidRPr="00C50A8A">
        <w:rPr>
          <w:rFonts w:ascii="Garamond" w:hAnsi="Garamond"/>
          <w:b/>
          <w:bCs/>
          <w:lang w:val="fr-FR"/>
        </w:rPr>
        <w:t xml:space="preserve">mot 34: 6-7 – </w:t>
      </w:r>
      <w:r>
        <w:rPr>
          <w:rFonts w:ascii="Garamond" w:hAnsi="Garamond"/>
          <w:b/>
          <w:bCs/>
          <w:lang w:val="fr-FR"/>
        </w:rPr>
        <w:t>Les treize attributs de miséricorde divine.</w:t>
      </w:r>
      <w:r w:rsidR="00472A05" w:rsidRPr="00C50A8A">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22F13" w:rsidRDefault="005119E0" w:rsidP="00C22F13">
            <w:pPr>
              <w:tabs>
                <w:tab w:val="left" w:pos="-720"/>
              </w:tabs>
              <w:suppressAutoHyphens/>
              <w:rPr>
                <w:rFonts w:ascii="Garamond" w:hAnsi="Garamond"/>
                <w:lang w:val="fr-FR"/>
              </w:rPr>
            </w:pPr>
            <w:r>
              <w:rPr>
                <w:rFonts w:ascii="Garamond" w:hAnsi="Garamond"/>
                <w:lang w:val="fr-FR"/>
              </w:rPr>
              <w:t>L’</w:t>
            </w:r>
            <w:r w:rsidR="003C1946">
              <w:rPr>
                <w:rFonts w:ascii="Garamond" w:hAnsi="Garamond"/>
                <w:lang w:val="fr-FR"/>
              </w:rPr>
              <w:t>Éternel</w:t>
            </w:r>
            <w:r>
              <w:rPr>
                <w:rFonts w:ascii="Garamond" w:hAnsi="Garamond"/>
                <w:lang w:val="fr-FR"/>
              </w:rPr>
              <w:t xml:space="preserve"> passa devant lui [Moché] et proclama : « </w:t>
            </w:r>
            <w:r w:rsidR="003C1946">
              <w:rPr>
                <w:rFonts w:ascii="Garamond" w:hAnsi="Garamond"/>
                <w:lang w:val="fr-FR"/>
              </w:rPr>
              <w:t>Éternel</w:t>
            </w:r>
            <w:r>
              <w:rPr>
                <w:rFonts w:ascii="Garamond" w:hAnsi="Garamond"/>
                <w:lang w:val="fr-FR"/>
              </w:rPr>
              <w:t xml:space="preserve">, </w:t>
            </w:r>
            <w:r w:rsidR="003C1946">
              <w:rPr>
                <w:rFonts w:ascii="Garamond" w:hAnsi="Garamond"/>
                <w:lang w:val="fr-FR"/>
              </w:rPr>
              <w:t>Éternel</w:t>
            </w:r>
            <w:r>
              <w:rPr>
                <w:rFonts w:ascii="Garamond" w:hAnsi="Garamond"/>
                <w:lang w:val="fr-FR"/>
              </w:rPr>
              <w:t xml:space="preserve">, </w:t>
            </w:r>
            <w:r w:rsidR="00C22F13">
              <w:rPr>
                <w:rFonts w:ascii="Garamond" w:hAnsi="Garamond"/>
                <w:lang w:val="fr-FR"/>
              </w:rPr>
              <w:t>D.ieu miséricordieux et clément, lent à la colère, abondant en grâce et en équité. Il conserve la gentillesse jusqu’à des milliers de générations, pardonne l’immoralité, le péché volontaire et la faute involontaire et  nettoie. »</w:t>
            </w:r>
          </w:p>
        </w:tc>
        <w:tc>
          <w:tcPr>
            <w:tcW w:w="4261" w:type="dxa"/>
          </w:tcPr>
          <w:p w:rsidR="00472A05" w:rsidRPr="00C50A8A" w:rsidRDefault="00472A05" w:rsidP="006A4562">
            <w:pPr>
              <w:tabs>
                <w:tab w:val="left" w:pos="-720"/>
              </w:tabs>
              <w:suppressAutoHyphens/>
              <w:bidi/>
              <w:rPr>
                <w:rFonts w:ascii="Garamond" w:hAnsi="Garamond"/>
                <w:spacing w:val="-3"/>
                <w:rtl/>
                <w:lang w:val="fr-FR"/>
              </w:rPr>
            </w:pPr>
            <w:r w:rsidRPr="00C50A8A">
              <w:rPr>
                <w:rFonts w:ascii="Garamond" w:hAnsi="Garamond" w:cs="Times New Roman"/>
                <w:spacing w:val="-3"/>
                <w:rtl/>
                <w:lang w:val="fr-FR"/>
              </w:rPr>
              <w:t>ויעבור ה</w:t>
            </w:r>
            <w:r w:rsidRPr="00C50A8A">
              <w:rPr>
                <w:rFonts w:ascii="Garamond" w:hAnsi="Garamond"/>
                <w:spacing w:val="-3"/>
                <w:rtl/>
                <w:lang w:val="fr-FR"/>
              </w:rPr>
              <w:t xml:space="preserve">' </w:t>
            </w:r>
            <w:r w:rsidRPr="00C50A8A">
              <w:rPr>
                <w:rFonts w:ascii="Garamond" w:hAnsi="Garamond" w:cs="Times New Roman"/>
                <w:spacing w:val="-3"/>
                <w:rtl/>
                <w:lang w:val="fr-FR"/>
              </w:rPr>
              <w:t>על פניו ויקרא ה</w:t>
            </w:r>
            <w:r w:rsidRPr="00C50A8A">
              <w:rPr>
                <w:rFonts w:ascii="Garamond" w:hAnsi="Garamond"/>
                <w:spacing w:val="-3"/>
                <w:rtl/>
                <w:lang w:val="fr-FR"/>
              </w:rPr>
              <w:t xml:space="preserve">' </w:t>
            </w:r>
            <w:r w:rsidRPr="00C50A8A">
              <w:rPr>
                <w:rFonts w:ascii="Garamond" w:hAnsi="Garamond" w:cs="Times New Roman"/>
                <w:spacing w:val="-3"/>
                <w:rtl/>
                <w:lang w:val="fr-FR"/>
              </w:rPr>
              <w:t>ה</w:t>
            </w:r>
            <w:r w:rsidRPr="00C50A8A">
              <w:rPr>
                <w:rFonts w:ascii="Garamond" w:hAnsi="Garamond"/>
                <w:spacing w:val="-3"/>
                <w:rtl/>
                <w:lang w:val="fr-FR"/>
              </w:rPr>
              <w:t xml:space="preserve">' </w:t>
            </w:r>
            <w:r w:rsidRPr="00C50A8A">
              <w:rPr>
                <w:rFonts w:ascii="Garamond" w:hAnsi="Garamond" w:cs="Times New Roman"/>
                <w:spacing w:val="-3"/>
                <w:rtl/>
                <w:lang w:val="fr-FR"/>
              </w:rPr>
              <w:t>קל רחום וחנון ארך אפים ורב חסד ואמת נוצר חסד לאלפים נשא עון ופשע וחטאה ונקה</w:t>
            </w:r>
            <w:r w:rsidRPr="00C50A8A">
              <w:rPr>
                <w:rFonts w:ascii="Garamond" w:hAnsi="Garamond"/>
                <w:spacing w:val="-3"/>
                <w:rtl/>
                <w:lang w:val="fr-FR"/>
              </w:rPr>
              <w:t>.</w:t>
            </w:r>
          </w:p>
        </w:tc>
      </w:tr>
    </w:tbl>
    <w:p w:rsidR="00472A05" w:rsidRPr="00C50A8A" w:rsidRDefault="00472A05" w:rsidP="00472A05">
      <w:pPr>
        <w:jc w:val="both"/>
        <w:rPr>
          <w:rFonts w:ascii="Garamond" w:hAnsi="Garamond"/>
          <w:b/>
          <w:bCs/>
          <w:spacing w:val="-3"/>
          <w:lang w:val="fr-FR"/>
        </w:rPr>
      </w:pPr>
    </w:p>
    <w:p w:rsidR="00472A05" w:rsidRPr="00C50A8A" w:rsidRDefault="00472A05" w:rsidP="00472A05">
      <w:pPr>
        <w:jc w:val="both"/>
        <w:rPr>
          <w:rFonts w:ascii="Garamond" w:hAnsi="Garamond"/>
          <w:b/>
          <w:bCs/>
          <w:spacing w:val="-3"/>
          <w:lang w:val="fr-FR"/>
        </w:rPr>
      </w:pPr>
    </w:p>
    <w:p w:rsidR="00472A05" w:rsidRPr="00C50A8A" w:rsidRDefault="00472A05" w:rsidP="00472A05">
      <w:pPr>
        <w:jc w:val="both"/>
        <w:rPr>
          <w:rFonts w:ascii="Garamond" w:hAnsi="Garamond"/>
          <w:b/>
          <w:bCs/>
          <w:spacing w:val="-3"/>
          <w:lang w:val="fr-FR"/>
        </w:rPr>
      </w:pPr>
    </w:p>
    <w:p w:rsidR="00472A05" w:rsidRPr="00C22F13" w:rsidRDefault="00C22F13" w:rsidP="00C22F13">
      <w:pPr>
        <w:jc w:val="both"/>
        <w:rPr>
          <w:rFonts w:ascii="Garamond" w:hAnsi="Garamond"/>
          <w:b/>
          <w:bCs/>
          <w:spacing w:val="-3"/>
          <w:lang w:val="fr-FR"/>
        </w:rPr>
      </w:pPr>
      <w:r w:rsidRPr="00C22F13">
        <w:rPr>
          <w:rFonts w:ascii="Garamond" w:hAnsi="Garamond"/>
          <w:b/>
          <w:bCs/>
          <w:spacing w:val="-3"/>
          <w:lang w:val="fr-FR"/>
        </w:rPr>
        <w:t>2.</w:t>
      </w:r>
      <w:r>
        <w:rPr>
          <w:rFonts w:ascii="Garamond" w:hAnsi="Garamond"/>
          <w:b/>
          <w:bCs/>
          <w:spacing w:val="-3"/>
          <w:lang w:val="fr-FR"/>
        </w:rPr>
        <w:t xml:space="preserve"> </w:t>
      </w:r>
      <w:r w:rsidR="00472A05" w:rsidRPr="00C22F13">
        <w:rPr>
          <w:rFonts w:ascii="Garamond" w:hAnsi="Garamond"/>
          <w:b/>
          <w:bCs/>
          <w:spacing w:val="-3"/>
          <w:lang w:val="fr-FR"/>
        </w:rPr>
        <w:t>Talm</w:t>
      </w:r>
      <w:r w:rsidRPr="00C22F13">
        <w:rPr>
          <w:rFonts w:ascii="Garamond" w:hAnsi="Garamond"/>
          <w:b/>
          <w:bCs/>
          <w:spacing w:val="-3"/>
          <w:lang w:val="fr-FR"/>
        </w:rPr>
        <w:t>oud Bavli, Roch Hachana</w:t>
      </w:r>
      <w:r w:rsidR="00472A05" w:rsidRPr="00C22F13">
        <w:rPr>
          <w:rFonts w:ascii="Garamond" w:hAnsi="Garamond"/>
          <w:b/>
          <w:bCs/>
          <w:spacing w:val="-3"/>
          <w:lang w:val="fr-FR"/>
        </w:rPr>
        <w:t xml:space="preserve"> 17b – </w:t>
      </w:r>
      <w:r w:rsidRPr="00C22F13">
        <w:rPr>
          <w:rFonts w:ascii="Garamond" w:hAnsi="Garamond"/>
          <w:b/>
          <w:bCs/>
          <w:spacing w:val="-3"/>
          <w:lang w:val="fr-FR"/>
        </w:rPr>
        <w:t>D.ieu montra à Moché de quelle manière le peuple juif pouvait obtenir le pardon par les treize attributs.</w:t>
      </w:r>
      <w:r w:rsidR="00472A05" w:rsidRPr="00C22F13">
        <w:rPr>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185"/>
      </w:tblGrid>
      <w:tr w:rsidR="00472A05" w:rsidRPr="00C50A8A" w:rsidTr="006A4562">
        <w:tc>
          <w:tcPr>
            <w:tcW w:w="4788" w:type="dxa"/>
          </w:tcPr>
          <w:p w:rsidR="00472A05" w:rsidRPr="00C50A8A" w:rsidRDefault="00C22F13" w:rsidP="00AD49DF">
            <w:pPr>
              <w:jc w:val="both"/>
              <w:rPr>
                <w:rFonts w:ascii="Garamond" w:hAnsi="Garamond"/>
                <w:lang w:val="fr-FR"/>
              </w:rPr>
            </w:pPr>
            <w:r>
              <w:rPr>
                <w:rFonts w:ascii="Garamond" w:hAnsi="Garamond"/>
                <w:lang w:val="fr-FR"/>
              </w:rPr>
              <w:t xml:space="preserve">« Et D.ieu passa devant (Moché) et proclama [les treize attributs]… » Rabbi Yo’hana a dit : « Si cela n’avait pas été écrit dans les textes saints, nous n’aurions jamais pu imaginer une telle chose, mais cela vient nous apprendre que </w:t>
            </w:r>
            <w:r w:rsidR="002574A9">
              <w:rPr>
                <w:rFonts w:ascii="Garamond" w:hAnsi="Garamond"/>
                <w:lang w:val="fr-FR"/>
              </w:rPr>
              <w:t xml:space="preserve">D.ieu s’est enveloppé, </w:t>
            </w:r>
            <w:r w:rsidR="00AD49DF" w:rsidRPr="00AD49DF">
              <w:rPr>
                <w:rFonts w:ascii="Garamond" w:hAnsi="Garamond"/>
                <w:lang w:val="fr-FR"/>
              </w:rPr>
              <w:t>si l’on peut dire</w:t>
            </w:r>
            <w:r w:rsidR="009728D8">
              <w:rPr>
                <w:rFonts w:ascii="Garamond" w:hAnsi="Garamond"/>
                <w:color w:val="C00000"/>
                <w:lang w:val="fr-FR"/>
              </w:rPr>
              <w:t xml:space="preserve">, </w:t>
            </w:r>
            <w:r w:rsidR="009728D8">
              <w:rPr>
                <w:rFonts w:ascii="Garamond" w:hAnsi="Garamond"/>
                <w:lang w:val="fr-FR"/>
              </w:rPr>
              <w:t xml:space="preserve">[dans un talit] comme un </w:t>
            </w:r>
            <w:r w:rsidR="009728D8" w:rsidRPr="009728D8">
              <w:rPr>
                <w:rFonts w:ascii="Garamond" w:hAnsi="Garamond"/>
                <w:i/>
                <w:iCs/>
                <w:lang w:val="fr-FR"/>
              </w:rPr>
              <w:t>‘hazan</w:t>
            </w:r>
            <w:r w:rsidR="009728D8">
              <w:rPr>
                <w:rFonts w:ascii="Garamond" w:hAnsi="Garamond"/>
                <w:lang w:val="fr-FR"/>
              </w:rPr>
              <w:t xml:space="preserve"> et montra à Moché comment prier. D.ieu dit à Moché : « Chaque fois que le peuple juif fautera, ils devront agir ainsi et Je leur pardonnerai. »</w:t>
            </w:r>
          </w:p>
        </w:tc>
        <w:tc>
          <w:tcPr>
            <w:tcW w:w="4788" w:type="dxa"/>
          </w:tcPr>
          <w:p w:rsidR="00472A05" w:rsidRPr="00C50A8A" w:rsidRDefault="00472A05" w:rsidP="006A4562">
            <w:pPr>
              <w:widowControl/>
              <w:autoSpaceDE w:val="0"/>
              <w:autoSpaceDN w:val="0"/>
              <w:bidi/>
              <w:adjustRightInd w:val="0"/>
              <w:rPr>
                <w:rFonts w:eastAsia="Calibri"/>
                <w:snapToGrid/>
                <w:color w:val="000000"/>
                <w:rtl/>
                <w:lang w:val="fr-FR"/>
              </w:rPr>
            </w:pPr>
            <w:r w:rsidRPr="00C50A8A">
              <w:rPr>
                <w:rFonts w:eastAsia="Calibri" w:cs="Times New Roman"/>
                <w:snapToGrid/>
                <w:color w:val="000000"/>
                <w:rtl/>
                <w:lang w:val="fr-FR"/>
              </w:rPr>
              <w:t>ויעבר ה</w:t>
            </w:r>
            <w:r w:rsidRPr="00C50A8A">
              <w:rPr>
                <w:rFonts w:eastAsia="Calibri"/>
                <w:snapToGrid/>
                <w:color w:val="000000"/>
                <w:rtl/>
                <w:lang w:val="fr-FR"/>
              </w:rPr>
              <w:t xml:space="preserve">' </w:t>
            </w:r>
            <w:r w:rsidRPr="00C50A8A">
              <w:rPr>
                <w:rFonts w:eastAsia="Calibri" w:cs="Times New Roman"/>
                <w:snapToGrid/>
                <w:color w:val="000000"/>
                <w:rtl/>
                <w:lang w:val="fr-FR"/>
              </w:rPr>
              <w:t>על פניו ויקרא</w:t>
            </w:r>
            <w:r w:rsidRPr="00C50A8A">
              <w:rPr>
                <w:rFonts w:eastAsia="Calibri"/>
                <w:snapToGrid/>
                <w:color w:val="000000"/>
                <w:rtl/>
                <w:lang w:val="fr-FR"/>
              </w:rPr>
              <w:t xml:space="preserve">, </w:t>
            </w:r>
            <w:r w:rsidRPr="00C50A8A">
              <w:rPr>
                <w:rFonts w:eastAsia="Calibri" w:cs="Times New Roman"/>
                <w:snapToGrid/>
                <w:color w:val="000000"/>
                <w:rtl/>
                <w:lang w:val="fr-FR"/>
              </w:rPr>
              <w:t>אמר רבי יוחנן</w:t>
            </w:r>
            <w:r w:rsidRPr="00C50A8A">
              <w:rPr>
                <w:rFonts w:eastAsia="Calibri"/>
                <w:snapToGrid/>
                <w:color w:val="000000"/>
                <w:rtl/>
                <w:lang w:val="fr-FR"/>
              </w:rPr>
              <w:t xml:space="preserve">: </w:t>
            </w:r>
            <w:r w:rsidRPr="00C50A8A">
              <w:rPr>
                <w:rFonts w:eastAsia="Calibri" w:cs="Times New Roman"/>
                <w:snapToGrid/>
                <w:color w:val="000000"/>
                <w:rtl/>
                <w:lang w:val="fr-FR"/>
              </w:rPr>
              <w:t>אלמלא מקרא כתוב אי אפשר לאומרו</w:t>
            </w:r>
            <w:r w:rsidRPr="00C50A8A">
              <w:rPr>
                <w:rFonts w:eastAsia="Calibri"/>
                <w:snapToGrid/>
                <w:color w:val="000000"/>
                <w:rtl/>
                <w:lang w:val="fr-FR"/>
              </w:rPr>
              <w:t xml:space="preserve">, </w:t>
            </w:r>
            <w:r w:rsidRPr="00C50A8A">
              <w:rPr>
                <w:rFonts w:eastAsia="Calibri" w:cs="Times New Roman"/>
                <w:snapToGrid/>
                <w:color w:val="000000"/>
                <w:rtl/>
                <w:lang w:val="fr-FR"/>
              </w:rPr>
              <w:t>מלמד שנתעטף הקדוש ברוך הוא כשליח צבור</w:t>
            </w:r>
            <w:r w:rsidRPr="00C50A8A">
              <w:rPr>
                <w:rFonts w:eastAsia="Calibri"/>
                <w:snapToGrid/>
                <w:color w:val="000000"/>
                <w:rtl/>
                <w:lang w:val="fr-FR"/>
              </w:rPr>
              <w:t xml:space="preserve">, </w:t>
            </w:r>
            <w:r w:rsidRPr="00C50A8A">
              <w:rPr>
                <w:rFonts w:eastAsia="Calibri" w:cs="Times New Roman"/>
                <w:snapToGrid/>
                <w:color w:val="000000"/>
                <w:rtl/>
                <w:lang w:val="fr-FR"/>
              </w:rPr>
              <w:t>והראה לו למשה סדר תפלה</w:t>
            </w:r>
            <w:r w:rsidRPr="00C50A8A">
              <w:rPr>
                <w:rFonts w:eastAsia="Calibri"/>
                <w:snapToGrid/>
                <w:color w:val="000000"/>
                <w:rtl/>
                <w:lang w:val="fr-FR"/>
              </w:rPr>
              <w:t xml:space="preserve">. </w:t>
            </w:r>
            <w:r w:rsidRPr="00C50A8A">
              <w:rPr>
                <w:rFonts w:eastAsia="Calibri" w:cs="Times New Roman"/>
                <w:snapToGrid/>
                <w:color w:val="000000"/>
                <w:rtl/>
                <w:lang w:val="fr-FR"/>
              </w:rPr>
              <w:t>אמר לו</w:t>
            </w:r>
            <w:r w:rsidRPr="00C50A8A">
              <w:rPr>
                <w:rFonts w:eastAsia="Calibri"/>
                <w:snapToGrid/>
                <w:color w:val="000000"/>
                <w:rtl/>
                <w:lang w:val="fr-FR"/>
              </w:rPr>
              <w:t xml:space="preserve">: </w:t>
            </w:r>
            <w:r w:rsidRPr="00C50A8A">
              <w:rPr>
                <w:rFonts w:eastAsia="Calibri" w:cs="Times New Roman"/>
                <w:snapToGrid/>
                <w:color w:val="000000"/>
                <w:rtl/>
                <w:lang w:val="fr-FR"/>
              </w:rPr>
              <w:t xml:space="preserve">כל זמן שישראל חוטאין </w:t>
            </w:r>
            <w:r w:rsidRPr="00C50A8A">
              <w:rPr>
                <w:rFonts w:eastAsia="Calibri"/>
                <w:snapToGrid/>
                <w:color w:val="000000"/>
                <w:rtl/>
                <w:lang w:val="fr-FR"/>
              </w:rPr>
              <w:t xml:space="preserve">- </w:t>
            </w:r>
            <w:r w:rsidRPr="00C50A8A">
              <w:rPr>
                <w:rFonts w:eastAsia="Calibri" w:cs="Times New Roman"/>
                <w:snapToGrid/>
                <w:color w:val="000000"/>
                <w:rtl/>
                <w:lang w:val="fr-FR"/>
              </w:rPr>
              <w:t>יעשו לפני כסדר הזה</w:t>
            </w:r>
            <w:r w:rsidRPr="00C50A8A">
              <w:rPr>
                <w:rFonts w:eastAsia="Calibri"/>
                <w:snapToGrid/>
                <w:color w:val="000000"/>
                <w:rtl/>
                <w:lang w:val="fr-FR"/>
              </w:rPr>
              <w:t xml:space="preserve">, </w:t>
            </w:r>
            <w:r w:rsidRPr="00C50A8A">
              <w:rPr>
                <w:rFonts w:eastAsia="Calibri" w:cs="Times New Roman"/>
                <w:snapToGrid/>
                <w:color w:val="000000"/>
                <w:rtl/>
                <w:lang w:val="fr-FR"/>
              </w:rPr>
              <w:t>ואני מוחל להם</w:t>
            </w:r>
            <w:r w:rsidRPr="00C50A8A">
              <w:rPr>
                <w:rFonts w:eastAsia="Calibri"/>
                <w:snapToGrid/>
                <w:color w:val="000000"/>
                <w:rtl/>
                <w:lang w:val="fr-FR"/>
              </w:rPr>
              <w:t xml:space="preserve">. </w:t>
            </w:r>
          </w:p>
          <w:p w:rsidR="00472A05" w:rsidRPr="00C50A8A" w:rsidRDefault="00472A05" w:rsidP="006A4562">
            <w:pPr>
              <w:bidi/>
              <w:rPr>
                <w:lang w:val="fr-FR"/>
              </w:rPr>
            </w:pPr>
          </w:p>
        </w:tc>
      </w:tr>
    </w:tbl>
    <w:p w:rsidR="00472A05" w:rsidRPr="00C50A8A" w:rsidRDefault="00472A05" w:rsidP="00472A05">
      <w:pPr>
        <w:tabs>
          <w:tab w:val="left" w:pos="-720"/>
        </w:tabs>
        <w:suppressAutoHyphens/>
        <w:rPr>
          <w:rFonts w:ascii="Garamond" w:hAnsi="Garamond"/>
          <w:spacing w:val="-3"/>
          <w:highlight w:val="green"/>
          <w:lang w:val="fr-FR"/>
        </w:rPr>
      </w:pPr>
    </w:p>
    <w:p w:rsidR="00C954F5" w:rsidRDefault="00C954F5" w:rsidP="00FB1D24">
      <w:pPr>
        <w:tabs>
          <w:tab w:val="left" w:pos="-720"/>
        </w:tabs>
        <w:suppressAutoHyphens/>
        <w:rPr>
          <w:rFonts w:ascii="Garamond" w:hAnsi="Garamond"/>
          <w:spacing w:val="-3"/>
          <w:lang w:val="fr-FR"/>
        </w:rPr>
      </w:pPr>
      <w:r>
        <w:rPr>
          <w:rFonts w:ascii="Garamond" w:hAnsi="Garamond"/>
          <w:spacing w:val="-3"/>
          <w:lang w:val="fr-FR"/>
        </w:rPr>
        <w:t>Il est important de souligner que l’on ne demande rien à D.ieu dans cette prière, pas même Son pardon</w:t>
      </w:r>
      <w:r w:rsidR="003E561E">
        <w:rPr>
          <w:rFonts w:ascii="Garamond" w:hAnsi="Garamond"/>
          <w:spacing w:val="-3"/>
          <w:lang w:val="fr-FR"/>
        </w:rPr>
        <w:t>. Nous mentionnons simplement S</w:t>
      </w:r>
      <w:r>
        <w:rPr>
          <w:rFonts w:ascii="Garamond" w:hAnsi="Garamond"/>
          <w:spacing w:val="-3"/>
          <w:lang w:val="fr-FR"/>
        </w:rPr>
        <w:t xml:space="preserve">es attributs. Quelle sorte de prière ne contient aucune demande ? En réalité, ceci est notre plus grande </w:t>
      </w:r>
      <w:r w:rsidR="003C1946">
        <w:rPr>
          <w:rFonts w:ascii="Garamond" w:hAnsi="Garamond"/>
          <w:spacing w:val="-3"/>
          <w:lang w:val="fr-FR"/>
        </w:rPr>
        <w:t>prière,</w:t>
      </w:r>
      <w:r>
        <w:rPr>
          <w:rFonts w:ascii="Garamond" w:hAnsi="Garamond"/>
          <w:spacing w:val="-3"/>
          <w:lang w:val="fr-FR"/>
        </w:rPr>
        <w:t xml:space="preserve"> car D.ieu agit avec nous proportionnellement</w:t>
      </w:r>
      <w:r w:rsidR="003E561E">
        <w:rPr>
          <w:rFonts w:ascii="Garamond" w:hAnsi="Garamond"/>
          <w:spacing w:val="-3"/>
          <w:lang w:val="fr-FR"/>
        </w:rPr>
        <w:t xml:space="preserve"> à notre reconnaissance</w:t>
      </w:r>
      <w:r>
        <w:rPr>
          <w:rFonts w:ascii="Garamond" w:hAnsi="Garamond"/>
          <w:spacing w:val="-3"/>
          <w:lang w:val="fr-FR"/>
        </w:rPr>
        <w:t xml:space="preserve"> de Ses Pouvoirs et </w:t>
      </w:r>
      <w:r w:rsidR="003E561E">
        <w:rPr>
          <w:rFonts w:ascii="Garamond" w:hAnsi="Garamond"/>
          <w:spacing w:val="-3"/>
          <w:lang w:val="fr-FR"/>
        </w:rPr>
        <w:t>de Ses Attrib</w:t>
      </w:r>
      <w:r>
        <w:rPr>
          <w:rFonts w:ascii="Garamond" w:hAnsi="Garamond"/>
          <w:spacing w:val="-3"/>
          <w:lang w:val="fr-FR"/>
        </w:rPr>
        <w:t xml:space="preserve">uts dans le monde. </w:t>
      </w:r>
      <w:r w:rsidR="007C088F" w:rsidRPr="00AD49DF">
        <w:rPr>
          <w:rFonts w:ascii="Garamond" w:hAnsi="Garamond"/>
          <w:spacing w:val="-3"/>
          <w:lang w:val="fr-FR"/>
        </w:rPr>
        <w:t>Plus</w:t>
      </w:r>
      <w:r w:rsidR="00FB1D24" w:rsidRPr="00AD49DF">
        <w:rPr>
          <w:rFonts w:ascii="Garamond" w:hAnsi="Garamond"/>
          <w:spacing w:val="-3"/>
          <w:lang w:val="fr-FR"/>
        </w:rPr>
        <w:t xml:space="preserve"> nous accompagnons la formulation des treize attributs d’une reconnaissance sincère, </w:t>
      </w:r>
      <w:r w:rsidR="007C088F" w:rsidRPr="00AD49DF">
        <w:rPr>
          <w:rFonts w:ascii="Garamond" w:hAnsi="Garamond"/>
          <w:spacing w:val="-3"/>
          <w:lang w:val="fr-FR"/>
        </w:rPr>
        <w:t>plus</w:t>
      </w:r>
      <w:r w:rsidR="00FB1D24" w:rsidRPr="00AD49DF">
        <w:rPr>
          <w:rFonts w:ascii="Garamond" w:hAnsi="Garamond"/>
          <w:spacing w:val="-3"/>
          <w:lang w:val="fr-FR"/>
        </w:rPr>
        <w:t xml:space="preserve"> D.ieu nous rendra la pareille et se conduira avec nous avec bonté.</w:t>
      </w:r>
    </w:p>
    <w:p w:rsidR="00472A05" w:rsidRPr="00C50A8A" w:rsidRDefault="00472A05" w:rsidP="00472A05">
      <w:pPr>
        <w:tabs>
          <w:tab w:val="left" w:pos="-720"/>
        </w:tabs>
        <w:suppressAutoHyphens/>
        <w:rPr>
          <w:rFonts w:ascii="Garamond" w:hAnsi="Garamond"/>
          <w:spacing w:val="-3"/>
          <w:lang w:val="fr-FR"/>
        </w:rPr>
      </w:pPr>
    </w:p>
    <w:p w:rsidR="00472A05" w:rsidRPr="00C50A8A" w:rsidRDefault="007C088F" w:rsidP="00472A05">
      <w:pPr>
        <w:tabs>
          <w:tab w:val="left" w:pos="-720"/>
        </w:tabs>
        <w:suppressAutoHyphens/>
        <w:rPr>
          <w:rFonts w:ascii="Garamond" w:hAnsi="Garamond"/>
          <w:b/>
          <w:bCs/>
          <w:spacing w:val="-3"/>
          <w:lang w:val="fr-FR"/>
        </w:rPr>
      </w:pPr>
      <w:r>
        <w:rPr>
          <w:rFonts w:ascii="Garamond" w:hAnsi="Garamond"/>
          <w:b/>
          <w:bCs/>
          <w:spacing w:val="-3"/>
          <w:lang w:val="fr-FR"/>
        </w:rPr>
        <w:t>3. Ramban (Na’hmanide</w:t>
      </w:r>
      <w:r w:rsidR="00472A05" w:rsidRPr="00C50A8A">
        <w:rPr>
          <w:rFonts w:ascii="Garamond" w:hAnsi="Garamond"/>
          <w:b/>
          <w:bCs/>
          <w:spacing w:val="-3"/>
          <w:lang w:val="fr-FR"/>
        </w:rPr>
        <w:t>), Em</w:t>
      </w:r>
      <w:r>
        <w:rPr>
          <w:rFonts w:ascii="Garamond" w:hAnsi="Garamond"/>
          <w:b/>
          <w:bCs/>
          <w:spacing w:val="-3"/>
          <w:lang w:val="fr-FR"/>
        </w:rPr>
        <w:t>ouna ouBita’hon, Ch. 19 (Kitvé</w:t>
      </w:r>
      <w:r w:rsidR="00472A05" w:rsidRPr="00C50A8A">
        <w:rPr>
          <w:rFonts w:ascii="Garamond" w:hAnsi="Garamond"/>
          <w:b/>
          <w:bCs/>
          <w:spacing w:val="-3"/>
          <w:lang w:val="fr-FR"/>
        </w:rPr>
        <w:t xml:space="preserve"> HaRamban, Vol. II p. 419) –</w:t>
      </w:r>
      <w:r>
        <w:rPr>
          <w:rFonts w:ascii="Garamond" w:hAnsi="Garamond"/>
          <w:b/>
          <w:bCs/>
          <w:spacing w:val="-3"/>
          <w:lang w:val="fr-FR"/>
        </w:rPr>
        <w:t xml:space="preserve"> D.ieu agit avec nous relativement à ce que l’on pense de 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7C088F" w:rsidP="00AD6008">
            <w:pPr>
              <w:tabs>
                <w:tab w:val="left" w:pos="-720"/>
              </w:tabs>
              <w:suppressAutoHyphens/>
              <w:rPr>
                <w:rFonts w:ascii="Garamond" w:hAnsi="Garamond"/>
                <w:spacing w:val="-3"/>
                <w:lang w:val="fr-FR"/>
              </w:rPr>
            </w:pPr>
            <w:r>
              <w:rPr>
                <w:rFonts w:ascii="Garamond" w:hAnsi="Garamond"/>
                <w:spacing w:val="-3"/>
                <w:lang w:val="fr-FR"/>
              </w:rPr>
              <w:t xml:space="preserve">Sache qu’à chaque fois qu’une personne pense dans son cœur [à l’un des] nom[s] de D.ieu [c.-à-d l’un des attributs de D.ieu]… il y a une prise de conscience [si l’on peut dire] devant D.ieu par rapport à l’attribut </w:t>
            </w:r>
            <w:r w:rsidR="00AD6008">
              <w:rPr>
                <w:rFonts w:ascii="Garamond" w:hAnsi="Garamond"/>
                <w:spacing w:val="-3"/>
                <w:lang w:val="fr-FR"/>
              </w:rPr>
              <w:t>auquel la personne pense.</w:t>
            </w:r>
          </w:p>
        </w:tc>
        <w:tc>
          <w:tcPr>
            <w:tcW w:w="4261" w:type="dxa"/>
          </w:tcPr>
          <w:p w:rsidR="00472A05" w:rsidRPr="00C50A8A" w:rsidRDefault="00472A05" w:rsidP="006A4562">
            <w:pPr>
              <w:tabs>
                <w:tab w:val="left" w:pos="-720"/>
              </w:tabs>
              <w:suppressAutoHyphens/>
              <w:bidi/>
              <w:rPr>
                <w:rFonts w:ascii="Garamond" w:hAnsi="Garamond"/>
                <w:spacing w:val="-3"/>
                <w:rtl/>
                <w:lang w:val="fr-FR"/>
              </w:rPr>
            </w:pPr>
            <w:r w:rsidRPr="00C50A8A">
              <w:rPr>
                <w:rFonts w:ascii="Garamond" w:hAnsi="Garamond" w:cs="Times New Roman"/>
                <w:spacing w:val="-3"/>
                <w:rtl/>
                <w:lang w:val="fr-FR"/>
              </w:rPr>
              <w:t>ודע כי כל זמן שאדם מחשב בתוך לבו שמו של הקב</w:t>
            </w:r>
            <w:r w:rsidRPr="00C50A8A">
              <w:rPr>
                <w:rFonts w:ascii="Garamond" w:hAnsi="Garamond"/>
                <w:spacing w:val="-3"/>
                <w:rtl/>
                <w:lang w:val="fr-FR"/>
              </w:rPr>
              <w:t>"</w:t>
            </w:r>
            <w:r w:rsidRPr="00C50A8A">
              <w:rPr>
                <w:rFonts w:ascii="Garamond" w:hAnsi="Garamond" w:cs="Times New Roman"/>
                <w:spacing w:val="-3"/>
                <w:rtl/>
                <w:lang w:val="fr-FR"/>
              </w:rPr>
              <w:t>ה</w:t>
            </w:r>
            <w:r w:rsidRPr="00C50A8A">
              <w:rPr>
                <w:rFonts w:ascii="Garamond" w:hAnsi="Garamond"/>
                <w:spacing w:val="-3"/>
                <w:rtl/>
                <w:lang w:val="fr-FR"/>
              </w:rPr>
              <w:t xml:space="preserve">... </w:t>
            </w:r>
            <w:r w:rsidRPr="00C50A8A">
              <w:rPr>
                <w:rFonts w:ascii="Garamond" w:hAnsi="Garamond" w:cs="Times New Roman"/>
                <w:spacing w:val="-3"/>
                <w:rtl/>
                <w:lang w:val="fr-FR"/>
              </w:rPr>
              <w:t>יש לפניו התעוררות כפי מחשבת מעלת החושב</w:t>
            </w:r>
            <w:r w:rsidRPr="00C50A8A">
              <w:rPr>
                <w:rFonts w:ascii="Garamond" w:hAnsi="Garamond"/>
                <w:spacing w:val="-3"/>
                <w:rtl/>
                <w:lang w:val="fr-FR"/>
              </w:rPr>
              <w:t>.</w:t>
            </w:r>
          </w:p>
        </w:tc>
      </w:tr>
    </w:tbl>
    <w:p w:rsidR="00472A05" w:rsidRPr="00C50A8A" w:rsidRDefault="00472A05" w:rsidP="00472A05">
      <w:pPr>
        <w:rPr>
          <w:rFonts w:ascii="Garamond" w:hAnsi="Garamond"/>
          <w:lang w:val="fr-FR"/>
        </w:rPr>
      </w:pPr>
    </w:p>
    <w:p w:rsidR="00AD6008" w:rsidRDefault="00AD6008" w:rsidP="00576209">
      <w:pPr>
        <w:rPr>
          <w:rFonts w:ascii="Garamond" w:hAnsi="Garamond"/>
          <w:spacing w:val="-3"/>
          <w:lang w:val="fr-FR"/>
        </w:rPr>
      </w:pPr>
      <w:r>
        <w:rPr>
          <w:rFonts w:ascii="Garamond" w:hAnsi="Garamond"/>
          <w:spacing w:val="-3"/>
          <w:lang w:val="fr-FR"/>
        </w:rPr>
        <w:t>Comme la source qui suit le montre,</w:t>
      </w:r>
      <w:r w:rsidR="00172DAE">
        <w:rPr>
          <w:rFonts w:ascii="Garamond" w:hAnsi="Garamond"/>
          <w:spacing w:val="-3"/>
          <w:lang w:val="fr-FR"/>
        </w:rPr>
        <w:t xml:space="preserve"> </w:t>
      </w:r>
      <w:r w:rsidR="00576209">
        <w:rPr>
          <w:rFonts w:ascii="Garamond" w:hAnsi="Garamond"/>
          <w:spacing w:val="-3"/>
          <w:lang w:val="fr-FR"/>
        </w:rPr>
        <w:t>l</w:t>
      </w:r>
      <w:r w:rsidR="00172DAE">
        <w:rPr>
          <w:rFonts w:ascii="Garamond" w:hAnsi="Garamond"/>
          <w:spacing w:val="-3"/>
          <w:lang w:val="fr-FR"/>
        </w:rPr>
        <w:t>es treize attributs de miséricorde</w:t>
      </w:r>
      <w:r w:rsidR="00576209">
        <w:rPr>
          <w:rFonts w:ascii="Garamond" w:hAnsi="Garamond"/>
          <w:spacing w:val="-3"/>
          <w:lang w:val="fr-FR"/>
        </w:rPr>
        <w:t xml:space="preserve"> ne se limitent pas</w:t>
      </w:r>
      <w:r w:rsidR="00D9353A">
        <w:rPr>
          <w:rFonts w:ascii="Garamond" w:hAnsi="Garamond"/>
          <w:spacing w:val="-3"/>
          <w:lang w:val="fr-FR"/>
        </w:rPr>
        <w:t xml:space="preserve"> uniquement </w:t>
      </w:r>
      <w:r w:rsidR="00576209">
        <w:rPr>
          <w:rFonts w:ascii="Garamond" w:hAnsi="Garamond"/>
          <w:spacing w:val="-3"/>
          <w:lang w:val="fr-FR"/>
        </w:rPr>
        <w:t>à</w:t>
      </w:r>
      <w:r w:rsidR="00172DAE">
        <w:rPr>
          <w:rFonts w:ascii="Garamond" w:hAnsi="Garamond"/>
          <w:spacing w:val="-3"/>
          <w:lang w:val="fr-FR"/>
        </w:rPr>
        <w:t xml:space="preserve"> l’</w:t>
      </w:r>
      <w:r w:rsidR="00D9353A">
        <w:rPr>
          <w:rFonts w:ascii="Garamond" w:hAnsi="Garamond"/>
          <w:spacing w:val="-3"/>
          <w:lang w:val="fr-FR"/>
        </w:rPr>
        <w:t>expression verbale ou</w:t>
      </w:r>
      <w:r w:rsidR="00576209">
        <w:rPr>
          <w:rFonts w:ascii="Garamond" w:hAnsi="Garamond"/>
          <w:spacing w:val="-3"/>
          <w:lang w:val="fr-FR"/>
        </w:rPr>
        <w:t xml:space="preserve"> à</w:t>
      </w:r>
      <w:r w:rsidR="00172DAE">
        <w:rPr>
          <w:rFonts w:ascii="Garamond" w:hAnsi="Garamond"/>
          <w:spacing w:val="-3"/>
          <w:lang w:val="fr-FR"/>
        </w:rPr>
        <w:t xml:space="preserve"> l</w:t>
      </w:r>
      <w:r w:rsidR="00D9353A">
        <w:rPr>
          <w:rFonts w:ascii="Garamond" w:hAnsi="Garamond"/>
          <w:spacing w:val="-3"/>
          <w:lang w:val="fr-FR"/>
        </w:rPr>
        <w:t xml:space="preserve">a </w:t>
      </w:r>
      <w:r w:rsidR="00576209">
        <w:rPr>
          <w:rFonts w:ascii="Garamond" w:hAnsi="Garamond"/>
          <w:spacing w:val="-3"/>
          <w:lang w:val="fr-FR"/>
        </w:rPr>
        <w:t>reconnaissance intellectuelle.</w:t>
      </w:r>
    </w:p>
    <w:p w:rsidR="00472A05" w:rsidRPr="00C50A8A" w:rsidRDefault="00472A05" w:rsidP="00472A05">
      <w:pPr>
        <w:rPr>
          <w:rFonts w:ascii="Garamond" w:hAnsi="Garamond"/>
          <w:spacing w:val="-3"/>
          <w:lang w:val="fr-FR"/>
        </w:rPr>
      </w:pPr>
    </w:p>
    <w:p w:rsidR="00472A05" w:rsidRPr="00C50A8A" w:rsidRDefault="00172DAE" w:rsidP="00D9353A">
      <w:pPr>
        <w:rPr>
          <w:rFonts w:ascii="Garamond" w:hAnsi="Garamond"/>
          <w:b/>
          <w:bCs/>
          <w:spacing w:val="-3"/>
          <w:lang w:val="fr-FR"/>
        </w:rPr>
      </w:pPr>
      <w:r>
        <w:rPr>
          <w:rFonts w:ascii="Garamond" w:hAnsi="Garamond"/>
          <w:b/>
          <w:bCs/>
          <w:spacing w:val="-3"/>
          <w:lang w:val="fr-FR"/>
        </w:rPr>
        <w:t xml:space="preserve">4. Radbaz, Metsoudat David Zimra, Mitzvah </w:t>
      </w:r>
      <w:r w:rsidR="00472A05" w:rsidRPr="00C50A8A">
        <w:rPr>
          <w:rFonts w:ascii="Garamond" w:hAnsi="Garamond"/>
          <w:b/>
          <w:bCs/>
          <w:spacing w:val="-3"/>
          <w:lang w:val="fr-FR"/>
        </w:rPr>
        <w:t xml:space="preserve">11 – </w:t>
      </w:r>
      <w:r w:rsidR="00D9353A">
        <w:rPr>
          <w:rFonts w:ascii="Garamond" w:hAnsi="Garamond"/>
          <w:b/>
          <w:bCs/>
          <w:spacing w:val="-3"/>
          <w:lang w:val="fr-FR"/>
        </w:rPr>
        <w:t>Se conduire conformément aux treize attributs de miséricorde est le secret pour bénéficier de leur force de pardon.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48"/>
      </w:tblGrid>
      <w:tr w:rsidR="00472A05" w:rsidRPr="00C50A8A" w:rsidTr="006A4562">
        <w:tc>
          <w:tcPr>
            <w:tcW w:w="4248" w:type="dxa"/>
          </w:tcPr>
          <w:p w:rsidR="00472A05" w:rsidRPr="00C50A8A" w:rsidRDefault="00D9353A" w:rsidP="00AA66BD">
            <w:pPr>
              <w:rPr>
                <w:rFonts w:ascii="Garamond" w:hAnsi="Garamond"/>
                <w:spacing w:val="-3"/>
                <w:lang w:val="fr-FR"/>
              </w:rPr>
            </w:pPr>
            <w:r>
              <w:rPr>
                <w:rFonts w:ascii="Garamond" w:hAnsi="Garamond"/>
                <w:spacing w:val="-3"/>
                <w:lang w:val="fr-FR"/>
              </w:rPr>
              <w:t xml:space="preserve">La prière de Moché ne fut pas acceptée uniquement parce qu’il avait mentionné les attributs de D.ieu. Ce que les Sages voulaient dire en affirmant qu’ « une alliance fut conclue avec les treize attributs et nous ne reviendrons pas les mains vides, » et « nous apprenons que D.ieu s’est enveloppé comme un </w:t>
            </w:r>
            <w:r w:rsidRPr="00D9353A">
              <w:rPr>
                <w:rFonts w:ascii="Garamond" w:hAnsi="Garamond"/>
                <w:i/>
                <w:iCs/>
                <w:spacing w:val="-3"/>
                <w:lang w:val="fr-FR"/>
              </w:rPr>
              <w:t>‘hazan</w:t>
            </w:r>
            <w:r>
              <w:rPr>
                <w:rFonts w:ascii="Garamond" w:hAnsi="Garamond"/>
                <w:spacing w:val="-3"/>
                <w:lang w:val="fr-FR"/>
              </w:rPr>
              <w:t xml:space="preserve"> et a dit "à chaque fois que le peuple juif agira ainsi, Je leur pardonnerai," » le sens en est qu’ils devront agir conformément à Ses attributs, pas simplement les mentionner verbalement.</w:t>
            </w:r>
          </w:p>
        </w:tc>
        <w:tc>
          <w:tcPr>
            <w:tcW w:w="4248" w:type="dxa"/>
          </w:tcPr>
          <w:p w:rsidR="00472A05" w:rsidRPr="00C50A8A" w:rsidRDefault="00472A05" w:rsidP="006A4562">
            <w:pPr>
              <w:widowControl/>
              <w:autoSpaceDE w:val="0"/>
              <w:autoSpaceDN w:val="0"/>
              <w:bidi/>
              <w:adjustRightInd w:val="0"/>
              <w:rPr>
                <w:rFonts w:eastAsia="Calibri"/>
                <w:snapToGrid/>
                <w:color w:val="000000"/>
                <w:rtl/>
                <w:lang w:val="fr-FR"/>
              </w:rPr>
            </w:pPr>
            <w:r w:rsidRPr="00C50A8A">
              <w:rPr>
                <w:rFonts w:cs="Times New Roman"/>
                <w:spacing w:val="-3"/>
                <w:rtl/>
                <w:lang w:val="fr-FR"/>
              </w:rPr>
              <w:t xml:space="preserve">ולא בהזכרת מדותיו של הקדוש ברוך הוא תקובל תפילתו </w:t>
            </w:r>
            <w:r w:rsidRPr="00C50A8A">
              <w:rPr>
                <w:spacing w:val="-3"/>
                <w:rtl/>
                <w:lang w:val="fr-FR"/>
              </w:rPr>
              <w:t>(</w:t>
            </w:r>
            <w:r w:rsidRPr="00C50A8A">
              <w:rPr>
                <w:rFonts w:cs="Times New Roman"/>
                <w:spacing w:val="-3"/>
                <w:rtl/>
                <w:lang w:val="fr-FR"/>
              </w:rPr>
              <w:t>של משה רבינו</w:t>
            </w:r>
            <w:r w:rsidRPr="00C50A8A">
              <w:rPr>
                <w:spacing w:val="-3"/>
                <w:rtl/>
                <w:lang w:val="fr-FR"/>
              </w:rPr>
              <w:t xml:space="preserve">). </w:t>
            </w:r>
            <w:r w:rsidRPr="00C50A8A">
              <w:rPr>
                <w:rFonts w:cs="Times New Roman"/>
                <w:spacing w:val="-3"/>
                <w:rtl/>
                <w:lang w:val="fr-FR"/>
              </w:rPr>
              <w:t>ולזה נתכוונו רז</w:t>
            </w:r>
            <w:r w:rsidRPr="00C50A8A">
              <w:rPr>
                <w:spacing w:val="-3"/>
                <w:rtl/>
                <w:lang w:val="fr-FR"/>
              </w:rPr>
              <w:t>''</w:t>
            </w:r>
            <w:r w:rsidRPr="00C50A8A">
              <w:rPr>
                <w:rFonts w:cs="Times New Roman"/>
                <w:spacing w:val="-3"/>
                <w:rtl/>
                <w:lang w:val="fr-FR"/>
              </w:rPr>
              <w:t>ל שאמרו ברית כרותה לי</w:t>
            </w:r>
            <w:r w:rsidRPr="00C50A8A">
              <w:rPr>
                <w:spacing w:val="-3"/>
                <w:rtl/>
                <w:lang w:val="fr-FR"/>
              </w:rPr>
              <w:t>''</w:t>
            </w:r>
            <w:r w:rsidRPr="00C50A8A">
              <w:rPr>
                <w:rFonts w:cs="Times New Roman"/>
                <w:spacing w:val="-3"/>
                <w:rtl/>
                <w:lang w:val="fr-FR"/>
              </w:rPr>
              <w:t xml:space="preserve">ג מידות שינן חוזרות ריקם ואמרו </w:t>
            </w:r>
            <w:r w:rsidRPr="00C50A8A">
              <w:rPr>
                <w:rFonts w:eastAsia="Calibri" w:cs="Times New Roman"/>
                <w:snapToGrid/>
                <w:color w:val="000000"/>
                <w:rtl/>
                <w:lang w:val="fr-FR"/>
              </w:rPr>
              <w:t>מלמד שנתעטף הקדוש ברוך הוא כשליח צבור ואמר כל זמן שישראל יעשו כסדר הזה אני מוחל להם</w:t>
            </w:r>
            <w:r w:rsidRPr="00C50A8A">
              <w:rPr>
                <w:rFonts w:eastAsia="Calibri"/>
                <w:snapToGrid/>
                <w:color w:val="000000"/>
                <w:rtl/>
                <w:lang w:val="fr-FR"/>
              </w:rPr>
              <w:t xml:space="preserve">. </w:t>
            </w:r>
            <w:r w:rsidRPr="00C50A8A">
              <w:rPr>
                <w:rFonts w:eastAsia="Calibri" w:cs="Times New Roman"/>
                <w:snapToGrid/>
                <w:color w:val="000000"/>
                <w:rtl/>
                <w:lang w:val="fr-FR"/>
              </w:rPr>
              <w:t>הכוונה  כשיעשו כסדר מידותיו לא שיזכירו אותם בפה</w:t>
            </w:r>
            <w:r w:rsidRPr="00C50A8A">
              <w:rPr>
                <w:rFonts w:eastAsia="Calibri"/>
                <w:snapToGrid/>
                <w:color w:val="000000"/>
                <w:rtl/>
                <w:lang w:val="fr-FR"/>
              </w:rPr>
              <w:t>.</w:t>
            </w:r>
          </w:p>
          <w:p w:rsidR="00472A05" w:rsidRPr="00C50A8A" w:rsidRDefault="00472A05" w:rsidP="006A4562">
            <w:pPr>
              <w:bidi/>
              <w:rPr>
                <w:rFonts w:ascii="Garamond" w:hAnsi="Garamond" w:cs="Arial"/>
                <w:spacing w:val="-3"/>
                <w:rtl/>
                <w:lang w:val="fr-FR"/>
              </w:rPr>
            </w:pPr>
          </w:p>
        </w:tc>
      </w:tr>
    </w:tbl>
    <w:p w:rsidR="00472A05" w:rsidRPr="00C50A8A" w:rsidRDefault="00472A05" w:rsidP="00472A05">
      <w:pPr>
        <w:rPr>
          <w:rFonts w:ascii="Garamond" w:hAnsi="Garamond" w:cs="Arial"/>
          <w:color w:val="000000"/>
          <w:highlight w:val="lightGray"/>
          <w:lang w:val="fr-FR"/>
        </w:rPr>
      </w:pPr>
    </w:p>
    <w:p w:rsidR="00D9353A" w:rsidRDefault="00D9353A" w:rsidP="00AA66BD">
      <w:pPr>
        <w:rPr>
          <w:rFonts w:ascii="Garamond" w:hAnsi="Garamond" w:cs="Arial"/>
          <w:color w:val="000000"/>
          <w:lang w:val="fr-FR"/>
        </w:rPr>
      </w:pPr>
      <w:r>
        <w:rPr>
          <w:rFonts w:ascii="Garamond" w:hAnsi="Garamond" w:cs="Arial"/>
          <w:color w:val="000000"/>
          <w:lang w:val="fr-FR"/>
        </w:rPr>
        <w:lastRenderedPageBreak/>
        <w:t xml:space="preserve">Celui qui comprend que D.ieu se « comporte » d’une certaine façon et qui essaie d’imiter Son comportement </w:t>
      </w:r>
      <w:r w:rsidR="00AA66BD">
        <w:rPr>
          <w:rFonts w:ascii="Garamond" w:hAnsi="Garamond" w:cs="Arial"/>
          <w:color w:val="000000"/>
          <w:lang w:val="fr-FR"/>
        </w:rPr>
        <w:t xml:space="preserve">sera </w:t>
      </w:r>
      <w:r w:rsidR="003C1946">
        <w:rPr>
          <w:rFonts w:ascii="Garamond" w:hAnsi="Garamond" w:cs="Arial"/>
          <w:color w:val="000000"/>
          <w:lang w:val="fr-FR"/>
        </w:rPr>
        <w:t>traité</w:t>
      </w:r>
      <w:r w:rsidR="00AA66BD">
        <w:rPr>
          <w:rFonts w:ascii="Garamond" w:hAnsi="Garamond" w:cs="Arial"/>
          <w:color w:val="000000"/>
          <w:lang w:val="fr-FR"/>
        </w:rPr>
        <w:t xml:space="preserve"> par Lui </w:t>
      </w:r>
      <w:r>
        <w:rPr>
          <w:rFonts w:ascii="Garamond" w:hAnsi="Garamond" w:cs="Arial"/>
          <w:color w:val="000000"/>
          <w:lang w:val="fr-FR"/>
        </w:rPr>
        <w:t>de la même manière. C’est ce que D.ieu voulait dire en affirmant</w:t>
      </w:r>
      <w:r w:rsidR="00AA66BD">
        <w:rPr>
          <w:rFonts w:ascii="Garamond" w:hAnsi="Garamond" w:cs="Arial"/>
          <w:color w:val="000000"/>
          <w:lang w:val="fr-FR"/>
        </w:rPr>
        <w:t xml:space="preserve"> « ils devront agir ainsi et Je leur pardonnerai, » c.-à-d agir en accord avec ces attributs de miséricorde.</w:t>
      </w:r>
    </w:p>
    <w:p w:rsidR="00472A05" w:rsidRDefault="00AA66BD" w:rsidP="00AA66BD">
      <w:pPr>
        <w:rPr>
          <w:rFonts w:ascii="Garamond" w:hAnsi="Garamond"/>
          <w:spacing w:val="-3"/>
          <w:lang w:val="fr-FR"/>
        </w:rPr>
      </w:pPr>
      <w:r>
        <w:rPr>
          <w:rFonts w:ascii="Garamond" w:hAnsi="Garamond"/>
          <w:spacing w:val="-3"/>
          <w:lang w:val="fr-FR"/>
        </w:rPr>
        <w:t>Si nous agissons conformément aux attributs divins de miséricorde, D.ieu se conduira avec nous avec bienveillance.</w:t>
      </w:r>
      <w:r w:rsidR="00472A05" w:rsidRPr="00C50A8A">
        <w:rPr>
          <w:rFonts w:ascii="Garamond" w:hAnsi="Garamond"/>
          <w:spacing w:val="-3"/>
          <w:lang w:val="fr-FR"/>
        </w:rPr>
        <w:t xml:space="preserve"> </w:t>
      </w:r>
    </w:p>
    <w:p w:rsidR="00AA66BD" w:rsidRPr="00C50A8A" w:rsidRDefault="00AA66BD" w:rsidP="00AA66BD">
      <w:pPr>
        <w:rPr>
          <w:rFonts w:ascii="Garamond" w:hAnsi="Garamond"/>
          <w:spacing w:val="-3"/>
          <w:lang w:val="fr-FR"/>
        </w:rPr>
      </w:pPr>
    </w:p>
    <w:p w:rsidR="00472A05" w:rsidRPr="00C50A8A" w:rsidRDefault="00472A05" w:rsidP="00AA66BD">
      <w:pPr>
        <w:tabs>
          <w:tab w:val="left" w:pos="-720"/>
        </w:tabs>
        <w:suppressAutoHyphens/>
        <w:rPr>
          <w:rFonts w:ascii="Garamond" w:hAnsi="Garamond"/>
          <w:b/>
          <w:bCs/>
          <w:spacing w:val="-3"/>
          <w:lang w:val="fr-FR"/>
        </w:rPr>
      </w:pPr>
      <w:r w:rsidRPr="00C50A8A">
        <w:rPr>
          <w:rFonts w:ascii="Garamond" w:hAnsi="Garamond"/>
          <w:b/>
          <w:bCs/>
          <w:spacing w:val="-3"/>
          <w:lang w:val="fr-FR"/>
        </w:rPr>
        <w:t>Part</w:t>
      </w:r>
      <w:r w:rsidR="00AA66BD">
        <w:rPr>
          <w:rFonts w:ascii="Garamond" w:hAnsi="Garamond"/>
          <w:b/>
          <w:bCs/>
          <w:spacing w:val="-3"/>
          <w:lang w:val="fr-FR"/>
        </w:rPr>
        <w:t>ie</w:t>
      </w:r>
      <w:r w:rsidRPr="00C50A8A">
        <w:rPr>
          <w:rFonts w:ascii="Garamond" w:hAnsi="Garamond"/>
          <w:b/>
          <w:bCs/>
          <w:spacing w:val="-3"/>
          <w:lang w:val="fr-FR"/>
        </w:rPr>
        <w:t xml:space="preserve"> B. </w:t>
      </w:r>
      <w:r w:rsidR="00AA66BD">
        <w:rPr>
          <w:rFonts w:ascii="Garamond" w:hAnsi="Garamond"/>
          <w:b/>
          <w:bCs/>
          <w:spacing w:val="-3"/>
          <w:lang w:val="fr-FR"/>
        </w:rPr>
        <w:t>Textes de la Torah et des Prophètes</w:t>
      </w:r>
      <w:r w:rsidRPr="00C50A8A">
        <w:rPr>
          <w:rFonts w:ascii="Garamond" w:hAnsi="Garamond"/>
          <w:b/>
          <w:bCs/>
          <w:spacing w:val="-3"/>
          <w:lang w:val="fr-FR"/>
        </w:rPr>
        <w:t xml:space="preserve"> </w:t>
      </w:r>
    </w:p>
    <w:p w:rsidR="00472A05" w:rsidRPr="00C50A8A" w:rsidRDefault="00472A05" w:rsidP="00472A05">
      <w:pPr>
        <w:tabs>
          <w:tab w:val="left" w:pos="-720"/>
        </w:tabs>
        <w:suppressAutoHyphens/>
        <w:rPr>
          <w:rFonts w:ascii="Garamond" w:hAnsi="Garamond"/>
          <w:spacing w:val="-3"/>
          <w:lang w:val="fr-FR"/>
        </w:rPr>
      </w:pPr>
    </w:p>
    <w:p w:rsidR="0039283A" w:rsidRDefault="0039283A" w:rsidP="0039283A">
      <w:pPr>
        <w:pStyle w:val="Corpsdetexte"/>
        <w:jc w:val="left"/>
        <w:rPr>
          <w:lang w:val="fr-FR"/>
        </w:rPr>
      </w:pPr>
      <w:r>
        <w:rPr>
          <w:lang w:val="fr-FR"/>
        </w:rPr>
        <w:t>En plus des prières spécifiques de Yom Kippour, nous lisons des passages particuliers tirés de la Torah et des prophètes qui reflètent les thèmes importants de ce jour. La lecture du matin traite du service de Yom Kippour accompli dans le Temple, également lu à Moussaf (voir Partie A de ce chapitre).</w:t>
      </w:r>
    </w:p>
    <w:p w:rsidR="00472A05" w:rsidRPr="00C50A8A" w:rsidRDefault="00472A05" w:rsidP="00472A05">
      <w:pPr>
        <w:tabs>
          <w:tab w:val="left" w:pos="-720"/>
        </w:tabs>
        <w:suppressAutoHyphens/>
        <w:rPr>
          <w:rFonts w:ascii="Garamond" w:hAnsi="Garamond"/>
          <w:spacing w:val="-3"/>
          <w:lang w:val="fr-FR"/>
        </w:rPr>
      </w:pPr>
    </w:p>
    <w:p w:rsidR="0039283A" w:rsidRDefault="0039283A" w:rsidP="00472A05">
      <w:pPr>
        <w:tabs>
          <w:tab w:val="left" w:pos="-720"/>
        </w:tabs>
        <w:suppressAutoHyphens/>
        <w:rPr>
          <w:rFonts w:ascii="Garamond" w:hAnsi="Garamond"/>
          <w:spacing w:val="-3"/>
          <w:lang w:val="fr-FR"/>
        </w:rPr>
      </w:pPr>
      <w:r>
        <w:rPr>
          <w:rFonts w:ascii="Garamond" w:hAnsi="Garamond"/>
          <w:spacing w:val="-3"/>
          <w:lang w:val="fr-FR"/>
        </w:rPr>
        <w:t>A Min’ha, nous lisons un passage sur les relations interdites. Pourquoi lisons-nous cet extrait le jour le plus saint de l’année, lorsque nous devons nous concentrer sur nos idéaux spirituels ?</w:t>
      </w:r>
    </w:p>
    <w:p w:rsidR="00472A05" w:rsidRPr="00C50A8A" w:rsidRDefault="00472A05" w:rsidP="00472A05">
      <w:pPr>
        <w:tabs>
          <w:tab w:val="left" w:pos="-720"/>
        </w:tabs>
        <w:suppressAutoHyphens/>
        <w:rPr>
          <w:rFonts w:ascii="Garamond" w:hAnsi="Garamond"/>
          <w:spacing w:val="-3"/>
          <w:lang w:val="fr-FR"/>
        </w:rPr>
      </w:pPr>
    </w:p>
    <w:p w:rsidR="00472A05" w:rsidRPr="00C50A8A" w:rsidRDefault="0039283A" w:rsidP="0039283A">
      <w:pPr>
        <w:rPr>
          <w:rFonts w:ascii="Garamond" w:hAnsi="Garamond"/>
          <w:b/>
          <w:bCs/>
          <w:lang w:val="fr-FR"/>
        </w:rPr>
      </w:pPr>
      <w:r>
        <w:rPr>
          <w:rFonts w:ascii="Garamond" w:hAnsi="Garamond"/>
          <w:b/>
          <w:bCs/>
          <w:lang w:val="fr-FR"/>
        </w:rPr>
        <w:t>1. Rav</w:t>
      </w:r>
      <w:r w:rsidR="00472A05" w:rsidRPr="00C50A8A">
        <w:rPr>
          <w:rFonts w:ascii="Garamond" w:hAnsi="Garamond"/>
          <w:b/>
          <w:bCs/>
          <w:lang w:val="fr-FR"/>
        </w:rPr>
        <w:t xml:space="preserve"> Eliyah</w:t>
      </w:r>
      <w:r>
        <w:rPr>
          <w:rFonts w:ascii="Garamond" w:hAnsi="Garamond"/>
          <w:b/>
          <w:bCs/>
          <w:lang w:val="fr-FR"/>
        </w:rPr>
        <w:t>ou Kitov, Séfèr HaTodaa</w:t>
      </w:r>
      <w:r w:rsidR="00472A05" w:rsidRPr="00C50A8A">
        <w:rPr>
          <w:rFonts w:ascii="Garamond" w:hAnsi="Garamond"/>
          <w:b/>
          <w:bCs/>
          <w:lang w:val="fr-FR"/>
        </w:rPr>
        <w:t xml:space="preserve"> p. 67 – </w:t>
      </w:r>
      <w:r>
        <w:rPr>
          <w:rFonts w:ascii="Garamond" w:hAnsi="Garamond"/>
          <w:b/>
          <w:bCs/>
          <w:lang w:val="fr-FR"/>
        </w:rPr>
        <w:t xml:space="preserve">Pourquoi lisons-nous les </w:t>
      </w:r>
      <w:r w:rsidRPr="0039283A">
        <w:rPr>
          <w:rFonts w:ascii="Garamond" w:hAnsi="Garamond"/>
          <w:b/>
          <w:bCs/>
          <w:i/>
          <w:iCs/>
          <w:lang w:val="fr-FR"/>
        </w:rPr>
        <w:t xml:space="preserve">arayot </w:t>
      </w:r>
      <w:r>
        <w:rPr>
          <w:rFonts w:ascii="Garamond" w:hAnsi="Garamond"/>
          <w:b/>
          <w:bCs/>
          <w:lang w:val="fr-FR"/>
        </w:rPr>
        <w:t xml:space="preserve">(relations interdites) à Yom Kippour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39283A" w:rsidP="00861606">
            <w:pPr>
              <w:rPr>
                <w:rFonts w:ascii="Garamond" w:hAnsi="Garamond"/>
                <w:lang w:val="fr-FR"/>
              </w:rPr>
            </w:pPr>
            <w:r>
              <w:rPr>
                <w:rFonts w:ascii="Garamond" w:hAnsi="Garamond"/>
                <w:lang w:val="fr-FR"/>
              </w:rPr>
              <w:t xml:space="preserve">D’ici [la lecture des </w:t>
            </w:r>
            <w:r w:rsidRPr="0039283A">
              <w:rPr>
                <w:rFonts w:ascii="Garamond" w:hAnsi="Garamond"/>
                <w:i/>
                <w:iCs/>
                <w:lang w:val="fr-FR"/>
              </w:rPr>
              <w:t>arayot</w:t>
            </w:r>
            <w:r>
              <w:rPr>
                <w:rFonts w:ascii="Garamond" w:hAnsi="Garamond"/>
                <w:lang w:val="fr-FR"/>
              </w:rPr>
              <w:t xml:space="preserve"> à Yom Kippour] nous voyons une allusion au fait que même si l’homme s’est élevé en sainteté jusqu’au ciel, il ne devra pas penser qu’</w:t>
            </w:r>
            <w:r w:rsidR="00861606">
              <w:rPr>
                <w:rFonts w:ascii="Garamond" w:hAnsi="Garamond"/>
                <w:lang w:val="fr-FR"/>
              </w:rPr>
              <w:t>il est sauvé de l’emprise du mauvais penchant et des actes les plus grossiers. En ce jour saint où tous les juifs sont purifiés et ressemblent à des anges, l’officiant lit devant eux un passage sur les actes immoraux et les met en garde de ne pas agir de façon malsaine.</w:t>
            </w:r>
          </w:p>
        </w:tc>
        <w:tc>
          <w:tcPr>
            <w:tcW w:w="4261" w:type="dxa"/>
          </w:tcPr>
          <w:p w:rsidR="00472A05" w:rsidRPr="00C50A8A" w:rsidRDefault="00472A05" w:rsidP="006A4562">
            <w:pPr>
              <w:bidi/>
              <w:rPr>
                <w:rFonts w:ascii="Garamond" w:hAnsi="Garamond"/>
                <w:lang w:val="fr-FR"/>
              </w:rPr>
            </w:pPr>
            <w:r w:rsidRPr="00C50A8A">
              <w:rPr>
                <w:rFonts w:ascii="Garamond" w:hAnsi="Garamond" w:cs="Times New Roman"/>
                <w:rtl/>
                <w:lang w:val="fr-FR"/>
              </w:rPr>
              <w:t>מכאן רמז לאדם שאפילו יתעלה במעלות הקדושה עד לשמים</w:t>
            </w:r>
            <w:r w:rsidRPr="00C50A8A">
              <w:rPr>
                <w:rFonts w:ascii="Garamond" w:hAnsi="Garamond"/>
                <w:rtl/>
                <w:lang w:val="fr-FR"/>
              </w:rPr>
              <w:t xml:space="preserve">, </w:t>
            </w:r>
            <w:r w:rsidRPr="00C50A8A">
              <w:rPr>
                <w:rFonts w:ascii="Garamond" w:hAnsi="Garamond" w:cs="Times New Roman"/>
                <w:rtl/>
                <w:lang w:val="fr-FR"/>
              </w:rPr>
              <w:t>אל יבטח בעצמו שכבר ניצל מפיתויי היצר הרעים והגסים ביותר</w:t>
            </w:r>
            <w:r w:rsidRPr="00C50A8A">
              <w:rPr>
                <w:rFonts w:ascii="Garamond" w:hAnsi="Garamond"/>
                <w:rtl/>
                <w:lang w:val="fr-FR"/>
              </w:rPr>
              <w:t xml:space="preserve">, </w:t>
            </w:r>
            <w:r w:rsidRPr="00C50A8A">
              <w:rPr>
                <w:rFonts w:ascii="Garamond" w:hAnsi="Garamond" w:cs="Times New Roman"/>
                <w:rtl/>
                <w:lang w:val="fr-FR"/>
              </w:rPr>
              <w:t>שכן בסוף היום הקדוש שכל ישראל נזדככו ונעשו כמלאכים</w:t>
            </w:r>
            <w:r w:rsidRPr="00C50A8A">
              <w:rPr>
                <w:rFonts w:ascii="Garamond" w:hAnsi="Garamond"/>
                <w:rtl/>
                <w:lang w:val="fr-FR"/>
              </w:rPr>
              <w:t xml:space="preserve">, </w:t>
            </w:r>
            <w:r w:rsidRPr="00C50A8A">
              <w:rPr>
                <w:rFonts w:ascii="Garamond" w:hAnsi="Garamond" w:cs="Times New Roman"/>
                <w:rtl/>
                <w:lang w:val="fr-FR"/>
              </w:rPr>
              <w:t>עומד הקורא וקורא לפניהם בפרשת עריות ומזהיר אותם לבלתי עשות מחוקות התועבות</w:t>
            </w:r>
            <w:r w:rsidRPr="00C50A8A">
              <w:rPr>
                <w:rFonts w:ascii="Garamond" w:hAnsi="Garamond"/>
                <w:rtl/>
                <w:lang w:val="fr-FR"/>
              </w:rPr>
              <w:t xml:space="preserve">. </w:t>
            </w:r>
          </w:p>
        </w:tc>
      </w:tr>
    </w:tbl>
    <w:p w:rsidR="00472A05" w:rsidRPr="00C50A8A" w:rsidRDefault="00472A05" w:rsidP="00472A05">
      <w:pPr>
        <w:tabs>
          <w:tab w:val="left" w:pos="-720"/>
        </w:tabs>
        <w:suppressAutoHyphens/>
        <w:jc w:val="both"/>
        <w:rPr>
          <w:rFonts w:ascii="Garamond" w:hAnsi="Garamond"/>
          <w:spacing w:val="-3"/>
          <w:rtl/>
          <w:lang w:val="fr-FR"/>
        </w:rPr>
      </w:pPr>
    </w:p>
    <w:p w:rsidR="00472A05" w:rsidRDefault="00861606" w:rsidP="00065018">
      <w:pPr>
        <w:rPr>
          <w:rFonts w:ascii="Garamond" w:hAnsi="Garamond"/>
          <w:spacing w:val="-3"/>
          <w:lang w:val="fr-FR"/>
        </w:rPr>
      </w:pPr>
      <w:r>
        <w:rPr>
          <w:rFonts w:ascii="Garamond" w:hAnsi="Garamond"/>
          <w:spacing w:val="-3"/>
          <w:lang w:val="fr-FR"/>
        </w:rPr>
        <w:t xml:space="preserve">Dans l’après-midi de </w:t>
      </w:r>
      <w:r w:rsidR="003C1946">
        <w:rPr>
          <w:rFonts w:ascii="Garamond" w:hAnsi="Garamond"/>
          <w:spacing w:val="-3"/>
          <w:lang w:val="fr-FR"/>
        </w:rPr>
        <w:t>Yom Kippour,</w:t>
      </w:r>
      <w:r>
        <w:rPr>
          <w:rFonts w:ascii="Garamond" w:hAnsi="Garamond"/>
          <w:spacing w:val="-3"/>
          <w:lang w:val="fr-FR"/>
        </w:rPr>
        <w:t xml:space="preserve"> nous lisons un passage sur le prophète Yona, envoyé par D.ieu pour </w:t>
      </w:r>
      <w:r w:rsidR="0027199A">
        <w:rPr>
          <w:rFonts w:ascii="Garamond" w:hAnsi="Garamond"/>
          <w:spacing w:val="-3"/>
          <w:lang w:val="fr-FR"/>
        </w:rPr>
        <w:t>réprimander les habitants non</w:t>
      </w:r>
      <w:r>
        <w:rPr>
          <w:rFonts w:ascii="Garamond" w:hAnsi="Garamond"/>
          <w:spacing w:val="-3"/>
          <w:lang w:val="fr-FR"/>
        </w:rPr>
        <w:t xml:space="preserve"> juifs de Ninevé afin qu’ils fassent techouva. Au départ, il a tenté de se dérober à </w:t>
      </w:r>
      <w:r w:rsidR="00065018">
        <w:rPr>
          <w:rFonts w:ascii="Garamond" w:hAnsi="Garamond"/>
          <w:spacing w:val="-3"/>
          <w:lang w:val="fr-FR"/>
        </w:rPr>
        <w:t>sa mission</w:t>
      </w:r>
      <w:r>
        <w:rPr>
          <w:rFonts w:ascii="Garamond" w:hAnsi="Garamond"/>
          <w:spacing w:val="-3"/>
          <w:lang w:val="fr-FR"/>
        </w:rPr>
        <w:t xml:space="preserve">, s’imaginant qu’ils </w:t>
      </w:r>
      <w:r w:rsidR="0027199A">
        <w:rPr>
          <w:rFonts w:ascii="Garamond" w:hAnsi="Garamond"/>
          <w:spacing w:val="-3"/>
          <w:lang w:val="fr-FR"/>
        </w:rPr>
        <w:t xml:space="preserve">se repentiraient </w:t>
      </w:r>
      <w:r w:rsidR="003C1946">
        <w:rPr>
          <w:rFonts w:ascii="Garamond" w:hAnsi="Garamond"/>
          <w:spacing w:val="-3"/>
          <w:lang w:val="fr-FR"/>
        </w:rPr>
        <w:t>effectivement,</w:t>
      </w:r>
      <w:r w:rsidR="0027199A">
        <w:rPr>
          <w:rFonts w:ascii="Garamond" w:hAnsi="Garamond"/>
          <w:spacing w:val="-3"/>
          <w:lang w:val="fr-FR"/>
        </w:rPr>
        <w:t xml:space="preserve"> mais</w:t>
      </w:r>
      <w:r>
        <w:rPr>
          <w:rFonts w:ascii="Garamond" w:hAnsi="Garamond"/>
          <w:spacing w:val="-3"/>
          <w:lang w:val="fr-FR"/>
        </w:rPr>
        <w:t xml:space="preserve"> que cela aurait de mauvaises répercussions sur le peuple juif étant donné qu’</w:t>
      </w:r>
      <w:r w:rsidR="0027199A">
        <w:rPr>
          <w:rFonts w:ascii="Garamond" w:hAnsi="Garamond"/>
          <w:spacing w:val="-3"/>
          <w:lang w:val="fr-FR"/>
        </w:rPr>
        <w:t>il</w:t>
      </w:r>
      <w:r>
        <w:rPr>
          <w:rFonts w:ascii="Garamond" w:hAnsi="Garamond"/>
          <w:spacing w:val="-3"/>
          <w:lang w:val="fr-FR"/>
        </w:rPr>
        <w:t xml:space="preserve"> ne </w:t>
      </w:r>
      <w:r w:rsidR="003C1946">
        <w:rPr>
          <w:rFonts w:ascii="Garamond" w:hAnsi="Garamond"/>
          <w:spacing w:val="-3"/>
          <w:lang w:val="fr-FR"/>
        </w:rPr>
        <w:t>s’était</w:t>
      </w:r>
      <w:r>
        <w:rPr>
          <w:rFonts w:ascii="Garamond" w:hAnsi="Garamond"/>
          <w:spacing w:val="-3"/>
          <w:lang w:val="fr-FR"/>
        </w:rPr>
        <w:t xml:space="preserve"> pas repenti.</w:t>
      </w:r>
    </w:p>
    <w:p w:rsidR="0027199A" w:rsidRPr="00C50A8A" w:rsidRDefault="0027199A" w:rsidP="0027199A">
      <w:pPr>
        <w:rPr>
          <w:rFonts w:ascii="Garamond" w:hAnsi="Garamond"/>
          <w:spacing w:val="-3"/>
          <w:lang w:val="fr-FR"/>
        </w:rPr>
      </w:pPr>
    </w:p>
    <w:p w:rsidR="0027199A" w:rsidRDefault="0027199A" w:rsidP="0027199A">
      <w:pPr>
        <w:rPr>
          <w:rFonts w:ascii="Garamond" w:hAnsi="Garamond"/>
          <w:spacing w:val="-3"/>
          <w:lang w:val="fr-FR"/>
        </w:rPr>
      </w:pPr>
      <w:r>
        <w:rPr>
          <w:rFonts w:ascii="Garamond" w:hAnsi="Garamond"/>
          <w:spacing w:val="-3"/>
          <w:lang w:val="fr-FR"/>
        </w:rPr>
        <w:t xml:space="preserve">En outre, Ninevé était la capitale d’Assyrie que D.ieu </w:t>
      </w:r>
      <w:r w:rsidR="00576209">
        <w:rPr>
          <w:rFonts w:ascii="Garamond" w:hAnsi="Garamond"/>
          <w:spacing w:val="-3"/>
          <w:lang w:val="fr-FR"/>
        </w:rPr>
        <w:t>avait qualifiée</w:t>
      </w:r>
      <w:r>
        <w:rPr>
          <w:rFonts w:ascii="Garamond" w:hAnsi="Garamond"/>
          <w:spacing w:val="-3"/>
          <w:lang w:val="fr-FR"/>
        </w:rPr>
        <w:t xml:space="preserve"> d’ « instrument de Ma colère » (Yéchayahou/ Isaïe 10 :5). Yona savait que l’Assyrie servirait à punir le peuple juif – de fait, les assyriens exilèrent les dix tribus – il ne souhaitait donc pas les réprimander. Il voulait à la place qu’ils dépassent leur quota de fautes afin qu’ils soient anéantis et ne nuisent plus au peuple juif.</w:t>
      </w:r>
    </w:p>
    <w:p w:rsidR="00472A05" w:rsidRPr="00C50A8A" w:rsidRDefault="00472A05" w:rsidP="00472A05">
      <w:pPr>
        <w:rPr>
          <w:rFonts w:ascii="Garamond" w:hAnsi="Garamond"/>
          <w:spacing w:val="-3"/>
          <w:lang w:val="fr-FR"/>
        </w:rPr>
      </w:pPr>
    </w:p>
    <w:p w:rsidR="00472A05" w:rsidRPr="00C50A8A" w:rsidRDefault="00472A05" w:rsidP="00472A05">
      <w:pPr>
        <w:rPr>
          <w:rFonts w:ascii="Garamond" w:hAnsi="Garamond"/>
          <w:b/>
          <w:lang w:val="fr-FR"/>
        </w:rPr>
      </w:pPr>
      <w:r w:rsidRPr="00C50A8A">
        <w:rPr>
          <w:rFonts w:ascii="Garamond" w:hAnsi="Garamond"/>
          <w:b/>
          <w:lang w:val="fr-FR"/>
        </w:rPr>
        <w:t>2. Talm</w:t>
      </w:r>
      <w:r w:rsidR="0027199A">
        <w:rPr>
          <w:rFonts w:ascii="Garamond" w:hAnsi="Garamond"/>
          <w:b/>
          <w:lang w:val="fr-FR"/>
        </w:rPr>
        <w:t>oud Bavli, Ta</w:t>
      </w:r>
      <w:r w:rsidRPr="00C50A8A">
        <w:rPr>
          <w:rFonts w:ascii="Garamond" w:hAnsi="Garamond"/>
          <w:b/>
          <w:lang w:val="fr-FR"/>
        </w:rPr>
        <w:t xml:space="preserve">anit 16a – </w:t>
      </w:r>
      <w:r w:rsidR="0027199A">
        <w:rPr>
          <w:rFonts w:ascii="Garamond" w:hAnsi="Garamond"/>
          <w:b/>
          <w:lang w:val="fr-FR"/>
        </w:rPr>
        <w:t>Pourquoi le livre de Yona est lu à Yom Kippour.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472A05" w:rsidP="00940C09">
            <w:pPr>
              <w:rPr>
                <w:rFonts w:ascii="Garamond" w:hAnsi="Garamond"/>
                <w:bCs/>
                <w:lang w:val="fr-FR"/>
              </w:rPr>
            </w:pPr>
            <w:r w:rsidRPr="00C50A8A">
              <w:rPr>
                <w:rFonts w:ascii="Garamond" w:hAnsi="Garamond"/>
                <w:bCs/>
                <w:lang w:val="fr-FR"/>
              </w:rPr>
              <w:t>[</w:t>
            </w:r>
            <w:r w:rsidR="0027199A">
              <w:rPr>
                <w:rFonts w:ascii="Garamond" w:hAnsi="Garamond"/>
                <w:bCs/>
                <w:lang w:val="fr-FR"/>
              </w:rPr>
              <w:t>Au moment où la communauté se rassemble pour faire techouva</w:t>
            </w:r>
            <w:r w:rsidRPr="00C50A8A">
              <w:rPr>
                <w:rFonts w:ascii="Garamond" w:hAnsi="Garamond"/>
                <w:bCs/>
                <w:lang w:val="fr-FR"/>
              </w:rPr>
              <w:t xml:space="preserve">] </w:t>
            </w:r>
            <w:r w:rsidR="0027199A">
              <w:rPr>
                <w:rFonts w:ascii="Garamond" w:hAnsi="Garamond"/>
                <w:bCs/>
                <w:lang w:val="fr-FR"/>
              </w:rPr>
              <w:t>l’homme le plus âgé et le plus intelligent affirme : « Mes frères, votre jeûne et</w:t>
            </w:r>
            <w:r w:rsidR="00940C09">
              <w:rPr>
                <w:rFonts w:ascii="Garamond" w:hAnsi="Garamond"/>
                <w:bCs/>
                <w:lang w:val="fr-FR"/>
              </w:rPr>
              <w:t xml:space="preserve"> vos</w:t>
            </w:r>
            <w:r w:rsidR="00940C09" w:rsidRPr="00940C09">
              <w:rPr>
                <w:rFonts w:ascii="Garamond" w:hAnsi="Garamond"/>
                <w:bCs/>
                <w:color w:val="FF0000"/>
                <w:lang w:val="fr-FR"/>
              </w:rPr>
              <w:t xml:space="preserve"> </w:t>
            </w:r>
            <w:r w:rsidR="00940C09" w:rsidRPr="00576209">
              <w:rPr>
                <w:rFonts w:ascii="Garamond" w:hAnsi="Garamond"/>
                <w:bCs/>
                <w:lang w:val="fr-FR"/>
              </w:rPr>
              <w:t xml:space="preserve">habits de poussière </w:t>
            </w:r>
            <w:r w:rsidR="00940C09">
              <w:rPr>
                <w:rFonts w:ascii="Garamond" w:hAnsi="Garamond"/>
                <w:bCs/>
                <w:lang w:val="fr-FR"/>
              </w:rPr>
              <w:t xml:space="preserve">[signe de techouva] </w:t>
            </w:r>
            <w:r w:rsidR="00940C09" w:rsidRPr="00940C09">
              <w:rPr>
                <w:rFonts w:ascii="Garamond" w:hAnsi="Garamond"/>
                <w:bCs/>
                <w:i/>
                <w:iCs/>
                <w:lang w:val="fr-FR"/>
              </w:rPr>
              <w:t>ne</w:t>
            </w:r>
            <w:r w:rsidR="00940C09">
              <w:rPr>
                <w:rFonts w:ascii="Garamond" w:hAnsi="Garamond"/>
                <w:bCs/>
                <w:lang w:val="fr-FR"/>
              </w:rPr>
              <w:t xml:space="preserve"> feront </w:t>
            </w:r>
            <w:r w:rsidR="00940C09" w:rsidRPr="00940C09">
              <w:rPr>
                <w:rFonts w:ascii="Garamond" w:hAnsi="Garamond"/>
                <w:bCs/>
                <w:i/>
                <w:iCs/>
                <w:lang w:val="fr-FR"/>
              </w:rPr>
              <w:t>pas</w:t>
            </w:r>
            <w:r w:rsidR="00940C09">
              <w:rPr>
                <w:rFonts w:ascii="Garamond" w:hAnsi="Garamond"/>
                <w:bCs/>
                <w:lang w:val="fr-FR"/>
              </w:rPr>
              <w:t xml:space="preserve"> changer D.ieu d’avis. Votre techouva et vos bonnes actions en seront plutôt la </w:t>
            </w:r>
            <w:r w:rsidR="00940C09">
              <w:rPr>
                <w:rFonts w:ascii="Garamond" w:hAnsi="Garamond"/>
                <w:bCs/>
                <w:lang w:val="fr-FR"/>
              </w:rPr>
              <w:lastRenderedPageBreak/>
              <w:t xml:space="preserve">cause. Par exemple, au sujet des habitants de Ninevé, le verset ne dit </w:t>
            </w:r>
            <w:r w:rsidR="00940C09" w:rsidRPr="00940C09">
              <w:rPr>
                <w:rFonts w:ascii="Garamond" w:hAnsi="Garamond"/>
                <w:bCs/>
                <w:i/>
                <w:iCs/>
                <w:lang w:val="fr-FR"/>
              </w:rPr>
              <w:t>pas</w:t>
            </w:r>
            <w:r w:rsidR="00940C09">
              <w:rPr>
                <w:rFonts w:ascii="Garamond" w:hAnsi="Garamond"/>
                <w:bCs/>
                <w:i/>
                <w:iCs/>
                <w:lang w:val="fr-FR"/>
              </w:rPr>
              <w:t> </w:t>
            </w:r>
            <w:r w:rsidR="00940C09">
              <w:rPr>
                <w:rFonts w:ascii="Garamond" w:hAnsi="Garamond"/>
                <w:bCs/>
                <w:lang w:val="fr-FR"/>
              </w:rPr>
              <w:t xml:space="preserve">: « D.ieu vit leurs vêtements de poussière et leur jeûne, » mais « D.ieu vit leurs actions car ils avaient abandonné leur mauvaise voie » [Yona 3 :10] </w:t>
            </w:r>
          </w:p>
        </w:tc>
        <w:tc>
          <w:tcPr>
            <w:tcW w:w="4261" w:type="dxa"/>
          </w:tcPr>
          <w:p w:rsidR="00472A05" w:rsidRPr="00C50A8A" w:rsidRDefault="00472A05" w:rsidP="006A4562">
            <w:pPr>
              <w:bidi/>
              <w:rPr>
                <w:b/>
                <w:rtl/>
                <w:lang w:val="fr-FR"/>
              </w:rPr>
            </w:pPr>
            <w:r w:rsidRPr="00C50A8A">
              <w:rPr>
                <w:rFonts w:cs="Times New Roman"/>
                <w:b/>
                <w:rtl/>
                <w:lang w:val="fr-FR"/>
              </w:rPr>
              <w:lastRenderedPageBreak/>
              <w:t xml:space="preserve">הזקן שבהן אומר לפניהן </w:t>
            </w:r>
            <w:r w:rsidRPr="00C50A8A">
              <w:rPr>
                <w:b/>
                <w:rtl/>
                <w:lang w:val="fr-FR"/>
              </w:rPr>
              <w:t xml:space="preserve">... </w:t>
            </w:r>
            <w:r w:rsidRPr="00C50A8A">
              <w:rPr>
                <w:rFonts w:cs="Times New Roman"/>
                <w:b/>
                <w:rtl/>
                <w:lang w:val="fr-FR"/>
              </w:rPr>
              <w:t>אחינו</w:t>
            </w:r>
            <w:r w:rsidRPr="00C50A8A">
              <w:rPr>
                <w:b/>
                <w:rtl/>
                <w:lang w:val="fr-FR"/>
              </w:rPr>
              <w:t xml:space="preserve">, </w:t>
            </w:r>
            <w:r w:rsidRPr="00C50A8A">
              <w:rPr>
                <w:rFonts w:cs="Times New Roman"/>
                <w:b/>
                <w:rtl/>
                <w:lang w:val="fr-FR"/>
              </w:rPr>
              <w:t>לא שק ותענית גורמים</w:t>
            </w:r>
            <w:r w:rsidRPr="00C50A8A">
              <w:rPr>
                <w:b/>
                <w:rtl/>
                <w:lang w:val="fr-FR"/>
              </w:rPr>
              <w:t xml:space="preserve">, </w:t>
            </w:r>
            <w:r w:rsidRPr="00C50A8A">
              <w:rPr>
                <w:rFonts w:cs="Times New Roman"/>
                <w:b/>
                <w:rtl/>
                <w:lang w:val="fr-FR"/>
              </w:rPr>
              <w:t>אלא תשובה ומעשים טובים גורמים</w:t>
            </w:r>
            <w:r w:rsidRPr="00C50A8A">
              <w:rPr>
                <w:b/>
                <w:rtl/>
                <w:lang w:val="fr-FR"/>
              </w:rPr>
              <w:t xml:space="preserve">. </w:t>
            </w:r>
            <w:r w:rsidRPr="00C50A8A">
              <w:rPr>
                <w:rFonts w:cs="Times New Roman"/>
                <w:b/>
                <w:rtl/>
                <w:lang w:val="fr-FR"/>
              </w:rPr>
              <w:t xml:space="preserve">שכן מצינו באנשי נינוה שלא נאמר בהם </w:t>
            </w:r>
            <w:r w:rsidRPr="00C50A8A">
              <w:rPr>
                <w:b/>
                <w:rtl/>
                <w:lang w:val="fr-FR"/>
              </w:rPr>
              <w:t>"</w:t>
            </w:r>
            <w:r w:rsidRPr="00C50A8A">
              <w:rPr>
                <w:rFonts w:cs="Times New Roman"/>
                <w:b/>
                <w:rtl/>
                <w:lang w:val="fr-FR"/>
              </w:rPr>
              <w:t>וירא האלהים את שקם ואת תעניתם</w:t>
            </w:r>
            <w:r w:rsidRPr="00C50A8A">
              <w:rPr>
                <w:b/>
                <w:rtl/>
                <w:lang w:val="fr-FR"/>
              </w:rPr>
              <w:t xml:space="preserve">", </w:t>
            </w:r>
            <w:r w:rsidRPr="00C50A8A">
              <w:rPr>
                <w:rFonts w:cs="Times New Roman"/>
                <w:b/>
                <w:rtl/>
                <w:lang w:val="fr-FR"/>
              </w:rPr>
              <w:t xml:space="preserve">אלא </w:t>
            </w:r>
            <w:r w:rsidRPr="00C50A8A">
              <w:rPr>
                <w:b/>
                <w:rtl/>
                <w:lang w:val="fr-FR"/>
              </w:rPr>
              <w:t>"</w:t>
            </w:r>
            <w:r w:rsidRPr="00C50A8A">
              <w:rPr>
                <w:rFonts w:cs="Times New Roman"/>
                <w:b/>
                <w:rtl/>
                <w:lang w:val="fr-FR"/>
              </w:rPr>
              <w:t>וַיַּרְא הָאֱלֹהִים אֶת מַעֲשֵׂיהֶם כִּי שָׁבוּ מִדַּרְכָּם הָרָעָה</w:t>
            </w:r>
            <w:r w:rsidRPr="00C50A8A">
              <w:rPr>
                <w:b/>
                <w:rtl/>
                <w:lang w:val="fr-FR"/>
              </w:rPr>
              <w:t>.</w:t>
            </w:r>
          </w:p>
        </w:tc>
      </w:tr>
    </w:tbl>
    <w:p w:rsidR="00472A05" w:rsidRPr="00C50A8A" w:rsidRDefault="00472A05" w:rsidP="00472A05">
      <w:pPr>
        <w:rPr>
          <w:rFonts w:ascii="Garamond" w:hAnsi="Garamond"/>
          <w:spacing w:val="-3"/>
          <w:lang w:val="fr-FR"/>
        </w:rPr>
      </w:pPr>
    </w:p>
    <w:p w:rsidR="00940C09" w:rsidRDefault="00940C09" w:rsidP="00472A05">
      <w:pPr>
        <w:rPr>
          <w:rFonts w:ascii="Garamond" w:hAnsi="Garamond"/>
          <w:spacing w:val="-3"/>
          <w:lang w:val="fr-FR"/>
        </w:rPr>
      </w:pPr>
      <w:r>
        <w:rPr>
          <w:rFonts w:ascii="Garamond" w:hAnsi="Garamond"/>
          <w:spacing w:val="-3"/>
          <w:lang w:val="fr-FR"/>
        </w:rPr>
        <w:t>Le Gaon de Vilna interprète le livre</w:t>
      </w:r>
      <w:r w:rsidR="00141954">
        <w:rPr>
          <w:rFonts w:ascii="Garamond" w:hAnsi="Garamond"/>
          <w:spacing w:val="-3"/>
          <w:lang w:val="fr-FR"/>
        </w:rPr>
        <w:t xml:space="preserve"> de Yona comme une métaphore de</w:t>
      </w:r>
      <w:r>
        <w:rPr>
          <w:rFonts w:ascii="Garamond" w:hAnsi="Garamond"/>
          <w:spacing w:val="-3"/>
          <w:lang w:val="fr-FR"/>
        </w:rPr>
        <w:t xml:space="preserve"> notre mission dans la vie. Pour cette raison, le livre de</w:t>
      </w:r>
      <w:r w:rsidR="00141954">
        <w:rPr>
          <w:rFonts w:ascii="Garamond" w:hAnsi="Garamond"/>
          <w:spacing w:val="-3"/>
          <w:lang w:val="fr-FR"/>
        </w:rPr>
        <w:t xml:space="preserve"> Yona est très important pour comprendre l’essence du jour de Yom Kippour.</w:t>
      </w:r>
    </w:p>
    <w:p w:rsidR="00472A05" w:rsidRPr="00C50A8A" w:rsidRDefault="00472A05" w:rsidP="00472A05">
      <w:pPr>
        <w:rPr>
          <w:rFonts w:ascii="Garamond" w:hAnsi="Garamond"/>
          <w:spacing w:val="-3"/>
          <w:lang w:val="fr-FR"/>
        </w:rPr>
      </w:pPr>
    </w:p>
    <w:p w:rsidR="00472A05" w:rsidRPr="00C50A8A" w:rsidRDefault="00472A05" w:rsidP="00141954">
      <w:pPr>
        <w:rPr>
          <w:rFonts w:ascii="Garamond" w:hAnsi="Garamond"/>
          <w:b/>
          <w:bCs/>
          <w:lang w:val="fr-FR"/>
        </w:rPr>
      </w:pPr>
      <w:r w:rsidRPr="00C50A8A">
        <w:rPr>
          <w:rFonts w:ascii="Garamond" w:hAnsi="Garamond"/>
          <w:b/>
          <w:bCs/>
          <w:lang w:val="fr-FR"/>
        </w:rPr>
        <w:t xml:space="preserve">3. </w:t>
      </w:r>
      <w:r w:rsidR="00141954">
        <w:rPr>
          <w:rFonts w:ascii="Garamond" w:hAnsi="Garamond"/>
          <w:b/>
          <w:bCs/>
          <w:lang w:val="fr-FR"/>
        </w:rPr>
        <w:t>Gaon de Vilna</w:t>
      </w:r>
      <w:r w:rsidRPr="00C50A8A">
        <w:rPr>
          <w:rFonts w:ascii="Garamond" w:hAnsi="Garamond"/>
          <w:b/>
          <w:bCs/>
          <w:lang w:val="fr-FR"/>
        </w:rPr>
        <w:t>, Aderet Eliyah</w:t>
      </w:r>
      <w:r w:rsidR="00141954">
        <w:rPr>
          <w:rFonts w:ascii="Garamond" w:hAnsi="Garamond"/>
          <w:b/>
          <w:bCs/>
          <w:lang w:val="fr-FR"/>
        </w:rPr>
        <w:t>o</w:t>
      </w:r>
      <w:r w:rsidRPr="00C50A8A">
        <w:rPr>
          <w:rFonts w:ascii="Garamond" w:hAnsi="Garamond"/>
          <w:b/>
          <w:bCs/>
          <w:lang w:val="fr-FR"/>
        </w:rPr>
        <w:t xml:space="preserve">u, Yonah 1:3 – </w:t>
      </w:r>
      <w:r w:rsidR="00141954">
        <w:rPr>
          <w:rFonts w:ascii="Garamond" w:hAnsi="Garamond"/>
          <w:b/>
          <w:bCs/>
          <w:lang w:val="fr-FR"/>
        </w:rPr>
        <w:t>La prophétie de Yona comme une métaphore de notre mission dans la vie.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141954" w:rsidP="00141954">
            <w:pPr>
              <w:rPr>
                <w:rFonts w:ascii="Garamond" w:hAnsi="Garamond"/>
                <w:lang w:val="fr-FR"/>
              </w:rPr>
            </w:pPr>
            <w:r>
              <w:rPr>
                <w:rFonts w:ascii="Garamond" w:hAnsi="Garamond"/>
                <w:lang w:val="fr-FR"/>
              </w:rPr>
              <w:t>« Yona trouva un bateau en partance pour Tarchich. » Ce monde est comparé à l’océan. Le monde futur et le jardin d’</w:t>
            </w:r>
            <w:r w:rsidR="003C1946">
              <w:rPr>
                <w:rFonts w:ascii="Garamond" w:hAnsi="Garamond"/>
                <w:lang w:val="fr-FR"/>
              </w:rPr>
              <w:t>Éden</w:t>
            </w:r>
            <w:r>
              <w:rPr>
                <w:rFonts w:ascii="Garamond" w:hAnsi="Garamond"/>
                <w:lang w:val="fr-FR"/>
              </w:rPr>
              <w:t xml:space="preserve"> sont comparés à la terre ferme. Celui qui part en mer n’a pas l’intention de voyager éternellement, l’objectif est de transporter de la marchandise jusqu’à la terre ferme.</w:t>
            </w:r>
            <w:r w:rsidR="00472A05" w:rsidRPr="00C50A8A">
              <w:rPr>
                <w:rFonts w:ascii="Garamond" w:hAnsi="Garamond"/>
                <w:lang w:val="fr-FR"/>
              </w:rPr>
              <w:t xml:space="preserve"> </w:t>
            </w:r>
          </w:p>
          <w:p w:rsidR="00472A05" w:rsidRPr="00C50A8A" w:rsidRDefault="00472A05" w:rsidP="006A4562">
            <w:pPr>
              <w:rPr>
                <w:rFonts w:ascii="Garamond" w:hAnsi="Garamond"/>
                <w:lang w:val="fr-FR"/>
              </w:rPr>
            </w:pPr>
          </w:p>
          <w:p w:rsidR="00472A05" w:rsidRPr="00C50A8A" w:rsidRDefault="00141954" w:rsidP="009C3EC3">
            <w:pPr>
              <w:rPr>
                <w:rFonts w:ascii="Garamond" w:hAnsi="Garamond"/>
                <w:lang w:val="fr-FR"/>
              </w:rPr>
            </w:pPr>
            <w:r>
              <w:rPr>
                <w:rFonts w:ascii="Garamond" w:hAnsi="Garamond"/>
                <w:lang w:val="fr-FR"/>
              </w:rPr>
              <w:t xml:space="preserve">Ce monde est comparé à l’océan et les épreuves auxquelles nous sommes confrontés sont les vagues. Notre corps est comparé au </w:t>
            </w:r>
            <w:r w:rsidR="003C1946">
              <w:rPr>
                <w:rFonts w:ascii="Garamond" w:hAnsi="Garamond"/>
                <w:lang w:val="fr-FR"/>
              </w:rPr>
              <w:t>bateau</w:t>
            </w:r>
            <w:r>
              <w:rPr>
                <w:rFonts w:ascii="Garamond" w:hAnsi="Garamond"/>
                <w:lang w:val="fr-FR"/>
              </w:rPr>
              <w:t xml:space="preserve"> par lequel nous traversons l’océan. Similairement, dans ce monde, notre corps renferme notre âme</w:t>
            </w:r>
            <w:r w:rsidR="009C3EC3">
              <w:rPr>
                <w:rFonts w:ascii="Garamond" w:hAnsi="Garamond"/>
                <w:lang w:val="fr-FR"/>
              </w:rPr>
              <w:t xml:space="preserve"> que nous apportons dans le monde futur.</w:t>
            </w:r>
            <w:r>
              <w:rPr>
                <w:rFonts w:ascii="Garamond" w:hAnsi="Garamond"/>
                <w:lang w:val="fr-FR"/>
              </w:rPr>
              <w:t xml:space="preserve"> </w:t>
            </w:r>
          </w:p>
        </w:tc>
        <w:tc>
          <w:tcPr>
            <w:tcW w:w="4261" w:type="dxa"/>
          </w:tcPr>
          <w:p w:rsidR="00472A05" w:rsidRPr="00C50A8A" w:rsidRDefault="00472A05" w:rsidP="006A4562">
            <w:pPr>
              <w:bidi/>
              <w:rPr>
                <w:rFonts w:ascii="Garamond" w:hAnsi="Garamond"/>
                <w:lang w:val="fr-FR"/>
              </w:rPr>
            </w:pPr>
            <w:r w:rsidRPr="00C50A8A">
              <w:rPr>
                <w:rFonts w:ascii="Garamond" w:hAnsi="Garamond" w:cs="Times New Roman"/>
                <w:rtl/>
                <w:lang w:val="fr-FR"/>
              </w:rPr>
              <w:t>וימצא אניה</w:t>
            </w:r>
            <w:r w:rsidRPr="00C50A8A">
              <w:rPr>
                <w:rFonts w:ascii="Garamond" w:hAnsi="Garamond"/>
                <w:rtl/>
                <w:lang w:val="fr-FR"/>
              </w:rPr>
              <w:t xml:space="preserve">: </w:t>
            </w:r>
            <w:r w:rsidRPr="00C50A8A">
              <w:rPr>
                <w:rFonts w:ascii="Garamond" w:hAnsi="Garamond" w:cs="Times New Roman"/>
                <w:rtl/>
                <w:lang w:val="fr-FR"/>
              </w:rPr>
              <w:t>ועניינו כי העולם הזה דומה לים ועוה</w:t>
            </w:r>
            <w:r w:rsidRPr="00C50A8A">
              <w:rPr>
                <w:rFonts w:ascii="Garamond" w:hAnsi="Garamond"/>
                <w:rtl/>
                <w:lang w:val="fr-FR"/>
              </w:rPr>
              <w:t>"</w:t>
            </w:r>
            <w:r w:rsidRPr="00C50A8A">
              <w:rPr>
                <w:rFonts w:ascii="Garamond" w:hAnsi="Garamond" w:cs="Times New Roman"/>
                <w:rtl/>
                <w:lang w:val="fr-FR"/>
              </w:rPr>
              <w:t>ב וג</w:t>
            </w:r>
            <w:r w:rsidRPr="00C50A8A">
              <w:rPr>
                <w:rFonts w:ascii="Garamond" w:hAnsi="Garamond"/>
                <w:rtl/>
                <w:lang w:val="fr-FR"/>
              </w:rPr>
              <w:t>"</w:t>
            </w:r>
            <w:r w:rsidRPr="00C50A8A">
              <w:rPr>
                <w:rFonts w:ascii="Garamond" w:hAnsi="Garamond" w:cs="Times New Roman"/>
                <w:rtl/>
                <w:lang w:val="fr-FR"/>
              </w:rPr>
              <w:t>ע דומה ליבשה שכל ענין יורדי הים אינם יורדים להשתקע שם אלא להביא סחורה ליבשה</w:t>
            </w:r>
            <w:r w:rsidRPr="00C50A8A">
              <w:rPr>
                <w:rFonts w:ascii="Garamond" w:hAnsi="Garamond"/>
                <w:rtl/>
                <w:lang w:val="fr-FR"/>
              </w:rPr>
              <w:t xml:space="preserve">. </w:t>
            </w:r>
          </w:p>
          <w:p w:rsidR="00472A05" w:rsidRPr="00C50A8A" w:rsidRDefault="00472A05" w:rsidP="006A4562">
            <w:pPr>
              <w:bidi/>
              <w:rPr>
                <w:rFonts w:ascii="Garamond" w:hAnsi="Garamond"/>
                <w:lang w:val="fr-FR"/>
              </w:rPr>
            </w:pPr>
            <w:r w:rsidRPr="00C50A8A">
              <w:rPr>
                <w:rFonts w:ascii="Garamond" w:hAnsi="Garamond"/>
                <w:lang w:val="fr-FR"/>
              </w:rPr>
              <w:t xml:space="preserve"> </w:t>
            </w:r>
          </w:p>
          <w:p w:rsidR="00472A05" w:rsidRPr="00C50A8A" w:rsidRDefault="00472A05" w:rsidP="006A4562">
            <w:pPr>
              <w:bidi/>
              <w:rPr>
                <w:rFonts w:ascii="Garamond" w:hAnsi="Garamond"/>
                <w:lang w:val="fr-FR"/>
              </w:rPr>
            </w:pPr>
          </w:p>
          <w:p w:rsidR="00472A05" w:rsidRPr="00C50A8A" w:rsidRDefault="00472A05" w:rsidP="006A4562">
            <w:pPr>
              <w:bidi/>
              <w:rPr>
                <w:rFonts w:ascii="Garamond" w:hAnsi="Garamond"/>
                <w:lang w:val="fr-FR"/>
              </w:rPr>
            </w:pPr>
          </w:p>
          <w:p w:rsidR="00472A05" w:rsidRPr="00C50A8A" w:rsidRDefault="00472A05" w:rsidP="006A4562">
            <w:pPr>
              <w:bidi/>
              <w:rPr>
                <w:rFonts w:ascii="Garamond" w:hAnsi="Garamond"/>
                <w:lang w:val="fr-FR"/>
              </w:rPr>
            </w:pPr>
          </w:p>
          <w:p w:rsidR="00472A05" w:rsidRPr="00C50A8A" w:rsidRDefault="00472A05" w:rsidP="006A4562">
            <w:pPr>
              <w:bidi/>
              <w:rPr>
                <w:rFonts w:ascii="Garamond" w:hAnsi="Garamond"/>
                <w:rtl/>
                <w:lang w:val="fr-FR"/>
              </w:rPr>
            </w:pPr>
            <w:r w:rsidRPr="00C50A8A">
              <w:rPr>
                <w:rFonts w:ascii="Garamond" w:hAnsi="Garamond" w:cs="Times New Roman"/>
                <w:rtl/>
                <w:lang w:val="fr-FR"/>
              </w:rPr>
              <w:t>וכן נמשל עוה</w:t>
            </w:r>
            <w:r w:rsidRPr="00C50A8A">
              <w:rPr>
                <w:rFonts w:ascii="Garamond" w:hAnsi="Garamond"/>
                <w:rtl/>
                <w:lang w:val="fr-FR"/>
              </w:rPr>
              <w:t>"</w:t>
            </w:r>
            <w:r w:rsidRPr="00C50A8A">
              <w:rPr>
                <w:rFonts w:ascii="Garamond" w:hAnsi="Garamond" w:cs="Times New Roman"/>
                <w:rtl/>
                <w:lang w:val="fr-FR"/>
              </w:rPr>
              <w:t>ז לים וצרות עוה</w:t>
            </w:r>
            <w:r w:rsidRPr="00C50A8A">
              <w:rPr>
                <w:rFonts w:ascii="Garamond" w:hAnsi="Garamond"/>
                <w:rtl/>
                <w:lang w:val="fr-FR"/>
              </w:rPr>
              <w:t>"</w:t>
            </w:r>
            <w:r w:rsidRPr="00C50A8A">
              <w:rPr>
                <w:rFonts w:ascii="Garamond" w:hAnsi="Garamond" w:cs="Times New Roman"/>
                <w:rtl/>
                <w:lang w:val="fr-FR"/>
              </w:rPr>
              <w:t>ז לגלים</w:t>
            </w:r>
            <w:r w:rsidRPr="00C50A8A">
              <w:rPr>
                <w:rFonts w:ascii="Garamond" w:hAnsi="Garamond"/>
                <w:rtl/>
                <w:lang w:val="fr-FR"/>
              </w:rPr>
              <w:t xml:space="preserve">... </w:t>
            </w:r>
            <w:r w:rsidRPr="00C50A8A">
              <w:rPr>
                <w:rFonts w:ascii="Garamond" w:hAnsi="Garamond" w:cs="Times New Roman"/>
                <w:rtl/>
                <w:lang w:val="fr-FR"/>
              </w:rPr>
              <w:t>וגוף דומה לספינה שע</w:t>
            </w:r>
            <w:r w:rsidRPr="00C50A8A">
              <w:rPr>
                <w:rFonts w:ascii="Garamond" w:hAnsi="Garamond"/>
                <w:rtl/>
                <w:lang w:val="fr-FR"/>
              </w:rPr>
              <w:t>"</w:t>
            </w:r>
            <w:r w:rsidRPr="00C50A8A">
              <w:rPr>
                <w:rFonts w:ascii="Garamond" w:hAnsi="Garamond" w:cs="Times New Roman"/>
                <w:rtl/>
                <w:lang w:val="fr-FR"/>
              </w:rPr>
              <w:t>י יורדים לים כן הנשמה ע</w:t>
            </w:r>
            <w:r w:rsidRPr="00C50A8A">
              <w:rPr>
                <w:rFonts w:ascii="Garamond" w:hAnsi="Garamond"/>
                <w:rtl/>
                <w:lang w:val="fr-FR"/>
              </w:rPr>
              <w:t>"</w:t>
            </w:r>
            <w:r w:rsidRPr="00C50A8A">
              <w:rPr>
                <w:rFonts w:ascii="Garamond" w:hAnsi="Garamond" w:cs="Times New Roman"/>
                <w:rtl/>
                <w:lang w:val="fr-FR"/>
              </w:rPr>
              <w:t>י הגוף בעוה</w:t>
            </w:r>
            <w:r w:rsidRPr="00C50A8A">
              <w:rPr>
                <w:rFonts w:ascii="Garamond" w:hAnsi="Garamond"/>
                <w:rtl/>
                <w:lang w:val="fr-FR"/>
              </w:rPr>
              <w:t>"</w:t>
            </w:r>
            <w:r w:rsidRPr="00C50A8A">
              <w:rPr>
                <w:rFonts w:ascii="Garamond" w:hAnsi="Garamond" w:cs="Times New Roman"/>
                <w:rtl/>
                <w:lang w:val="fr-FR"/>
              </w:rPr>
              <w:t>ז באה לעוה</w:t>
            </w:r>
            <w:r w:rsidRPr="00C50A8A">
              <w:rPr>
                <w:rFonts w:ascii="Garamond" w:hAnsi="Garamond"/>
                <w:rtl/>
                <w:lang w:val="fr-FR"/>
              </w:rPr>
              <w:t>"</w:t>
            </w:r>
            <w:r w:rsidRPr="00C50A8A">
              <w:rPr>
                <w:rFonts w:ascii="Garamond" w:hAnsi="Garamond" w:cs="Times New Roman"/>
                <w:rtl/>
                <w:lang w:val="fr-FR"/>
              </w:rPr>
              <w:t>ב</w:t>
            </w:r>
            <w:r w:rsidRPr="00C50A8A">
              <w:rPr>
                <w:rFonts w:ascii="Garamond" w:hAnsi="Garamond"/>
                <w:rtl/>
                <w:lang w:val="fr-FR"/>
              </w:rPr>
              <w:t>.</w:t>
            </w:r>
          </w:p>
          <w:p w:rsidR="00472A05" w:rsidRPr="00C50A8A" w:rsidRDefault="00472A05" w:rsidP="006A4562">
            <w:pPr>
              <w:rPr>
                <w:rFonts w:ascii="Garamond" w:hAnsi="Garamond"/>
                <w:lang w:val="fr-FR"/>
              </w:rPr>
            </w:pPr>
          </w:p>
        </w:tc>
      </w:tr>
    </w:tbl>
    <w:p w:rsidR="00472A05" w:rsidRPr="00C50A8A" w:rsidRDefault="00472A05" w:rsidP="00472A05">
      <w:pPr>
        <w:jc w:val="both"/>
        <w:rPr>
          <w:rFonts w:ascii="Garamond" w:hAnsi="Garamond"/>
          <w:lang w:val="fr-FR"/>
        </w:rPr>
      </w:pPr>
    </w:p>
    <w:p w:rsidR="009C3EC3" w:rsidRDefault="009C3EC3" w:rsidP="00472A05">
      <w:pPr>
        <w:jc w:val="both"/>
        <w:rPr>
          <w:rFonts w:ascii="Garamond" w:hAnsi="Garamond"/>
          <w:lang w:val="fr-FR"/>
        </w:rPr>
      </w:pPr>
      <w:r>
        <w:rPr>
          <w:rFonts w:ascii="Garamond" w:hAnsi="Garamond"/>
          <w:lang w:val="fr-FR"/>
        </w:rPr>
        <w:t>L’histoire de Yona nous apprend que l’on ne peut abandonner notre mission dans la vie. Le monde a besoin de nous.</w:t>
      </w:r>
    </w:p>
    <w:p w:rsidR="00472A05" w:rsidRPr="00C50A8A" w:rsidRDefault="00472A05" w:rsidP="00472A05">
      <w:pPr>
        <w:tabs>
          <w:tab w:val="left" w:pos="-720"/>
        </w:tabs>
        <w:suppressAutoHyphens/>
        <w:jc w:val="both"/>
        <w:rPr>
          <w:rFonts w:ascii="Garamond" w:hAnsi="Garamond"/>
          <w:spacing w:val="-3"/>
          <w:lang w:val="fr-FR"/>
        </w:rPr>
      </w:pPr>
    </w:p>
    <w:p w:rsidR="00472A05" w:rsidRPr="00C50A8A" w:rsidRDefault="00472A05" w:rsidP="009C3EC3">
      <w:pPr>
        <w:jc w:val="both"/>
        <w:rPr>
          <w:rFonts w:ascii="Garamond" w:hAnsi="Garamond"/>
          <w:b/>
          <w:bCs/>
          <w:lang w:val="fr-FR"/>
        </w:rPr>
      </w:pPr>
      <w:r w:rsidRPr="00C50A8A">
        <w:rPr>
          <w:rFonts w:ascii="Garamond" w:hAnsi="Garamond"/>
          <w:b/>
          <w:bCs/>
          <w:lang w:val="fr-FR"/>
        </w:rPr>
        <w:t xml:space="preserve">4. Ibid. 1:1 – </w:t>
      </w:r>
      <w:r w:rsidR="009C3EC3">
        <w:rPr>
          <w:rFonts w:ascii="Garamond" w:hAnsi="Garamond"/>
          <w:b/>
          <w:bCs/>
          <w:lang w:val="fr-FR"/>
        </w:rPr>
        <w:t>Le message de Ninevé s’applique aussi au peuple juif.</w:t>
      </w:r>
      <w:r w:rsidRPr="00C50A8A">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A05" w:rsidRPr="00C50A8A" w:rsidTr="006A4562">
        <w:tc>
          <w:tcPr>
            <w:tcW w:w="4261" w:type="dxa"/>
          </w:tcPr>
          <w:p w:rsidR="00472A05" w:rsidRPr="00C50A8A" w:rsidRDefault="009C3EC3" w:rsidP="009C3EC3">
            <w:pPr>
              <w:rPr>
                <w:rFonts w:ascii="Garamond" w:hAnsi="Garamond"/>
                <w:lang w:val="fr-FR"/>
              </w:rPr>
            </w:pPr>
            <w:r>
              <w:rPr>
                <w:rFonts w:ascii="Garamond" w:hAnsi="Garamond"/>
                <w:lang w:val="fr-FR"/>
              </w:rPr>
              <w:t>Tout ce que D.ieu dit à Yona fut ensuite retransmis au peuple juif afin que chaque personne sache pourquoi elle est venue dans ce monde : son but est de s’améliorer et d’améliorer le monde entier.</w:t>
            </w:r>
          </w:p>
        </w:tc>
        <w:tc>
          <w:tcPr>
            <w:tcW w:w="4261" w:type="dxa"/>
          </w:tcPr>
          <w:p w:rsidR="00472A05" w:rsidRPr="00C50A8A" w:rsidRDefault="00472A05" w:rsidP="006A4562">
            <w:pPr>
              <w:bidi/>
              <w:rPr>
                <w:rFonts w:ascii="Garamond" w:hAnsi="Garamond"/>
                <w:rtl/>
                <w:lang w:val="fr-FR"/>
              </w:rPr>
            </w:pPr>
            <w:r w:rsidRPr="00C50A8A">
              <w:rPr>
                <w:rFonts w:ascii="Garamond" w:hAnsi="Garamond" w:cs="Times New Roman"/>
                <w:rtl/>
                <w:lang w:val="fr-FR"/>
              </w:rPr>
              <w:t>כל מה שאמר לו ה</w:t>
            </w:r>
            <w:r w:rsidRPr="00C50A8A">
              <w:rPr>
                <w:rFonts w:ascii="Garamond" w:hAnsi="Garamond"/>
                <w:rtl/>
                <w:lang w:val="fr-FR"/>
              </w:rPr>
              <w:t xml:space="preserve">' </w:t>
            </w:r>
            <w:r w:rsidRPr="00C50A8A">
              <w:rPr>
                <w:rFonts w:ascii="Garamond" w:hAnsi="Garamond" w:cs="Times New Roman"/>
                <w:rtl/>
                <w:lang w:val="fr-FR"/>
              </w:rPr>
              <w:t>יאמר הכל לישראל שידעו למה באו לעולם שיתקנו כ</w:t>
            </w:r>
            <w:r w:rsidRPr="00C50A8A">
              <w:rPr>
                <w:rFonts w:ascii="Garamond" w:hAnsi="Garamond"/>
                <w:rtl/>
                <w:lang w:val="fr-FR"/>
              </w:rPr>
              <w:t>"</w:t>
            </w:r>
            <w:r w:rsidRPr="00C50A8A">
              <w:rPr>
                <w:rFonts w:ascii="Garamond" w:hAnsi="Garamond" w:cs="Times New Roman"/>
                <w:rtl/>
                <w:lang w:val="fr-FR"/>
              </w:rPr>
              <w:t>א וא</w:t>
            </w:r>
            <w:r w:rsidRPr="00C50A8A">
              <w:rPr>
                <w:rFonts w:ascii="Garamond" w:hAnsi="Garamond"/>
                <w:rtl/>
                <w:lang w:val="fr-FR"/>
              </w:rPr>
              <w:t xml:space="preserve">' </w:t>
            </w:r>
            <w:r w:rsidRPr="00C50A8A">
              <w:rPr>
                <w:rFonts w:ascii="Garamond" w:hAnsi="Garamond" w:cs="Times New Roman"/>
                <w:rtl/>
                <w:lang w:val="fr-FR"/>
              </w:rPr>
              <w:t>א</w:t>
            </w:r>
            <w:r w:rsidRPr="00C50A8A">
              <w:rPr>
                <w:rFonts w:ascii="Garamond" w:hAnsi="Garamond"/>
                <w:rtl/>
                <w:lang w:val="fr-FR"/>
              </w:rPr>
              <w:t>"</w:t>
            </w:r>
            <w:r w:rsidRPr="00C50A8A">
              <w:rPr>
                <w:rFonts w:ascii="Garamond" w:hAnsi="Garamond" w:cs="Times New Roman"/>
                <w:rtl/>
                <w:lang w:val="fr-FR"/>
              </w:rPr>
              <w:t>ע וגם כל העולם</w:t>
            </w:r>
            <w:r w:rsidRPr="00C50A8A">
              <w:rPr>
                <w:rFonts w:ascii="Garamond" w:hAnsi="Garamond"/>
                <w:rtl/>
                <w:lang w:val="fr-FR"/>
              </w:rPr>
              <w:t>.</w:t>
            </w:r>
          </w:p>
          <w:p w:rsidR="00472A05" w:rsidRPr="00C50A8A" w:rsidRDefault="00472A05" w:rsidP="006A4562">
            <w:pPr>
              <w:jc w:val="both"/>
              <w:rPr>
                <w:rFonts w:ascii="Garamond" w:hAnsi="Garamond"/>
                <w:lang w:val="fr-FR"/>
              </w:rPr>
            </w:pPr>
          </w:p>
        </w:tc>
      </w:tr>
    </w:tbl>
    <w:p w:rsidR="00472A05" w:rsidRPr="00C50A8A" w:rsidRDefault="00472A05" w:rsidP="00472A05">
      <w:pPr>
        <w:jc w:val="both"/>
        <w:rPr>
          <w:rFonts w:ascii="Garamond" w:hAnsi="Garamond"/>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472A05" w:rsidRPr="00C50A8A" w:rsidTr="006A4562">
        <w:tc>
          <w:tcPr>
            <w:tcW w:w="8522" w:type="dxa"/>
            <w:shd w:val="clear" w:color="auto" w:fill="D9D9D9"/>
          </w:tcPr>
          <w:p w:rsidR="00472A05" w:rsidRPr="00C50A8A" w:rsidRDefault="009C3EC3" w:rsidP="006A4562">
            <w:pPr>
              <w:rPr>
                <w:rFonts w:ascii="Garamond" w:hAnsi="Garamond"/>
                <w:b/>
                <w:bCs/>
                <w:u w:val="single"/>
                <w:lang w:val="fr-FR"/>
              </w:rPr>
            </w:pPr>
            <w:r>
              <w:rPr>
                <w:rFonts w:ascii="Garamond" w:hAnsi="Garamond"/>
                <w:b/>
                <w:bCs/>
                <w:u w:val="single"/>
                <w:lang w:val="fr-FR"/>
              </w:rPr>
              <w:t>Points clés du chapitre IV</w:t>
            </w:r>
          </w:p>
          <w:p w:rsidR="00472A05" w:rsidRPr="00C50A8A" w:rsidRDefault="00472A05" w:rsidP="006A4562">
            <w:pPr>
              <w:rPr>
                <w:rFonts w:ascii="Garamond" w:hAnsi="Garamond"/>
                <w:b/>
                <w:bCs/>
                <w:lang w:val="fr-FR"/>
              </w:rPr>
            </w:pPr>
          </w:p>
          <w:p w:rsidR="009C3EC3" w:rsidRDefault="009C3EC3" w:rsidP="006A4562">
            <w:pPr>
              <w:widowControl/>
              <w:numPr>
                <w:ilvl w:val="0"/>
                <w:numId w:val="2"/>
              </w:numPr>
              <w:rPr>
                <w:rFonts w:ascii="Garamond" w:hAnsi="Garamond"/>
                <w:b/>
                <w:bCs/>
                <w:lang w:val="fr-FR"/>
              </w:rPr>
            </w:pPr>
            <w:r>
              <w:rPr>
                <w:rFonts w:ascii="Garamond" w:hAnsi="Garamond"/>
                <w:b/>
                <w:bCs/>
                <w:lang w:val="fr-FR"/>
              </w:rPr>
              <w:t>Il y a cinq prières à Yom Kippour : Maariv, Cha’harit, Moussaf, Min’ha et Néïla qui est une prière spéciale lue une fois par an à la fin de Yom Kippour.</w:t>
            </w:r>
          </w:p>
          <w:p w:rsidR="00472A05" w:rsidRPr="00C50A8A" w:rsidRDefault="00472A05" w:rsidP="006A4562">
            <w:pPr>
              <w:widowControl/>
              <w:ind w:left="360"/>
              <w:rPr>
                <w:rFonts w:ascii="Garamond" w:hAnsi="Garamond"/>
                <w:b/>
                <w:bCs/>
                <w:lang w:val="fr-FR"/>
              </w:rPr>
            </w:pPr>
          </w:p>
          <w:p w:rsidR="009C3EC3" w:rsidRDefault="009C3EC3" w:rsidP="00B32F3E">
            <w:pPr>
              <w:widowControl/>
              <w:numPr>
                <w:ilvl w:val="0"/>
                <w:numId w:val="2"/>
              </w:numPr>
              <w:rPr>
                <w:rFonts w:ascii="Garamond" w:hAnsi="Garamond"/>
                <w:b/>
                <w:bCs/>
                <w:lang w:val="fr-FR"/>
              </w:rPr>
            </w:pPr>
            <w:r>
              <w:rPr>
                <w:rFonts w:ascii="Garamond" w:hAnsi="Garamond"/>
                <w:b/>
                <w:bCs/>
                <w:lang w:val="fr-FR"/>
              </w:rPr>
              <w:t xml:space="preserve">La prière de Yom Kippour commence par Kol Nidré, pendant lequel nous annulons tous les vœux que l’on a </w:t>
            </w:r>
            <w:r w:rsidR="003C1946">
              <w:rPr>
                <w:rFonts w:ascii="Garamond" w:hAnsi="Garamond"/>
                <w:b/>
                <w:bCs/>
                <w:lang w:val="fr-FR"/>
              </w:rPr>
              <w:t>formulés</w:t>
            </w:r>
            <w:r>
              <w:rPr>
                <w:rFonts w:ascii="Garamond" w:hAnsi="Garamond"/>
                <w:b/>
                <w:bCs/>
                <w:lang w:val="fr-FR"/>
              </w:rPr>
              <w:t xml:space="preserve"> lors de l’année précédente (explicitement ou involontairement).  Kol Nidré a pour but de souligner l’importance de respecter sa parole. </w:t>
            </w:r>
            <w:r w:rsidR="00B32F3E">
              <w:rPr>
                <w:rFonts w:ascii="Garamond" w:hAnsi="Garamond"/>
                <w:b/>
                <w:bCs/>
                <w:lang w:val="fr-FR"/>
              </w:rPr>
              <w:t xml:space="preserve">En particulier en ce moment où nous venons devant D.ieu pour nous repentir, nous devons respecter nos engagements rigoureusement. Cela montre également que l’on peut tout </w:t>
            </w:r>
            <w:r w:rsidR="00B32F3E">
              <w:rPr>
                <w:rFonts w:ascii="Garamond" w:hAnsi="Garamond"/>
                <w:b/>
                <w:bCs/>
                <w:lang w:val="fr-FR"/>
              </w:rPr>
              <w:lastRenderedPageBreak/>
              <w:t>recommencer.</w:t>
            </w:r>
          </w:p>
          <w:p w:rsidR="00472A05" w:rsidRPr="00C50A8A" w:rsidRDefault="00472A05" w:rsidP="00B32F3E">
            <w:pPr>
              <w:widowControl/>
              <w:rPr>
                <w:rFonts w:ascii="Garamond" w:hAnsi="Garamond"/>
                <w:b/>
                <w:bCs/>
                <w:lang w:val="fr-FR"/>
              </w:rPr>
            </w:pPr>
          </w:p>
          <w:p w:rsidR="00B32F3E" w:rsidRDefault="00B32F3E" w:rsidP="006A4562">
            <w:pPr>
              <w:widowControl/>
              <w:numPr>
                <w:ilvl w:val="0"/>
                <w:numId w:val="2"/>
              </w:numPr>
              <w:rPr>
                <w:rFonts w:ascii="Garamond" w:hAnsi="Garamond"/>
                <w:b/>
                <w:bCs/>
                <w:lang w:val="fr-FR"/>
              </w:rPr>
            </w:pPr>
            <w:r>
              <w:rPr>
                <w:rFonts w:ascii="Garamond" w:hAnsi="Garamond"/>
                <w:b/>
                <w:bCs/>
                <w:lang w:val="fr-FR"/>
              </w:rPr>
              <w:t>Le Vidouy, confession, est une condition préalable au repentir.</w:t>
            </w:r>
          </w:p>
          <w:p w:rsidR="00472A05" w:rsidRPr="00C50A8A" w:rsidRDefault="00472A05" w:rsidP="00B32F3E">
            <w:pPr>
              <w:widowControl/>
              <w:rPr>
                <w:rFonts w:ascii="Garamond" w:hAnsi="Garamond"/>
                <w:b/>
                <w:bCs/>
                <w:lang w:val="fr-FR"/>
              </w:rPr>
            </w:pPr>
          </w:p>
          <w:p w:rsidR="00472A05" w:rsidRDefault="00B32F3E" w:rsidP="00B32F3E">
            <w:pPr>
              <w:widowControl/>
              <w:numPr>
                <w:ilvl w:val="0"/>
                <w:numId w:val="2"/>
              </w:numPr>
              <w:rPr>
                <w:rFonts w:ascii="Garamond" w:hAnsi="Garamond"/>
                <w:b/>
                <w:bCs/>
                <w:lang w:val="fr-FR"/>
              </w:rPr>
            </w:pPr>
            <w:r>
              <w:rPr>
                <w:rFonts w:ascii="Garamond" w:hAnsi="Garamond"/>
                <w:b/>
                <w:bCs/>
                <w:lang w:val="fr-FR"/>
              </w:rPr>
              <w:t xml:space="preserve">De nos jours, la prière remplace le service du Grand Prêtre à Yom Kippour qui apportait l’expiation. </w:t>
            </w:r>
          </w:p>
          <w:p w:rsidR="00B32F3E" w:rsidRPr="00B32F3E" w:rsidRDefault="00B32F3E" w:rsidP="00B32F3E">
            <w:pPr>
              <w:widowControl/>
              <w:rPr>
                <w:rFonts w:ascii="Garamond" w:hAnsi="Garamond"/>
                <w:b/>
                <w:bCs/>
                <w:lang w:val="fr-FR"/>
              </w:rPr>
            </w:pPr>
          </w:p>
          <w:p w:rsidR="00472A05" w:rsidRPr="00B32F3E" w:rsidRDefault="00B32F3E" w:rsidP="00B32F3E">
            <w:pPr>
              <w:widowControl/>
              <w:numPr>
                <w:ilvl w:val="0"/>
                <w:numId w:val="2"/>
              </w:numPr>
              <w:rPr>
                <w:rFonts w:ascii="Garamond" w:hAnsi="Garamond"/>
                <w:b/>
                <w:bCs/>
                <w:lang w:val="fr-FR"/>
              </w:rPr>
            </w:pPr>
            <w:r>
              <w:rPr>
                <w:rFonts w:ascii="Garamond" w:hAnsi="Garamond"/>
                <w:b/>
                <w:bCs/>
                <w:lang w:val="fr-FR"/>
              </w:rPr>
              <w:t>Les treize attributs de D.ieu forment une prière saisissante dans laquelle nous invoquons les attributs de miséricorde de D.ieu. Si nous reconnaissons Ses attributs, Il se</w:t>
            </w:r>
            <w:r w:rsidR="00473171">
              <w:rPr>
                <w:rFonts w:ascii="Garamond" w:hAnsi="Garamond"/>
                <w:b/>
                <w:bCs/>
                <w:lang w:val="fr-FR"/>
              </w:rPr>
              <w:t xml:space="preserve"> conduira avec bonté avec nous.</w:t>
            </w:r>
          </w:p>
          <w:p w:rsidR="00472A05" w:rsidRPr="00C50A8A" w:rsidRDefault="00472A05" w:rsidP="006A4562">
            <w:pPr>
              <w:widowControl/>
              <w:ind w:left="360"/>
              <w:rPr>
                <w:rFonts w:ascii="Garamond" w:hAnsi="Garamond"/>
                <w:b/>
                <w:bCs/>
                <w:lang w:val="fr-FR"/>
              </w:rPr>
            </w:pPr>
          </w:p>
          <w:p w:rsidR="00B32F3E" w:rsidRDefault="00B32F3E" w:rsidP="006A4562">
            <w:pPr>
              <w:widowControl/>
              <w:numPr>
                <w:ilvl w:val="0"/>
                <w:numId w:val="2"/>
              </w:numPr>
              <w:rPr>
                <w:rFonts w:ascii="Garamond" w:hAnsi="Garamond"/>
                <w:b/>
                <w:bCs/>
                <w:lang w:val="fr-FR"/>
              </w:rPr>
            </w:pPr>
            <w:r>
              <w:rPr>
                <w:rFonts w:ascii="Garamond" w:hAnsi="Garamond"/>
                <w:b/>
                <w:bCs/>
                <w:lang w:val="fr-FR"/>
              </w:rPr>
              <w:t xml:space="preserve">A Min’ha, nous lisons un passage sur les </w:t>
            </w:r>
            <w:r w:rsidRPr="00473171">
              <w:rPr>
                <w:rFonts w:ascii="Garamond" w:hAnsi="Garamond"/>
                <w:b/>
                <w:bCs/>
                <w:i/>
                <w:iCs/>
                <w:lang w:val="fr-FR"/>
              </w:rPr>
              <w:t>arayot</w:t>
            </w:r>
            <w:r>
              <w:rPr>
                <w:rFonts w:ascii="Garamond" w:hAnsi="Garamond"/>
                <w:b/>
                <w:bCs/>
                <w:lang w:val="fr-FR"/>
              </w:rPr>
              <w:t xml:space="preserve">, relations interdites, afin de nous rappeler que </w:t>
            </w:r>
            <w:r w:rsidR="00566B4C">
              <w:rPr>
                <w:rFonts w:ascii="Garamond" w:hAnsi="Garamond"/>
                <w:b/>
                <w:bCs/>
                <w:lang w:val="fr-FR"/>
              </w:rPr>
              <w:t>même lors de ce jour si élevé, l’homme n’échappe pas totalement à ses instincts les plus bas.</w:t>
            </w:r>
          </w:p>
          <w:p w:rsidR="00472A05" w:rsidRPr="00C50A8A" w:rsidRDefault="00472A05" w:rsidP="00566B4C">
            <w:pPr>
              <w:widowControl/>
              <w:rPr>
                <w:rFonts w:ascii="Garamond" w:hAnsi="Garamond"/>
                <w:b/>
                <w:bCs/>
                <w:lang w:val="fr-FR"/>
              </w:rPr>
            </w:pPr>
          </w:p>
          <w:p w:rsidR="00472A05" w:rsidRPr="00566B4C" w:rsidRDefault="00566B4C" w:rsidP="00566B4C">
            <w:pPr>
              <w:widowControl/>
              <w:numPr>
                <w:ilvl w:val="0"/>
                <w:numId w:val="2"/>
              </w:numPr>
              <w:rPr>
                <w:rFonts w:ascii="Garamond" w:hAnsi="Garamond"/>
                <w:b/>
                <w:bCs/>
                <w:lang w:val="fr-FR"/>
              </w:rPr>
            </w:pPr>
            <w:r>
              <w:rPr>
                <w:rFonts w:ascii="Garamond" w:hAnsi="Garamond"/>
                <w:b/>
                <w:bCs/>
                <w:lang w:val="fr-FR"/>
              </w:rPr>
              <w:t>Le livre de Yona traite du repentir et est donc lu à Yom Kippour. Si la techouva des habitants de Ninevé, qui étaient extrêmement cruels, fut acceptée, il y a clairement un espoir pour ceux qui se repentent sincèrement.</w:t>
            </w:r>
          </w:p>
        </w:tc>
      </w:tr>
    </w:tbl>
    <w:p w:rsidR="00472A05" w:rsidRPr="00C50A8A" w:rsidRDefault="00472A05" w:rsidP="00472A05">
      <w:pPr>
        <w:tabs>
          <w:tab w:val="left" w:pos="-720"/>
        </w:tabs>
        <w:suppressAutoHyphens/>
        <w:jc w:val="both"/>
        <w:rPr>
          <w:rFonts w:ascii="Garamond" w:hAnsi="Garamond"/>
          <w:b/>
          <w:bCs/>
          <w:spacing w:val="-3"/>
          <w:lang w:val="fr-FR"/>
        </w:rPr>
      </w:pPr>
    </w:p>
    <w:p w:rsidR="00472A05" w:rsidRPr="00C50A8A" w:rsidRDefault="00566B4C" w:rsidP="00566B4C">
      <w:pPr>
        <w:rPr>
          <w:rFonts w:ascii="Garamond" w:hAnsi="Garamond"/>
          <w:b/>
          <w:bCs/>
          <w:spacing w:val="-3"/>
          <w:lang w:val="fr-FR"/>
        </w:rPr>
      </w:pPr>
      <w:r>
        <w:rPr>
          <w:rFonts w:ascii="Garamond" w:hAnsi="Garamond"/>
          <w:b/>
          <w:bCs/>
          <w:spacing w:val="-3"/>
          <w:lang w:val="fr-FR"/>
        </w:rPr>
        <w:t>Chapitre</w:t>
      </w:r>
      <w:r w:rsidR="00472A05" w:rsidRPr="00C50A8A">
        <w:rPr>
          <w:rFonts w:ascii="Garamond" w:hAnsi="Garamond"/>
          <w:b/>
          <w:bCs/>
          <w:spacing w:val="-3"/>
          <w:lang w:val="fr-FR"/>
        </w:rPr>
        <w:t xml:space="preserve"> V. </w:t>
      </w:r>
      <w:r w:rsidRPr="00566B4C">
        <w:rPr>
          <w:rFonts w:ascii="Garamond" w:hAnsi="Garamond"/>
          <w:b/>
          <w:bCs/>
          <w:spacing w:val="-3"/>
          <w:lang w:val="fr-FR"/>
        </w:rPr>
        <w:t>Mettre en œuvre une stratégie réaliste pour atteindre son potentiel</w:t>
      </w:r>
    </w:p>
    <w:p w:rsidR="00472A05" w:rsidRPr="00C50A8A" w:rsidRDefault="00472A05" w:rsidP="00472A05">
      <w:pPr>
        <w:tabs>
          <w:tab w:val="left" w:pos="-720"/>
        </w:tabs>
        <w:suppressAutoHyphens/>
        <w:rPr>
          <w:rFonts w:ascii="Garamond" w:hAnsi="Garamond"/>
          <w:b/>
          <w:bCs/>
          <w:spacing w:val="-3"/>
          <w:lang w:val="fr-FR"/>
        </w:rPr>
      </w:pPr>
    </w:p>
    <w:p w:rsidR="00472A05" w:rsidRDefault="00C110AD" w:rsidP="00473171">
      <w:pPr>
        <w:tabs>
          <w:tab w:val="left" w:pos="-720"/>
        </w:tabs>
        <w:suppressAutoHyphens/>
        <w:rPr>
          <w:rFonts w:ascii="Garamond" w:hAnsi="Garamond"/>
          <w:spacing w:val="-3"/>
          <w:lang w:val="fr-FR"/>
        </w:rPr>
      </w:pPr>
      <w:r>
        <w:rPr>
          <w:rFonts w:ascii="Garamond" w:hAnsi="Garamond"/>
          <w:spacing w:val="-3"/>
          <w:lang w:val="fr-FR"/>
        </w:rPr>
        <w:t xml:space="preserve">A présent, après </w:t>
      </w:r>
      <w:r w:rsidR="00DD12E1">
        <w:rPr>
          <w:rFonts w:ascii="Garamond" w:hAnsi="Garamond"/>
          <w:spacing w:val="-3"/>
          <w:lang w:val="fr-FR"/>
        </w:rPr>
        <w:t xml:space="preserve">une journée longue et exaltante comme celle-ci, il faut se donner les moyens de maintenir et d’atteindre nos objectifs de techouva et </w:t>
      </w:r>
      <w:r w:rsidR="00473171">
        <w:rPr>
          <w:rFonts w:ascii="Garamond" w:hAnsi="Garamond"/>
          <w:spacing w:val="-3"/>
          <w:lang w:val="fr-FR"/>
        </w:rPr>
        <w:t xml:space="preserve">d’évolution personnelle continue. </w:t>
      </w:r>
      <w:r w:rsidR="00DD12E1">
        <w:rPr>
          <w:rFonts w:ascii="Garamond" w:hAnsi="Garamond"/>
          <w:spacing w:val="-3"/>
          <w:lang w:val="fr-FR"/>
        </w:rPr>
        <w:t>Nous voyons</w:t>
      </w:r>
      <w:r w:rsidR="00473171">
        <w:rPr>
          <w:rFonts w:ascii="Garamond" w:hAnsi="Garamond"/>
          <w:spacing w:val="-3"/>
          <w:lang w:val="fr-FR"/>
        </w:rPr>
        <w:t xml:space="preserve"> qu’il y a deux approches à la techouva.</w:t>
      </w:r>
    </w:p>
    <w:p w:rsidR="00DD12E1" w:rsidRPr="00DD12E1" w:rsidRDefault="00DD12E1" w:rsidP="00DD12E1">
      <w:pPr>
        <w:tabs>
          <w:tab w:val="left" w:pos="-720"/>
        </w:tabs>
        <w:suppressAutoHyphens/>
        <w:rPr>
          <w:rFonts w:ascii="Garamond" w:hAnsi="Garamond"/>
          <w:spacing w:val="-3"/>
          <w:lang w:val="fr-FR"/>
        </w:rPr>
      </w:pPr>
    </w:p>
    <w:p w:rsidR="00472A05" w:rsidRPr="00C50A8A" w:rsidRDefault="00DD12E1" w:rsidP="00473171">
      <w:pPr>
        <w:rPr>
          <w:rFonts w:ascii="Garamond" w:hAnsi="Garamond"/>
          <w:b/>
          <w:bCs/>
          <w:lang w:val="fr-FR"/>
        </w:rPr>
      </w:pPr>
      <w:r>
        <w:rPr>
          <w:rFonts w:ascii="Garamond" w:hAnsi="Garamond"/>
          <w:b/>
          <w:bCs/>
          <w:lang w:val="fr-FR"/>
        </w:rPr>
        <w:t>1. Rav Issa’ha</w:t>
      </w:r>
      <w:r w:rsidR="00472A05" w:rsidRPr="00C50A8A">
        <w:rPr>
          <w:rFonts w:ascii="Garamond" w:hAnsi="Garamond"/>
          <w:b/>
          <w:bCs/>
          <w:lang w:val="fr-FR"/>
        </w:rPr>
        <w:t xml:space="preserve">r Frand, In Print, ArtScroll, p. 38 – </w:t>
      </w:r>
      <w:r>
        <w:rPr>
          <w:rFonts w:ascii="Garamond" w:hAnsi="Garamond"/>
          <w:b/>
          <w:bCs/>
          <w:lang w:val="fr-FR"/>
        </w:rPr>
        <w:t xml:space="preserve">Il </w:t>
      </w:r>
      <w:r w:rsidR="00473171">
        <w:rPr>
          <w:rFonts w:ascii="Garamond" w:hAnsi="Garamond"/>
          <w:b/>
          <w:bCs/>
          <w:lang w:val="fr-FR"/>
        </w:rPr>
        <w:t>y a deux approches à la techouva.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72A05" w:rsidRPr="00C50A8A" w:rsidTr="006A4562">
        <w:tc>
          <w:tcPr>
            <w:tcW w:w="8522" w:type="dxa"/>
          </w:tcPr>
          <w:p w:rsidR="00472A05" w:rsidRDefault="00472A05" w:rsidP="00473171">
            <w:pPr>
              <w:rPr>
                <w:rFonts w:ascii="Garamond" w:hAnsi="Garamond"/>
                <w:lang w:val="fr-FR"/>
              </w:rPr>
            </w:pPr>
            <w:r w:rsidRPr="00C50A8A">
              <w:rPr>
                <w:lang w:val="fr-FR"/>
              </w:rPr>
              <w:t>﻿</w:t>
            </w:r>
            <w:r w:rsidR="00DD12E1" w:rsidRPr="00951071">
              <w:rPr>
                <w:rFonts w:ascii="Garamond" w:hAnsi="Garamond"/>
                <w:lang w:val="fr-FR"/>
              </w:rPr>
              <w:t xml:space="preserve">Cette Michna (citée dans le chapitre II, partie B3) est problématique. Pourquoi Rabbi Akiva </w:t>
            </w:r>
            <w:r w:rsidR="003C1946">
              <w:rPr>
                <w:rFonts w:ascii="Garamond" w:hAnsi="Garamond"/>
                <w:lang w:val="fr-FR"/>
              </w:rPr>
              <w:t>cite-t</w:t>
            </w:r>
            <w:r w:rsidR="00DD12E1" w:rsidRPr="00951071">
              <w:rPr>
                <w:rFonts w:ascii="Garamond" w:hAnsi="Garamond"/>
                <w:lang w:val="fr-FR"/>
              </w:rPr>
              <w:t xml:space="preserve">-il deux versets différents pour appuyer ses propos ? Rav Hirch Spector, le fils de Rav El’hanan Spector répond à cette question en remarquant qu’il existe deux types de </w:t>
            </w:r>
            <w:r w:rsidR="00951071" w:rsidRPr="00951071">
              <w:rPr>
                <w:rFonts w:ascii="Garamond" w:hAnsi="Garamond"/>
                <w:lang w:val="fr-FR"/>
              </w:rPr>
              <w:t xml:space="preserve">purification </w:t>
            </w:r>
            <w:r w:rsidR="00473171">
              <w:rPr>
                <w:rFonts w:ascii="Garamond" w:hAnsi="Garamond"/>
                <w:lang w:val="fr-FR"/>
              </w:rPr>
              <w:t>par</w:t>
            </w:r>
            <w:r w:rsidR="00951071" w:rsidRPr="00951071">
              <w:rPr>
                <w:rFonts w:ascii="Garamond" w:hAnsi="Garamond"/>
                <w:lang w:val="fr-FR"/>
              </w:rPr>
              <w:t xml:space="preserve"> l’eau.</w:t>
            </w:r>
            <w:r w:rsidR="00951071">
              <w:rPr>
                <w:lang w:val="fr-FR"/>
              </w:rPr>
              <w:t xml:space="preserve"> </w:t>
            </w:r>
            <w:r w:rsidR="00951071">
              <w:rPr>
                <w:rFonts w:ascii="Garamond" w:hAnsi="Garamond"/>
                <w:lang w:val="fr-FR"/>
              </w:rPr>
              <w:t>Dans le premier, la personne a l’obligation de s’immerger complètement dans le mikvé. Dans l’autre, il suffit juste que le Cohen jette sur la personne même une goutte de l’eau spécialement préparée afin d’être pur à nouveau selon le rituel.</w:t>
            </w:r>
          </w:p>
          <w:p w:rsidR="00951071" w:rsidRPr="00C50A8A" w:rsidRDefault="00951071" w:rsidP="00951071">
            <w:pPr>
              <w:rPr>
                <w:rFonts w:ascii="Garamond" w:hAnsi="Garamond"/>
                <w:lang w:val="fr-FR"/>
              </w:rPr>
            </w:pPr>
          </w:p>
          <w:p w:rsidR="00472A05" w:rsidRPr="00C50A8A" w:rsidRDefault="00951071" w:rsidP="00291425">
            <w:pPr>
              <w:rPr>
                <w:rFonts w:ascii="Garamond" w:hAnsi="Garamond"/>
                <w:lang w:val="fr-FR"/>
              </w:rPr>
            </w:pPr>
            <w:r>
              <w:rPr>
                <w:rFonts w:ascii="Garamond" w:hAnsi="Garamond"/>
                <w:lang w:val="fr-FR"/>
              </w:rPr>
              <w:t>De la même façon, explique Rav Hirch, il existe deux sortes de techouva. L’une est une techouva complète que l’on peut symboliser par l’immersion complète dans un mikvé. Mais il y a un autre niveau de techouva, pouvant être symbolisé par l’aspersion d’une goutte de l’eau spéciale. Ce dernier type de techouva est moins</w:t>
            </w:r>
            <w:r w:rsidR="00473171">
              <w:rPr>
                <w:rFonts w:ascii="Garamond" w:hAnsi="Garamond"/>
                <w:lang w:val="fr-FR"/>
              </w:rPr>
              <w:t xml:space="preserve"> radical, moins </w:t>
            </w:r>
            <w:r w:rsidR="00154AF1">
              <w:rPr>
                <w:rFonts w:ascii="Garamond" w:hAnsi="Garamond"/>
                <w:lang w:val="fr-FR"/>
              </w:rPr>
              <w:t xml:space="preserve">spectaculaire : </w:t>
            </w:r>
            <w:r w:rsidR="00291425">
              <w:rPr>
                <w:rFonts w:ascii="Garamond" w:hAnsi="Garamond"/>
                <w:lang w:val="fr-FR"/>
              </w:rPr>
              <w:t xml:space="preserve">il est </w:t>
            </w:r>
            <w:r w:rsidR="00154AF1">
              <w:rPr>
                <w:rFonts w:ascii="Garamond" w:hAnsi="Garamond"/>
                <w:lang w:val="fr-FR"/>
              </w:rPr>
              <w:t xml:space="preserve">échelonné sur plusieurs années, goutte par goutte, jusqu’à </w:t>
            </w:r>
            <w:r w:rsidR="00291425">
              <w:rPr>
                <w:rFonts w:ascii="Garamond" w:hAnsi="Garamond"/>
                <w:lang w:val="fr-FR"/>
              </w:rPr>
              <w:t>la</w:t>
            </w:r>
            <w:r w:rsidR="00154AF1">
              <w:rPr>
                <w:rFonts w:ascii="Garamond" w:hAnsi="Garamond"/>
                <w:lang w:val="fr-FR"/>
              </w:rPr>
              <w:t xml:space="preserve"> techouva complète.</w:t>
            </w:r>
          </w:p>
        </w:tc>
      </w:tr>
    </w:tbl>
    <w:p w:rsidR="00472A05" w:rsidRPr="00C50A8A" w:rsidRDefault="00472A05" w:rsidP="00472A05">
      <w:pPr>
        <w:tabs>
          <w:tab w:val="left" w:pos="-720"/>
        </w:tabs>
        <w:suppressAutoHyphens/>
        <w:rPr>
          <w:rFonts w:ascii="Garamond" w:hAnsi="Garamond"/>
          <w:b/>
          <w:bCs/>
          <w:spacing w:val="-3"/>
          <w:lang w:val="fr-FR"/>
        </w:rPr>
      </w:pPr>
    </w:p>
    <w:p w:rsidR="00291425" w:rsidRDefault="00291425" w:rsidP="00473171">
      <w:pPr>
        <w:tabs>
          <w:tab w:val="left" w:pos="-720"/>
        </w:tabs>
        <w:suppressAutoHyphens/>
        <w:rPr>
          <w:rFonts w:ascii="Garamond" w:hAnsi="Garamond"/>
          <w:spacing w:val="-3"/>
          <w:lang w:val="fr-FR"/>
        </w:rPr>
      </w:pPr>
      <w:r>
        <w:rPr>
          <w:rFonts w:ascii="Garamond" w:hAnsi="Garamond"/>
          <w:spacing w:val="-3"/>
          <w:lang w:val="fr-FR"/>
        </w:rPr>
        <w:t xml:space="preserve">Il </w:t>
      </w:r>
      <w:r w:rsidR="00473171">
        <w:rPr>
          <w:rFonts w:ascii="Garamond" w:hAnsi="Garamond"/>
          <w:spacing w:val="-3"/>
          <w:lang w:val="fr-FR"/>
        </w:rPr>
        <w:t xml:space="preserve">y a </w:t>
      </w:r>
      <w:r>
        <w:rPr>
          <w:rFonts w:ascii="Garamond" w:hAnsi="Garamond"/>
          <w:spacing w:val="-3"/>
          <w:lang w:val="fr-FR"/>
        </w:rPr>
        <w:t>des personnes qui font le grand plongeon. Mais la technique la plus efficace est de s’engager à évoluer année après année de façon modérée, progressivement et continuellement (voir les cours de Moracha sur la Techouva). Nous devons ju</w:t>
      </w:r>
      <w:r w:rsidR="009E1EA7">
        <w:rPr>
          <w:rFonts w:ascii="Garamond" w:hAnsi="Garamond"/>
          <w:spacing w:val="-3"/>
          <w:lang w:val="fr-FR"/>
        </w:rPr>
        <w:t>ger de ce qui est bon pour nous :</w:t>
      </w:r>
      <w:r>
        <w:rPr>
          <w:rFonts w:ascii="Garamond" w:hAnsi="Garamond"/>
          <w:spacing w:val="-3"/>
          <w:lang w:val="fr-FR"/>
        </w:rPr>
        <w:t xml:space="preserve"> ni trop, ni pas assez. </w:t>
      </w:r>
      <w:r w:rsidR="009E1EA7">
        <w:rPr>
          <w:rFonts w:ascii="Garamond" w:hAnsi="Garamond"/>
          <w:spacing w:val="-3"/>
          <w:lang w:val="fr-FR"/>
        </w:rPr>
        <w:t>Dès lors</w:t>
      </w:r>
      <w:r>
        <w:rPr>
          <w:rFonts w:ascii="Garamond" w:hAnsi="Garamond"/>
          <w:spacing w:val="-3"/>
          <w:lang w:val="fr-FR"/>
        </w:rPr>
        <w:t>, à la fin de la Néïla</w:t>
      </w:r>
      <w:r w:rsidR="009660FA">
        <w:rPr>
          <w:rFonts w:ascii="Garamond" w:hAnsi="Garamond"/>
          <w:spacing w:val="-3"/>
          <w:lang w:val="fr-FR"/>
        </w:rPr>
        <w:t xml:space="preserve">, lors de la dernière sonnerie du Chofar de Yom Kippour, nous aurons fait le point et </w:t>
      </w:r>
      <w:r w:rsidR="00FD6773">
        <w:rPr>
          <w:rFonts w:ascii="Garamond" w:hAnsi="Garamond"/>
          <w:spacing w:val="-3"/>
          <w:lang w:val="fr-FR"/>
        </w:rPr>
        <w:t>trouvé une stratégie solide pour un changement e</w:t>
      </w:r>
      <w:r w:rsidR="00473171">
        <w:rPr>
          <w:rFonts w:ascii="Garamond" w:hAnsi="Garamond"/>
          <w:spacing w:val="-3"/>
          <w:lang w:val="fr-FR"/>
        </w:rPr>
        <w:t>t une évolution personnelle</w:t>
      </w:r>
      <w:r w:rsidR="00FD6773">
        <w:rPr>
          <w:rFonts w:ascii="Garamond" w:hAnsi="Garamond"/>
          <w:spacing w:val="-3"/>
          <w:lang w:val="fr-FR"/>
        </w:rPr>
        <w:t>, ce qui nous permettra d’accomplir notre mission.</w:t>
      </w:r>
    </w:p>
    <w:p w:rsidR="00472A05" w:rsidRPr="00C50A8A" w:rsidRDefault="00472A05" w:rsidP="00472A05">
      <w:pPr>
        <w:tabs>
          <w:tab w:val="left" w:pos="-720"/>
        </w:tabs>
        <w:suppressAutoHyphens/>
        <w:rPr>
          <w:rFonts w:ascii="Garamond" w:hAnsi="Garamond"/>
          <w:spacing w:val="-3"/>
          <w:lang w:val="fr-FR"/>
        </w:rPr>
      </w:pPr>
    </w:p>
    <w:p w:rsidR="00472A05" w:rsidRPr="00C50A8A" w:rsidRDefault="00FD6773" w:rsidP="00472A05">
      <w:pPr>
        <w:tabs>
          <w:tab w:val="left" w:pos="-720"/>
        </w:tabs>
        <w:suppressAutoHyphens/>
        <w:rPr>
          <w:rFonts w:ascii="Garamond" w:hAnsi="Garamond"/>
          <w:spacing w:val="-3"/>
          <w:lang w:val="fr-FR"/>
        </w:rPr>
      </w:pPr>
      <w:r>
        <w:rPr>
          <w:rFonts w:ascii="Garamond" w:hAnsi="Garamond"/>
          <w:spacing w:val="-3"/>
          <w:lang w:val="fr-FR"/>
        </w:rPr>
        <w:t>Gmar ‘Hatima</w:t>
      </w:r>
      <w:r w:rsidR="00472A05" w:rsidRPr="00C50A8A">
        <w:rPr>
          <w:rFonts w:ascii="Garamond" w:hAnsi="Garamond"/>
          <w:spacing w:val="-3"/>
          <w:lang w:val="fr-FR"/>
        </w:rPr>
        <w:t xml:space="preserve"> Tova! </w:t>
      </w:r>
    </w:p>
    <w:p w:rsidR="00472A05" w:rsidRPr="00C50A8A" w:rsidRDefault="00472A05" w:rsidP="00472A05">
      <w:pPr>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522"/>
      </w:tblGrid>
      <w:tr w:rsidR="00472A05" w:rsidRPr="00C50A8A" w:rsidTr="006A4562">
        <w:tc>
          <w:tcPr>
            <w:tcW w:w="8528" w:type="dxa"/>
            <w:shd w:val="clear" w:color="auto" w:fill="E0E0E0"/>
          </w:tcPr>
          <w:p w:rsidR="00472A05" w:rsidRPr="00C50A8A" w:rsidRDefault="00FD6773" w:rsidP="006A4562">
            <w:pPr>
              <w:rPr>
                <w:rFonts w:ascii="Garamond" w:hAnsi="Garamond"/>
                <w:b/>
                <w:bCs/>
                <w:u w:val="single"/>
                <w:lang w:val="fr-FR"/>
              </w:rPr>
            </w:pPr>
            <w:r>
              <w:rPr>
                <w:rFonts w:ascii="Garamond" w:hAnsi="Garamond"/>
                <w:b/>
                <w:bCs/>
                <w:u w:val="single"/>
                <w:lang w:val="fr-FR"/>
              </w:rPr>
              <w:t xml:space="preserve">Sommaire du cours </w:t>
            </w:r>
            <w:r w:rsidR="00472A05" w:rsidRPr="00C50A8A">
              <w:rPr>
                <w:rFonts w:ascii="Garamond" w:hAnsi="Garamond"/>
                <w:b/>
                <w:bCs/>
                <w:u w:val="single"/>
                <w:lang w:val="fr-FR"/>
              </w:rPr>
              <w:t xml:space="preserve">: </w:t>
            </w:r>
          </w:p>
          <w:p w:rsidR="00472A05" w:rsidRPr="00C50A8A" w:rsidRDefault="00472A05" w:rsidP="006A4562">
            <w:pPr>
              <w:rPr>
                <w:rFonts w:ascii="Garamond" w:hAnsi="Garamond"/>
                <w:b/>
                <w:bCs/>
                <w:lang w:val="fr-FR"/>
              </w:rPr>
            </w:pPr>
          </w:p>
          <w:p w:rsidR="00FD6773" w:rsidRPr="00C50A8A" w:rsidRDefault="00FD6773" w:rsidP="00FD6773">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 xml:space="preserve">Pourquoi Yom Kippour est-il un moment si propice au recueillement sur notre </w:t>
            </w:r>
            <w:r>
              <w:rPr>
                <w:rFonts w:ascii="Garamond" w:hAnsi="Garamond"/>
                <w:b/>
                <w:bCs/>
                <w:lang w:val="fr-FR"/>
              </w:rPr>
              <w:t>mission ?</w:t>
            </w:r>
          </w:p>
          <w:p w:rsidR="00FD6773" w:rsidRPr="00FD6773" w:rsidRDefault="00FD6773" w:rsidP="00FD6773">
            <w:pPr>
              <w:pStyle w:val="Paragraphedeliste"/>
              <w:numPr>
                <w:ilvl w:val="0"/>
                <w:numId w:val="9"/>
              </w:numPr>
              <w:tabs>
                <w:tab w:val="left" w:pos="-720"/>
              </w:tabs>
              <w:suppressAutoHyphens/>
              <w:rPr>
                <w:rFonts w:ascii="Garamond" w:hAnsi="Garamond"/>
                <w:spacing w:val="-3"/>
                <w:lang w:val="fr-FR"/>
              </w:rPr>
            </w:pPr>
            <w:r w:rsidRPr="00FD6773">
              <w:rPr>
                <w:rFonts w:ascii="Garamond" w:hAnsi="Garamond"/>
                <w:lang w:val="fr-FR"/>
              </w:rPr>
              <w:t>Chacun d’entre nous vient au monde avec une combinaison unique de forces. Nous naissons également à un certain moment où ces forces sont nécessaires pour l’accomplissement d’une partie du projet divin.</w:t>
            </w:r>
            <w:r w:rsidRPr="00FD6773">
              <w:rPr>
                <w:rFonts w:ascii="Garamond" w:hAnsi="Garamond"/>
                <w:spacing w:val="-3"/>
                <w:lang w:val="fr-FR"/>
              </w:rPr>
              <w:t xml:space="preserve"> Dans notre parcours vers l’amélioration de notre caractère, nous commettons parfois des erreurs, que ce soit dans notre relation à D.ieu, avec notre famille, nos amis, nos collègues, voire avec nous-mêmes. La Techouva et Yom Kippour furent créés avant le monde afin que l’homme puisse avoir un dispositif pour réparer ses fautes</w:t>
            </w:r>
            <w:r w:rsidR="00DB5288">
              <w:rPr>
                <w:rFonts w:ascii="Garamond" w:hAnsi="Garamond"/>
                <w:spacing w:val="-3"/>
                <w:lang w:val="fr-FR"/>
              </w:rPr>
              <w:t xml:space="preserve"> pour pouvoir</w:t>
            </w:r>
            <w:r w:rsidRPr="00FD6773">
              <w:rPr>
                <w:rFonts w:ascii="Garamond" w:hAnsi="Garamond"/>
                <w:spacing w:val="-3"/>
                <w:lang w:val="fr-FR"/>
              </w:rPr>
              <w:t xml:space="preserve"> réaliser sa mission.</w:t>
            </w:r>
          </w:p>
          <w:p w:rsidR="00FD6773" w:rsidRPr="00FD6773" w:rsidRDefault="00FD6773" w:rsidP="00FD6773">
            <w:pPr>
              <w:tabs>
                <w:tab w:val="left" w:pos="-720"/>
              </w:tabs>
              <w:suppressAutoHyphens/>
              <w:ind w:firstLine="708"/>
              <w:rPr>
                <w:rFonts w:ascii="Garamond" w:hAnsi="Garamond"/>
                <w:lang w:val="fr-FR"/>
              </w:rPr>
            </w:pPr>
          </w:p>
          <w:p w:rsidR="00472A05" w:rsidRPr="00C50A8A" w:rsidRDefault="00472A05" w:rsidP="006A4562">
            <w:pPr>
              <w:tabs>
                <w:tab w:val="left" w:pos="-720"/>
              </w:tabs>
              <w:suppressAutoHyphens/>
              <w:ind w:left="270"/>
              <w:rPr>
                <w:rFonts w:ascii="Garamond" w:hAnsi="Garamond"/>
                <w:b/>
                <w:bCs/>
                <w:lang w:val="fr-FR"/>
              </w:rPr>
            </w:pPr>
          </w:p>
          <w:p w:rsidR="00DB5288" w:rsidRDefault="00DB5288" w:rsidP="006A4562">
            <w:pPr>
              <w:numPr>
                <w:ilvl w:val="0"/>
                <w:numId w:val="3"/>
              </w:numPr>
              <w:tabs>
                <w:tab w:val="left" w:pos="-720"/>
              </w:tabs>
              <w:suppressAutoHyphens/>
              <w:rPr>
                <w:rFonts w:ascii="Garamond" w:hAnsi="Garamond"/>
                <w:b/>
                <w:bCs/>
                <w:lang w:val="fr-FR"/>
              </w:rPr>
            </w:pPr>
            <w:r>
              <w:rPr>
                <w:rFonts w:ascii="Garamond" w:hAnsi="Garamond"/>
                <w:b/>
                <w:bCs/>
                <w:lang w:val="fr-FR"/>
              </w:rPr>
              <w:t>Comment Yom Kippour permet-il à une personne d’effacer une vie passée remplie de fautes ?</w:t>
            </w:r>
          </w:p>
          <w:p w:rsidR="00DB5288" w:rsidRDefault="00DB5288" w:rsidP="008D42B8">
            <w:pPr>
              <w:pStyle w:val="Paragraphedeliste"/>
              <w:ind w:left="748"/>
              <w:rPr>
                <w:rFonts w:ascii="Garamond" w:hAnsi="Garamond"/>
                <w:lang w:val="fr-FR"/>
              </w:rPr>
            </w:pPr>
            <w:r w:rsidRPr="00DB5288">
              <w:rPr>
                <w:rFonts w:ascii="Garamond" w:hAnsi="Garamond"/>
                <w:spacing w:val="-3"/>
                <w:lang w:val="fr-FR"/>
              </w:rPr>
              <w:t>Yom Kippour est un jour qui contient une énergie spirituelle propre à l’expiation et au pardon.</w:t>
            </w:r>
            <w:r>
              <w:rPr>
                <w:rFonts w:ascii="Garamond" w:hAnsi="Garamond"/>
                <w:lang w:val="fr-FR"/>
              </w:rPr>
              <w:t xml:space="preserve"> La signification de Yom Kippour est que D.ieu a réservé un jour pour le peuple juif où leur repentir est accepté sans </w:t>
            </w:r>
            <w:r w:rsidR="009E1EA7">
              <w:rPr>
                <w:rFonts w:ascii="Garamond" w:hAnsi="Garamond"/>
                <w:lang w:val="fr-FR"/>
              </w:rPr>
              <w:t>effort</w:t>
            </w:r>
            <w:r>
              <w:rPr>
                <w:rFonts w:ascii="Garamond" w:hAnsi="Garamond"/>
                <w:lang w:val="fr-FR"/>
              </w:rPr>
              <w:t xml:space="preserve"> et leurs fautes peuvent être facilement effacées</w:t>
            </w:r>
            <w:r w:rsidRPr="00C50A8A">
              <w:rPr>
                <w:rFonts w:ascii="Garamond" w:hAnsi="Garamond"/>
                <w:lang w:val="fr-FR"/>
              </w:rPr>
              <w:t>.</w:t>
            </w:r>
            <w:r>
              <w:rPr>
                <w:rFonts w:ascii="Garamond" w:hAnsi="Garamond"/>
                <w:lang w:val="fr-FR"/>
              </w:rPr>
              <w:t xml:space="preserve"> Cela répare tous les dégâts spirituels causés par ces fautes et permet à ceux qui se repentent de revenir à leur niveau initial de sainteté et de proximité avec D.ieu.</w:t>
            </w:r>
          </w:p>
          <w:p w:rsidR="00472A05" w:rsidRPr="00C50A8A" w:rsidRDefault="00472A05" w:rsidP="006A4562">
            <w:pPr>
              <w:pStyle w:val="Paragraphedeliste"/>
              <w:ind w:left="0" w:firstLine="270"/>
              <w:rPr>
                <w:rFonts w:ascii="Garamond" w:hAnsi="Garamond"/>
                <w:spacing w:val="-3"/>
                <w:lang w:val="fr-FR"/>
              </w:rPr>
            </w:pPr>
          </w:p>
          <w:p w:rsidR="00DB5288" w:rsidRPr="00C50A8A" w:rsidRDefault="00DB5288" w:rsidP="00DB5288">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Pourquoi les cinq interdits, ainsi que l’interdiction d’effectuer un travail productif, sont-ils indispensables pour atteindre un haut niveau spirituel à Yom Kippour ?</w:t>
            </w:r>
          </w:p>
          <w:p w:rsidR="00472A05" w:rsidRPr="00C50A8A" w:rsidRDefault="00DB5288" w:rsidP="00CE3CFA">
            <w:pPr>
              <w:pStyle w:val="Retraitcorpsdetexte"/>
              <w:jc w:val="left"/>
              <w:rPr>
                <w:lang w:val="fr-FR"/>
              </w:rPr>
            </w:pPr>
            <w:r w:rsidRPr="00CE3CFA">
              <w:rPr>
                <w:lang w:val="fr-FR"/>
              </w:rPr>
              <w:t xml:space="preserve">Lorsque nous nous efforçons de comprendre et d’accomplir notre mission dans la vie, nous devons supprimer les distractions du monde physique. </w:t>
            </w:r>
            <w:r w:rsidR="009E1EA7">
              <w:rPr>
                <w:lang w:val="fr-FR"/>
              </w:rPr>
              <w:t>Étant donné</w:t>
            </w:r>
            <w:r w:rsidR="008D42B8">
              <w:rPr>
                <w:lang w:val="fr-FR"/>
              </w:rPr>
              <w:t xml:space="preserve"> que</w:t>
            </w:r>
            <w:r w:rsidRPr="00CE3CFA">
              <w:rPr>
                <w:lang w:val="fr-FR"/>
              </w:rPr>
              <w:t xml:space="preserve"> le but ultime de toutes ces restrictions est de se rapprocher de D.ieu, il est important d’oublier temporairement nos besoins physiques afin de pouvoir nous concentrer </w:t>
            </w:r>
            <w:r w:rsidR="00CE3CFA" w:rsidRPr="00CE3CFA">
              <w:rPr>
                <w:lang w:val="fr-FR"/>
              </w:rPr>
              <w:t>sur notre (r)attachement à D.ieu.</w:t>
            </w:r>
            <w:r w:rsidRPr="00CE3CFA">
              <w:rPr>
                <w:lang w:val="fr-FR"/>
              </w:rPr>
              <w:t xml:space="preserve"> </w:t>
            </w:r>
          </w:p>
          <w:p w:rsidR="00472A05" w:rsidRPr="00C50A8A" w:rsidRDefault="00472A05" w:rsidP="00CE3CFA">
            <w:pPr>
              <w:tabs>
                <w:tab w:val="left" w:pos="-720"/>
              </w:tabs>
              <w:suppressAutoHyphens/>
              <w:rPr>
                <w:rFonts w:ascii="Garamond" w:hAnsi="Garamond"/>
                <w:b/>
                <w:bCs/>
                <w:lang w:val="fr-FR"/>
              </w:rPr>
            </w:pPr>
          </w:p>
          <w:p w:rsidR="00CE3CFA" w:rsidRPr="00CE3CFA" w:rsidRDefault="00CE3CFA" w:rsidP="00CE3CFA">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 xml:space="preserve">De quelle façon les prières et les textes de Yom Kippour constituent une base d’inspiration pour l’introspection et l’évolution personnelle ? </w:t>
            </w:r>
          </w:p>
          <w:p w:rsidR="00472A05" w:rsidRDefault="00CE3CFA" w:rsidP="00717E1E">
            <w:pPr>
              <w:pStyle w:val="Paragraphedeliste"/>
              <w:numPr>
                <w:ilvl w:val="0"/>
                <w:numId w:val="11"/>
              </w:numPr>
              <w:tabs>
                <w:tab w:val="left" w:pos="-720"/>
                <w:tab w:val="left" w:pos="2010"/>
              </w:tabs>
              <w:suppressAutoHyphens/>
              <w:rPr>
                <w:rFonts w:ascii="Garamond" w:hAnsi="Garamond"/>
                <w:spacing w:val="-3"/>
                <w:lang w:val="fr-FR"/>
              </w:rPr>
            </w:pPr>
            <w:r w:rsidRPr="00CE3CFA">
              <w:rPr>
                <w:rFonts w:ascii="Garamond" w:hAnsi="Garamond"/>
                <w:spacing w:val="-3"/>
                <w:lang w:val="fr-FR"/>
              </w:rPr>
              <w:t xml:space="preserve">L’office de Yom Kippour structure et fait partie des processus de techouva, de </w:t>
            </w:r>
            <w:r w:rsidR="009E1EA7">
              <w:rPr>
                <w:rFonts w:ascii="Garamond" w:hAnsi="Garamond"/>
                <w:spacing w:val="-3"/>
                <w:lang w:val="fr-FR"/>
              </w:rPr>
              <w:t>réflexion</w:t>
            </w:r>
            <w:r w:rsidR="00717E1E">
              <w:rPr>
                <w:rFonts w:ascii="Garamond" w:hAnsi="Garamond"/>
                <w:spacing w:val="-3"/>
                <w:lang w:val="fr-FR"/>
              </w:rPr>
              <w:t xml:space="preserve"> et </w:t>
            </w:r>
            <w:r w:rsidRPr="00CE3CFA">
              <w:rPr>
                <w:rFonts w:ascii="Garamond" w:hAnsi="Garamond"/>
                <w:spacing w:val="-3"/>
                <w:lang w:val="fr-FR"/>
              </w:rPr>
              <w:t xml:space="preserve">d’évolution personnelle. Le moyen de communication de ce jour est la </w:t>
            </w:r>
            <w:r w:rsidRPr="00CE3CFA">
              <w:rPr>
                <w:rFonts w:ascii="Garamond" w:hAnsi="Garamond"/>
                <w:i/>
                <w:iCs/>
                <w:spacing w:val="-3"/>
                <w:lang w:val="fr-FR"/>
              </w:rPr>
              <w:t>tefila</w:t>
            </w:r>
            <w:r w:rsidRPr="00CE3CFA">
              <w:rPr>
                <w:rFonts w:ascii="Garamond" w:hAnsi="Garamond"/>
                <w:spacing w:val="-3"/>
                <w:lang w:val="fr-FR"/>
              </w:rPr>
              <w:t xml:space="preserve"> (prière) par laquelle nous faisons une introspection et nous adressons directement à D.ieu. La prière commence par </w:t>
            </w:r>
            <w:commentRangeStart w:id="2"/>
            <w:r w:rsidRPr="00CE3CFA">
              <w:rPr>
                <w:rFonts w:ascii="Garamond" w:hAnsi="Garamond"/>
                <w:spacing w:val="-3"/>
                <w:lang w:val="fr-FR"/>
              </w:rPr>
              <w:t>Kol Nidré</w:t>
            </w:r>
            <w:commentRangeEnd w:id="2"/>
            <w:r>
              <w:rPr>
                <w:rStyle w:val="Marquedecommentaire"/>
              </w:rPr>
              <w:commentReference w:id="2"/>
            </w:r>
            <w:r w:rsidRPr="00CE3CFA">
              <w:rPr>
                <w:rFonts w:ascii="Garamond" w:hAnsi="Garamond"/>
                <w:spacing w:val="-3"/>
                <w:lang w:val="fr-FR"/>
              </w:rPr>
              <w:t>, la prise de conscience que la parole d’un juif est sacrée. Pendant l’année, en récitant le Chema, nous lisons le verset : « Béni soit le Nom de Son règne glorieux pour l’éternité » à voix basse. A Yom Kippour, en récitant le Chema du soir et du matin, ce verset est pro</w:t>
            </w:r>
            <w:r w:rsidR="00717E1E">
              <w:rPr>
                <w:rFonts w:ascii="Garamond" w:hAnsi="Garamond"/>
                <w:spacing w:val="-3"/>
                <w:lang w:val="fr-FR"/>
              </w:rPr>
              <w:t>noncé à voix haute et à</w:t>
            </w:r>
            <w:r w:rsidR="00065018">
              <w:rPr>
                <w:rFonts w:ascii="Garamond" w:hAnsi="Garamond"/>
                <w:spacing w:val="-3"/>
                <w:lang w:val="fr-FR"/>
              </w:rPr>
              <w:t xml:space="preserve"> </w:t>
            </w:r>
            <w:r w:rsidR="00717E1E">
              <w:rPr>
                <w:rFonts w:ascii="Garamond" w:hAnsi="Garamond"/>
                <w:spacing w:val="-3"/>
                <w:lang w:val="fr-FR"/>
              </w:rPr>
              <w:t>l’unisson</w:t>
            </w:r>
            <w:r w:rsidRPr="00CE3CFA">
              <w:rPr>
                <w:rFonts w:ascii="Garamond" w:hAnsi="Garamond"/>
                <w:spacing w:val="-3"/>
                <w:lang w:val="fr-FR"/>
              </w:rPr>
              <w:t xml:space="preserve"> pour souligner le fait que nous sommes comparés à des anges louant D.ieu. </w:t>
            </w:r>
            <w:r w:rsidR="00717E1E">
              <w:rPr>
                <w:rFonts w:ascii="Garamond" w:hAnsi="Garamond"/>
                <w:spacing w:val="-3"/>
                <w:lang w:val="fr-FR"/>
              </w:rPr>
              <w:t>Il y a cinq offices de prières à Yom Kippour où nous avouons nos fautes en privé puis collectivement, en nous engageant à ne plus recommencer et en formulant des résolutions de changement personnel. La lecture de l’histoire du prophète Yona nous enseigne que l’on ne peut se dérober à notre mission, le monde a besoin de nous.</w:t>
            </w:r>
          </w:p>
          <w:p w:rsidR="00717E1E" w:rsidRPr="00717E1E" w:rsidRDefault="00717E1E" w:rsidP="00717E1E">
            <w:pPr>
              <w:pStyle w:val="Paragraphedeliste"/>
              <w:numPr>
                <w:ilvl w:val="0"/>
                <w:numId w:val="11"/>
              </w:numPr>
              <w:tabs>
                <w:tab w:val="left" w:pos="-720"/>
                <w:tab w:val="left" w:pos="2010"/>
              </w:tabs>
              <w:suppressAutoHyphens/>
              <w:rPr>
                <w:rFonts w:ascii="Garamond" w:hAnsi="Garamond"/>
                <w:spacing w:val="-3"/>
                <w:lang w:val="fr-FR"/>
              </w:rPr>
            </w:pPr>
          </w:p>
          <w:p w:rsidR="00472A05" w:rsidRPr="00717E1E" w:rsidRDefault="00717E1E" w:rsidP="00717E1E">
            <w:pPr>
              <w:numPr>
                <w:ilvl w:val="0"/>
                <w:numId w:val="1"/>
              </w:numPr>
              <w:tabs>
                <w:tab w:val="left" w:pos="-720"/>
              </w:tabs>
              <w:suppressAutoHyphens/>
              <w:jc w:val="both"/>
              <w:rPr>
                <w:rFonts w:ascii="Garamond" w:hAnsi="Garamond"/>
                <w:b/>
                <w:bCs/>
                <w:lang w:val="fr-FR"/>
              </w:rPr>
            </w:pPr>
            <w:r w:rsidRPr="00C50A8A">
              <w:rPr>
                <w:rFonts w:ascii="Garamond" w:hAnsi="Garamond"/>
                <w:b/>
                <w:bCs/>
                <w:lang w:val="fr-FR"/>
              </w:rPr>
              <w:t xml:space="preserve"> Comment mettre en œuvre une stratégie réaliste afin d’atteindre notre potentiel ?</w:t>
            </w:r>
          </w:p>
          <w:p w:rsidR="00472A05" w:rsidRPr="00717E1E" w:rsidRDefault="00717E1E" w:rsidP="00717E1E">
            <w:pPr>
              <w:pStyle w:val="Retraitcorpsdetexte"/>
              <w:jc w:val="left"/>
              <w:rPr>
                <w:spacing w:val="-3"/>
                <w:lang w:val="fr-FR"/>
              </w:rPr>
            </w:pPr>
            <w:r>
              <w:rPr>
                <w:spacing w:val="-3"/>
                <w:lang w:val="fr-FR"/>
              </w:rPr>
              <w:t xml:space="preserve">Il y a des individus qui veulent opérer des </w:t>
            </w:r>
            <w:r w:rsidR="009E1EA7">
              <w:rPr>
                <w:spacing w:val="-3"/>
                <w:lang w:val="fr-FR"/>
              </w:rPr>
              <w:t>changements</w:t>
            </w:r>
            <w:r>
              <w:rPr>
                <w:spacing w:val="-3"/>
                <w:lang w:val="fr-FR"/>
              </w:rPr>
              <w:t xml:space="preserve"> radicaux et à court </w:t>
            </w:r>
            <w:r w:rsidR="009E1EA7">
              <w:rPr>
                <w:spacing w:val="-3"/>
                <w:lang w:val="fr-FR"/>
              </w:rPr>
              <w:t>terme,</w:t>
            </w:r>
            <w:r>
              <w:rPr>
                <w:spacing w:val="-3"/>
                <w:lang w:val="fr-FR"/>
              </w:rPr>
              <w:t xml:space="preserve"> mais la technique la plus efficace est de s’engager à évoluer d’année en année de façon modérée, progressivement et continuellement.</w:t>
            </w:r>
          </w:p>
        </w:tc>
      </w:tr>
    </w:tbl>
    <w:p w:rsidR="00472A05" w:rsidRPr="00C50A8A" w:rsidRDefault="00472A05" w:rsidP="00472A05">
      <w:pPr>
        <w:tabs>
          <w:tab w:val="left" w:pos="-720"/>
        </w:tabs>
        <w:suppressAutoHyphens/>
        <w:rPr>
          <w:rFonts w:ascii="Garamond" w:hAnsi="Garamond"/>
          <w:spacing w:val="-3"/>
          <w:lang w:val="fr-FR"/>
        </w:rPr>
      </w:pPr>
    </w:p>
    <w:p w:rsidR="00472A05" w:rsidRPr="00C50A8A" w:rsidRDefault="009E1EA7" w:rsidP="00472A05">
      <w:pPr>
        <w:pStyle w:val="Titre1"/>
        <w:jc w:val="left"/>
        <w:rPr>
          <w:lang w:val="fr-FR"/>
        </w:rPr>
      </w:pPr>
      <w:r>
        <w:rPr>
          <w:lang w:val="fr-FR"/>
        </w:rPr>
        <w:t>LECTURES RECOMMANDÉ</w:t>
      </w:r>
      <w:r w:rsidR="001F0F43">
        <w:rPr>
          <w:lang w:val="fr-FR"/>
        </w:rPr>
        <w:t>ES</w:t>
      </w:r>
    </w:p>
    <w:p w:rsidR="00472A05" w:rsidRPr="00C50A8A" w:rsidRDefault="00472A05" w:rsidP="00472A05">
      <w:pPr>
        <w:tabs>
          <w:tab w:val="left" w:pos="-720"/>
        </w:tabs>
        <w:suppressAutoHyphens/>
        <w:rPr>
          <w:rFonts w:ascii="Garamond" w:hAnsi="Garamond"/>
          <w:spacing w:val="-3"/>
          <w:lang w:val="fr-FR"/>
        </w:rPr>
      </w:pPr>
    </w:p>
    <w:p w:rsidR="00472A05" w:rsidRPr="00C50A8A" w:rsidRDefault="001F0F43" w:rsidP="00472A05">
      <w:pPr>
        <w:tabs>
          <w:tab w:val="left" w:pos="-720"/>
        </w:tabs>
        <w:suppressAutoHyphens/>
        <w:rPr>
          <w:rFonts w:ascii="Garamond" w:hAnsi="Garamond"/>
          <w:spacing w:val="-3"/>
          <w:lang w:val="fr-FR"/>
        </w:rPr>
      </w:pPr>
      <w:r>
        <w:rPr>
          <w:rFonts w:ascii="Garamond" w:hAnsi="Garamond"/>
          <w:spacing w:val="-3"/>
          <w:lang w:val="fr-FR"/>
        </w:rPr>
        <w:t>Rav Israë</w:t>
      </w:r>
      <w:r w:rsidR="00472A05" w:rsidRPr="00C50A8A">
        <w:rPr>
          <w:rFonts w:ascii="Garamond" w:hAnsi="Garamond"/>
          <w:spacing w:val="-3"/>
          <w:lang w:val="fr-FR"/>
        </w:rPr>
        <w:t xml:space="preserve">l Salanter, </w:t>
      </w:r>
      <w:r>
        <w:rPr>
          <w:rFonts w:ascii="Garamond" w:hAnsi="Garamond"/>
          <w:i/>
          <w:iCs/>
          <w:spacing w:val="-3"/>
          <w:lang w:val="fr-FR"/>
        </w:rPr>
        <w:t>O</w:t>
      </w:r>
      <w:r w:rsidR="00472A05" w:rsidRPr="00C50A8A">
        <w:rPr>
          <w:rFonts w:ascii="Garamond" w:hAnsi="Garamond"/>
          <w:i/>
          <w:iCs/>
          <w:spacing w:val="-3"/>
          <w:lang w:val="fr-FR"/>
        </w:rPr>
        <w:t>r</w:t>
      </w:r>
      <w:r w:rsidR="00472A05" w:rsidRPr="00C50A8A">
        <w:rPr>
          <w:rFonts w:ascii="Garamond" w:hAnsi="Garamond"/>
          <w:spacing w:val="-3"/>
          <w:lang w:val="fr-FR"/>
        </w:rPr>
        <w:t xml:space="preserve"> </w:t>
      </w:r>
      <w:r>
        <w:rPr>
          <w:rFonts w:ascii="Garamond" w:hAnsi="Garamond"/>
          <w:i/>
          <w:iCs/>
          <w:spacing w:val="-3"/>
          <w:lang w:val="fr-FR"/>
        </w:rPr>
        <w:t>Israë</w:t>
      </w:r>
      <w:r w:rsidR="00472A05" w:rsidRPr="00C50A8A">
        <w:rPr>
          <w:rFonts w:ascii="Garamond" w:hAnsi="Garamond"/>
          <w:i/>
          <w:iCs/>
          <w:spacing w:val="-3"/>
          <w:lang w:val="fr-FR"/>
        </w:rPr>
        <w:t>l</w:t>
      </w:r>
      <w:r>
        <w:rPr>
          <w:rFonts w:ascii="Garamond" w:hAnsi="Garamond"/>
          <w:spacing w:val="-3"/>
          <w:lang w:val="fr-FR"/>
        </w:rPr>
        <w:t>, mi’</w:t>
      </w:r>
      <w:r w:rsidR="00472A05" w:rsidRPr="00C50A8A">
        <w:rPr>
          <w:rFonts w:ascii="Garamond" w:hAnsi="Garamond"/>
          <w:spacing w:val="-3"/>
          <w:lang w:val="fr-FR"/>
        </w:rPr>
        <w:t>htav</w:t>
      </w:r>
      <w:r>
        <w:rPr>
          <w:rFonts w:ascii="Garamond" w:hAnsi="Garamond"/>
          <w:spacing w:val="-3"/>
          <w:lang w:val="fr-FR"/>
        </w:rPr>
        <w:t>im 3, 6, 10, 14,15, et des endroits de la</w:t>
      </w:r>
      <w:r w:rsidR="00472A05" w:rsidRPr="00C50A8A">
        <w:rPr>
          <w:rFonts w:ascii="Garamond" w:hAnsi="Garamond"/>
          <w:spacing w:val="-3"/>
          <w:lang w:val="fr-FR"/>
        </w:rPr>
        <w:t xml:space="preserve"> 30</w:t>
      </w:r>
    </w:p>
    <w:p w:rsidR="00472A05" w:rsidRPr="00C50A8A" w:rsidRDefault="00472A05" w:rsidP="00472A05">
      <w:pPr>
        <w:tabs>
          <w:tab w:val="left" w:pos="-720"/>
        </w:tabs>
        <w:suppressAutoHyphens/>
        <w:rPr>
          <w:rFonts w:ascii="Garamond" w:hAnsi="Garamond"/>
          <w:spacing w:val="-3"/>
          <w:lang w:val="fr-FR"/>
        </w:rPr>
      </w:pPr>
    </w:p>
    <w:p w:rsidR="00472A05" w:rsidRPr="00C50A8A" w:rsidRDefault="001F0F43" w:rsidP="00472A05">
      <w:pPr>
        <w:tabs>
          <w:tab w:val="left" w:pos="-720"/>
        </w:tabs>
        <w:suppressAutoHyphens/>
        <w:rPr>
          <w:rFonts w:ascii="Garamond" w:hAnsi="Garamond"/>
          <w:spacing w:val="-3"/>
          <w:lang w:val="fr-FR"/>
        </w:rPr>
      </w:pPr>
      <w:r>
        <w:rPr>
          <w:rFonts w:ascii="Garamond" w:hAnsi="Garamond"/>
          <w:spacing w:val="-3"/>
          <w:lang w:val="fr-FR"/>
        </w:rPr>
        <w:t>Rav Its’</w:t>
      </w:r>
      <w:r w:rsidR="00472A05" w:rsidRPr="00C50A8A">
        <w:rPr>
          <w:rFonts w:ascii="Garamond" w:hAnsi="Garamond"/>
          <w:spacing w:val="-3"/>
          <w:lang w:val="fr-FR"/>
        </w:rPr>
        <w:t xml:space="preserve">hak Blazer, </w:t>
      </w:r>
      <w:r w:rsidR="00065018">
        <w:rPr>
          <w:rFonts w:ascii="Garamond" w:hAnsi="Garamond"/>
          <w:i/>
          <w:iCs/>
          <w:spacing w:val="-3"/>
          <w:lang w:val="fr-FR"/>
        </w:rPr>
        <w:t>Cok</w:t>
      </w:r>
      <w:r>
        <w:rPr>
          <w:rFonts w:ascii="Garamond" w:hAnsi="Garamond"/>
          <w:i/>
          <w:iCs/>
          <w:spacing w:val="-3"/>
          <w:lang w:val="fr-FR"/>
        </w:rPr>
        <w:t>hvé O</w:t>
      </w:r>
      <w:r w:rsidR="00472A05" w:rsidRPr="00C50A8A">
        <w:rPr>
          <w:rFonts w:ascii="Garamond" w:hAnsi="Garamond"/>
          <w:i/>
          <w:iCs/>
          <w:spacing w:val="-3"/>
          <w:lang w:val="fr-FR"/>
        </w:rPr>
        <w:t>r</w:t>
      </w:r>
      <w:r>
        <w:rPr>
          <w:rFonts w:ascii="Garamond" w:hAnsi="Garamond"/>
          <w:spacing w:val="-3"/>
          <w:lang w:val="fr-FR"/>
        </w:rPr>
        <w:t>, mi’</w:t>
      </w:r>
      <w:r w:rsidR="00472A05" w:rsidRPr="00C50A8A">
        <w:rPr>
          <w:rFonts w:ascii="Garamond" w:hAnsi="Garamond"/>
          <w:spacing w:val="-3"/>
          <w:lang w:val="fr-FR"/>
        </w:rPr>
        <w:t>htav 7.</w:t>
      </w:r>
    </w:p>
    <w:p w:rsidR="00472A05" w:rsidRPr="00C50A8A" w:rsidRDefault="00472A05" w:rsidP="00472A05">
      <w:pPr>
        <w:tabs>
          <w:tab w:val="left" w:pos="-720"/>
        </w:tabs>
        <w:suppressAutoHyphens/>
        <w:rPr>
          <w:rFonts w:ascii="Garamond" w:hAnsi="Garamond"/>
          <w:spacing w:val="-3"/>
          <w:lang w:val="fr-FR"/>
        </w:rPr>
      </w:pPr>
    </w:p>
    <w:p w:rsidR="00472A05" w:rsidRPr="00C50A8A" w:rsidRDefault="001F0F43" w:rsidP="00472A05">
      <w:pPr>
        <w:pStyle w:val="Notedebasdepage"/>
        <w:widowControl w:val="0"/>
        <w:tabs>
          <w:tab w:val="left" w:pos="-720"/>
        </w:tabs>
        <w:suppressAutoHyphens/>
        <w:rPr>
          <w:rFonts w:ascii="Garamond" w:hAnsi="Garamond"/>
          <w:spacing w:val="-3"/>
          <w:lang w:val="fr-FR"/>
        </w:rPr>
      </w:pPr>
      <w:r>
        <w:rPr>
          <w:rFonts w:ascii="Garamond" w:hAnsi="Garamond"/>
          <w:spacing w:val="-3"/>
          <w:lang w:val="fr-FR"/>
        </w:rPr>
        <w:t>Ram’hal, Dérekh Hac</w:t>
      </w:r>
      <w:r w:rsidR="00472A05" w:rsidRPr="00C50A8A">
        <w:rPr>
          <w:rFonts w:ascii="Garamond" w:hAnsi="Garamond"/>
          <w:spacing w:val="-3"/>
          <w:lang w:val="fr-FR"/>
        </w:rPr>
        <w:t>hem 4:7:6</w:t>
      </w:r>
    </w:p>
    <w:p w:rsidR="00060B7D" w:rsidRPr="00C50A8A" w:rsidRDefault="00060B7D">
      <w:pPr>
        <w:rPr>
          <w:lang w:val="fr-FR"/>
        </w:rPr>
      </w:pPr>
    </w:p>
    <w:sectPr w:rsidR="00060B7D" w:rsidRPr="00C50A8A" w:rsidSect="006A456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titlePg/>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si" w:date="2011-07-14T18:06:00Z" w:initials="m">
    <w:p w:rsidR="00212125" w:rsidRDefault="00212125">
      <w:pPr>
        <w:pStyle w:val="Commentaire"/>
      </w:pPr>
      <w:r>
        <w:rPr>
          <w:rStyle w:val="Marquedecommentaire"/>
        </w:rPr>
        <w:annotationRef/>
      </w:r>
      <w:r>
        <w:t>In</w:t>
      </w:r>
      <w:r w:rsidR="00065018">
        <w:t xml:space="preserve"> the</w:t>
      </w:r>
      <w:r>
        <w:t xml:space="preserve"> English version, it’s written neila which is wrong.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9B" w:rsidRDefault="000F179B" w:rsidP="002F2A2A">
      <w:r>
        <w:separator/>
      </w:r>
    </w:p>
  </w:endnote>
  <w:endnote w:type="continuationSeparator" w:id="1">
    <w:p w:rsidR="000F179B" w:rsidRDefault="000F179B" w:rsidP="002F2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25" w:rsidRDefault="00212125">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12125" w:rsidRDefault="002121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25" w:rsidRDefault="00212125">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E1EA7">
      <w:rPr>
        <w:rStyle w:val="Numrodepage"/>
        <w:noProof/>
      </w:rPr>
      <w:t>2</w:t>
    </w:r>
    <w:r>
      <w:rPr>
        <w:rStyle w:val="Numrodepage"/>
      </w:rPr>
      <w:fldChar w:fldCharType="end"/>
    </w:r>
  </w:p>
  <w:p w:rsidR="00212125" w:rsidRDefault="0021212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6" w:rsidRDefault="003C19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9B" w:rsidRDefault="000F179B" w:rsidP="002F2A2A">
      <w:r>
        <w:separator/>
      </w:r>
    </w:p>
  </w:footnote>
  <w:footnote w:type="continuationSeparator" w:id="1">
    <w:p w:rsidR="000F179B" w:rsidRDefault="000F179B" w:rsidP="002F2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6" w:rsidRDefault="003C194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6" w:rsidRDefault="003C194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46" w:rsidRDefault="003C19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3F3"/>
    <w:multiLevelType w:val="hybridMultilevel"/>
    <w:tmpl w:val="58342A5C"/>
    <w:lvl w:ilvl="0" w:tplc="2BDE4D8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466813"/>
    <w:multiLevelType w:val="hybridMultilevel"/>
    <w:tmpl w:val="EB92C360"/>
    <w:lvl w:ilvl="0" w:tplc="2878FB1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4534E98"/>
    <w:multiLevelType w:val="hybridMultilevel"/>
    <w:tmpl w:val="B966F69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A118FF"/>
    <w:multiLevelType w:val="hybridMultilevel"/>
    <w:tmpl w:val="B6B61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3238F8"/>
    <w:multiLevelType w:val="hybridMultilevel"/>
    <w:tmpl w:val="98E4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0B0046"/>
    <w:multiLevelType w:val="hybridMultilevel"/>
    <w:tmpl w:val="FA6A6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32532B"/>
    <w:multiLevelType w:val="hybridMultilevel"/>
    <w:tmpl w:val="FA6A6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696218"/>
    <w:multiLevelType w:val="hybridMultilevel"/>
    <w:tmpl w:val="217CED18"/>
    <w:lvl w:ilvl="0" w:tplc="2878FB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152B02"/>
    <w:multiLevelType w:val="hybridMultilevel"/>
    <w:tmpl w:val="621A1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5B51D6"/>
    <w:multiLevelType w:val="hybridMultilevel"/>
    <w:tmpl w:val="9AE6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7A1D2A"/>
    <w:multiLevelType w:val="hybridMultilevel"/>
    <w:tmpl w:val="5EAA15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4"/>
  </w:num>
  <w:num w:numId="3">
    <w:abstractNumId w:val="8"/>
  </w:num>
  <w:num w:numId="4">
    <w:abstractNumId w:val="3"/>
  </w:num>
  <w:num w:numId="5">
    <w:abstractNumId w:val="5"/>
  </w:num>
  <w:num w:numId="6">
    <w:abstractNumId w:val="0"/>
  </w:num>
  <w:num w:numId="7">
    <w:abstractNumId w:val="2"/>
  </w:num>
  <w:num w:numId="8">
    <w:abstractNumId w:val="6"/>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fr-F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472A05"/>
    <w:rsid w:val="000028AD"/>
    <w:rsid w:val="00004718"/>
    <w:rsid w:val="00011924"/>
    <w:rsid w:val="0002090A"/>
    <w:rsid w:val="00031574"/>
    <w:rsid w:val="0004339C"/>
    <w:rsid w:val="000444BE"/>
    <w:rsid w:val="0005256D"/>
    <w:rsid w:val="00060B7D"/>
    <w:rsid w:val="00065018"/>
    <w:rsid w:val="000C6BFC"/>
    <w:rsid w:val="000E4544"/>
    <w:rsid w:val="000F179B"/>
    <w:rsid w:val="00120E9D"/>
    <w:rsid w:val="00127CC7"/>
    <w:rsid w:val="001301A3"/>
    <w:rsid w:val="00136AE0"/>
    <w:rsid w:val="00140B85"/>
    <w:rsid w:val="00141954"/>
    <w:rsid w:val="00144BFF"/>
    <w:rsid w:val="00154AF1"/>
    <w:rsid w:val="001614FF"/>
    <w:rsid w:val="00172DAE"/>
    <w:rsid w:val="0019587F"/>
    <w:rsid w:val="001D3003"/>
    <w:rsid w:val="001E47A6"/>
    <w:rsid w:val="001F0F43"/>
    <w:rsid w:val="001F3B28"/>
    <w:rsid w:val="00205285"/>
    <w:rsid w:val="00212125"/>
    <w:rsid w:val="002574A9"/>
    <w:rsid w:val="00265454"/>
    <w:rsid w:val="002670BF"/>
    <w:rsid w:val="0027167D"/>
    <w:rsid w:val="0027199A"/>
    <w:rsid w:val="00290E69"/>
    <w:rsid w:val="00291425"/>
    <w:rsid w:val="00297F48"/>
    <w:rsid w:val="002B31A2"/>
    <w:rsid w:val="002B4CE1"/>
    <w:rsid w:val="002B753E"/>
    <w:rsid w:val="002B797A"/>
    <w:rsid w:val="002C1113"/>
    <w:rsid w:val="002C7950"/>
    <w:rsid w:val="002D5490"/>
    <w:rsid w:val="002E5BA9"/>
    <w:rsid w:val="002F2A2A"/>
    <w:rsid w:val="002F6661"/>
    <w:rsid w:val="003006F3"/>
    <w:rsid w:val="00302A97"/>
    <w:rsid w:val="00325C7B"/>
    <w:rsid w:val="00363FA5"/>
    <w:rsid w:val="00364765"/>
    <w:rsid w:val="00366948"/>
    <w:rsid w:val="00371708"/>
    <w:rsid w:val="0039283A"/>
    <w:rsid w:val="00396ACC"/>
    <w:rsid w:val="003971F9"/>
    <w:rsid w:val="003A3069"/>
    <w:rsid w:val="003A65EC"/>
    <w:rsid w:val="003B5231"/>
    <w:rsid w:val="003B65A6"/>
    <w:rsid w:val="003C1946"/>
    <w:rsid w:val="003C36FC"/>
    <w:rsid w:val="003C6110"/>
    <w:rsid w:val="003E0C6B"/>
    <w:rsid w:val="003E250D"/>
    <w:rsid w:val="003E2BF1"/>
    <w:rsid w:val="003E561E"/>
    <w:rsid w:val="003F1008"/>
    <w:rsid w:val="004140CF"/>
    <w:rsid w:val="00422757"/>
    <w:rsid w:val="00427858"/>
    <w:rsid w:val="0043112E"/>
    <w:rsid w:val="00472A05"/>
    <w:rsid w:val="00473171"/>
    <w:rsid w:val="004755DF"/>
    <w:rsid w:val="004A6114"/>
    <w:rsid w:val="004A7E9F"/>
    <w:rsid w:val="004B2BDC"/>
    <w:rsid w:val="004D3026"/>
    <w:rsid w:val="004D62B2"/>
    <w:rsid w:val="004E2CBE"/>
    <w:rsid w:val="005119E0"/>
    <w:rsid w:val="0051699F"/>
    <w:rsid w:val="00517D5C"/>
    <w:rsid w:val="00525F1C"/>
    <w:rsid w:val="005554D1"/>
    <w:rsid w:val="00566B4C"/>
    <w:rsid w:val="00574760"/>
    <w:rsid w:val="00576209"/>
    <w:rsid w:val="005927C0"/>
    <w:rsid w:val="00595CE7"/>
    <w:rsid w:val="005A5146"/>
    <w:rsid w:val="005A5294"/>
    <w:rsid w:val="005B2261"/>
    <w:rsid w:val="005E017F"/>
    <w:rsid w:val="005E6052"/>
    <w:rsid w:val="006124F0"/>
    <w:rsid w:val="00616C71"/>
    <w:rsid w:val="00626FC2"/>
    <w:rsid w:val="00632978"/>
    <w:rsid w:val="00643BE2"/>
    <w:rsid w:val="00647794"/>
    <w:rsid w:val="0065086D"/>
    <w:rsid w:val="0065494D"/>
    <w:rsid w:val="006623C9"/>
    <w:rsid w:val="006A4562"/>
    <w:rsid w:val="006B6486"/>
    <w:rsid w:val="006C43DA"/>
    <w:rsid w:val="006E094D"/>
    <w:rsid w:val="006F05F7"/>
    <w:rsid w:val="00717E1E"/>
    <w:rsid w:val="00746122"/>
    <w:rsid w:val="007501D2"/>
    <w:rsid w:val="007530A1"/>
    <w:rsid w:val="00767C34"/>
    <w:rsid w:val="007739D3"/>
    <w:rsid w:val="0078678A"/>
    <w:rsid w:val="007941BE"/>
    <w:rsid w:val="00796222"/>
    <w:rsid w:val="007A6BB3"/>
    <w:rsid w:val="007C088F"/>
    <w:rsid w:val="007C435D"/>
    <w:rsid w:val="007F179F"/>
    <w:rsid w:val="007F4975"/>
    <w:rsid w:val="007F709A"/>
    <w:rsid w:val="00807DA6"/>
    <w:rsid w:val="00850813"/>
    <w:rsid w:val="00861606"/>
    <w:rsid w:val="00877A68"/>
    <w:rsid w:val="0089298E"/>
    <w:rsid w:val="00895553"/>
    <w:rsid w:val="008A5951"/>
    <w:rsid w:val="008B0026"/>
    <w:rsid w:val="008C5616"/>
    <w:rsid w:val="008D0776"/>
    <w:rsid w:val="008D42B8"/>
    <w:rsid w:val="008E6C71"/>
    <w:rsid w:val="00901D25"/>
    <w:rsid w:val="00915E83"/>
    <w:rsid w:val="00926D00"/>
    <w:rsid w:val="00931436"/>
    <w:rsid w:val="00940C09"/>
    <w:rsid w:val="00945341"/>
    <w:rsid w:val="00951071"/>
    <w:rsid w:val="00952990"/>
    <w:rsid w:val="009660FA"/>
    <w:rsid w:val="009728D8"/>
    <w:rsid w:val="00975F7F"/>
    <w:rsid w:val="00986B41"/>
    <w:rsid w:val="009C0C99"/>
    <w:rsid w:val="009C0CE9"/>
    <w:rsid w:val="009C1D97"/>
    <w:rsid w:val="009C3EC3"/>
    <w:rsid w:val="009C7260"/>
    <w:rsid w:val="009D42F9"/>
    <w:rsid w:val="009D7849"/>
    <w:rsid w:val="009E1EA7"/>
    <w:rsid w:val="009E777E"/>
    <w:rsid w:val="009F2E5C"/>
    <w:rsid w:val="009F3980"/>
    <w:rsid w:val="009F602C"/>
    <w:rsid w:val="00A01AE1"/>
    <w:rsid w:val="00A13239"/>
    <w:rsid w:val="00A24C56"/>
    <w:rsid w:val="00A2741F"/>
    <w:rsid w:val="00A6469B"/>
    <w:rsid w:val="00A74A4A"/>
    <w:rsid w:val="00A76272"/>
    <w:rsid w:val="00A932A4"/>
    <w:rsid w:val="00AA66BD"/>
    <w:rsid w:val="00AA69BD"/>
    <w:rsid w:val="00AB1237"/>
    <w:rsid w:val="00AB23A0"/>
    <w:rsid w:val="00AC2B6F"/>
    <w:rsid w:val="00AD49DF"/>
    <w:rsid w:val="00AD6008"/>
    <w:rsid w:val="00AE067F"/>
    <w:rsid w:val="00AF0D3E"/>
    <w:rsid w:val="00B1628E"/>
    <w:rsid w:val="00B2225F"/>
    <w:rsid w:val="00B23E2B"/>
    <w:rsid w:val="00B30F2B"/>
    <w:rsid w:val="00B32F3E"/>
    <w:rsid w:val="00B32F40"/>
    <w:rsid w:val="00B53CD5"/>
    <w:rsid w:val="00B55198"/>
    <w:rsid w:val="00B609A8"/>
    <w:rsid w:val="00B626CD"/>
    <w:rsid w:val="00B86997"/>
    <w:rsid w:val="00B9720E"/>
    <w:rsid w:val="00BB766E"/>
    <w:rsid w:val="00BE1475"/>
    <w:rsid w:val="00BF2F06"/>
    <w:rsid w:val="00C110AD"/>
    <w:rsid w:val="00C20E9A"/>
    <w:rsid w:val="00C22F13"/>
    <w:rsid w:val="00C35AA5"/>
    <w:rsid w:val="00C47255"/>
    <w:rsid w:val="00C4727B"/>
    <w:rsid w:val="00C50A8A"/>
    <w:rsid w:val="00C625AB"/>
    <w:rsid w:val="00C65863"/>
    <w:rsid w:val="00C67DAA"/>
    <w:rsid w:val="00C74E1B"/>
    <w:rsid w:val="00C76C7A"/>
    <w:rsid w:val="00C836C9"/>
    <w:rsid w:val="00C92C70"/>
    <w:rsid w:val="00C953EA"/>
    <w:rsid w:val="00C954F5"/>
    <w:rsid w:val="00CA7165"/>
    <w:rsid w:val="00CB6498"/>
    <w:rsid w:val="00CD7970"/>
    <w:rsid w:val="00CE36E6"/>
    <w:rsid w:val="00CE3CFA"/>
    <w:rsid w:val="00CE47AE"/>
    <w:rsid w:val="00D21F5D"/>
    <w:rsid w:val="00D35C2D"/>
    <w:rsid w:val="00D36E1D"/>
    <w:rsid w:val="00D527F1"/>
    <w:rsid w:val="00D62313"/>
    <w:rsid w:val="00D65AE8"/>
    <w:rsid w:val="00D702BD"/>
    <w:rsid w:val="00D87987"/>
    <w:rsid w:val="00D9353A"/>
    <w:rsid w:val="00D95508"/>
    <w:rsid w:val="00D97B9D"/>
    <w:rsid w:val="00DA1C26"/>
    <w:rsid w:val="00DB5288"/>
    <w:rsid w:val="00DD12E1"/>
    <w:rsid w:val="00DD6968"/>
    <w:rsid w:val="00DE04FE"/>
    <w:rsid w:val="00DE65BA"/>
    <w:rsid w:val="00E04D3A"/>
    <w:rsid w:val="00E274DA"/>
    <w:rsid w:val="00E36CF3"/>
    <w:rsid w:val="00E51CDC"/>
    <w:rsid w:val="00E55C62"/>
    <w:rsid w:val="00E72BFD"/>
    <w:rsid w:val="00E74F73"/>
    <w:rsid w:val="00E924F5"/>
    <w:rsid w:val="00E95142"/>
    <w:rsid w:val="00EA42F8"/>
    <w:rsid w:val="00EB70C1"/>
    <w:rsid w:val="00EC5EA4"/>
    <w:rsid w:val="00ED3420"/>
    <w:rsid w:val="00EE271B"/>
    <w:rsid w:val="00EE595C"/>
    <w:rsid w:val="00EF1BB1"/>
    <w:rsid w:val="00EF475C"/>
    <w:rsid w:val="00F0638B"/>
    <w:rsid w:val="00F17ED9"/>
    <w:rsid w:val="00F26A3D"/>
    <w:rsid w:val="00F44CEE"/>
    <w:rsid w:val="00F55CE2"/>
    <w:rsid w:val="00F56E55"/>
    <w:rsid w:val="00F71B24"/>
    <w:rsid w:val="00F72C21"/>
    <w:rsid w:val="00F8376E"/>
    <w:rsid w:val="00FB1D24"/>
    <w:rsid w:val="00FB3A05"/>
    <w:rsid w:val="00FB4555"/>
    <w:rsid w:val="00FD6773"/>
    <w:rsid w:val="00FF18D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05"/>
    <w:pPr>
      <w:widowControl w:val="0"/>
      <w:spacing w:after="0" w:line="240" w:lineRule="auto"/>
    </w:pPr>
    <w:rPr>
      <w:rFonts w:ascii="Times New Roman" w:eastAsia="Times New Roman" w:hAnsi="Times New Roman" w:cs="Clarendon Condensed"/>
      <w:snapToGrid w:val="0"/>
      <w:sz w:val="24"/>
      <w:szCs w:val="24"/>
      <w:lang w:val="en-US" w:bidi="he-IL"/>
    </w:rPr>
  </w:style>
  <w:style w:type="paragraph" w:styleId="Titre1">
    <w:name w:val="heading 1"/>
    <w:basedOn w:val="Normal"/>
    <w:next w:val="Normal"/>
    <w:link w:val="Titre1Car"/>
    <w:qFormat/>
    <w:rsid w:val="00472A05"/>
    <w:pPr>
      <w:keepNext/>
      <w:tabs>
        <w:tab w:val="left" w:pos="-720"/>
      </w:tabs>
      <w:suppressAutoHyphens/>
      <w:jc w:val="both"/>
      <w:outlineLvl w:val="0"/>
    </w:pPr>
    <w:rPr>
      <w:rFonts w:ascii="Garamond" w:hAnsi="Garamond"/>
      <w:b/>
      <w:bCs/>
      <w:spacing w:val="-3"/>
    </w:rPr>
  </w:style>
  <w:style w:type="paragraph" w:styleId="Titre2">
    <w:name w:val="heading 2"/>
    <w:basedOn w:val="Normal"/>
    <w:next w:val="Normal"/>
    <w:link w:val="Titre2Car"/>
    <w:qFormat/>
    <w:rsid w:val="00472A05"/>
    <w:pPr>
      <w:keepNext/>
      <w:tabs>
        <w:tab w:val="left" w:pos="-720"/>
        <w:tab w:val="center" w:pos="4153"/>
        <w:tab w:val="left" w:pos="7085"/>
      </w:tabs>
      <w:suppressAutoHyphens/>
      <w:outlineLvl w:val="1"/>
    </w:pPr>
    <w:rPr>
      <w:rFonts w:ascii="Garamond" w:hAnsi="Garamond"/>
      <w:b/>
      <w:bCs/>
      <w:spacing w:val="-3"/>
      <w:sz w:val="28"/>
      <w:szCs w:val="28"/>
    </w:rPr>
  </w:style>
  <w:style w:type="paragraph" w:styleId="Titre3">
    <w:name w:val="heading 3"/>
    <w:basedOn w:val="Normal"/>
    <w:next w:val="Normal"/>
    <w:link w:val="Titre3Car"/>
    <w:uiPriority w:val="9"/>
    <w:unhideWhenUsed/>
    <w:qFormat/>
    <w:rsid w:val="0000471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2A05"/>
    <w:rPr>
      <w:rFonts w:ascii="Garamond" w:eastAsia="Times New Roman" w:hAnsi="Garamond" w:cs="Clarendon Condensed"/>
      <w:b/>
      <w:bCs/>
      <w:snapToGrid w:val="0"/>
      <w:spacing w:val="-3"/>
      <w:sz w:val="24"/>
      <w:szCs w:val="24"/>
      <w:lang w:val="en-US" w:bidi="he-IL"/>
    </w:rPr>
  </w:style>
  <w:style w:type="character" w:customStyle="1" w:styleId="Titre2Car">
    <w:name w:val="Titre 2 Car"/>
    <w:basedOn w:val="Policepardfaut"/>
    <w:link w:val="Titre2"/>
    <w:rsid w:val="00472A05"/>
    <w:rPr>
      <w:rFonts w:ascii="Garamond" w:eastAsia="Times New Roman" w:hAnsi="Garamond" w:cs="Clarendon Condensed"/>
      <w:b/>
      <w:bCs/>
      <w:snapToGrid w:val="0"/>
      <w:spacing w:val="-3"/>
      <w:sz w:val="28"/>
      <w:szCs w:val="28"/>
      <w:lang w:val="en-US" w:bidi="he-IL"/>
    </w:rPr>
  </w:style>
  <w:style w:type="character" w:customStyle="1" w:styleId="TextedebullesCar">
    <w:name w:val="Texte de bulles Car"/>
    <w:basedOn w:val="Policepardfaut"/>
    <w:link w:val="Textedebulles"/>
    <w:semiHidden/>
    <w:rsid w:val="00472A05"/>
    <w:rPr>
      <w:rFonts w:ascii="Tahoma" w:eastAsia="Times New Roman" w:hAnsi="Tahoma" w:cs="Tahoma"/>
      <w:snapToGrid w:val="0"/>
      <w:sz w:val="16"/>
      <w:szCs w:val="16"/>
      <w:lang w:val="en-US" w:bidi="he-IL"/>
    </w:rPr>
  </w:style>
  <w:style w:type="paragraph" w:styleId="Textedebulles">
    <w:name w:val="Balloon Text"/>
    <w:basedOn w:val="Normal"/>
    <w:link w:val="TextedebullesCar"/>
    <w:semiHidden/>
    <w:rsid w:val="00472A05"/>
    <w:rPr>
      <w:rFonts w:ascii="Tahoma" w:hAnsi="Tahoma" w:cs="Tahoma"/>
      <w:sz w:val="16"/>
      <w:szCs w:val="16"/>
    </w:rPr>
  </w:style>
  <w:style w:type="paragraph" w:styleId="Normalcentr">
    <w:name w:val="Block Text"/>
    <w:basedOn w:val="Normal"/>
    <w:semiHidden/>
    <w:rsid w:val="00472A05"/>
    <w:pPr>
      <w:widowControl/>
      <w:autoSpaceDE w:val="0"/>
      <w:autoSpaceDN w:val="0"/>
      <w:bidi/>
      <w:adjustRightInd w:val="0"/>
      <w:ind w:left="964" w:right="794"/>
    </w:pPr>
    <w:rPr>
      <w:rFonts w:cs="Narkisim"/>
      <w:snapToGrid/>
    </w:rPr>
  </w:style>
  <w:style w:type="paragraph" w:styleId="Notedebasdepage">
    <w:name w:val="footnote text"/>
    <w:aliases w:val="Footnote Text Char,Footnote Text Char1 Char1,Footnote Text Char Char Char1,Footnote Text Char2 Char Char Char1,Footnote Text Char Char Char1 Char Char,Footnote Text Char1 Char1 Char Char Char Char1,Footnote Text Char1"/>
    <w:basedOn w:val="Normal"/>
    <w:link w:val="NotedebasdepageCar"/>
    <w:semiHidden/>
    <w:rsid w:val="00472A05"/>
    <w:pPr>
      <w:widowControl/>
    </w:pPr>
  </w:style>
  <w:style w:type="character" w:customStyle="1" w:styleId="NotedebasdepageCar">
    <w:name w:val="Note de bas de page Car"/>
    <w:aliases w:val="Footnote Text Char Car,Footnote Text Char1 Char1 Car,Footnote Text Char Char Char1 Car,Footnote Text Char2 Char Char Char1 Car,Footnote Text Char Char Char1 Char Char Car,Footnote Text Char1 Char1 Char Char Char Char1 Car"/>
    <w:basedOn w:val="Policepardfaut"/>
    <w:link w:val="Notedebasdepage"/>
    <w:semiHidden/>
    <w:rsid w:val="00472A05"/>
    <w:rPr>
      <w:rFonts w:ascii="Times New Roman" w:eastAsia="Times New Roman" w:hAnsi="Times New Roman" w:cs="Clarendon Condensed"/>
      <w:snapToGrid w:val="0"/>
      <w:sz w:val="24"/>
      <w:szCs w:val="24"/>
      <w:lang w:val="en-US" w:bidi="he-IL"/>
    </w:rPr>
  </w:style>
  <w:style w:type="character" w:customStyle="1" w:styleId="FootnoteTextCharChar">
    <w:name w:val="Footnote Text Char Char"/>
    <w:aliases w:val="Footnote Text Char1 Char1 Char,Footnote Text Char Char Char1 Char,Footnote Text Char2 Char Char Char1 Char,Footnote Text Char Char Char1 Char Char Char,Footnote Text Char1 Char1 Char Char Char Char1 Char,Footnote Text Char1 Char"/>
    <w:basedOn w:val="Policepardfaut"/>
    <w:rsid w:val="00472A05"/>
    <w:rPr>
      <w:rFonts w:cs="Clarendon Condensed"/>
      <w:snapToGrid w:val="0"/>
      <w:sz w:val="24"/>
      <w:szCs w:val="24"/>
      <w:lang w:val="en-US" w:eastAsia="en-US" w:bidi="he-IL"/>
    </w:rPr>
  </w:style>
  <w:style w:type="paragraph" w:styleId="Pieddepage">
    <w:name w:val="footer"/>
    <w:basedOn w:val="Normal"/>
    <w:link w:val="PieddepageCar"/>
    <w:semiHidden/>
    <w:rsid w:val="00472A05"/>
    <w:pPr>
      <w:tabs>
        <w:tab w:val="center" w:pos="4320"/>
        <w:tab w:val="right" w:pos="8640"/>
      </w:tabs>
    </w:pPr>
  </w:style>
  <w:style w:type="character" w:customStyle="1" w:styleId="PieddepageCar">
    <w:name w:val="Pied de page Car"/>
    <w:basedOn w:val="Policepardfaut"/>
    <w:link w:val="Pieddepage"/>
    <w:semiHidden/>
    <w:rsid w:val="00472A05"/>
    <w:rPr>
      <w:rFonts w:ascii="Times New Roman" w:eastAsia="Times New Roman" w:hAnsi="Times New Roman" w:cs="Clarendon Condensed"/>
      <w:snapToGrid w:val="0"/>
      <w:sz w:val="24"/>
      <w:szCs w:val="24"/>
      <w:lang w:val="en-US" w:bidi="he-IL"/>
    </w:rPr>
  </w:style>
  <w:style w:type="character" w:styleId="Numrodepage">
    <w:name w:val="page number"/>
    <w:basedOn w:val="Policepardfaut"/>
    <w:semiHidden/>
    <w:rsid w:val="00472A05"/>
  </w:style>
  <w:style w:type="paragraph" w:styleId="Corpsdetexte">
    <w:name w:val="Body Text"/>
    <w:basedOn w:val="Normal"/>
    <w:link w:val="CorpsdetexteCar"/>
    <w:semiHidden/>
    <w:rsid w:val="00472A05"/>
    <w:pPr>
      <w:tabs>
        <w:tab w:val="left" w:pos="-720"/>
      </w:tabs>
      <w:suppressAutoHyphens/>
      <w:jc w:val="both"/>
    </w:pPr>
    <w:rPr>
      <w:rFonts w:ascii="Garamond" w:hAnsi="Garamond"/>
      <w:spacing w:val="-3"/>
    </w:rPr>
  </w:style>
  <w:style w:type="character" w:customStyle="1" w:styleId="CorpsdetexteCar">
    <w:name w:val="Corps de texte Car"/>
    <w:basedOn w:val="Policepardfaut"/>
    <w:link w:val="Corpsdetexte"/>
    <w:semiHidden/>
    <w:rsid w:val="00472A05"/>
    <w:rPr>
      <w:rFonts w:ascii="Garamond" w:eastAsia="Times New Roman" w:hAnsi="Garamond" w:cs="Clarendon Condensed"/>
      <w:snapToGrid w:val="0"/>
      <w:spacing w:val="-3"/>
      <w:sz w:val="24"/>
      <w:szCs w:val="24"/>
      <w:lang w:val="en-US" w:bidi="he-IL"/>
    </w:rPr>
  </w:style>
  <w:style w:type="paragraph" w:styleId="Commentaire">
    <w:name w:val="annotation text"/>
    <w:basedOn w:val="Normal"/>
    <w:link w:val="CommentaireCar"/>
    <w:semiHidden/>
    <w:rsid w:val="00472A05"/>
    <w:rPr>
      <w:sz w:val="20"/>
      <w:szCs w:val="20"/>
    </w:rPr>
  </w:style>
  <w:style w:type="character" w:customStyle="1" w:styleId="CommentaireCar">
    <w:name w:val="Commentaire Car"/>
    <w:basedOn w:val="Policepardfaut"/>
    <w:link w:val="Commentaire"/>
    <w:semiHidden/>
    <w:rsid w:val="00472A05"/>
    <w:rPr>
      <w:rFonts w:ascii="Times New Roman" w:eastAsia="Times New Roman" w:hAnsi="Times New Roman" w:cs="Clarendon Condensed"/>
      <w:snapToGrid w:val="0"/>
      <w:sz w:val="20"/>
      <w:szCs w:val="20"/>
      <w:lang w:val="en-US" w:bidi="he-IL"/>
    </w:rPr>
  </w:style>
  <w:style w:type="character" w:customStyle="1" w:styleId="ObjetducommentaireCar">
    <w:name w:val="Objet du commentaire Car"/>
    <w:basedOn w:val="CommentaireCar"/>
    <w:link w:val="Objetducommentaire"/>
    <w:semiHidden/>
    <w:rsid w:val="00472A05"/>
    <w:rPr>
      <w:b/>
      <w:bCs/>
    </w:rPr>
  </w:style>
  <w:style w:type="paragraph" w:styleId="Objetducommentaire">
    <w:name w:val="annotation subject"/>
    <w:basedOn w:val="Commentaire"/>
    <w:next w:val="Commentaire"/>
    <w:link w:val="ObjetducommentaireCar"/>
    <w:semiHidden/>
    <w:rsid w:val="00472A05"/>
    <w:rPr>
      <w:b/>
      <w:bCs/>
    </w:rPr>
  </w:style>
  <w:style w:type="paragraph" w:customStyle="1" w:styleId="articletext">
    <w:name w:val="articletext"/>
    <w:basedOn w:val="Normal"/>
    <w:rsid w:val="00472A05"/>
    <w:pPr>
      <w:widowControl/>
      <w:spacing w:before="100" w:beforeAutospacing="1" w:after="100" w:afterAutospacing="1"/>
    </w:pPr>
    <w:rPr>
      <w:rFonts w:cs="Times New Roman"/>
      <w:snapToGrid/>
    </w:rPr>
  </w:style>
  <w:style w:type="paragraph" w:styleId="Corpsdetexte2">
    <w:name w:val="Body Text 2"/>
    <w:basedOn w:val="Normal"/>
    <w:link w:val="Corpsdetexte2Car"/>
    <w:semiHidden/>
    <w:rsid w:val="00472A05"/>
    <w:rPr>
      <w:rFonts w:ascii="Garamond" w:hAnsi="Garamond"/>
      <w:b/>
      <w:bCs/>
    </w:rPr>
  </w:style>
  <w:style w:type="character" w:customStyle="1" w:styleId="Corpsdetexte2Car">
    <w:name w:val="Corps de texte 2 Car"/>
    <w:basedOn w:val="Policepardfaut"/>
    <w:link w:val="Corpsdetexte2"/>
    <w:semiHidden/>
    <w:rsid w:val="00472A05"/>
    <w:rPr>
      <w:rFonts w:ascii="Garamond" w:eastAsia="Times New Roman" w:hAnsi="Garamond" w:cs="Clarendon Condensed"/>
      <w:b/>
      <w:bCs/>
      <w:snapToGrid w:val="0"/>
      <w:sz w:val="24"/>
      <w:szCs w:val="24"/>
      <w:lang w:val="en-US" w:bidi="he-IL"/>
    </w:rPr>
  </w:style>
  <w:style w:type="paragraph" w:styleId="Paragraphedeliste">
    <w:name w:val="List Paragraph"/>
    <w:basedOn w:val="Normal"/>
    <w:qFormat/>
    <w:rsid w:val="00472A05"/>
    <w:pPr>
      <w:ind w:left="720"/>
    </w:pPr>
  </w:style>
  <w:style w:type="paragraph" w:styleId="Corpsdetexte3">
    <w:name w:val="Body Text 3"/>
    <w:basedOn w:val="Normal"/>
    <w:link w:val="Corpsdetexte3Car"/>
    <w:semiHidden/>
    <w:rsid w:val="00472A05"/>
    <w:pPr>
      <w:tabs>
        <w:tab w:val="left" w:pos="-720"/>
      </w:tabs>
      <w:suppressAutoHyphens/>
      <w:jc w:val="both"/>
    </w:pPr>
    <w:rPr>
      <w:rFonts w:ascii="Garamond" w:hAnsi="Garamond"/>
      <w:b/>
      <w:bCs/>
      <w:spacing w:val="-3"/>
    </w:rPr>
  </w:style>
  <w:style w:type="character" w:customStyle="1" w:styleId="Corpsdetexte3Car">
    <w:name w:val="Corps de texte 3 Car"/>
    <w:basedOn w:val="Policepardfaut"/>
    <w:link w:val="Corpsdetexte3"/>
    <w:semiHidden/>
    <w:rsid w:val="00472A05"/>
    <w:rPr>
      <w:rFonts w:ascii="Garamond" w:eastAsia="Times New Roman" w:hAnsi="Garamond" w:cs="Clarendon Condensed"/>
      <w:b/>
      <w:bCs/>
      <w:snapToGrid w:val="0"/>
      <w:spacing w:val="-3"/>
      <w:sz w:val="24"/>
      <w:szCs w:val="24"/>
      <w:lang w:val="en-US" w:bidi="he-IL"/>
    </w:rPr>
  </w:style>
  <w:style w:type="paragraph" w:styleId="Retraitcorpsdetexte">
    <w:name w:val="Body Text Indent"/>
    <w:basedOn w:val="Normal"/>
    <w:link w:val="RetraitcorpsdetexteCar"/>
    <w:semiHidden/>
    <w:rsid w:val="00472A05"/>
    <w:pPr>
      <w:tabs>
        <w:tab w:val="left" w:pos="-720"/>
      </w:tabs>
      <w:suppressAutoHyphens/>
      <w:ind w:left="748"/>
      <w:jc w:val="both"/>
    </w:pPr>
    <w:rPr>
      <w:rFonts w:ascii="Garamond" w:hAnsi="Garamond"/>
    </w:rPr>
  </w:style>
  <w:style w:type="character" w:customStyle="1" w:styleId="RetraitcorpsdetexteCar">
    <w:name w:val="Retrait corps de texte Car"/>
    <w:basedOn w:val="Policepardfaut"/>
    <w:link w:val="Retraitcorpsdetexte"/>
    <w:semiHidden/>
    <w:rsid w:val="00472A05"/>
    <w:rPr>
      <w:rFonts w:ascii="Garamond" w:eastAsia="Times New Roman" w:hAnsi="Garamond" w:cs="Clarendon Condensed"/>
      <w:snapToGrid w:val="0"/>
      <w:sz w:val="24"/>
      <w:szCs w:val="24"/>
      <w:lang w:val="en-US" w:bidi="he-IL"/>
    </w:rPr>
  </w:style>
  <w:style w:type="character" w:styleId="Marquedecommentaire">
    <w:name w:val="annotation reference"/>
    <w:basedOn w:val="Policepardfaut"/>
    <w:semiHidden/>
    <w:unhideWhenUsed/>
    <w:rsid w:val="003B5231"/>
    <w:rPr>
      <w:sz w:val="16"/>
      <w:szCs w:val="16"/>
    </w:rPr>
  </w:style>
  <w:style w:type="character" w:customStyle="1" w:styleId="Titre3Car">
    <w:name w:val="Titre 3 Car"/>
    <w:basedOn w:val="Policepardfaut"/>
    <w:link w:val="Titre3"/>
    <w:uiPriority w:val="9"/>
    <w:rsid w:val="00004718"/>
    <w:rPr>
      <w:rFonts w:asciiTheme="majorHAnsi" w:eastAsiaTheme="majorEastAsia" w:hAnsiTheme="majorHAnsi" w:cstheme="majorBidi"/>
      <w:b/>
      <w:bCs/>
      <w:snapToGrid w:val="0"/>
      <w:color w:val="4F81BD" w:themeColor="accent1"/>
      <w:sz w:val="24"/>
      <w:szCs w:val="24"/>
      <w:lang w:val="en-US" w:bidi="he-IL"/>
    </w:rPr>
  </w:style>
  <w:style w:type="paragraph" w:styleId="En-tte">
    <w:name w:val="header"/>
    <w:basedOn w:val="Normal"/>
    <w:link w:val="En-tteCar"/>
    <w:uiPriority w:val="99"/>
    <w:semiHidden/>
    <w:unhideWhenUsed/>
    <w:rsid w:val="003C1946"/>
    <w:pPr>
      <w:tabs>
        <w:tab w:val="center" w:pos="4536"/>
        <w:tab w:val="right" w:pos="9072"/>
      </w:tabs>
    </w:pPr>
  </w:style>
  <w:style w:type="character" w:customStyle="1" w:styleId="En-tteCar">
    <w:name w:val="En-tête Car"/>
    <w:basedOn w:val="Policepardfaut"/>
    <w:link w:val="En-tte"/>
    <w:uiPriority w:val="99"/>
    <w:semiHidden/>
    <w:rsid w:val="003C1946"/>
    <w:rPr>
      <w:rFonts w:ascii="Times New Roman" w:eastAsia="Times New Roman" w:hAnsi="Times New Roman" w:cs="Clarendon Condensed"/>
      <w:snapToGrid w:val="0"/>
      <w:sz w:val="24"/>
      <w:szCs w:val="24"/>
      <w:lang w:val="en-US"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3287-C43A-410A-87AB-9C43A89C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25</Pages>
  <Words>10962</Words>
  <Characters>60294</Characters>
  <Application>Microsoft Office Word</Application>
  <DocSecurity>0</DocSecurity>
  <Lines>502</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87</cp:revision>
  <dcterms:created xsi:type="dcterms:W3CDTF">2011-07-06T18:37:00Z</dcterms:created>
  <dcterms:modified xsi:type="dcterms:W3CDTF">2011-07-14T15:25:00Z</dcterms:modified>
</cp:coreProperties>
</file>