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BCB" w:rsidRPr="006F6674" w:rsidRDefault="00FF2A3B" w:rsidP="00E77BB7">
      <w:pPr>
        <w:bidi w:val="0"/>
        <w:ind w:left="-450" w:right="-625"/>
        <w:jc w:val="center"/>
        <w:rPr>
          <w:rFonts w:asciiTheme="minorHAnsi" w:hAnsiTheme="minorHAnsi" w:cstheme="minorHAnsi"/>
          <w:b/>
          <w:bCs/>
          <w:sz w:val="24"/>
          <w:szCs w:val="24"/>
          <w:u w:val="single"/>
        </w:rPr>
      </w:pPr>
      <w:bookmarkStart w:id="0" w:name="_GoBack"/>
      <w:bookmarkEnd w:id="0"/>
      <w:r w:rsidRPr="006F6674">
        <w:rPr>
          <w:rFonts w:asciiTheme="minorHAnsi" w:hAnsiTheme="minorHAnsi" w:cstheme="minorHAnsi"/>
          <w:b/>
          <w:bCs/>
          <w:sz w:val="24"/>
          <w:szCs w:val="24"/>
          <w:u w:val="single"/>
        </w:rPr>
        <w:t>SOURCES</w:t>
      </w:r>
      <w:r w:rsidR="00CC6178" w:rsidRPr="006F6674">
        <w:rPr>
          <w:rFonts w:asciiTheme="minorHAnsi" w:hAnsiTheme="minorHAnsi" w:cstheme="minorHAnsi"/>
          <w:b/>
          <w:bCs/>
          <w:sz w:val="24"/>
          <w:szCs w:val="24"/>
          <w:u w:val="single"/>
        </w:rPr>
        <w:t xml:space="preserve"> </w:t>
      </w:r>
      <w:r w:rsidR="00815F25" w:rsidRPr="006F6674">
        <w:rPr>
          <w:rFonts w:asciiTheme="minorHAnsi" w:hAnsiTheme="minorHAnsi" w:cstheme="minorHAnsi"/>
          <w:b/>
          <w:bCs/>
          <w:sz w:val="24"/>
          <w:szCs w:val="24"/>
          <w:u w:val="single"/>
        </w:rPr>
        <w:t>ON WHEN IT IS PERMITTED TO LIE IN JUDAISM</w:t>
      </w:r>
    </w:p>
    <w:p w:rsidR="003F0971" w:rsidRPr="00E77BB7" w:rsidRDefault="003F0971" w:rsidP="00E77BB7">
      <w:pPr>
        <w:bidi w:val="0"/>
        <w:ind w:left="-450" w:right="-625"/>
        <w:jc w:val="center"/>
        <w:rPr>
          <w:rFonts w:ascii="David" w:hAnsi="David" w:cs="David"/>
          <w:b/>
          <w:bCs/>
          <w:sz w:val="24"/>
          <w:szCs w:val="24"/>
          <w:u w:val="single"/>
        </w:rPr>
      </w:pPr>
    </w:p>
    <w:p w:rsidR="00E77BB7" w:rsidRPr="006F6674" w:rsidRDefault="00E77BB7" w:rsidP="002D6605">
      <w:pPr>
        <w:bidi w:val="0"/>
        <w:spacing w:line="240" w:lineRule="atLeast"/>
        <w:ind w:left="-450"/>
        <w:jc w:val="center"/>
        <w:rPr>
          <w:rFonts w:asciiTheme="minorHAnsi" w:hAnsiTheme="minorHAnsi" w:cstheme="minorHAnsi"/>
          <w:b/>
          <w:bCs/>
          <w:i/>
          <w:iCs/>
          <w:sz w:val="24"/>
          <w:szCs w:val="24"/>
        </w:rPr>
      </w:pPr>
      <w:r w:rsidRPr="006F6674">
        <w:rPr>
          <w:rFonts w:asciiTheme="minorHAnsi" w:hAnsiTheme="minorHAnsi" w:cstheme="minorHAnsi"/>
          <w:b/>
          <w:bCs/>
          <w:sz w:val="24"/>
          <w:szCs w:val="24"/>
        </w:rPr>
        <w:t>By Rabbi Dr. Nachum Amsel</w:t>
      </w:r>
    </w:p>
    <w:p w:rsidR="00E77BB7" w:rsidRPr="006F6674" w:rsidRDefault="00E77BB7" w:rsidP="00E77BB7">
      <w:pPr>
        <w:spacing w:line="240" w:lineRule="atLeast"/>
        <w:ind w:left="-450"/>
        <w:jc w:val="both"/>
        <w:rPr>
          <w:rFonts w:asciiTheme="minorHAnsi" w:hAnsiTheme="minorHAnsi" w:cstheme="minorHAnsi"/>
          <w:b/>
          <w:bCs/>
          <w:i/>
          <w:iCs/>
          <w:sz w:val="24"/>
          <w:szCs w:val="24"/>
        </w:rPr>
      </w:pPr>
    </w:p>
    <w:p w:rsidR="00E77BB7" w:rsidRPr="00E77BB7" w:rsidRDefault="00E77BB7" w:rsidP="002D6605">
      <w:pPr>
        <w:bidi w:val="0"/>
        <w:spacing w:line="240" w:lineRule="atLeast"/>
        <w:ind w:left="-450"/>
        <w:jc w:val="both"/>
        <w:rPr>
          <w:rFonts w:ascii="David" w:hAnsi="David" w:cs="David"/>
          <w:b/>
          <w:bCs/>
          <w:i/>
          <w:iCs/>
          <w:color w:val="222222"/>
          <w:sz w:val="24"/>
          <w:szCs w:val="24"/>
          <w:shd w:val="clear" w:color="auto" w:fill="FFFFFF"/>
        </w:rPr>
      </w:pPr>
      <w:r w:rsidRPr="006F6674">
        <w:rPr>
          <w:rFonts w:asciiTheme="minorHAnsi" w:hAnsiTheme="minorHAnsi" w:cstheme="minorHAnsi"/>
          <w:b/>
          <w:bCs/>
          <w:i/>
          <w:iCs/>
          <w:sz w:val="24"/>
          <w:szCs w:val="24"/>
        </w:rPr>
        <w:t>These sources are from the book, “The Encyclopedia of Jewish Values” published by Urim, or the</w:t>
      </w:r>
      <w:r w:rsidRPr="006F6674">
        <w:rPr>
          <w:rFonts w:asciiTheme="minorHAnsi" w:hAnsiTheme="minorHAnsi" w:cstheme="minorHAnsi"/>
          <w:b/>
          <w:bCs/>
          <w:i/>
          <w:iCs/>
          <w:color w:val="222222"/>
          <w:sz w:val="24"/>
          <w:szCs w:val="24"/>
          <w:shd w:val="clear" w:color="auto" w:fill="FFFFFF"/>
        </w:rPr>
        <w:t xml:space="preserve"> upcoming books, “The Encyclopedia of Jewish Values: Man to Man” or “The Encyclopedia of Jewish Values: Man to God” to be published in the future.</w:t>
      </w:r>
      <w:r w:rsidRPr="00E77BB7">
        <w:rPr>
          <w:rFonts w:ascii="David" w:hAnsi="David" w:cs="David"/>
          <w:b/>
          <w:bCs/>
          <w:i/>
          <w:iCs/>
          <w:color w:val="222222"/>
          <w:sz w:val="24"/>
          <w:szCs w:val="24"/>
          <w:shd w:val="clear" w:color="auto" w:fill="FFFFFF"/>
        </w:rPr>
        <w:t> </w:t>
      </w:r>
    </w:p>
    <w:p w:rsidR="00C8665B" w:rsidRPr="00E77BB7" w:rsidRDefault="00C8665B" w:rsidP="00E77BB7">
      <w:pPr>
        <w:ind w:left="-450"/>
        <w:jc w:val="center"/>
        <w:rPr>
          <w:rFonts w:ascii="David" w:hAnsi="David" w:cs="David"/>
          <w:b/>
          <w:bCs/>
          <w:color w:val="000000"/>
          <w:sz w:val="24"/>
          <w:szCs w:val="24"/>
          <w:u w:val="single"/>
        </w:rPr>
      </w:pPr>
    </w:p>
    <w:p w:rsidR="00C624F1" w:rsidRPr="00E77BB7" w:rsidRDefault="00C624F1" w:rsidP="00E77BB7">
      <w:pPr>
        <w:ind w:left="-450" w:right="-1080"/>
        <w:jc w:val="both"/>
        <w:rPr>
          <w:rFonts w:ascii="David" w:hAnsi="David" w:cs="David"/>
          <w:sz w:val="24"/>
          <w:szCs w:val="24"/>
          <w:rtl/>
          <w:lang w:eastAsia="en-US"/>
        </w:rPr>
      </w:pPr>
    </w:p>
    <w:p w:rsidR="00C624F1" w:rsidRPr="00E77BB7" w:rsidRDefault="00A252B5" w:rsidP="00E77BB7">
      <w:pPr>
        <w:ind w:left="-450" w:right="-1080"/>
        <w:jc w:val="both"/>
        <w:rPr>
          <w:rFonts w:ascii="David" w:hAnsi="David" w:cs="David"/>
          <w:sz w:val="24"/>
          <w:szCs w:val="24"/>
          <w:rtl/>
        </w:rPr>
      </w:pPr>
      <w:r w:rsidRPr="00E77BB7">
        <w:rPr>
          <w:rFonts w:ascii="David" w:hAnsi="David" w:cs="David"/>
          <w:b/>
          <w:bCs/>
          <w:sz w:val="24"/>
          <w:szCs w:val="24"/>
          <w:u w:val="single"/>
          <w:rtl/>
        </w:rPr>
        <w:t>1</w:t>
      </w:r>
      <w:r w:rsidR="00C624F1" w:rsidRPr="00E77BB7">
        <w:rPr>
          <w:rFonts w:ascii="David" w:hAnsi="David" w:cs="David"/>
          <w:b/>
          <w:bCs/>
          <w:sz w:val="24"/>
          <w:szCs w:val="24"/>
          <w:rtl/>
        </w:rPr>
        <w:t xml:space="preserve">) </w:t>
      </w:r>
      <w:r w:rsidR="00630466" w:rsidRPr="00E77BB7">
        <w:rPr>
          <w:rFonts w:ascii="David" w:hAnsi="David" w:cs="David"/>
          <w:b/>
          <w:bCs/>
          <w:sz w:val="24"/>
          <w:szCs w:val="24"/>
          <w:u w:val="single"/>
          <w:rtl/>
        </w:rPr>
        <w:t>ויקרא יט:לו,</w:t>
      </w:r>
      <w:r w:rsidR="00C624F1" w:rsidRPr="00E77BB7">
        <w:rPr>
          <w:rFonts w:ascii="David" w:hAnsi="David" w:cs="David"/>
          <w:b/>
          <w:bCs/>
          <w:sz w:val="24"/>
          <w:szCs w:val="24"/>
          <w:u w:val="single"/>
          <w:rtl/>
        </w:rPr>
        <w:t xml:space="preserve"> בבא מציעא מט.</w:t>
      </w:r>
      <w:r w:rsidR="00C624F1" w:rsidRPr="00E77BB7">
        <w:rPr>
          <w:rFonts w:ascii="David" w:hAnsi="David" w:cs="David"/>
          <w:sz w:val="24"/>
          <w:szCs w:val="24"/>
        </w:rPr>
        <w:t xml:space="preserve"> </w:t>
      </w:r>
    </w:p>
    <w:p w:rsidR="00C624F1" w:rsidRPr="00E77BB7" w:rsidRDefault="00C624F1" w:rsidP="00E77BB7">
      <w:pPr>
        <w:ind w:left="-450" w:right="-1080"/>
        <w:jc w:val="both"/>
        <w:rPr>
          <w:rFonts w:ascii="David" w:hAnsi="David" w:cs="David"/>
          <w:sz w:val="24"/>
          <w:szCs w:val="24"/>
          <w:rtl/>
        </w:rPr>
      </w:pPr>
      <w:r w:rsidRPr="00E77BB7">
        <w:rPr>
          <w:rFonts w:ascii="Tahoma" w:hAnsi="Tahoma" w:cs="Tahoma" w:hint="cs"/>
          <w:sz w:val="24"/>
          <w:szCs w:val="24"/>
          <w:rtl/>
        </w:rPr>
        <w:t>﻿</w:t>
      </w:r>
      <w:r w:rsidRPr="00E77BB7">
        <w:rPr>
          <w:rFonts w:ascii="Tahoma" w:hAnsi="Tahoma" w:cs="Tahoma"/>
          <w:sz w:val="24"/>
          <w:szCs w:val="24"/>
        </w:rPr>
        <w:t>﻿</w:t>
      </w:r>
      <w:r w:rsidRPr="00E77BB7">
        <w:rPr>
          <w:rFonts w:ascii="David" w:hAnsi="David" w:cs="David"/>
          <w:sz w:val="24"/>
          <w:szCs w:val="24"/>
          <w:rtl/>
        </w:rPr>
        <w:t>מֹאזְנֵי צֶדֶק אַבְנֵי-צֶדֶק אֵיפַת צֶדֶק וְהִין צֶדֶק יִהְיֶה לָכֶם אֲנִי ד' אֱלֹקֵיכֶם אֲשֶׁר-הוֹצֵאתִי אֶתְכֶם מֵאֶרֶץ מִצְרָיִם:</w:t>
      </w:r>
    </w:p>
    <w:p w:rsidR="00C624F1" w:rsidRPr="00E77BB7" w:rsidRDefault="00C624F1" w:rsidP="00E77BB7">
      <w:pPr>
        <w:ind w:left="-450" w:right="-360"/>
        <w:jc w:val="both"/>
        <w:rPr>
          <w:rFonts w:ascii="David" w:hAnsi="David" w:cs="David"/>
          <w:sz w:val="24"/>
          <w:szCs w:val="24"/>
          <w:rtl/>
        </w:rPr>
      </w:pPr>
      <w:r w:rsidRPr="00E77BB7">
        <w:rPr>
          <w:rFonts w:ascii="David" w:hAnsi="David" w:cs="David"/>
          <w:sz w:val="24"/>
          <w:szCs w:val="24"/>
          <w:rtl/>
        </w:rPr>
        <w:t>רבי יוסי ברבי יהודה אומר: מה תלמוד לומר (ויקרא י״ט) הין צדק? והלא הין בכלל איפה היה? אלא לומר לך: שיהא הן שלך צדק, ולאו שלך צדקִ</w:t>
      </w:r>
    </w:p>
    <w:p w:rsidR="00A252B5" w:rsidRPr="00E77BB7" w:rsidRDefault="00A252B5" w:rsidP="00E77BB7">
      <w:pPr>
        <w:ind w:left="-450" w:right="-1080"/>
        <w:jc w:val="both"/>
        <w:rPr>
          <w:rFonts w:ascii="David" w:hAnsi="David" w:cs="David"/>
          <w:sz w:val="24"/>
          <w:szCs w:val="24"/>
          <w:rtl/>
          <w:lang w:eastAsia="en-US"/>
        </w:rPr>
      </w:pPr>
    </w:p>
    <w:p w:rsidR="00C624F1" w:rsidRPr="00E77BB7" w:rsidRDefault="00A252B5" w:rsidP="00E77BB7">
      <w:pPr>
        <w:ind w:left="-450" w:right="-1080"/>
        <w:jc w:val="both"/>
        <w:rPr>
          <w:rFonts w:ascii="David" w:hAnsi="David" w:cs="David"/>
          <w:b/>
          <w:bCs/>
          <w:sz w:val="24"/>
          <w:szCs w:val="24"/>
          <w:u w:val="single"/>
          <w:rtl/>
        </w:rPr>
      </w:pPr>
      <w:r w:rsidRPr="00E77BB7">
        <w:rPr>
          <w:rFonts w:ascii="David" w:hAnsi="David" w:cs="David"/>
          <w:b/>
          <w:bCs/>
          <w:sz w:val="24"/>
          <w:szCs w:val="24"/>
          <w:u w:val="single"/>
          <w:rtl/>
        </w:rPr>
        <w:t>2</w:t>
      </w:r>
      <w:r w:rsidRPr="00E77BB7">
        <w:rPr>
          <w:rFonts w:ascii="David" w:hAnsi="David" w:cs="David"/>
          <w:b/>
          <w:bCs/>
          <w:sz w:val="24"/>
          <w:szCs w:val="24"/>
          <w:rtl/>
        </w:rPr>
        <w:t xml:space="preserve">) </w:t>
      </w:r>
      <w:r w:rsidRPr="00E77BB7">
        <w:rPr>
          <w:rFonts w:ascii="David" w:hAnsi="David" w:cs="David"/>
          <w:b/>
          <w:bCs/>
          <w:sz w:val="24"/>
          <w:szCs w:val="24"/>
          <w:u w:val="single"/>
          <w:rtl/>
        </w:rPr>
        <w:t>ספר חרדים, מצוות עשה בפה, מצוה כו</w:t>
      </w:r>
    </w:p>
    <w:p w:rsidR="00DB770D" w:rsidRPr="00E77BB7" w:rsidRDefault="00DB770D" w:rsidP="00E77BB7">
      <w:pPr>
        <w:ind w:left="-450" w:right="-450"/>
        <w:jc w:val="both"/>
        <w:rPr>
          <w:rFonts w:ascii="David" w:hAnsi="David" w:cs="David"/>
          <w:b/>
          <w:bCs/>
          <w:sz w:val="24"/>
          <w:szCs w:val="24"/>
          <w:u w:val="single"/>
          <w:rtl/>
        </w:rPr>
      </w:pPr>
      <w:r w:rsidRPr="00E77BB7">
        <w:rPr>
          <w:rFonts w:ascii="David" w:hAnsi="David" w:cs="David"/>
          <w:sz w:val="24"/>
          <w:szCs w:val="24"/>
          <w:rtl/>
          <w:lang w:eastAsia="en-US"/>
        </w:rPr>
        <w:t>מצות עשה לדבר אמת אפילו במילךי דעלמא דליכא בהו דררא דממונא שנאמר "מדבר שקר תרחק" משמע אפילו ליכא רק דיבור בעלמא</w:t>
      </w:r>
    </w:p>
    <w:p w:rsidR="00DB770D" w:rsidRPr="00E77BB7" w:rsidRDefault="00DB770D" w:rsidP="00E77BB7">
      <w:pPr>
        <w:ind w:left="-450" w:right="-1080"/>
        <w:jc w:val="both"/>
        <w:rPr>
          <w:rFonts w:ascii="David" w:hAnsi="David" w:cs="David"/>
          <w:sz w:val="24"/>
          <w:szCs w:val="24"/>
          <w:rtl/>
        </w:rPr>
      </w:pPr>
    </w:p>
    <w:p w:rsidR="00C624F1" w:rsidRPr="00E77BB7" w:rsidRDefault="00DB770D" w:rsidP="00E77BB7">
      <w:pPr>
        <w:ind w:left="-450" w:right="-1080"/>
        <w:jc w:val="both"/>
        <w:rPr>
          <w:rFonts w:ascii="David" w:hAnsi="David" w:cs="David"/>
          <w:b/>
          <w:bCs/>
          <w:sz w:val="24"/>
          <w:szCs w:val="24"/>
          <w:u w:val="single"/>
          <w:rtl/>
        </w:rPr>
      </w:pPr>
      <w:r w:rsidRPr="00E77BB7">
        <w:rPr>
          <w:rFonts w:ascii="David" w:hAnsi="David" w:cs="David"/>
          <w:b/>
          <w:bCs/>
          <w:sz w:val="24"/>
          <w:szCs w:val="24"/>
          <w:u w:val="single"/>
          <w:rtl/>
        </w:rPr>
        <w:t>3</w:t>
      </w:r>
      <w:r w:rsidR="00C624F1" w:rsidRPr="00E77BB7">
        <w:rPr>
          <w:rFonts w:ascii="David" w:hAnsi="David" w:cs="David"/>
          <w:b/>
          <w:bCs/>
          <w:sz w:val="24"/>
          <w:szCs w:val="24"/>
          <w:u w:val="single"/>
          <w:rtl/>
        </w:rPr>
        <w:t>) סוטה מב.</w:t>
      </w:r>
    </w:p>
    <w:p w:rsidR="00C624F1" w:rsidRPr="00E77BB7" w:rsidRDefault="00C624F1" w:rsidP="00E77BB7">
      <w:pPr>
        <w:ind w:left="-450" w:right="-1080"/>
        <w:jc w:val="both"/>
        <w:rPr>
          <w:rFonts w:ascii="David" w:hAnsi="David" w:cs="David"/>
          <w:sz w:val="24"/>
          <w:szCs w:val="24"/>
          <w:rtl/>
        </w:rPr>
      </w:pPr>
      <w:r w:rsidRPr="00E77BB7">
        <w:rPr>
          <w:rFonts w:ascii="Tahoma" w:hAnsi="Tahoma" w:cs="Tahoma" w:hint="cs"/>
          <w:sz w:val="24"/>
          <w:szCs w:val="24"/>
          <w:rtl/>
        </w:rPr>
        <w:t>﻿</w:t>
      </w:r>
      <w:r w:rsidRPr="00E77BB7">
        <w:rPr>
          <w:rFonts w:ascii="David" w:hAnsi="David" w:cs="David" w:hint="cs"/>
          <w:sz w:val="24"/>
          <w:szCs w:val="24"/>
          <w:rtl/>
        </w:rPr>
        <w:t>א</w:t>
      </w:r>
      <w:r w:rsidRPr="00E77BB7">
        <w:rPr>
          <w:rFonts w:ascii="David" w:hAnsi="David" w:cs="David"/>
          <w:sz w:val="24"/>
          <w:szCs w:val="24"/>
          <w:rtl/>
        </w:rPr>
        <w:t xml:space="preserve">״ר ירמיה בר אבא, ארבע כיתות אין מקבלות פני שכינה: כת ליצים, וכת חניפים, </w:t>
      </w:r>
      <w:r w:rsidRPr="00E77BB7">
        <w:rPr>
          <w:rFonts w:ascii="David" w:hAnsi="David" w:cs="David"/>
          <w:sz w:val="24"/>
          <w:szCs w:val="24"/>
          <w:u w:val="single"/>
          <w:rtl/>
        </w:rPr>
        <w:t>וכת שקרים</w:t>
      </w:r>
      <w:r w:rsidRPr="00E77BB7">
        <w:rPr>
          <w:rFonts w:ascii="David" w:hAnsi="David" w:cs="David"/>
          <w:sz w:val="24"/>
          <w:szCs w:val="24"/>
          <w:rtl/>
        </w:rPr>
        <w:t>, וכת מספרי לשון הרע. ... כת שקרים, דכתיב (תהלים קא) "דובר שקרים לא יכון לנגד עיניֹ</w:t>
      </w:r>
      <w:r w:rsidR="00EA2242" w:rsidRPr="00E77BB7">
        <w:rPr>
          <w:rFonts w:ascii="David" w:hAnsi="David" w:cs="David"/>
          <w:sz w:val="24"/>
          <w:szCs w:val="24"/>
          <w:rtl/>
        </w:rPr>
        <w:t>"</w:t>
      </w:r>
    </w:p>
    <w:p w:rsidR="00DB770D" w:rsidRPr="00E77BB7" w:rsidRDefault="00DB770D" w:rsidP="00E77BB7">
      <w:pPr>
        <w:ind w:left="-450" w:right="-1080"/>
        <w:jc w:val="both"/>
        <w:rPr>
          <w:rFonts w:ascii="David" w:hAnsi="David" w:cs="David"/>
          <w:sz w:val="24"/>
          <w:szCs w:val="24"/>
          <w:rtl/>
        </w:rPr>
      </w:pPr>
    </w:p>
    <w:p w:rsidR="00DB770D" w:rsidRPr="00E77BB7" w:rsidRDefault="00EA2242" w:rsidP="00E77BB7">
      <w:pPr>
        <w:ind w:left="-450" w:right="-1080"/>
        <w:jc w:val="both"/>
        <w:rPr>
          <w:rFonts w:ascii="David" w:hAnsi="David" w:cs="David"/>
          <w:b/>
          <w:bCs/>
          <w:sz w:val="24"/>
          <w:szCs w:val="24"/>
          <w:u w:val="single"/>
          <w:rtl/>
        </w:rPr>
      </w:pPr>
      <w:r w:rsidRPr="00E77BB7">
        <w:rPr>
          <w:rFonts w:ascii="David" w:hAnsi="David" w:cs="David"/>
          <w:b/>
          <w:bCs/>
          <w:sz w:val="24"/>
          <w:szCs w:val="24"/>
          <w:u w:val="single"/>
          <w:rtl/>
        </w:rPr>
        <w:t>4</w:t>
      </w:r>
      <w:r w:rsidR="00DB770D" w:rsidRPr="00E77BB7">
        <w:rPr>
          <w:rFonts w:ascii="David" w:hAnsi="David" w:cs="David"/>
          <w:b/>
          <w:bCs/>
          <w:sz w:val="24"/>
          <w:szCs w:val="24"/>
          <w:u w:val="single"/>
          <w:rtl/>
        </w:rPr>
        <w:t>) ויקרא יד:לה, ופירושי רש"י וגור אריה</w:t>
      </w:r>
    </w:p>
    <w:p w:rsidR="00E870A4" w:rsidRPr="00E77BB7" w:rsidRDefault="00DB770D" w:rsidP="00E77BB7">
      <w:pPr>
        <w:ind w:left="-450" w:right="-1080"/>
        <w:jc w:val="both"/>
        <w:rPr>
          <w:rFonts w:ascii="David" w:hAnsi="David" w:cs="David"/>
          <w:sz w:val="24"/>
          <w:szCs w:val="24"/>
          <w:rtl/>
        </w:rPr>
      </w:pPr>
      <w:r w:rsidRPr="00E77BB7">
        <w:rPr>
          <w:rFonts w:ascii="Tahoma" w:hAnsi="Tahoma" w:cs="Tahoma" w:hint="cs"/>
          <w:sz w:val="24"/>
          <w:szCs w:val="24"/>
          <w:rtl/>
        </w:rPr>
        <w:t>﻿</w:t>
      </w:r>
      <w:r w:rsidR="00E870A4" w:rsidRPr="00E77BB7">
        <w:rPr>
          <w:rFonts w:ascii="Tahoma" w:hAnsi="Tahoma" w:cs="Tahoma" w:hint="cs"/>
          <w:sz w:val="24"/>
          <w:szCs w:val="24"/>
          <w:rtl/>
        </w:rPr>
        <w:t>﻿</w:t>
      </w:r>
      <w:r w:rsidR="00E870A4" w:rsidRPr="00E77BB7">
        <w:rPr>
          <w:rFonts w:ascii="David" w:hAnsi="David" w:cs="David"/>
          <w:sz w:val="24"/>
          <w:szCs w:val="24"/>
          <w:rtl/>
        </w:rPr>
        <w:t>וּבָא אֲשֶׁר-לוֹ הַבַּיִת וְהִגִּיד לַכֹּהֵן לֵאמֹר כְּנֶגַע נִרְאָה לִי בַּבָּיִת:</w:t>
      </w:r>
    </w:p>
    <w:p w:rsidR="00E870A4" w:rsidRPr="00E77BB7" w:rsidRDefault="00E870A4" w:rsidP="00AF6C55">
      <w:pPr>
        <w:ind w:left="-450" w:right="-1080"/>
        <w:jc w:val="both"/>
        <w:rPr>
          <w:rFonts w:ascii="David" w:hAnsi="David" w:cs="David"/>
          <w:sz w:val="24"/>
          <w:szCs w:val="24"/>
          <w:rtl/>
        </w:rPr>
      </w:pPr>
      <w:r w:rsidRPr="00E77BB7">
        <w:rPr>
          <w:rFonts w:ascii="Tahoma" w:hAnsi="Tahoma" w:cs="Tahoma"/>
          <w:sz w:val="24"/>
          <w:szCs w:val="24"/>
        </w:rPr>
        <w:t>﻿</w:t>
      </w:r>
      <w:r w:rsidRPr="00E77BB7">
        <w:rPr>
          <w:rFonts w:ascii="David" w:hAnsi="David" w:cs="David"/>
          <w:sz w:val="24"/>
          <w:szCs w:val="24"/>
          <w:u w:val="single"/>
          <w:rtl/>
        </w:rPr>
        <w:t>כנגע נראה לי בבית</w:t>
      </w:r>
      <w:r w:rsidRPr="00E77BB7">
        <w:rPr>
          <w:rFonts w:ascii="David" w:hAnsi="David" w:cs="David"/>
          <w:sz w:val="24"/>
          <w:szCs w:val="24"/>
          <w:rtl/>
        </w:rPr>
        <w:t xml:space="preserve"> - אפי׳ תלמיד חכם שיודע שהוא נגע ודאי, לא יפסוק דבר ברור לומר חנגע נראה לי, אלא כנגע נראה לי (ת״כ פרשתא ה:י. נגעים פי״ב מ״ה):</w:t>
      </w:r>
    </w:p>
    <w:p w:rsidR="00E870A4" w:rsidRPr="00E77BB7" w:rsidRDefault="00E870A4" w:rsidP="00E77BB7">
      <w:pPr>
        <w:ind w:left="-450" w:right="-1080"/>
        <w:jc w:val="both"/>
        <w:rPr>
          <w:rFonts w:ascii="David" w:hAnsi="David" w:cs="David"/>
          <w:sz w:val="24"/>
          <w:szCs w:val="24"/>
          <w:rtl/>
        </w:rPr>
      </w:pPr>
      <w:r w:rsidRPr="00E77BB7">
        <w:rPr>
          <w:rFonts w:ascii="David" w:hAnsi="David" w:cs="David"/>
          <w:b/>
          <w:bCs/>
          <w:sz w:val="24"/>
          <w:szCs w:val="24"/>
          <w:u w:val="single"/>
          <w:rtl/>
        </w:rPr>
        <w:t>שאפילו חכם גמור וכו'</w:t>
      </w:r>
      <w:r w:rsidRPr="00E77BB7">
        <w:rPr>
          <w:rFonts w:ascii="David" w:hAnsi="David" w:cs="David"/>
          <w:sz w:val="24"/>
          <w:szCs w:val="24"/>
          <w:rtl/>
        </w:rPr>
        <w:t xml:space="preserve"> - אין הטעם שאם יאמר "נגע נראה לי בבית" יהיה כל שבבית טמא, דודאי אין טומאה של בית רק על פי כהן, אבל טעם הדבר "דובר שקרים לא יכון" (תהלים קא:ז) , דהא כל זמן שלא נזקק לו הכהן לאו נגע הוא (רש"י פסוק לו), ואיך יאמר 'נגע נראה לי בבית':</w:t>
      </w:r>
    </w:p>
    <w:p w:rsidR="00E870A4" w:rsidRPr="00E77BB7" w:rsidRDefault="00E870A4" w:rsidP="00E77BB7">
      <w:pPr>
        <w:ind w:left="-450" w:right="-1080"/>
        <w:jc w:val="both"/>
        <w:rPr>
          <w:rFonts w:ascii="David" w:hAnsi="David" w:cs="David"/>
          <w:b/>
          <w:bCs/>
          <w:sz w:val="24"/>
          <w:szCs w:val="24"/>
          <w:u w:val="single"/>
          <w:rtl/>
        </w:rPr>
      </w:pPr>
    </w:p>
    <w:p w:rsidR="00EA2242" w:rsidRPr="00E77BB7" w:rsidRDefault="00E870A4" w:rsidP="00E77BB7">
      <w:pPr>
        <w:ind w:left="-450" w:right="-1080"/>
        <w:jc w:val="both"/>
        <w:rPr>
          <w:rFonts w:ascii="David" w:hAnsi="David" w:cs="David"/>
          <w:b/>
          <w:bCs/>
          <w:sz w:val="24"/>
          <w:szCs w:val="24"/>
          <w:u w:val="single"/>
          <w:rtl/>
        </w:rPr>
      </w:pPr>
      <w:r w:rsidRPr="00E77BB7">
        <w:rPr>
          <w:rFonts w:ascii="Tahoma" w:hAnsi="Tahoma" w:cs="Tahoma" w:hint="cs"/>
          <w:sz w:val="24"/>
          <w:szCs w:val="24"/>
          <w:rtl/>
        </w:rPr>
        <w:t>﻿</w:t>
      </w:r>
      <w:r w:rsidR="00EA2242" w:rsidRPr="00E77BB7">
        <w:rPr>
          <w:rFonts w:ascii="David" w:hAnsi="David" w:cs="David"/>
          <w:b/>
          <w:bCs/>
          <w:sz w:val="24"/>
          <w:szCs w:val="24"/>
          <w:u w:val="single"/>
          <w:rtl/>
        </w:rPr>
        <w:t>5) רמב"ם,</w:t>
      </w:r>
      <w:r w:rsidR="00EA2242" w:rsidRPr="00E77BB7">
        <w:rPr>
          <w:rFonts w:ascii="David" w:hAnsi="David" w:cs="David"/>
          <w:sz w:val="24"/>
          <w:szCs w:val="24"/>
          <w:rtl/>
        </w:rPr>
        <w:t xml:space="preserve"> </w:t>
      </w:r>
      <w:r w:rsidR="00EA2242" w:rsidRPr="00E77BB7">
        <w:rPr>
          <w:rFonts w:ascii="David" w:hAnsi="David" w:cs="David"/>
          <w:b/>
          <w:bCs/>
          <w:sz w:val="24"/>
          <w:szCs w:val="24"/>
          <w:u w:val="single"/>
          <w:rtl/>
        </w:rPr>
        <w:t xml:space="preserve">הלכות דעות ה:ז, יג </w:t>
      </w:r>
    </w:p>
    <w:p w:rsidR="00E870A4" w:rsidRPr="00E77BB7" w:rsidRDefault="00E870A4" w:rsidP="00E77BB7">
      <w:pPr>
        <w:ind w:left="-450" w:right="-1080"/>
        <w:jc w:val="both"/>
        <w:rPr>
          <w:rFonts w:ascii="David" w:hAnsi="David" w:cs="David"/>
          <w:sz w:val="24"/>
          <w:szCs w:val="24"/>
          <w:rtl/>
        </w:rPr>
      </w:pPr>
      <w:r w:rsidRPr="00E77BB7">
        <w:rPr>
          <w:rFonts w:ascii="David" w:hAnsi="David" w:cs="David"/>
          <w:sz w:val="24"/>
          <w:szCs w:val="24"/>
          <w:rtl/>
        </w:rPr>
        <w:t>תלמיד חכם לא יהא צועק וצווח בשעת ... ולא ישנה בדבורו, ולא יוסיף ולא יגרע אלא בדברי שלום וכיוצא בהן...</w:t>
      </w:r>
    </w:p>
    <w:p w:rsidR="00E870A4" w:rsidRPr="00E77BB7" w:rsidRDefault="00E870A4" w:rsidP="00E77BB7">
      <w:pPr>
        <w:ind w:left="-450" w:right="-1080"/>
        <w:jc w:val="both"/>
        <w:rPr>
          <w:rFonts w:ascii="David" w:hAnsi="David" w:cs="David"/>
          <w:sz w:val="24"/>
          <w:szCs w:val="24"/>
          <w:rtl/>
        </w:rPr>
      </w:pPr>
      <w:r w:rsidRPr="00E77BB7">
        <w:rPr>
          <w:rFonts w:ascii="Tahoma" w:hAnsi="Tahoma" w:cs="Tahoma" w:hint="cs"/>
          <w:sz w:val="24"/>
          <w:szCs w:val="24"/>
          <w:rtl/>
        </w:rPr>
        <w:t>﻿</w:t>
      </w:r>
      <w:r w:rsidRPr="00E77BB7">
        <w:rPr>
          <w:rFonts w:ascii="David" w:hAnsi="David" w:cs="David" w:hint="cs"/>
          <w:sz w:val="24"/>
          <w:szCs w:val="24"/>
          <w:rtl/>
        </w:rPr>
        <w:t>משאו</w:t>
      </w:r>
      <w:r w:rsidRPr="00E77BB7">
        <w:rPr>
          <w:rFonts w:ascii="David" w:hAnsi="David" w:cs="David"/>
          <w:sz w:val="24"/>
          <w:szCs w:val="24"/>
          <w:rtl/>
        </w:rPr>
        <w:t xml:space="preserve"> ומתנו של תלמיד חכם באמת ובאמונה, אומר על לאו לאו ועל הן הן...</w:t>
      </w:r>
    </w:p>
    <w:p w:rsidR="00B64C3C" w:rsidRPr="00E77BB7" w:rsidRDefault="00B64C3C" w:rsidP="00E77BB7">
      <w:pPr>
        <w:ind w:left="-450" w:right="-1080"/>
        <w:jc w:val="both"/>
        <w:rPr>
          <w:rFonts w:ascii="David" w:hAnsi="David" w:cs="David"/>
          <w:sz w:val="24"/>
          <w:szCs w:val="24"/>
        </w:rPr>
      </w:pPr>
    </w:p>
    <w:p w:rsidR="00B64C3C" w:rsidRPr="00E77BB7" w:rsidRDefault="00B64C3C" w:rsidP="00E77BB7">
      <w:pPr>
        <w:ind w:left="-450" w:right="-1080"/>
        <w:jc w:val="both"/>
        <w:rPr>
          <w:rFonts w:ascii="David" w:hAnsi="David" w:cs="David"/>
          <w:sz w:val="24"/>
          <w:szCs w:val="24"/>
          <w:rtl/>
        </w:rPr>
      </w:pPr>
      <w:r w:rsidRPr="00E77BB7">
        <w:rPr>
          <w:rFonts w:ascii="David" w:hAnsi="David" w:cs="David"/>
          <w:b/>
          <w:bCs/>
          <w:sz w:val="24"/>
          <w:szCs w:val="24"/>
          <w:u w:val="single"/>
          <w:rtl/>
        </w:rPr>
        <w:t>6) שפת תמים (חפץ חיים) פרק ב</w:t>
      </w:r>
    </w:p>
    <w:p w:rsidR="00B64C3C" w:rsidRPr="00E77BB7" w:rsidRDefault="00B64C3C" w:rsidP="00E77BB7">
      <w:pPr>
        <w:ind w:left="-450" w:right="-1080"/>
        <w:jc w:val="both"/>
        <w:rPr>
          <w:rFonts w:ascii="David" w:hAnsi="David" w:cs="David"/>
          <w:sz w:val="24"/>
          <w:szCs w:val="24"/>
          <w:rtl/>
        </w:rPr>
      </w:pPr>
      <w:r w:rsidRPr="00E77BB7">
        <w:rPr>
          <w:rFonts w:ascii="David" w:hAnsi="David" w:cs="David"/>
          <w:sz w:val="24"/>
          <w:szCs w:val="24"/>
          <w:rtl/>
        </w:rPr>
        <w:t>ויש כח ביד העון הזה להורידו מנכסיו, ולהענישו בכמה אופנים שונים בזה ובבא. מטעם כי העון הזה של המרמה הוא כלול על פי רוב מכמה וכמה עונות, וביותר מגזל ואונאה ושקר, שכל אחד בפני עצמו הוא עון חמור</w:t>
      </w:r>
    </w:p>
    <w:p w:rsidR="00B64C3C" w:rsidRPr="00E77BB7" w:rsidRDefault="00B64C3C" w:rsidP="00E77BB7">
      <w:pPr>
        <w:ind w:left="-450" w:right="-1080"/>
        <w:jc w:val="both"/>
        <w:rPr>
          <w:rFonts w:ascii="David" w:hAnsi="David" w:cs="David"/>
          <w:b/>
          <w:bCs/>
          <w:sz w:val="24"/>
          <w:szCs w:val="24"/>
          <w:u w:val="single"/>
          <w:rtl/>
        </w:rPr>
      </w:pPr>
    </w:p>
    <w:p w:rsidR="00B64C3C" w:rsidRPr="00E77BB7" w:rsidRDefault="00B64C3C" w:rsidP="00E77BB7">
      <w:pPr>
        <w:ind w:left="-450" w:right="-1080"/>
        <w:jc w:val="both"/>
        <w:rPr>
          <w:rFonts w:ascii="David" w:hAnsi="David" w:cs="David"/>
          <w:b/>
          <w:bCs/>
          <w:sz w:val="24"/>
          <w:szCs w:val="24"/>
          <w:u w:val="single"/>
          <w:rtl/>
        </w:rPr>
      </w:pPr>
      <w:r w:rsidRPr="00E77BB7">
        <w:rPr>
          <w:rFonts w:ascii="David" w:hAnsi="David" w:cs="David"/>
          <w:b/>
          <w:bCs/>
          <w:sz w:val="24"/>
          <w:szCs w:val="24"/>
          <w:u w:val="single"/>
          <w:rtl/>
        </w:rPr>
        <w:t>7) סנהדרין פט:</w:t>
      </w:r>
    </w:p>
    <w:p w:rsidR="00B64C3C" w:rsidRPr="00E77BB7" w:rsidRDefault="00B64C3C" w:rsidP="00E77BB7">
      <w:pPr>
        <w:ind w:left="-450" w:right="-1080"/>
        <w:jc w:val="both"/>
        <w:rPr>
          <w:rFonts w:ascii="David" w:hAnsi="David" w:cs="David"/>
          <w:sz w:val="24"/>
          <w:szCs w:val="24"/>
          <w:rtl/>
        </w:rPr>
      </w:pPr>
      <w:r w:rsidRPr="00E77BB7">
        <w:rPr>
          <w:rFonts w:ascii="Tahoma" w:hAnsi="Tahoma" w:cs="Tahoma" w:hint="cs"/>
          <w:sz w:val="24"/>
          <w:szCs w:val="24"/>
          <w:rtl/>
        </w:rPr>
        <w:t>﻿</w:t>
      </w:r>
      <w:r w:rsidRPr="00E77BB7">
        <w:rPr>
          <w:rFonts w:ascii="David" w:hAnsi="David" w:cs="David" w:hint="cs"/>
          <w:sz w:val="24"/>
          <w:szCs w:val="24"/>
          <w:rtl/>
        </w:rPr>
        <w:t>כך</w:t>
      </w:r>
      <w:r w:rsidRPr="00E77BB7">
        <w:rPr>
          <w:rFonts w:ascii="David" w:hAnsi="David" w:cs="David"/>
          <w:sz w:val="24"/>
          <w:szCs w:val="24"/>
          <w:rtl/>
        </w:rPr>
        <w:t xml:space="preserve"> עונשו של בדאי, שאפילו אמר אמת אין שומעין לו.</w:t>
      </w:r>
    </w:p>
    <w:p w:rsidR="005E012A" w:rsidRPr="00E77BB7" w:rsidRDefault="005E012A" w:rsidP="00E77BB7">
      <w:pPr>
        <w:ind w:left="-450" w:right="-1080"/>
        <w:jc w:val="both"/>
        <w:rPr>
          <w:rFonts w:ascii="David" w:hAnsi="David" w:cs="David"/>
          <w:sz w:val="24"/>
          <w:szCs w:val="24"/>
          <w:rtl/>
        </w:rPr>
      </w:pPr>
    </w:p>
    <w:p w:rsidR="005E012A" w:rsidRPr="00E77BB7" w:rsidRDefault="005E012A" w:rsidP="00E77BB7">
      <w:pPr>
        <w:ind w:left="-450" w:right="-1080"/>
        <w:jc w:val="both"/>
        <w:rPr>
          <w:rFonts w:ascii="David" w:hAnsi="David" w:cs="David"/>
          <w:sz w:val="24"/>
          <w:szCs w:val="24"/>
          <w:rtl/>
        </w:rPr>
      </w:pPr>
      <w:r w:rsidRPr="00E77BB7">
        <w:rPr>
          <w:rFonts w:ascii="David" w:hAnsi="David" w:cs="David"/>
          <w:b/>
          <w:bCs/>
          <w:sz w:val="24"/>
          <w:szCs w:val="24"/>
          <w:u w:val="single"/>
          <w:rtl/>
        </w:rPr>
        <w:t xml:space="preserve">8) ישעיהו ו:ה </w:t>
      </w:r>
    </w:p>
    <w:p w:rsidR="005E012A" w:rsidRPr="00E77BB7" w:rsidRDefault="005E012A" w:rsidP="00E77BB7">
      <w:pPr>
        <w:ind w:left="-450" w:right="-1080"/>
        <w:jc w:val="both"/>
        <w:rPr>
          <w:rFonts w:ascii="David" w:hAnsi="David" w:cs="David"/>
          <w:sz w:val="24"/>
          <w:szCs w:val="24"/>
        </w:rPr>
      </w:pPr>
      <w:r w:rsidRPr="00E77BB7">
        <w:rPr>
          <w:rFonts w:ascii="David" w:hAnsi="David" w:cs="David"/>
          <w:sz w:val="24"/>
          <w:szCs w:val="24"/>
          <w:rtl/>
        </w:rPr>
        <w:t>וָאֹמַר אוֹי לִי כִי נִדְמֵיתִי כִּי אִישׁ טְמֵא שְׂפָתַיִם אָנֹכִי וּבְתוֹךְ עַם טְמֵא שְׂפָתַיִם אָנֹכִי יֹשֵׁב כִּי אֶת הַמֶּלֶךְ ד' צְבָאוֹת רָאוּ עֵינָי:</w:t>
      </w:r>
    </w:p>
    <w:p w:rsidR="005E012A" w:rsidRPr="00E77BB7" w:rsidRDefault="005E012A" w:rsidP="00E77BB7">
      <w:pPr>
        <w:ind w:left="-450" w:right="-1080"/>
        <w:jc w:val="both"/>
        <w:rPr>
          <w:rFonts w:ascii="David" w:hAnsi="David" w:cs="David"/>
          <w:b/>
          <w:bCs/>
          <w:sz w:val="24"/>
          <w:szCs w:val="24"/>
          <w:u w:val="single"/>
          <w:rtl/>
        </w:rPr>
      </w:pPr>
    </w:p>
    <w:p w:rsidR="005E012A" w:rsidRPr="00E77BB7" w:rsidRDefault="005E012A" w:rsidP="00E77BB7">
      <w:pPr>
        <w:ind w:left="-450" w:right="-1080"/>
        <w:jc w:val="both"/>
        <w:rPr>
          <w:rFonts w:ascii="David" w:hAnsi="David" w:cs="David"/>
          <w:b/>
          <w:bCs/>
          <w:sz w:val="24"/>
          <w:szCs w:val="24"/>
          <w:u w:val="single"/>
        </w:rPr>
      </w:pPr>
      <w:r w:rsidRPr="00E77BB7">
        <w:rPr>
          <w:rFonts w:ascii="David" w:hAnsi="David" w:cs="David"/>
          <w:b/>
          <w:bCs/>
          <w:sz w:val="24"/>
          <w:szCs w:val="24"/>
          <w:u w:val="single"/>
          <w:rtl/>
        </w:rPr>
        <w:t>9) כבוד שמים (חפץ חיים) חלק ב:ו</w:t>
      </w:r>
    </w:p>
    <w:p w:rsidR="005E012A" w:rsidRPr="00E77BB7" w:rsidRDefault="005E012A" w:rsidP="00E77BB7">
      <w:pPr>
        <w:ind w:left="-450" w:right="-1080"/>
        <w:jc w:val="both"/>
        <w:rPr>
          <w:rFonts w:ascii="David" w:hAnsi="David" w:cs="David"/>
          <w:sz w:val="24"/>
          <w:szCs w:val="24"/>
          <w:rtl/>
        </w:rPr>
      </w:pPr>
      <w:r w:rsidRPr="00E77BB7">
        <w:rPr>
          <w:rFonts w:ascii="David" w:hAnsi="David" w:cs="David"/>
          <w:sz w:val="24"/>
          <w:szCs w:val="24"/>
          <w:rtl/>
        </w:rPr>
        <w:t>ע"י דיבורים אסורים נמשכת רוח הטומאה על השפתים וכמו שכתוב בישעיה ו:ה "כי איש טמא שפתים אנכי" וביותר מזה שנמשכת הטומאה גם על ראשו והאות לזה שבעת טהרתו של מצורע כתיב "והנותר בשמן אשר על כף הכהן יתן על ראש המטהר וגו'" שלא מצינו כן בכל הטמאים שיצטרך לטהר ראשו.</w:t>
      </w:r>
    </w:p>
    <w:p w:rsidR="00D37A48" w:rsidRPr="00E77BB7" w:rsidRDefault="00D37A48" w:rsidP="00E77BB7">
      <w:pPr>
        <w:ind w:left="-450" w:right="-1080"/>
        <w:jc w:val="both"/>
        <w:rPr>
          <w:rFonts w:ascii="David" w:hAnsi="David" w:cs="David"/>
          <w:sz w:val="24"/>
          <w:szCs w:val="24"/>
          <w:rtl/>
        </w:rPr>
      </w:pPr>
    </w:p>
    <w:p w:rsidR="00D37A48" w:rsidRPr="00E77BB7" w:rsidRDefault="00D37A48" w:rsidP="00E77BB7">
      <w:pPr>
        <w:ind w:left="-450" w:right="-1080"/>
        <w:jc w:val="both"/>
        <w:rPr>
          <w:rFonts w:ascii="David" w:hAnsi="David" w:cs="David"/>
          <w:b/>
          <w:bCs/>
          <w:sz w:val="24"/>
          <w:szCs w:val="24"/>
          <w:u w:val="single"/>
          <w:rtl/>
        </w:rPr>
      </w:pPr>
      <w:r w:rsidRPr="00E77BB7">
        <w:rPr>
          <w:rFonts w:ascii="David" w:hAnsi="David" w:cs="David"/>
          <w:b/>
          <w:bCs/>
          <w:sz w:val="24"/>
          <w:szCs w:val="24"/>
          <w:u w:val="single"/>
          <w:rtl/>
        </w:rPr>
        <w:t xml:space="preserve">10) שערי תשובה, שער שלישי קעח-קפו </w:t>
      </w:r>
    </w:p>
    <w:p w:rsidR="00D37A48" w:rsidRPr="00E77BB7" w:rsidRDefault="00D37A48" w:rsidP="00E77BB7">
      <w:pPr>
        <w:ind w:left="-450" w:right="-1080"/>
        <w:jc w:val="both"/>
        <w:rPr>
          <w:rFonts w:ascii="David" w:hAnsi="David" w:cs="David"/>
          <w:sz w:val="24"/>
          <w:szCs w:val="24"/>
          <w:rtl/>
        </w:rPr>
      </w:pPr>
      <w:r w:rsidRPr="00E77BB7">
        <w:rPr>
          <w:rFonts w:ascii="Tahoma" w:hAnsi="Tahoma" w:cs="Tahoma"/>
          <w:sz w:val="24"/>
          <w:szCs w:val="24"/>
        </w:rPr>
        <w:t>﻿</w:t>
      </w:r>
      <w:r w:rsidRPr="00E77BB7">
        <w:rPr>
          <w:rFonts w:ascii="David" w:hAnsi="David" w:cs="David"/>
          <w:sz w:val="24"/>
          <w:szCs w:val="24"/>
          <w:rtl/>
        </w:rPr>
        <w:t>וזה דבר כת שקרים. ענין הכת הזו נחלק לתשעה חלקים. החלק האחד - איש כזב, אשר תורה עזב, וירע וישחית במענה פיו, כמו המכחש בעמיתו בפקדון או בתשומת יד או בשכר שכיר, שנאמר (ויקרא יט, יא): "ולא תכחשו ולא תשקרו איש בעמיתו", וכן העונה ברעהו עד שקר, שנאמר (שמות כ, יג): "לא תענה ברעך עד שקר". ומן החלק הזה כלל התרמית והאונאות במסחרים ובשותפות, שנאמר (ויקרא כה, יד): "אל תונו איש את אחיו", ונאמר (תהלים נה, יב): "ולא ימיש מרחובה תוך ומרמה", ונקרא איש און, ונקרא בליעל, והוא כבד עון בכתות הרשעים, כאשר הקדמנו בשערי יראת חטא. ומדות זה איש האון שהוא קורץ בעיניו ומולל באצבעותיו, כמו שנאמר (משלי ו, יב- יג): "אדם בליעל איש און וגו', קורץ בעיניו מולל ברגליו מורה באצבעותיו":</w:t>
      </w:r>
    </w:p>
    <w:p w:rsidR="00D37A48" w:rsidRPr="00E77BB7" w:rsidRDefault="00D37A48" w:rsidP="00E77BB7">
      <w:pPr>
        <w:ind w:left="-450" w:right="-1080"/>
        <w:jc w:val="both"/>
        <w:rPr>
          <w:rFonts w:ascii="David" w:hAnsi="David" w:cs="David"/>
          <w:sz w:val="24"/>
          <w:szCs w:val="24"/>
          <w:rtl/>
        </w:rPr>
      </w:pPr>
      <w:r w:rsidRPr="00E77BB7">
        <w:rPr>
          <w:rFonts w:ascii="David" w:hAnsi="David" w:cs="David"/>
          <w:sz w:val="24"/>
          <w:szCs w:val="24"/>
          <w:rtl/>
        </w:rPr>
        <w:lastRenderedPageBreak/>
        <w:t>החלק השני - המשקר ואין בעצם השקר נזק והפסד לחברו, אך יתכוין בו לעשותו סבה אל הנזק ואל הרע, כמו המתעה את חברו, שיאמין בו כי הוא אוהב וריע נאמן עמו, ומתכוין בזה כדי שיבטח בו ולא ישמר ממנו, ויוכל להדיח עליו רעה, כענין שנאמר (ירמיה ט, ז): "בפיו שלום את רעהו ידבר ובקרבו ישים ארבו", ונאמר אחריו (שם פסוק ח): העל אלה לא אפקד בם נאם ה' אם בגוי אשר כזה לא תתנקם נפשי". ואלה שני החלקים ענשם על שני דברים: על השקר ועל הנזק הצרור בכנפיו, כי השקר מלבד צד הנזק הוא תועבת ה', שנאמר (משלי יב, כב): "תועבת ה' שפתי שקר"</w:t>
      </w:r>
    </w:p>
    <w:p w:rsidR="00D37A48" w:rsidRPr="00E77BB7" w:rsidRDefault="00D37A48" w:rsidP="00E77BB7">
      <w:pPr>
        <w:ind w:left="-450" w:right="-1080"/>
        <w:jc w:val="both"/>
        <w:rPr>
          <w:rFonts w:ascii="David" w:hAnsi="David" w:cs="David"/>
          <w:sz w:val="24"/>
          <w:szCs w:val="24"/>
          <w:rtl/>
        </w:rPr>
      </w:pPr>
      <w:r w:rsidRPr="00E77BB7">
        <w:rPr>
          <w:rFonts w:ascii="David" w:hAnsi="David" w:cs="David"/>
          <w:sz w:val="24"/>
          <w:szCs w:val="24"/>
          <w:rtl/>
        </w:rPr>
        <w:t>החלק הרביעי - המשקר בספור הדברים אשר שמע ומחליף קצתם במתכוין, ואין לו תועלת בשקריו ולא הפסד לזולתו, אבל כה משפטו מאהבתו שקר מדבר צדק סלה, ופעמים שהוא בודה מלבו ספור הדברים כולו. והאיש הזה יקל ענשו מצד אחד, על כי אין הפסד לאיש בשקריו ופחזותו, אבל גדול מאד ענשו בעז פניו ואהבת השקר, ויכבד עונו, כי יאהבהו לבלי תועלת. ואמר שלמה עליו השלום (משלי ו, יט): "יפיח כזבים עד שקר"</w:t>
      </w:r>
    </w:p>
    <w:p w:rsidR="00D37A48" w:rsidRPr="00E77BB7" w:rsidRDefault="00D37A48" w:rsidP="00E77BB7">
      <w:pPr>
        <w:ind w:left="-450" w:right="-1080"/>
        <w:jc w:val="both"/>
        <w:rPr>
          <w:rFonts w:ascii="David" w:hAnsi="David" w:cs="David"/>
          <w:sz w:val="24"/>
          <w:szCs w:val="24"/>
          <w:rtl/>
        </w:rPr>
      </w:pPr>
      <w:r w:rsidRPr="00E77BB7">
        <w:rPr>
          <w:rFonts w:ascii="David" w:hAnsi="David" w:cs="David"/>
          <w:sz w:val="24"/>
          <w:szCs w:val="24"/>
          <w:rtl/>
        </w:rPr>
        <w:t>החלק הששי - המבטיח את חברו להיטיב עמו וישקר דבריו וישים לאל מלתו, כי אחרי אשר אמר להיטיב עמו בלשון הבטחה ובטח בו לב חברו, אין לו לחלל הבטחתו, כי זה דרך שקר, והוא כאדם עבר ברית</w:t>
      </w:r>
    </w:p>
    <w:p w:rsidR="00D37A48" w:rsidRPr="00E77BB7" w:rsidRDefault="00D37A48" w:rsidP="00E77BB7">
      <w:pPr>
        <w:ind w:left="-450" w:right="-1080"/>
        <w:jc w:val="both"/>
        <w:rPr>
          <w:rFonts w:ascii="David" w:hAnsi="David" w:cs="David"/>
          <w:sz w:val="24"/>
          <w:szCs w:val="24"/>
          <w:rtl/>
        </w:rPr>
      </w:pPr>
      <w:r w:rsidRPr="00E77BB7">
        <w:rPr>
          <w:rFonts w:ascii="David" w:hAnsi="David" w:cs="David"/>
          <w:sz w:val="24"/>
          <w:szCs w:val="24"/>
          <w:rtl/>
        </w:rPr>
        <w:t>החלק השביעי - מי שמתעה את חברו לאמר כי עשה עמו טובה או דיבר טוב עליו ולא עשה. אמרו רבותינו זכרונם לברכה (חולין צד, א): אסור לגנוב דעת הבריות ואפילו דעת נכרי. והנה החטא הזה חמור אצל חכמי ישראל יותר מזגל הנכרי, יען וביען כי שפת שקר אשמה רבה, ונתחייבנו על גדרי האמת, כי הוא מיסודי הנפש:</w:t>
      </w:r>
    </w:p>
    <w:p w:rsidR="00D37A48" w:rsidRPr="00E77BB7" w:rsidRDefault="00D37A48" w:rsidP="00E77BB7">
      <w:pPr>
        <w:ind w:left="-450" w:right="-1080"/>
        <w:jc w:val="both"/>
        <w:rPr>
          <w:rFonts w:ascii="David" w:hAnsi="David" w:cs="David"/>
          <w:sz w:val="24"/>
          <w:szCs w:val="24"/>
          <w:rtl/>
        </w:rPr>
      </w:pPr>
    </w:p>
    <w:p w:rsidR="00D37A48" w:rsidRPr="00E77BB7" w:rsidRDefault="00D37A48" w:rsidP="00E77BB7">
      <w:pPr>
        <w:ind w:left="-450" w:right="-1080"/>
        <w:jc w:val="both"/>
        <w:rPr>
          <w:rFonts w:ascii="David" w:hAnsi="David" w:cs="David"/>
          <w:sz w:val="24"/>
          <w:szCs w:val="24"/>
          <w:rtl/>
        </w:rPr>
      </w:pPr>
      <w:r w:rsidRPr="00E77BB7">
        <w:rPr>
          <w:rFonts w:ascii="David" w:hAnsi="David" w:cs="David"/>
          <w:sz w:val="24"/>
          <w:szCs w:val="24"/>
          <w:rtl/>
        </w:rPr>
        <w:t>החלק השמיני - מי שמשתבח במעלות שאינן נמצאות בו. אמר שלמה עליו השלום (משלי יז, ז): "לא נאוה לנבל שפת יתר אף כי לנדיב שפת שקר", פירוש: אין לנבל להתגאות ולהתנשא במעלת אבותיו, כי אמרו במקרא שלמעלה מזה (שם פסוק ו): "ותפארת בנים אבותם", אף כי אין לנדיב להתכבד בשקר ולאמר: כה עשיתי ופזרתי ונתתי! ולא כן עשה. וזה גנאי לכל אדם וכל שכן לנדיב, וגנה נדבותיו אשר עשה, כי הלל נפשו על מה שלא עשה, כי זאת תהיה לעדה, כי לבו בכל צדקותיו אשר עשה אך לשם ולתהלה. ואמרו רבותינו זכרונם לברכה (ירושלמי סוף שביעית): כי מי שמכבדים אותו במדרגות הכבוד הראויות לתת למי שהוא יודע שתי מסכתות, והוא אינו יודע זולתי אחת, עליו שיאמר להם: אחת לבדה אני יודע! כל שכן כי אסור לכזב ולהתפאר לאמר: שמענו כאלה רבות!:</w:t>
      </w:r>
    </w:p>
    <w:p w:rsidR="00D37A48" w:rsidRPr="00E77BB7" w:rsidRDefault="00D37A48" w:rsidP="00E77BB7">
      <w:pPr>
        <w:ind w:left="-450" w:right="-1080"/>
        <w:jc w:val="both"/>
        <w:rPr>
          <w:rFonts w:ascii="David" w:hAnsi="David" w:cs="David"/>
          <w:sz w:val="24"/>
          <w:szCs w:val="24"/>
          <w:rtl/>
        </w:rPr>
      </w:pPr>
      <w:r w:rsidRPr="00E77BB7">
        <w:rPr>
          <w:rFonts w:ascii="David" w:hAnsi="David" w:cs="David"/>
          <w:sz w:val="24"/>
          <w:szCs w:val="24"/>
          <w:rtl/>
        </w:rPr>
        <w:t>החלק התשיעי - בנים לא ישקרו בספור דברים אשר ישמעו והגדת מאורעות, אבל יחליפו דברים על אודות חפציהם מאין הפסד לאדם בדבר, אך ימצאו כמעט הנאה בשקרותם אף על פי שאינם מרויחים ממון בכך. ואמרו רבותינו (יבמות סג, א): כי גם זה אסור, והוא שנאמר (ירמיה ט, ד): "למדו לשונם דבר שקר"</w:t>
      </w:r>
    </w:p>
    <w:p w:rsidR="00A57F2C" w:rsidRPr="00E77BB7" w:rsidRDefault="00A57F2C" w:rsidP="00E77BB7">
      <w:pPr>
        <w:ind w:left="-450" w:right="-1080"/>
        <w:jc w:val="both"/>
        <w:rPr>
          <w:rFonts w:ascii="David" w:hAnsi="David" w:cs="David"/>
          <w:sz w:val="24"/>
          <w:szCs w:val="24"/>
          <w:rtl/>
        </w:rPr>
      </w:pPr>
    </w:p>
    <w:p w:rsidR="00A57F2C" w:rsidRPr="00E77BB7" w:rsidRDefault="00A57F2C" w:rsidP="00E77BB7">
      <w:pPr>
        <w:ind w:left="-450" w:right="-1080"/>
        <w:jc w:val="both"/>
        <w:rPr>
          <w:rFonts w:ascii="David" w:hAnsi="David" w:cs="David"/>
          <w:b/>
          <w:bCs/>
          <w:sz w:val="24"/>
          <w:szCs w:val="24"/>
          <w:u w:val="single"/>
          <w:rtl/>
        </w:rPr>
      </w:pPr>
      <w:r w:rsidRPr="00E77BB7">
        <w:rPr>
          <w:rFonts w:ascii="David" w:hAnsi="David" w:cs="David"/>
          <w:b/>
          <w:bCs/>
          <w:sz w:val="24"/>
          <w:szCs w:val="24"/>
          <w:u w:val="single"/>
          <w:rtl/>
        </w:rPr>
        <w:t>11) פלא יועץ, ערך אמת</w:t>
      </w:r>
    </w:p>
    <w:p w:rsidR="00A57F2C" w:rsidRPr="00E77BB7" w:rsidRDefault="00A57F2C" w:rsidP="00E77BB7">
      <w:pPr>
        <w:ind w:left="-450" w:right="-1080"/>
        <w:jc w:val="both"/>
        <w:rPr>
          <w:rFonts w:ascii="David" w:hAnsi="David" w:cs="David"/>
          <w:sz w:val="24"/>
          <w:szCs w:val="24"/>
        </w:rPr>
      </w:pPr>
      <w:r w:rsidRPr="00E77BB7">
        <w:rPr>
          <w:rFonts w:ascii="Tahoma" w:hAnsi="Tahoma" w:cs="Tahoma"/>
          <w:sz w:val="24"/>
          <w:szCs w:val="24"/>
        </w:rPr>
        <w:t>﻿</w:t>
      </w:r>
      <w:r w:rsidRPr="00E77BB7">
        <w:rPr>
          <w:rFonts w:ascii="Tahoma" w:hAnsi="Tahoma" w:cs="Tahoma" w:hint="cs"/>
          <w:sz w:val="24"/>
          <w:szCs w:val="24"/>
          <w:rtl/>
        </w:rPr>
        <w:t>﻿</w:t>
      </w:r>
      <w:r w:rsidRPr="00E77BB7">
        <w:rPr>
          <w:rFonts w:ascii="David" w:hAnsi="David" w:cs="David"/>
          <w:sz w:val="24"/>
          <w:szCs w:val="24"/>
          <w:rtl/>
        </w:rPr>
        <w:t>שפת אמת תכון לעד ומצלת ... ויש רבים מעמי הארץ אשר למדו לשונם דבר שקר ונעשה להם כהיתר גמור עד שיש שמשקרים בסיפורים של הבל בלי שום תועלת. עליהם הכתוב אומר "הוי מושכי העון בחבלי השוא" ... ואם היצה"ר החליק אליו בעיניו ומראה לו שמרויח הרבה על ידי השקר סוף סוף בלי ספק שחסר יבואנו ככתוב בדברי קבלה עושה עושר ולא במשפט בחצי ימיו יעזבנו ובאחריתו יהיה נבל או יהיה עושר שמור לבעליו לרעתו בעוה"ז ובעוה"ב וה' לא ימנע טוב להולכים בתמים ורעת השקר היא רעה בעיני אלקים ואדם כי מי שהוא שקרן הוא נבזה ונמאס וגנאי הדבר לעין כל ... והמדברים שקר במו"מ שעושים עם גוים גורמים חילול ה' שאומרים הגוים ידוע הדבר שיהודי שקרן כזבן עולן וכהנה רעות מדברים עליהם ונותנים מום בקדשים וידוע חומר איסור חילול ה' וכמה איסורים נגררים מן השקר לפי הענין ... ראוי לאדם להתחזק לחנך את בניו במדת האמת וממנו יראו שמקפיד על דבר אמת וכן יעשו ויעמוד על המשמר עליהם שלא ימצא בפיהם לשון תרמית ואם יעשו דבר שלא כהוגן יעשה שיודו על האמת ובכן ימחול להם באותו פעם ולא יכם רק יזרזם שלא יוסיפו ... כי מלבד האיסור שבו גנאי הדבר לחזור מדבורו ואמרו מי שפרע מדור המבול ומדור הפלגה הוא עתיד ליפרע ממי שאינו עומד בדבורו לכן יחשוב מאד קודם שיוציא דבור מפיו אם יוכל לקיימו ואם הוציא דבר מפיו מוצא שפתיו ישמור כאלו השבע שבועה. ומאחר שתורתנו הקדושה היא תורת אמת מה מאד צריך ליזהר להגות בה באמת ולהיות מודה על האמת ולקבל האמת ממי שאמרו אפילו קטן שבקטנים ...</w:t>
      </w:r>
    </w:p>
    <w:p w:rsidR="00A57F2C" w:rsidRPr="00E77BB7" w:rsidRDefault="00A57F2C" w:rsidP="00E77BB7">
      <w:pPr>
        <w:ind w:left="-450" w:right="-1080"/>
        <w:jc w:val="both"/>
        <w:rPr>
          <w:rFonts w:ascii="David" w:hAnsi="David" w:cs="David"/>
          <w:sz w:val="24"/>
          <w:szCs w:val="24"/>
          <w:rtl/>
        </w:rPr>
      </w:pPr>
      <w:r w:rsidRPr="00E77BB7">
        <w:rPr>
          <w:rFonts w:ascii="David" w:hAnsi="David" w:cs="David"/>
          <w:sz w:val="24"/>
          <w:szCs w:val="24"/>
          <w:rtl/>
        </w:rPr>
        <w:t xml:space="preserve">אמרו רז"ל במדרש משלי כשנכנס נח לתיבה בא גם כן שקרא ליכנס אמר לו צא ובקש לך בת זוג שכל הבאים אל התיבה זכר ונקבה באו הלך וביקש ומצא את פחתא (היזק) אמר לה רצונך שתנשאי עמי אמרה לו מה תתן לי השיב לה כל מה שארויח אתן לך ומשם ואילך כל מאי דמרווח שקרא פחתא נקיט ליה.   </w:t>
      </w:r>
    </w:p>
    <w:p w:rsidR="00D37A48" w:rsidRPr="00E77BB7" w:rsidRDefault="00D37A48" w:rsidP="00E77BB7">
      <w:pPr>
        <w:ind w:left="-450" w:right="-1080"/>
        <w:jc w:val="both"/>
        <w:rPr>
          <w:rFonts w:ascii="David" w:hAnsi="David" w:cs="David"/>
          <w:sz w:val="24"/>
          <w:szCs w:val="24"/>
          <w:rtl/>
        </w:rPr>
      </w:pPr>
    </w:p>
    <w:p w:rsidR="00D37A48" w:rsidRPr="00E77BB7" w:rsidRDefault="00A57F2C" w:rsidP="00E77BB7">
      <w:pPr>
        <w:ind w:left="-450" w:right="-1080"/>
        <w:jc w:val="both"/>
        <w:rPr>
          <w:rFonts w:ascii="David" w:hAnsi="David" w:cs="David"/>
          <w:b/>
          <w:bCs/>
          <w:sz w:val="24"/>
          <w:szCs w:val="24"/>
          <w:u w:val="single"/>
          <w:rtl/>
        </w:rPr>
      </w:pPr>
      <w:r w:rsidRPr="00E77BB7">
        <w:rPr>
          <w:rFonts w:ascii="David" w:hAnsi="David" w:cs="David"/>
          <w:b/>
          <w:bCs/>
          <w:sz w:val="24"/>
          <w:szCs w:val="24"/>
          <w:u w:val="single"/>
          <w:rtl/>
        </w:rPr>
        <w:t>12</w:t>
      </w:r>
      <w:r w:rsidR="00D37A48" w:rsidRPr="00E77BB7">
        <w:rPr>
          <w:rFonts w:ascii="David" w:hAnsi="David" w:cs="David"/>
          <w:b/>
          <w:bCs/>
          <w:sz w:val="24"/>
          <w:szCs w:val="24"/>
          <w:u w:val="single"/>
          <w:rtl/>
        </w:rPr>
        <w:t>) מסילת ישרים יא, מדת הנקיות</w:t>
      </w:r>
    </w:p>
    <w:p w:rsidR="00D37A48" w:rsidRPr="00E77BB7" w:rsidRDefault="00D37A48" w:rsidP="00E77BB7">
      <w:pPr>
        <w:ind w:left="-450" w:right="-1080"/>
        <w:jc w:val="both"/>
        <w:rPr>
          <w:rFonts w:ascii="David" w:hAnsi="David" w:cs="David"/>
          <w:sz w:val="24"/>
          <w:szCs w:val="24"/>
          <w:rtl/>
        </w:rPr>
      </w:pPr>
      <w:r w:rsidRPr="00E77BB7">
        <w:rPr>
          <w:rFonts w:ascii="Tahoma" w:hAnsi="Tahoma" w:cs="Tahoma" w:hint="cs"/>
          <w:sz w:val="24"/>
          <w:szCs w:val="24"/>
          <w:rtl/>
        </w:rPr>
        <w:t>﻿</w:t>
      </w:r>
      <w:r w:rsidRPr="00E77BB7">
        <w:rPr>
          <w:rFonts w:ascii="David" w:hAnsi="David" w:cs="David"/>
          <w:sz w:val="24"/>
          <w:szCs w:val="24"/>
          <w:rtl/>
        </w:rPr>
        <w:t>והנה דבר השקר גם הוא חולי רע נתפשט מאד בבני האדם, ואולם מדריגות מדריגות יש בו: יש בני אדם שאומנותם ממש הוא השקרנות, הם הולכים ובודים מלבם כזבים גמורים למען הרבות שיחה בין הבריות או להחשב מן החכמים ויודעי דברים הרבה, ועליהם נאמר (משלי יב): "תועבת ה' שפתי שקר". ואומר (ישעיה נט):"שפתותיכם דברו שקר", לשונכם עוולה תהגה. וכבר גזרו חכמים ז"ל (סוטה מב): ארבע כתות אינן מקבלות פני השכינה, ואחת מהם כת שקרנים:</w:t>
      </w:r>
    </w:p>
    <w:p w:rsidR="00D37A48" w:rsidRPr="00E77BB7" w:rsidRDefault="00D37A48" w:rsidP="00E77BB7">
      <w:pPr>
        <w:ind w:left="-450" w:right="-1080"/>
        <w:jc w:val="both"/>
        <w:rPr>
          <w:rFonts w:ascii="David" w:hAnsi="David" w:cs="David"/>
          <w:sz w:val="24"/>
          <w:szCs w:val="24"/>
          <w:rtl/>
        </w:rPr>
      </w:pPr>
      <w:r w:rsidRPr="00E77BB7">
        <w:rPr>
          <w:rFonts w:ascii="David" w:hAnsi="David" w:cs="David"/>
          <w:sz w:val="24"/>
          <w:szCs w:val="24"/>
          <w:rtl/>
        </w:rPr>
        <w:t>ויש אחרים קרובים להם במדריגה, אף על פי שאינם כמוהם ממש, והם המכזבים בספוריהם ודבריהם, והיינו, שאין אמנותם בכך ללכת ולבדות ספורים ומעשים אשר לא נבראו ולא יהיו, אבל בבואם לספר דבר מה, יערבו בהם מן השקרים כמו שיעלה על רוחם, ויתרגלו בזה עד ששב להם כמו טבע, והם הם הבדאים אשר אי אפשר להאמין לדבריהם, וכמאמרם ז"ל (סנהדרין פט): כך הוא עונשו של בדאי, שאפילו אומר אמת, אין שומעין לו, שכבר הטביעו בהם הרעה הזאת שלא יוכלו לצאת דבריהם נקיים מן הכזב מתוך פיהם. הוא מה שהנביא מצטער ואומר (ירמיה ט): "למדו לשונם דבר שקר העוה נלאו":</w:t>
      </w:r>
    </w:p>
    <w:p w:rsidR="00D37A48" w:rsidRPr="00E77BB7" w:rsidRDefault="00D37A48" w:rsidP="00E77BB7">
      <w:pPr>
        <w:ind w:left="-450" w:right="-1080"/>
        <w:jc w:val="both"/>
        <w:rPr>
          <w:rFonts w:ascii="David" w:hAnsi="David" w:cs="David"/>
          <w:sz w:val="24"/>
          <w:szCs w:val="24"/>
          <w:rtl/>
        </w:rPr>
      </w:pPr>
      <w:r w:rsidRPr="00E77BB7">
        <w:rPr>
          <w:rFonts w:ascii="David" w:hAnsi="David" w:cs="David"/>
          <w:sz w:val="24"/>
          <w:szCs w:val="24"/>
          <w:rtl/>
        </w:rPr>
        <w:t xml:space="preserve">ויש עוד אחרים שחליים קל מחולי הראשונים, והם אותם שאינם קבועים כל כך בשקר, אלא שלא יחושו להתרחק ממנו, ואם יזדמן להם יאמרוהו, ופעמים רבות יאמרוהו דרך שחוק או כיוצא בזה בלא כוונה רעה. ואמנם החכם הודיענו, שכל זה הוא היפך רצון הבורא ברוך הוא ומדת חסידיו, הוא מה שכתוב (משלי יג): "דבר שקר ישנא צדיק", </w:t>
      </w:r>
      <w:r w:rsidRPr="00E77BB7">
        <w:rPr>
          <w:rFonts w:ascii="David" w:hAnsi="David" w:cs="David"/>
          <w:sz w:val="24"/>
          <w:szCs w:val="24"/>
          <w:rtl/>
        </w:rPr>
        <w:lastRenderedPageBreak/>
        <w:t>והוא מה שבאה עליו האזהרה (שמות כג): "מדבר שקר תרחק". ותראה שלא אמר משקר תשמר, אלא מדבר שקר תרחק, להעיר אותנו על ההרחק הגדול והבריחה הרבה שצריך לברוח מזה. וכבר נאמר (צפניה ג): "שארית ישראל לא יעשו עולה ולא ידברו כזב ולא ימצא בפיהם לשון תרמית":</w:t>
      </w:r>
    </w:p>
    <w:p w:rsidR="00D37A48" w:rsidRPr="00E77BB7" w:rsidRDefault="00D37A48" w:rsidP="00E77BB7">
      <w:pPr>
        <w:ind w:left="-450" w:right="-1080"/>
        <w:jc w:val="both"/>
        <w:rPr>
          <w:rFonts w:ascii="David" w:hAnsi="David" w:cs="David"/>
          <w:sz w:val="24"/>
          <w:szCs w:val="24"/>
          <w:rtl/>
        </w:rPr>
      </w:pPr>
      <w:r w:rsidRPr="00E77BB7">
        <w:rPr>
          <w:rFonts w:ascii="David" w:hAnsi="David" w:cs="David"/>
          <w:sz w:val="24"/>
          <w:szCs w:val="24"/>
          <w:rtl/>
        </w:rPr>
        <w:t>וחכמים זכרונם לברכה אמרו (שבת נה): חותמו של הקדוש ברוך הוא אמת. ובודאי שאם האמת הוא מה שבחר בו הקדוש ברוך הוא לקחתו לחותם לו, כמה יהיה הפכו מתועב לפניו. והזהיר הקדוש ברוך הוא על האמת אזהרה רבה ואמר (זכריה ח): "דברו אמת איש את רעהו". ואמר (ישעיה טז): "והוכן בחסד כסא וישב עליו באמת", ואמר (שם סג):</w:t>
      </w:r>
    </w:p>
    <w:p w:rsidR="00D37A48" w:rsidRPr="00E77BB7" w:rsidRDefault="00D37A48" w:rsidP="00E77BB7">
      <w:pPr>
        <w:ind w:left="-450" w:right="-1080"/>
        <w:jc w:val="both"/>
        <w:rPr>
          <w:rFonts w:ascii="David" w:hAnsi="David" w:cs="David"/>
          <w:sz w:val="24"/>
          <w:szCs w:val="24"/>
          <w:rtl/>
        </w:rPr>
      </w:pPr>
      <w:r w:rsidRPr="00E77BB7">
        <w:rPr>
          <w:rFonts w:ascii="David" w:hAnsi="David" w:cs="David"/>
          <w:sz w:val="24"/>
          <w:szCs w:val="24"/>
          <w:rtl/>
        </w:rPr>
        <w:t>ויאמר אך עמי המה בנים לא ישקרו. הא למדת, שזה תלוי בזה. ואמר (זכריה ח):</w:t>
      </w:r>
    </w:p>
    <w:p w:rsidR="00D37A48" w:rsidRPr="00E77BB7" w:rsidRDefault="00D37A48" w:rsidP="00E77BB7">
      <w:pPr>
        <w:ind w:left="-450" w:right="-1080"/>
        <w:jc w:val="both"/>
        <w:rPr>
          <w:rFonts w:ascii="David" w:hAnsi="David" w:cs="David"/>
          <w:sz w:val="24"/>
          <w:szCs w:val="24"/>
          <w:rtl/>
        </w:rPr>
      </w:pPr>
      <w:r w:rsidRPr="00E77BB7">
        <w:rPr>
          <w:rFonts w:ascii="David" w:hAnsi="David" w:cs="David"/>
          <w:sz w:val="24"/>
          <w:szCs w:val="24"/>
          <w:rtl/>
        </w:rPr>
        <w:t>ונקראה ירושלים עיר האמת, להגדיל חשיבותה. וכבר אמרו ז"ל (מכות כד): ודובר אמת בלבבו, כגון רב ספרא וכו', להודיעך עד היכן חובת האמת מגעת. וכבר אסרו לתלמיד חכם לשנות בדבורו חוץ משלשה דברים. ואחד מן העמודים שהעולם עומד עליו הוא האמת, אם כן מי שדובר שקר כאלו נוטל יסודו של עולם, וההפך מזה, מי שזהיר באמת כאילו מקיים יסודו של עולם. וכבר ספרו חכמים ז"ל (סנהדרין צז): מאותו המקום שהיו זהירים באמת שלא היה מלאך המות שולט שם, ולפי שאשתו של רבי פלוני שינתה בדבריה אף על פי שהיה לכונה טובה, גירתה בהם מלאך המות עד שגירשוה משם בעבור זה, וחזרו לשלותם. ואין צריך להאריך בדבר הזה שהשכל מחייבו והדעת מכריחו:</w:t>
      </w:r>
    </w:p>
    <w:p w:rsidR="00D37A48" w:rsidRPr="00E77BB7" w:rsidRDefault="00D37A48" w:rsidP="00E77BB7">
      <w:pPr>
        <w:ind w:left="-450" w:right="-1080"/>
        <w:jc w:val="both"/>
        <w:rPr>
          <w:rFonts w:ascii="David" w:hAnsi="David" w:cs="David"/>
          <w:sz w:val="24"/>
          <w:szCs w:val="24"/>
        </w:rPr>
      </w:pPr>
    </w:p>
    <w:p w:rsidR="00D37A48" w:rsidRPr="00E77BB7" w:rsidRDefault="00A57F2C" w:rsidP="00E77BB7">
      <w:pPr>
        <w:ind w:left="-450" w:right="-1080"/>
        <w:jc w:val="both"/>
        <w:rPr>
          <w:rFonts w:ascii="David" w:hAnsi="David" w:cs="David"/>
          <w:sz w:val="24"/>
          <w:szCs w:val="24"/>
          <w:rtl/>
        </w:rPr>
      </w:pPr>
      <w:r w:rsidRPr="00E77BB7">
        <w:rPr>
          <w:rFonts w:ascii="David" w:hAnsi="David" w:cs="David"/>
          <w:b/>
          <w:bCs/>
          <w:sz w:val="24"/>
          <w:szCs w:val="24"/>
          <w:u w:val="single"/>
          <w:rtl/>
        </w:rPr>
        <w:t>13</w:t>
      </w:r>
      <w:r w:rsidR="00D37A48" w:rsidRPr="00E77BB7">
        <w:rPr>
          <w:rFonts w:ascii="David" w:hAnsi="David" w:cs="David"/>
          <w:b/>
          <w:bCs/>
          <w:sz w:val="24"/>
          <w:szCs w:val="24"/>
          <w:u w:val="single"/>
          <w:rtl/>
        </w:rPr>
        <w:t>) סנהדרין צז.</w:t>
      </w:r>
    </w:p>
    <w:p w:rsidR="00D37A48" w:rsidRPr="00E77BB7" w:rsidRDefault="00D37A48" w:rsidP="00E77BB7">
      <w:pPr>
        <w:ind w:left="-450" w:right="-1080"/>
        <w:jc w:val="both"/>
        <w:rPr>
          <w:rFonts w:ascii="David" w:hAnsi="David" w:cs="David"/>
          <w:sz w:val="24"/>
          <w:szCs w:val="24"/>
          <w:rtl/>
        </w:rPr>
      </w:pPr>
      <w:r w:rsidRPr="00E77BB7">
        <w:rPr>
          <w:rFonts w:ascii="Tahoma" w:hAnsi="Tahoma" w:cs="Tahoma" w:hint="cs"/>
          <w:sz w:val="24"/>
          <w:szCs w:val="24"/>
          <w:rtl/>
        </w:rPr>
        <w:t>﻿</w:t>
      </w:r>
      <w:r w:rsidRPr="00E77BB7">
        <w:rPr>
          <w:rFonts w:ascii="David" w:hAnsi="David" w:cs="David" w:hint="cs"/>
          <w:sz w:val="24"/>
          <w:szCs w:val="24"/>
          <w:rtl/>
        </w:rPr>
        <w:t>אמר</w:t>
      </w:r>
      <w:r w:rsidRPr="00E77BB7">
        <w:rPr>
          <w:rFonts w:ascii="David" w:hAnsi="David" w:cs="David"/>
          <w:sz w:val="24"/>
          <w:szCs w:val="24"/>
          <w:rtl/>
        </w:rPr>
        <w:t xml:space="preserve"> רבא: מריש הוה אמינא ליכא קושטא בעלמא, אמר לי ההוא מרבנן ורב טבות שמיה, ואמרי לה רב טביומי שמיה, דאי הוו יהבי ליה כל חללי דעלמא לא הוה משני בדיבוריה: זימנא חדא איקלעי לההוא אתרא, וקושטא שמיה, ולא הוו משני בדיבורייהו, ולא הוה מיית איניש מהתם בלא זימניה. נסיבי איתתא מינהון, והוו לי תרתין בנין מינה. יומא חד הוה יתבא דביתהו וקא חייפא רישא, אתאי שיבבתה טרפא אדשא. סבר: לאו אורח ארעא, אמר לה: ליתא הכא. שכיבו ליה תרתין בנין. אתו אינשי דאתרא לקמיה,</w:t>
      </w:r>
      <w:r w:rsidRPr="00E77BB7">
        <w:rPr>
          <w:rFonts w:ascii="David" w:hAnsi="David" w:cs="David"/>
          <w:sz w:val="24"/>
          <w:szCs w:val="24"/>
        </w:rPr>
        <w:t xml:space="preserve"> </w:t>
      </w:r>
      <w:r w:rsidRPr="00E77BB7">
        <w:rPr>
          <w:rFonts w:ascii="Tahoma" w:hAnsi="Tahoma" w:cs="Tahoma" w:hint="cs"/>
          <w:sz w:val="24"/>
          <w:szCs w:val="24"/>
          <w:rtl/>
        </w:rPr>
        <w:t>﻿</w:t>
      </w:r>
      <w:r w:rsidRPr="00E77BB7">
        <w:rPr>
          <w:rFonts w:ascii="David" w:hAnsi="David" w:cs="David" w:hint="cs"/>
          <w:sz w:val="24"/>
          <w:szCs w:val="24"/>
          <w:rtl/>
        </w:rPr>
        <w:t>אמרו</w:t>
      </w:r>
      <w:r w:rsidRPr="00E77BB7">
        <w:rPr>
          <w:rFonts w:ascii="David" w:hAnsi="David" w:cs="David"/>
          <w:sz w:val="24"/>
          <w:szCs w:val="24"/>
          <w:rtl/>
        </w:rPr>
        <w:t xml:space="preserve"> ליה: מאי האי? אמר להו: הכי הוה מעשה. אמרו ליה: במטותא מינך, פוק מאתרין, ולא תגרי בהו מותנא בהנך אינשי</w:t>
      </w:r>
    </w:p>
    <w:p w:rsidR="00950E3E" w:rsidRPr="00E77BB7" w:rsidRDefault="00950E3E" w:rsidP="00E77BB7">
      <w:pPr>
        <w:tabs>
          <w:tab w:val="left" w:pos="1567"/>
        </w:tabs>
        <w:ind w:left="-450" w:right="-851"/>
        <w:jc w:val="both"/>
        <w:rPr>
          <w:rFonts w:ascii="David" w:hAnsi="David" w:cs="David"/>
          <w:b/>
          <w:bCs/>
          <w:color w:val="000000"/>
          <w:sz w:val="24"/>
          <w:szCs w:val="24"/>
          <w:rtl/>
        </w:rPr>
      </w:pPr>
      <w:r w:rsidRPr="00E77BB7">
        <w:rPr>
          <w:rFonts w:ascii="David" w:hAnsi="David" w:cs="David"/>
          <w:b/>
          <w:bCs/>
          <w:color w:val="000000"/>
          <w:sz w:val="24"/>
          <w:szCs w:val="24"/>
          <w:rtl/>
        </w:rPr>
        <w:tab/>
      </w:r>
    </w:p>
    <w:p w:rsidR="00950E3E" w:rsidRPr="00E77BB7" w:rsidRDefault="00950E3E" w:rsidP="00E77BB7">
      <w:pPr>
        <w:tabs>
          <w:tab w:val="left" w:pos="5800"/>
        </w:tabs>
        <w:ind w:left="-450" w:right="-851"/>
        <w:jc w:val="both"/>
        <w:rPr>
          <w:rFonts w:ascii="David" w:hAnsi="David" w:cs="David"/>
          <w:b/>
          <w:bCs/>
          <w:color w:val="000000"/>
          <w:sz w:val="24"/>
          <w:szCs w:val="24"/>
          <w:u w:val="single"/>
        </w:rPr>
      </w:pPr>
      <w:r w:rsidRPr="00E77BB7">
        <w:rPr>
          <w:rFonts w:ascii="David" w:hAnsi="David" w:cs="David"/>
          <w:b/>
          <w:bCs/>
          <w:color w:val="000000"/>
          <w:sz w:val="24"/>
          <w:szCs w:val="24"/>
          <w:u w:val="single"/>
          <w:rtl/>
        </w:rPr>
        <w:t>14) רמב"ם, הלכות יסודי התורה ה:א-ב</w:t>
      </w:r>
    </w:p>
    <w:p w:rsidR="00950E3E" w:rsidRPr="00E77BB7" w:rsidRDefault="00950E3E" w:rsidP="00E77BB7">
      <w:pPr>
        <w:tabs>
          <w:tab w:val="left" w:pos="1567"/>
        </w:tabs>
        <w:ind w:left="-450" w:right="-851"/>
        <w:jc w:val="both"/>
        <w:rPr>
          <w:rFonts w:ascii="David" w:hAnsi="David" w:cs="David"/>
          <w:color w:val="000000"/>
          <w:sz w:val="24"/>
          <w:szCs w:val="24"/>
          <w:rtl/>
        </w:rPr>
      </w:pPr>
      <w:r w:rsidRPr="00E77BB7">
        <w:rPr>
          <w:rFonts w:ascii="Tahoma" w:hAnsi="Tahoma" w:cs="Tahoma" w:hint="cs"/>
          <w:color w:val="000000"/>
          <w:sz w:val="24"/>
          <w:szCs w:val="24"/>
          <w:rtl/>
        </w:rPr>
        <w:t>﻿</w:t>
      </w:r>
      <w:r w:rsidRPr="00E77BB7">
        <w:rPr>
          <w:rFonts w:ascii="David" w:hAnsi="David" w:cs="David"/>
          <w:color w:val="000000"/>
          <w:sz w:val="24"/>
          <w:szCs w:val="24"/>
          <w:rtl/>
        </w:rPr>
        <w:t>..</w:t>
      </w:r>
      <w:r w:rsidRPr="00E77BB7">
        <w:rPr>
          <w:rFonts w:ascii="Tahoma" w:hAnsi="Tahoma" w:cs="Tahoma" w:hint="cs"/>
          <w:color w:val="000000"/>
          <w:sz w:val="24"/>
          <w:szCs w:val="24"/>
          <w:rtl/>
        </w:rPr>
        <w:t>﻿</w:t>
      </w:r>
      <w:r w:rsidRPr="00E77BB7">
        <w:rPr>
          <w:rFonts w:ascii="David" w:hAnsi="David" w:cs="David" w:hint="cs"/>
          <w:color w:val="000000"/>
          <w:sz w:val="24"/>
          <w:szCs w:val="24"/>
          <w:rtl/>
        </w:rPr>
        <w:t>כיצד</w:t>
      </w:r>
      <w:r w:rsidRPr="00E77BB7">
        <w:rPr>
          <w:rFonts w:ascii="David" w:hAnsi="David" w:cs="David"/>
          <w:color w:val="000000"/>
          <w:sz w:val="24"/>
          <w:szCs w:val="24"/>
          <w:rtl/>
        </w:rPr>
        <w:t xml:space="preserve"> כשיעמוד עובד כוכבים ויאנוס את ישראל לעבור על אחת מכל מצות האמורות בתורה או יהרגנו יעבור ואל יהרג שנאמר במצות אשר יעשה אותם האדם וחי בהם, וחי בהם ולא שימות בהם, ואם מת</w:t>
      </w:r>
      <w:r w:rsidR="001304B2" w:rsidRPr="00E77BB7">
        <w:rPr>
          <w:rFonts w:ascii="David" w:hAnsi="David" w:cs="David"/>
          <w:color w:val="000000"/>
          <w:sz w:val="24"/>
          <w:szCs w:val="24"/>
          <w:rtl/>
        </w:rPr>
        <w:t xml:space="preserve"> ולא עבר הרי זה מתחייב בנפשו. </w:t>
      </w:r>
      <w:r w:rsidRPr="00E77BB7">
        <w:rPr>
          <w:rFonts w:ascii="David" w:hAnsi="David" w:cs="David"/>
          <w:color w:val="000000"/>
          <w:sz w:val="24"/>
          <w:szCs w:val="24"/>
          <w:rtl/>
        </w:rPr>
        <w:t>במה דברים אמורים בשאר מצות חוץ מעבודת כוכבים וגלוי עריות ושפיכת דמים, אבל שלש עבירות אלו אם יאמר לו עבור על אחת מהן או תהרג, יהרג ואל יעבור</w:t>
      </w:r>
      <w:r w:rsidR="001304B2" w:rsidRPr="00E77BB7">
        <w:rPr>
          <w:rFonts w:ascii="David" w:hAnsi="David" w:cs="David"/>
          <w:color w:val="000000"/>
          <w:sz w:val="24"/>
          <w:szCs w:val="24"/>
          <w:rtl/>
        </w:rPr>
        <w:t>...</w:t>
      </w:r>
    </w:p>
    <w:p w:rsidR="001A6A38" w:rsidRPr="00E77BB7" w:rsidRDefault="001A6A38" w:rsidP="00E77BB7">
      <w:pPr>
        <w:tabs>
          <w:tab w:val="left" w:pos="1567"/>
        </w:tabs>
        <w:ind w:left="-450" w:right="-851"/>
        <w:jc w:val="both"/>
        <w:rPr>
          <w:rFonts w:ascii="David" w:hAnsi="David" w:cs="David"/>
          <w:b/>
          <w:bCs/>
          <w:color w:val="000000"/>
          <w:sz w:val="24"/>
          <w:szCs w:val="24"/>
          <w:rtl/>
        </w:rPr>
      </w:pPr>
      <w:r w:rsidRPr="00E77BB7">
        <w:rPr>
          <w:rFonts w:ascii="David" w:hAnsi="David" w:cs="David"/>
          <w:b/>
          <w:bCs/>
          <w:color w:val="000000"/>
          <w:sz w:val="24"/>
          <w:szCs w:val="24"/>
          <w:rtl/>
        </w:rPr>
        <w:tab/>
      </w:r>
    </w:p>
    <w:p w:rsidR="001A6A38" w:rsidRPr="00E77BB7" w:rsidRDefault="001304B2" w:rsidP="00E77BB7">
      <w:pPr>
        <w:tabs>
          <w:tab w:val="left" w:pos="5800"/>
        </w:tabs>
        <w:ind w:left="-450" w:right="-851"/>
        <w:jc w:val="both"/>
        <w:rPr>
          <w:rFonts w:ascii="David" w:hAnsi="David" w:cs="David"/>
          <w:b/>
          <w:bCs/>
          <w:color w:val="000000"/>
          <w:sz w:val="24"/>
          <w:szCs w:val="24"/>
          <w:u w:val="single"/>
        </w:rPr>
      </w:pPr>
      <w:r w:rsidRPr="00E77BB7">
        <w:rPr>
          <w:rFonts w:ascii="David" w:hAnsi="David" w:cs="David"/>
          <w:b/>
          <w:bCs/>
          <w:color w:val="000000"/>
          <w:sz w:val="24"/>
          <w:szCs w:val="24"/>
          <w:u w:val="single"/>
          <w:rtl/>
        </w:rPr>
        <w:t>15</w:t>
      </w:r>
      <w:r w:rsidR="001A6A38" w:rsidRPr="00E77BB7">
        <w:rPr>
          <w:rFonts w:ascii="David" w:hAnsi="David" w:cs="David"/>
          <w:b/>
          <w:bCs/>
          <w:color w:val="000000"/>
          <w:sz w:val="24"/>
          <w:szCs w:val="24"/>
          <w:u w:val="single"/>
          <w:rtl/>
        </w:rPr>
        <w:t>) בראשית יב:י'-יג</w:t>
      </w:r>
    </w:p>
    <w:p w:rsidR="004F4C50" w:rsidRPr="00E77BB7" w:rsidRDefault="001A6A38" w:rsidP="00E77BB7">
      <w:pPr>
        <w:ind w:left="-450" w:right="-851"/>
        <w:rPr>
          <w:rFonts w:ascii="David" w:hAnsi="David" w:cs="David"/>
          <w:color w:val="000000"/>
          <w:sz w:val="24"/>
          <w:szCs w:val="24"/>
        </w:rPr>
      </w:pPr>
      <w:r w:rsidRPr="00E77BB7">
        <w:rPr>
          <w:rFonts w:ascii="Tahoma" w:hAnsi="Tahoma" w:cs="Tahoma" w:hint="cs"/>
          <w:color w:val="000000"/>
          <w:sz w:val="24"/>
          <w:szCs w:val="24"/>
          <w:rtl/>
        </w:rPr>
        <w:t>﻿</w:t>
      </w:r>
      <w:r w:rsidRPr="00E77BB7">
        <w:rPr>
          <w:rFonts w:ascii="David" w:hAnsi="David" w:cs="David" w:hint="cs"/>
          <w:color w:val="000000"/>
          <w:sz w:val="24"/>
          <w:szCs w:val="24"/>
          <w:rtl/>
        </w:rPr>
        <w:t>וַיְהִי</w:t>
      </w:r>
      <w:r w:rsidRPr="00E77BB7">
        <w:rPr>
          <w:rFonts w:ascii="David" w:hAnsi="David" w:cs="David"/>
          <w:color w:val="000000"/>
          <w:sz w:val="24"/>
          <w:szCs w:val="24"/>
          <w:rtl/>
        </w:rPr>
        <w:t xml:space="preserve"> רָעָב בָּאָרֶץ וַיֵּרֶד אַבְרָם מִצְרַיְמָה לָגוּר שָׁם כִּי-כָבֵד הָרָעָב בָּאָרֶץ: וַיְהִי כַּאֲשֶׁר הִקְרִיב לָבוֹא מִצְרָיְמָה וַיֹּאמֶר אֶל-שָֹרַי אִשְׁתּוֹ הִנֵּה-נָא יָדַעְתִּי כִּי אִשָּׁה יְפַת-מַרְאֶה אָתְּ: וְהָיָה כִּי-יִרְאוּ אֹתָךְ הַמִּצְרִים וְאָמְרוּ אִשְׁתּוֹ זֹאת וְהָרְגוּ אֹתִי וְאֹתָךְ יְחַיּוּ: אִמְרִי-נָא אֲחֹתִי אָתְּ לְמַעַן יִיטַב-לִי בַעֲבוּרֵךְ וְחָיְתָה נַפְשִׁי בִּגְלָלֵךְ:</w:t>
      </w:r>
    </w:p>
    <w:p w:rsidR="004F4C50" w:rsidRPr="00E77BB7" w:rsidRDefault="004F4C50" w:rsidP="00E77BB7">
      <w:pPr>
        <w:ind w:left="-450" w:right="-851"/>
        <w:rPr>
          <w:rFonts w:ascii="David" w:hAnsi="David" w:cs="David"/>
          <w:color w:val="000000"/>
          <w:sz w:val="24"/>
          <w:szCs w:val="24"/>
          <w:rtl/>
        </w:rPr>
      </w:pPr>
    </w:p>
    <w:p w:rsidR="001A6A38" w:rsidRPr="00E77BB7" w:rsidRDefault="001304B2" w:rsidP="00E77BB7">
      <w:pPr>
        <w:ind w:left="-450" w:right="-1080"/>
        <w:jc w:val="both"/>
        <w:rPr>
          <w:rFonts w:ascii="David" w:hAnsi="David" w:cs="David"/>
          <w:b/>
          <w:bCs/>
          <w:sz w:val="24"/>
          <w:szCs w:val="24"/>
          <w:u w:val="single"/>
          <w:rtl/>
        </w:rPr>
      </w:pPr>
      <w:r w:rsidRPr="00E77BB7">
        <w:rPr>
          <w:rFonts w:ascii="David" w:hAnsi="David" w:cs="David"/>
          <w:b/>
          <w:bCs/>
          <w:sz w:val="24"/>
          <w:szCs w:val="24"/>
          <w:u w:val="single"/>
          <w:rtl/>
        </w:rPr>
        <w:t>16</w:t>
      </w:r>
      <w:r w:rsidR="001A6A38" w:rsidRPr="00E77BB7">
        <w:rPr>
          <w:rFonts w:ascii="David" w:hAnsi="David" w:cs="David"/>
          <w:b/>
          <w:bCs/>
          <w:sz w:val="24"/>
          <w:szCs w:val="24"/>
          <w:u w:val="single"/>
          <w:rtl/>
        </w:rPr>
        <w:t>) שמואל א' כא:יא-טו</w:t>
      </w:r>
    </w:p>
    <w:p w:rsidR="001A6A38" w:rsidRPr="00E77BB7" w:rsidRDefault="001A6A38" w:rsidP="00E77BB7">
      <w:pPr>
        <w:ind w:left="-450" w:right="-1080"/>
        <w:jc w:val="both"/>
        <w:rPr>
          <w:rFonts w:ascii="David" w:hAnsi="David" w:cs="David"/>
          <w:sz w:val="24"/>
          <w:szCs w:val="24"/>
        </w:rPr>
      </w:pPr>
      <w:r w:rsidRPr="00E77BB7">
        <w:rPr>
          <w:rFonts w:ascii="Tahoma" w:hAnsi="Tahoma" w:cs="Tahoma"/>
          <w:sz w:val="24"/>
          <w:szCs w:val="24"/>
        </w:rPr>
        <w:t>﻿</w:t>
      </w:r>
      <w:r w:rsidRPr="00E77BB7">
        <w:rPr>
          <w:rFonts w:ascii="David" w:hAnsi="David" w:cs="David"/>
          <w:sz w:val="24"/>
          <w:szCs w:val="24"/>
          <w:rtl/>
        </w:rPr>
        <w:t>וַיָּקָם דָּוִד וַיִּבְרַח בַּיּוֹם-הַהוּא מִפְּנֵי שָׁאוּל וַיָּבֹא אֶל-אָכִישׁ מֶלֶךְ גַּת: וַיֹּאמְרוּ עַבְדֵי אָכִישׁ אֵלָיו הֲלוֹא-זֶה דָוִד מֶלֶךְ הָאָרֶץ הֲלוֹא לָזֶה יַעֲנוּ בַמְּחֹלוֹת לֵאמֹר הִכָּה שָׁאוּל בַּאֲלָפָו [בַּאֲלָפָיו] וְדָוִד בְּרִבְבֹתָו [בְּרִבְבֹתָיו]: וַיָּשֶֹם דָּוִד אֶת-הַדְּבָרִים הָאֵלֶּה בִּלְבָבוֹ וַיִּרָא מְאֹד מִפְּנֵי אָכִישׁ מֶלֶךְ-גַּת: וַיְשַׁנּוֹ אֶת-טַעְמוֹ בְּעֵינֵיהֶם וַיִּתְהֹלֵל בְּיָדָם וַיְתָו עַל-דַּלְתוֹת הַשַּׁעַר וַי</w:t>
      </w:r>
      <w:r w:rsidR="0080427A" w:rsidRPr="00E77BB7">
        <w:rPr>
          <w:rFonts w:ascii="David" w:hAnsi="David" w:cs="David"/>
          <w:sz w:val="24"/>
          <w:szCs w:val="24"/>
          <w:rtl/>
        </w:rPr>
        <w:t xml:space="preserve">ּוֹרֶד רִירוֹ אֶל-זְקָנוֹ: </w:t>
      </w:r>
      <w:r w:rsidRPr="00E77BB7">
        <w:rPr>
          <w:rFonts w:ascii="David" w:hAnsi="David" w:cs="David"/>
          <w:sz w:val="24"/>
          <w:szCs w:val="24"/>
          <w:rtl/>
        </w:rPr>
        <w:t>וַיֹּאמֶר אָכִישׁ אֶל-עֲבָדָיו הִנֵּה תִרְאוּ אִישׁ מִשְׁתַּגֵּעַ לָמָה תָּבִיאוּ אֹתוֹ אֵלָי:</w:t>
      </w:r>
    </w:p>
    <w:p w:rsidR="004F4C50" w:rsidRPr="00E77BB7" w:rsidRDefault="004F4C50" w:rsidP="00E77BB7">
      <w:pPr>
        <w:ind w:left="-450" w:right="-1080"/>
        <w:jc w:val="both"/>
        <w:rPr>
          <w:rFonts w:ascii="David" w:hAnsi="David" w:cs="David"/>
          <w:sz w:val="24"/>
          <w:szCs w:val="24"/>
          <w:rtl/>
        </w:rPr>
      </w:pPr>
    </w:p>
    <w:p w:rsidR="001A6A38" w:rsidRPr="00E77BB7" w:rsidRDefault="001304B2" w:rsidP="00E77BB7">
      <w:pPr>
        <w:ind w:left="-450" w:right="-1080"/>
        <w:jc w:val="both"/>
        <w:rPr>
          <w:rFonts w:ascii="David" w:hAnsi="David" w:cs="David"/>
          <w:b/>
          <w:bCs/>
          <w:sz w:val="24"/>
          <w:szCs w:val="24"/>
          <w:u w:val="single"/>
          <w:rtl/>
        </w:rPr>
      </w:pPr>
      <w:r w:rsidRPr="00E77BB7">
        <w:rPr>
          <w:rFonts w:ascii="David" w:hAnsi="David" w:cs="David"/>
          <w:b/>
          <w:bCs/>
          <w:sz w:val="24"/>
          <w:szCs w:val="24"/>
          <w:u w:val="single"/>
          <w:rtl/>
        </w:rPr>
        <w:t>17</w:t>
      </w:r>
      <w:r w:rsidR="001A6A38" w:rsidRPr="00E77BB7">
        <w:rPr>
          <w:rFonts w:ascii="David" w:hAnsi="David" w:cs="David"/>
          <w:b/>
          <w:bCs/>
          <w:sz w:val="24"/>
          <w:szCs w:val="24"/>
          <w:u w:val="single"/>
          <w:rtl/>
        </w:rPr>
        <w:t>) שמות א:טז-יט</w:t>
      </w:r>
    </w:p>
    <w:p w:rsidR="001A6A38" w:rsidRPr="00E77BB7" w:rsidRDefault="001A6A38" w:rsidP="00E77BB7">
      <w:pPr>
        <w:ind w:left="-450" w:right="-1080"/>
        <w:jc w:val="both"/>
        <w:rPr>
          <w:rFonts w:ascii="David" w:hAnsi="David" w:cs="David"/>
          <w:sz w:val="24"/>
          <w:szCs w:val="24"/>
          <w:rtl/>
        </w:rPr>
      </w:pPr>
      <w:r w:rsidRPr="00E77BB7">
        <w:rPr>
          <w:rFonts w:ascii="Tahoma" w:hAnsi="Tahoma" w:cs="Tahoma"/>
          <w:sz w:val="24"/>
          <w:szCs w:val="24"/>
        </w:rPr>
        <w:t>﻿</w:t>
      </w:r>
      <w:r w:rsidRPr="00E77BB7">
        <w:rPr>
          <w:rFonts w:ascii="David" w:hAnsi="David" w:cs="David"/>
          <w:sz w:val="24"/>
          <w:szCs w:val="24"/>
          <w:rtl/>
        </w:rPr>
        <w:t>וַיֹּאמֶר בְּיַלֶּדְכֶן אֶת-הָעִבְרִיּוֹת וּרְאִיתֶן עַל-הָאָבְנָיִם אִם-בֵּן הוּא וַהֲמִתֶּן אֹתוֹ וְאִם-בַּת הִוא וָחָיָה: וַתִּירֶאן ָ הַמְיַלְּדֹת אֶת-הָאֱלֹהִים וְלֹא עָשֹוּ כַּאֲשֶׁר דִּבֶּר אֲלֵיהֶן מֶלֶךְ מִצְרָיִם וַתְּחַיּ</w:t>
      </w:r>
      <w:r w:rsidR="0080427A" w:rsidRPr="00E77BB7">
        <w:rPr>
          <w:rFonts w:ascii="David" w:hAnsi="David" w:cs="David"/>
          <w:sz w:val="24"/>
          <w:szCs w:val="24"/>
          <w:rtl/>
        </w:rPr>
        <w:t>ֶין ָ אֶת-הַיְלָדִים:</w:t>
      </w:r>
      <w:r w:rsidRPr="00E77BB7">
        <w:rPr>
          <w:rFonts w:ascii="David" w:hAnsi="David" w:cs="David"/>
          <w:sz w:val="24"/>
          <w:szCs w:val="24"/>
          <w:rtl/>
        </w:rPr>
        <w:t xml:space="preserve"> וַיִּקְרָא מֶלֶךְ-מִצְרַיִם לַמְיַלְּדֹת וַיֹּאמֶר לָהֶן מַדּוּעַ עֲשִֹיתֶן הַדָּבָר הַזֶּה וַתְּחַיֶּין ָ אֶת-הַיְלָדִים: וַתֹּאמַרְן ָ הַמְיַלְּדֹת אֶל-פַּרְעֹה כִּי לֹא כַנָּשִׁים הַמִּצְרִיֹּת הָעִבְרִיֹּת כִּי-חָיוֹת הֵנָּה בְּטֶרֶם תָּבוֹא אֲלֵהֶן הַמְיַלֶּדֶת וְיָלָדוּ:</w:t>
      </w:r>
    </w:p>
    <w:p w:rsidR="00733CD5" w:rsidRPr="00E77BB7" w:rsidRDefault="00733CD5" w:rsidP="00E77BB7">
      <w:pPr>
        <w:ind w:left="-450" w:right="-1080"/>
        <w:jc w:val="both"/>
        <w:rPr>
          <w:rFonts w:ascii="David" w:hAnsi="David" w:cs="David"/>
          <w:sz w:val="24"/>
          <w:szCs w:val="24"/>
          <w:rtl/>
        </w:rPr>
      </w:pPr>
    </w:p>
    <w:p w:rsidR="00733CD5" w:rsidRPr="00E77BB7" w:rsidRDefault="001304B2" w:rsidP="00E77BB7">
      <w:pPr>
        <w:ind w:left="-450" w:right="-1080"/>
        <w:jc w:val="both"/>
        <w:rPr>
          <w:rFonts w:ascii="David" w:hAnsi="David" w:cs="David"/>
          <w:b/>
          <w:bCs/>
          <w:sz w:val="24"/>
          <w:szCs w:val="24"/>
          <w:u w:val="single"/>
          <w:rtl/>
        </w:rPr>
      </w:pPr>
      <w:r w:rsidRPr="00E77BB7">
        <w:rPr>
          <w:rFonts w:ascii="David" w:hAnsi="David" w:cs="David"/>
          <w:b/>
          <w:bCs/>
          <w:sz w:val="24"/>
          <w:szCs w:val="24"/>
          <w:u w:val="single"/>
          <w:rtl/>
        </w:rPr>
        <w:t>18</w:t>
      </w:r>
      <w:r w:rsidR="00472969" w:rsidRPr="00E77BB7">
        <w:rPr>
          <w:rFonts w:ascii="David" w:hAnsi="David" w:cs="David"/>
          <w:b/>
          <w:bCs/>
          <w:sz w:val="24"/>
          <w:szCs w:val="24"/>
          <w:u w:val="single"/>
          <w:rtl/>
        </w:rPr>
        <w:t>) שופטים ד:יז-כא</w:t>
      </w:r>
    </w:p>
    <w:p w:rsidR="00733CD5" w:rsidRPr="00E77BB7" w:rsidRDefault="00733CD5" w:rsidP="00E77BB7">
      <w:pPr>
        <w:ind w:left="-450" w:right="-1080"/>
        <w:jc w:val="both"/>
        <w:rPr>
          <w:rFonts w:ascii="David" w:hAnsi="David" w:cs="David"/>
          <w:sz w:val="24"/>
          <w:szCs w:val="24"/>
        </w:rPr>
      </w:pPr>
      <w:r w:rsidRPr="00E77BB7">
        <w:rPr>
          <w:rFonts w:ascii="Tahoma" w:hAnsi="Tahoma" w:cs="Tahoma" w:hint="cs"/>
          <w:sz w:val="24"/>
          <w:szCs w:val="24"/>
          <w:rtl/>
        </w:rPr>
        <w:t>﻿</w:t>
      </w:r>
      <w:r w:rsidRPr="00E77BB7">
        <w:rPr>
          <w:rFonts w:ascii="David" w:hAnsi="David" w:cs="David" w:hint="cs"/>
          <w:sz w:val="24"/>
          <w:szCs w:val="24"/>
          <w:rtl/>
        </w:rPr>
        <w:t>וְסִיסְרָא</w:t>
      </w:r>
      <w:r w:rsidRPr="00E77BB7">
        <w:rPr>
          <w:rFonts w:ascii="David" w:hAnsi="David" w:cs="David"/>
          <w:sz w:val="24"/>
          <w:szCs w:val="24"/>
          <w:rtl/>
        </w:rPr>
        <w:t xml:space="preserve"> נָס בְּרַגְלָיו אֶל-אֹהֶל יָעֵל אֵשֶׁת חֶבֶר הַקֵּינִי כִּי שָׁלוֹם בֵּין יָבִין מֶלֶךְ-חָצוֹר וּבֵין בֵּית חֶבֶר הַקֵּינִי: וַתֵּצֵא יָעֵל לִקְרַאת סִיסְרָא וַתֹּאמֶר אֵלָיו סוּרָה אֲדֹנִי סוּרָה אֵלַי אַל-תִּירָא וַיָּסַר אֵלֶיהָ הָאֹהֱלָה וַתְּכַסֵּהוּ בַּשְּׂמִיכָה: וַיֹּאמֶר אֵלֶיהָ הַשְׁקִינִי-נָא מְעַט-מַיִם כִּי צָמֵאתִי וַתִּפְתַּח אֶת-נֹאוד הֶחָלָב וַתַּשְׁקֵהוּ וַתְּכַסֵּהוּ: וַיֹּאמֶר אֵלֶיהָ עֲמֹד פֶּתַח הָאֹהֶל וְהָיָה אִם-אִישׁ יָבוֹא וּשְׁאֵלֵךְ וְאָמַר הֲיֵשׁ-פֹּה אִישׁ וְאָמַרְתְּ אָיִן: וַתִּקַּח יָעֵל אֵשֶׁת-חֶבֶר אֶת-יְתַד הָאֹהֶל וַתָּשֶֹם אֶת-הַמַּקֶּבֶת בְּיָדָהּ וַתָּבוֹא אֵלָיו בַּלָּאט וַתִּתְקַע אֶת-הַיָּתֵד בְּרַקָּתוֹ וַתִּצְנַח בָּאָרֶץ וְהוּא-נִרְדַּם וַיָּעַף וַיָּמֹת:</w:t>
      </w:r>
    </w:p>
    <w:p w:rsidR="00A66CED" w:rsidRPr="00E77BB7" w:rsidRDefault="00A66CED" w:rsidP="00E77BB7">
      <w:pPr>
        <w:tabs>
          <w:tab w:val="left" w:pos="5800"/>
        </w:tabs>
        <w:ind w:left="-450" w:right="-851"/>
        <w:jc w:val="both"/>
        <w:rPr>
          <w:rFonts w:ascii="David" w:hAnsi="David" w:cs="David"/>
          <w:b/>
          <w:bCs/>
          <w:color w:val="000000"/>
          <w:sz w:val="24"/>
          <w:szCs w:val="24"/>
          <w:u w:val="single"/>
          <w:rtl/>
        </w:rPr>
      </w:pPr>
    </w:p>
    <w:p w:rsidR="00A66CED" w:rsidRPr="00E77BB7" w:rsidRDefault="001304B2" w:rsidP="00E77BB7">
      <w:pPr>
        <w:tabs>
          <w:tab w:val="left" w:pos="5800"/>
        </w:tabs>
        <w:ind w:left="-450" w:right="-851"/>
        <w:jc w:val="both"/>
        <w:rPr>
          <w:rFonts w:ascii="David" w:hAnsi="David" w:cs="David"/>
          <w:b/>
          <w:bCs/>
          <w:color w:val="000000"/>
          <w:sz w:val="24"/>
          <w:szCs w:val="24"/>
          <w:u w:val="single"/>
          <w:rtl/>
        </w:rPr>
      </w:pPr>
      <w:r w:rsidRPr="00E77BB7">
        <w:rPr>
          <w:rFonts w:ascii="David" w:hAnsi="David" w:cs="David"/>
          <w:b/>
          <w:bCs/>
          <w:color w:val="000000"/>
          <w:sz w:val="24"/>
          <w:szCs w:val="24"/>
          <w:u w:val="single"/>
          <w:rtl/>
        </w:rPr>
        <w:t>19</w:t>
      </w:r>
      <w:r w:rsidR="00A66CED" w:rsidRPr="00E77BB7">
        <w:rPr>
          <w:rFonts w:ascii="David" w:hAnsi="David" w:cs="David"/>
          <w:b/>
          <w:bCs/>
          <w:color w:val="000000"/>
          <w:sz w:val="24"/>
          <w:szCs w:val="24"/>
          <w:u w:val="single"/>
          <w:rtl/>
        </w:rPr>
        <w:t>) יבמות סה:</w:t>
      </w:r>
    </w:p>
    <w:p w:rsidR="00A66CED" w:rsidRPr="00E77BB7" w:rsidRDefault="00A66CED" w:rsidP="00E77BB7">
      <w:pPr>
        <w:tabs>
          <w:tab w:val="left" w:pos="5800"/>
        </w:tabs>
        <w:ind w:left="-450" w:right="-851"/>
        <w:jc w:val="both"/>
        <w:rPr>
          <w:rFonts w:ascii="David" w:hAnsi="David" w:cs="David"/>
          <w:color w:val="000000"/>
          <w:sz w:val="24"/>
          <w:szCs w:val="24"/>
          <w:rtl/>
        </w:rPr>
      </w:pPr>
      <w:r w:rsidRPr="00E77BB7">
        <w:rPr>
          <w:rFonts w:ascii="Tahoma" w:hAnsi="Tahoma" w:cs="Tahoma"/>
          <w:color w:val="000000"/>
          <w:sz w:val="24"/>
          <w:szCs w:val="24"/>
        </w:rPr>
        <w:t>﻿</w:t>
      </w:r>
      <w:r w:rsidRPr="00E77BB7">
        <w:rPr>
          <w:rFonts w:ascii="David" w:hAnsi="David" w:cs="David"/>
          <w:color w:val="000000"/>
          <w:sz w:val="24"/>
          <w:szCs w:val="24"/>
          <w:rtl/>
        </w:rPr>
        <w:t xml:space="preserve"> וא״ר אילעא משום רבי אלעזר בר׳ שמעון: מותר לו לאדם לשנות בדבר השלום, שנאמר: (בראשית נ׳) אביך צוה וגו׳ כה תאמרו ליוסף אנא שא נא וגו׳. ר׳ נתן אומר: מצוה, שנאמר: (שמואל א׳ ט״ז) ויאמר שמואל איך אלך ושמע שאול והרגני וגו׳. דבי רבי ישמעאל תנא: גדול השלום, שאף הקדוש ברוך הוא שינה בו, דמעיקרא כתיב: (בראשית י״ח) ואדוני זקן, ולבסוף כתיב: ואני זקנתי.</w:t>
      </w:r>
    </w:p>
    <w:p w:rsidR="00A94754" w:rsidRPr="00E77BB7" w:rsidRDefault="00A94754" w:rsidP="00E77BB7">
      <w:pPr>
        <w:tabs>
          <w:tab w:val="left" w:pos="5800"/>
        </w:tabs>
        <w:ind w:left="-450" w:right="-851"/>
        <w:jc w:val="both"/>
        <w:rPr>
          <w:rFonts w:ascii="David" w:hAnsi="David" w:cs="David"/>
          <w:b/>
          <w:bCs/>
          <w:color w:val="000000"/>
          <w:sz w:val="24"/>
          <w:szCs w:val="24"/>
          <w:u w:val="single"/>
          <w:rtl/>
        </w:rPr>
      </w:pPr>
    </w:p>
    <w:p w:rsidR="00A94754" w:rsidRPr="00E77BB7" w:rsidRDefault="00A94754" w:rsidP="00E77BB7">
      <w:pPr>
        <w:tabs>
          <w:tab w:val="left" w:pos="5800"/>
        </w:tabs>
        <w:ind w:left="-450" w:right="-851"/>
        <w:jc w:val="both"/>
        <w:rPr>
          <w:rFonts w:ascii="David" w:hAnsi="David" w:cs="David"/>
          <w:b/>
          <w:bCs/>
          <w:color w:val="000000"/>
          <w:sz w:val="24"/>
          <w:szCs w:val="24"/>
          <w:u w:val="single"/>
        </w:rPr>
      </w:pPr>
      <w:r w:rsidRPr="00E77BB7">
        <w:rPr>
          <w:rFonts w:ascii="David" w:hAnsi="David" w:cs="David"/>
          <w:b/>
          <w:bCs/>
          <w:color w:val="000000"/>
          <w:sz w:val="24"/>
          <w:szCs w:val="24"/>
          <w:u w:val="single"/>
          <w:rtl/>
        </w:rPr>
        <w:lastRenderedPageBreak/>
        <w:t>20) בראשית נ:טו</w:t>
      </w:r>
    </w:p>
    <w:p w:rsidR="00A94754" w:rsidRPr="00E77BB7" w:rsidRDefault="00A94754" w:rsidP="00E77BB7">
      <w:pPr>
        <w:tabs>
          <w:tab w:val="left" w:pos="5800"/>
        </w:tabs>
        <w:ind w:left="-450" w:right="-851"/>
        <w:jc w:val="both"/>
        <w:rPr>
          <w:rFonts w:ascii="David" w:hAnsi="David" w:cs="David"/>
          <w:color w:val="000000"/>
          <w:sz w:val="24"/>
          <w:szCs w:val="24"/>
          <w:rtl/>
        </w:rPr>
      </w:pPr>
      <w:r w:rsidRPr="00E77BB7">
        <w:rPr>
          <w:rFonts w:ascii="Tahoma" w:hAnsi="Tahoma" w:cs="Tahoma"/>
          <w:color w:val="000000"/>
          <w:sz w:val="24"/>
          <w:szCs w:val="24"/>
        </w:rPr>
        <w:t>﻿</w:t>
      </w:r>
      <w:r w:rsidRPr="00E77BB7">
        <w:rPr>
          <w:rFonts w:ascii="David" w:hAnsi="David" w:cs="David"/>
          <w:color w:val="000000"/>
          <w:sz w:val="24"/>
          <w:szCs w:val="24"/>
          <w:rtl/>
        </w:rPr>
        <w:t>וַיִּרְאוּ אֲחֵי-יוֹסֵף כִּי-מֵת אֲבִיהֶם וַיֹּאמְרוּ לוּ יִשְֹטְמֵנוּ יוֹסֵף וְהָשֵׁב יָשִׁיב לָנוּ אֵת כָּל-הָרָעָה אֲשֶׁר גָּמַלְנוּ אֹתוֹ:</w:t>
      </w:r>
    </w:p>
    <w:p w:rsidR="00A66CED" w:rsidRPr="00E77BB7" w:rsidRDefault="00A66CED" w:rsidP="00E77BB7">
      <w:pPr>
        <w:tabs>
          <w:tab w:val="left" w:pos="5800"/>
        </w:tabs>
        <w:ind w:left="-450" w:right="-851"/>
        <w:jc w:val="both"/>
        <w:rPr>
          <w:rFonts w:ascii="David" w:hAnsi="David" w:cs="David"/>
          <w:b/>
          <w:bCs/>
          <w:color w:val="000000"/>
          <w:sz w:val="24"/>
          <w:szCs w:val="24"/>
          <w:u w:val="single"/>
          <w:rtl/>
        </w:rPr>
      </w:pPr>
    </w:p>
    <w:p w:rsidR="00A66CED" w:rsidRPr="00E77BB7" w:rsidRDefault="00A94754" w:rsidP="00E77BB7">
      <w:pPr>
        <w:tabs>
          <w:tab w:val="left" w:pos="5800"/>
        </w:tabs>
        <w:ind w:left="-450" w:right="-851"/>
        <w:jc w:val="both"/>
        <w:rPr>
          <w:rFonts w:ascii="David" w:hAnsi="David" w:cs="David"/>
          <w:b/>
          <w:bCs/>
          <w:color w:val="000000"/>
          <w:sz w:val="24"/>
          <w:szCs w:val="24"/>
          <w:u w:val="single"/>
        </w:rPr>
      </w:pPr>
      <w:r w:rsidRPr="00E77BB7">
        <w:rPr>
          <w:rFonts w:ascii="David" w:hAnsi="David" w:cs="David"/>
          <w:b/>
          <w:bCs/>
          <w:color w:val="000000"/>
          <w:sz w:val="24"/>
          <w:szCs w:val="24"/>
          <w:u w:val="single"/>
          <w:rtl/>
        </w:rPr>
        <w:t>21</w:t>
      </w:r>
      <w:r w:rsidR="00A66CED" w:rsidRPr="00E77BB7">
        <w:rPr>
          <w:rFonts w:ascii="David" w:hAnsi="David" w:cs="David"/>
          <w:b/>
          <w:bCs/>
          <w:color w:val="000000"/>
          <w:sz w:val="24"/>
          <w:szCs w:val="24"/>
          <w:u w:val="single"/>
          <w:rtl/>
        </w:rPr>
        <w:t>) בראשית נ:טז-יז</w:t>
      </w:r>
    </w:p>
    <w:p w:rsidR="00A66CED" w:rsidRPr="00E77BB7" w:rsidRDefault="00733CD5" w:rsidP="00E77BB7">
      <w:pPr>
        <w:tabs>
          <w:tab w:val="left" w:pos="5800"/>
        </w:tabs>
        <w:ind w:left="-450" w:right="-851"/>
        <w:jc w:val="both"/>
        <w:rPr>
          <w:rFonts w:ascii="David" w:hAnsi="David" w:cs="David"/>
          <w:color w:val="000000"/>
          <w:sz w:val="24"/>
          <w:szCs w:val="24"/>
          <w:rtl/>
        </w:rPr>
      </w:pPr>
      <w:r w:rsidRPr="00E77BB7">
        <w:rPr>
          <w:rFonts w:ascii="Tahoma" w:hAnsi="Tahoma" w:cs="Tahoma" w:hint="cs"/>
          <w:color w:val="000000"/>
          <w:sz w:val="24"/>
          <w:szCs w:val="24"/>
          <w:rtl/>
        </w:rPr>
        <w:t>﻿</w:t>
      </w:r>
      <w:r w:rsidRPr="00E77BB7">
        <w:rPr>
          <w:rFonts w:ascii="David" w:hAnsi="David" w:cs="David" w:hint="cs"/>
          <w:color w:val="000000"/>
          <w:sz w:val="24"/>
          <w:szCs w:val="24"/>
          <w:rtl/>
        </w:rPr>
        <w:t>וַיְצַוּוּ</w:t>
      </w:r>
      <w:r w:rsidRPr="00E77BB7">
        <w:rPr>
          <w:rFonts w:ascii="David" w:hAnsi="David" w:cs="David"/>
          <w:color w:val="000000"/>
          <w:sz w:val="24"/>
          <w:szCs w:val="24"/>
          <w:rtl/>
        </w:rPr>
        <w:t xml:space="preserve"> אֶל-יוֹסֵף לֵאמֹר אָבִיךָ צִוָּה לִפְנֵי מוֹתוֹ לֵאמֹר: כֹּה-תֹאמְרוּ לְיוֹסֵף אָנָּא שָֹא נָא פֶּשַׁע אַחֶיךָ וְחַטָּאתָם כִּי-רָעָה גְמָלוּךָ וְעַתָּה שָֹא</w:t>
      </w:r>
      <w:r w:rsidR="001304B2" w:rsidRPr="00E77BB7">
        <w:rPr>
          <w:rFonts w:ascii="David" w:hAnsi="David" w:cs="David"/>
          <w:color w:val="000000"/>
          <w:sz w:val="24"/>
          <w:szCs w:val="24"/>
          <w:rtl/>
        </w:rPr>
        <w:t xml:space="preserve"> נָא לְפֶשַׁע עַבְדֵי אֱלֹק</w:t>
      </w:r>
      <w:r w:rsidRPr="00E77BB7">
        <w:rPr>
          <w:rFonts w:ascii="David" w:hAnsi="David" w:cs="David"/>
          <w:color w:val="000000"/>
          <w:sz w:val="24"/>
          <w:szCs w:val="24"/>
          <w:rtl/>
        </w:rPr>
        <w:t>ֵי אָבִיךָ וַיֵּבְךְּ יוֹסֵף בְּדַבְּרָם אֵלָיו:</w:t>
      </w:r>
    </w:p>
    <w:p w:rsidR="00733CD5" w:rsidRPr="00E77BB7" w:rsidRDefault="00733CD5" w:rsidP="00E77BB7">
      <w:pPr>
        <w:tabs>
          <w:tab w:val="left" w:pos="5800"/>
        </w:tabs>
        <w:ind w:left="-450" w:right="-851"/>
        <w:jc w:val="both"/>
        <w:rPr>
          <w:rFonts w:ascii="David" w:hAnsi="David" w:cs="David"/>
          <w:b/>
          <w:bCs/>
          <w:color w:val="000000"/>
          <w:sz w:val="24"/>
          <w:szCs w:val="24"/>
          <w:u w:val="single"/>
          <w:rtl/>
        </w:rPr>
      </w:pPr>
    </w:p>
    <w:p w:rsidR="00A66CED" w:rsidRPr="00E77BB7" w:rsidRDefault="00733CD5" w:rsidP="00E77BB7">
      <w:pPr>
        <w:tabs>
          <w:tab w:val="left" w:pos="5800"/>
        </w:tabs>
        <w:ind w:left="-450" w:right="-851"/>
        <w:jc w:val="both"/>
        <w:rPr>
          <w:rFonts w:ascii="David" w:hAnsi="David" w:cs="David"/>
          <w:color w:val="000000"/>
          <w:sz w:val="24"/>
          <w:szCs w:val="24"/>
        </w:rPr>
      </w:pPr>
      <w:r w:rsidRPr="00E77BB7">
        <w:rPr>
          <w:rFonts w:ascii="David" w:hAnsi="David" w:cs="David"/>
          <w:b/>
          <w:bCs/>
          <w:color w:val="000000"/>
          <w:sz w:val="24"/>
          <w:szCs w:val="24"/>
          <w:u w:val="single"/>
          <w:rtl/>
        </w:rPr>
        <w:t>22</w:t>
      </w:r>
      <w:r w:rsidR="00A66CED" w:rsidRPr="00E77BB7">
        <w:rPr>
          <w:rFonts w:ascii="David" w:hAnsi="David" w:cs="David"/>
          <w:b/>
          <w:bCs/>
          <w:color w:val="000000"/>
          <w:sz w:val="24"/>
          <w:szCs w:val="24"/>
          <w:u w:val="single"/>
          <w:rtl/>
        </w:rPr>
        <w:t>) שמואל א' טז:ב-ה</w:t>
      </w:r>
    </w:p>
    <w:p w:rsidR="00A66CED" w:rsidRPr="00E77BB7" w:rsidRDefault="00F34215" w:rsidP="00E77BB7">
      <w:pPr>
        <w:tabs>
          <w:tab w:val="left" w:pos="5800"/>
        </w:tabs>
        <w:ind w:left="-450" w:right="-851"/>
        <w:jc w:val="both"/>
        <w:rPr>
          <w:rFonts w:ascii="David" w:hAnsi="David" w:cs="David"/>
          <w:color w:val="000000"/>
          <w:sz w:val="24"/>
          <w:szCs w:val="24"/>
          <w:rtl/>
        </w:rPr>
      </w:pPr>
      <w:r w:rsidRPr="00E77BB7">
        <w:rPr>
          <w:rFonts w:ascii="Tahoma" w:hAnsi="Tahoma" w:cs="Tahoma"/>
          <w:color w:val="000000"/>
          <w:sz w:val="24"/>
          <w:szCs w:val="24"/>
        </w:rPr>
        <w:t>﻿</w:t>
      </w:r>
      <w:r w:rsidRPr="00E77BB7">
        <w:rPr>
          <w:rFonts w:ascii="David" w:hAnsi="David" w:cs="David"/>
          <w:color w:val="000000"/>
          <w:sz w:val="24"/>
          <w:szCs w:val="24"/>
          <w:rtl/>
        </w:rPr>
        <w:t>וַיֹּאמֶר שְׁמוּאֵל אֵיךְ אֵלֵךְ וְשָׁמַע שָׁאוּל וַהֲרָגָנִי וַיֹּאמֶר יְהֹוָה עֶגְלַת בָּקָר תִּקַּח בְּיָדֶךָ וְאָמַרְתָּ לִזְבֹּחַ לַד' בָּאתִי: וְקָרָאתָ לְיִשַׁי בַּזָּבַח וְאָנֹכִי אוֹדִיעֲךָ אֵת אֲשֶׁר-תַּעֲשֶֹה וּמָשַׁחְתָּ לִי אֵת אֲשֶׁר-אֹמַר אֵלֶיךָ: וַיַּעַשֹ שְׁמוּאֵל אֵת אֲשֶׁר דִּבֶּר יְהֹוָה וַיָּבֹא בֵּית לָחֶם וַיֶּחֶרְדוּ זִקְנֵי הָעִיר לִקְרָאתוֹ וַיֹּאמֶר שָׁלֹם בּוֹאֶךָ  וַיֹּאמֶר | שָׁלוֹם לִזְבֹּחַ לַד'ק בָּאתִי הִתְקַדְּשׁוּ וּבָאתֶם אִתִּי בַּזָּבַח וַיְקַדֵּשׁ אֶת-יִשַׁי וְאֶת-בָּנָיו וַיִּקְרָא לָהֶם לַזָּבַח:</w:t>
      </w:r>
    </w:p>
    <w:p w:rsidR="00F34215" w:rsidRPr="00E77BB7" w:rsidRDefault="00F34215" w:rsidP="00E77BB7">
      <w:pPr>
        <w:tabs>
          <w:tab w:val="left" w:pos="5800"/>
        </w:tabs>
        <w:ind w:left="-450" w:right="-851"/>
        <w:jc w:val="both"/>
        <w:rPr>
          <w:rFonts w:ascii="David" w:hAnsi="David" w:cs="David"/>
          <w:b/>
          <w:bCs/>
          <w:color w:val="000000"/>
          <w:sz w:val="24"/>
          <w:szCs w:val="24"/>
          <w:u w:val="single"/>
          <w:rtl/>
        </w:rPr>
      </w:pPr>
    </w:p>
    <w:p w:rsidR="00F34215" w:rsidRPr="00E77BB7" w:rsidRDefault="00F34215" w:rsidP="00E77BB7">
      <w:pPr>
        <w:tabs>
          <w:tab w:val="left" w:pos="5800"/>
        </w:tabs>
        <w:ind w:left="-450" w:right="-851"/>
        <w:jc w:val="both"/>
        <w:rPr>
          <w:rFonts w:ascii="David" w:hAnsi="David" w:cs="David"/>
          <w:b/>
          <w:bCs/>
          <w:color w:val="000000"/>
          <w:sz w:val="24"/>
          <w:szCs w:val="24"/>
          <w:u w:val="single"/>
        </w:rPr>
      </w:pPr>
      <w:r w:rsidRPr="00E77BB7">
        <w:rPr>
          <w:rFonts w:ascii="David" w:hAnsi="David" w:cs="David"/>
          <w:b/>
          <w:bCs/>
          <w:color w:val="000000"/>
          <w:sz w:val="24"/>
          <w:szCs w:val="24"/>
          <w:u w:val="single"/>
          <w:rtl/>
        </w:rPr>
        <w:t>23) בראשית יח:יב</w:t>
      </w:r>
    </w:p>
    <w:p w:rsidR="00F34215" w:rsidRPr="00E77BB7" w:rsidRDefault="00F34215" w:rsidP="00E77BB7">
      <w:pPr>
        <w:tabs>
          <w:tab w:val="left" w:pos="5800"/>
        </w:tabs>
        <w:ind w:left="-450" w:right="-851"/>
        <w:jc w:val="both"/>
        <w:rPr>
          <w:rFonts w:ascii="David" w:hAnsi="David" w:cs="David"/>
          <w:color w:val="000000"/>
          <w:sz w:val="24"/>
          <w:szCs w:val="24"/>
          <w:rtl/>
        </w:rPr>
      </w:pPr>
      <w:r w:rsidRPr="00E77BB7">
        <w:rPr>
          <w:rFonts w:ascii="Tahoma" w:hAnsi="Tahoma" w:cs="Tahoma" w:hint="cs"/>
          <w:color w:val="000000"/>
          <w:sz w:val="24"/>
          <w:szCs w:val="24"/>
          <w:rtl/>
        </w:rPr>
        <w:t>﻿</w:t>
      </w:r>
      <w:r w:rsidRPr="00E77BB7">
        <w:rPr>
          <w:rFonts w:ascii="David" w:hAnsi="David" w:cs="David" w:hint="cs"/>
          <w:color w:val="000000"/>
          <w:sz w:val="24"/>
          <w:szCs w:val="24"/>
          <w:rtl/>
        </w:rPr>
        <w:t>וַתִּצְחַק</w:t>
      </w:r>
      <w:r w:rsidRPr="00E77BB7">
        <w:rPr>
          <w:rFonts w:ascii="David" w:hAnsi="David" w:cs="David"/>
          <w:color w:val="000000"/>
          <w:sz w:val="24"/>
          <w:szCs w:val="24"/>
          <w:rtl/>
        </w:rPr>
        <w:t xml:space="preserve"> שָֹרָה בְּקִרְבָּהּ לֵאמֹר אַחֲרֵי בְלֹתִי הָיְתָה-לִּי עֶדְנָה וַאדֹנִי זָקֵן: </w:t>
      </w:r>
    </w:p>
    <w:p w:rsidR="00F34215" w:rsidRPr="00E77BB7" w:rsidRDefault="00F34215" w:rsidP="00E77BB7">
      <w:pPr>
        <w:tabs>
          <w:tab w:val="left" w:pos="5800"/>
        </w:tabs>
        <w:ind w:left="-450" w:right="-851"/>
        <w:jc w:val="both"/>
        <w:rPr>
          <w:rFonts w:ascii="David" w:hAnsi="David" w:cs="David"/>
          <w:b/>
          <w:bCs/>
          <w:color w:val="000000"/>
          <w:sz w:val="24"/>
          <w:szCs w:val="24"/>
          <w:u w:val="single"/>
          <w:rtl/>
        </w:rPr>
      </w:pPr>
    </w:p>
    <w:p w:rsidR="00F34215" w:rsidRPr="00E77BB7" w:rsidRDefault="00F34215" w:rsidP="00E77BB7">
      <w:pPr>
        <w:tabs>
          <w:tab w:val="left" w:pos="5800"/>
        </w:tabs>
        <w:ind w:left="-450" w:right="-851"/>
        <w:jc w:val="both"/>
        <w:rPr>
          <w:rFonts w:ascii="David" w:hAnsi="David" w:cs="David"/>
          <w:color w:val="000000"/>
          <w:sz w:val="24"/>
          <w:szCs w:val="24"/>
          <w:rtl/>
        </w:rPr>
      </w:pPr>
      <w:r w:rsidRPr="00E77BB7">
        <w:rPr>
          <w:rFonts w:ascii="David" w:hAnsi="David" w:cs="David"/>
          <w:b/>
          <w:bCs/>
          <w:color w:val="000000"/>
          <w:sz w:val="24"/>
          <w:szCs w:val="24"/>
          <w:u w:val="single"/>
          <w:rtl/>
        </w:rPr>
        <w:t>24) בראשית יח:יג</w:t>
      </w:r>
    </w:p>
    <w:p w:rsidR="00F34215" w:rsidRPr="00E77BB7" w:rsidRDefault="00F34215" w:rsidP="00E77BB7">
      <w:pPr>
        <w:tabs>
          <w:tab w:val="left" w:pos="5800"/>
        </w:tabs>
        <w:ind w:left="-450" w:right="-851"/>
        <w:jc w:val="both"/>
        <w:rPr>
          <w:rFonts w:ascii="David" w:hAnsi="David" w:cs="David"/>
          <w:color w:val="000000"/>
          <w:sz w:val="24"/>
          <w:szCs w:val="24"/>
          <w:rtl/>
        </w:rPr>
      </w:pPr>
      <w:r w:rsidRPr="00E77BB7">
        <w:rPr>
          <w:rFonts w:ascii="David" w:hAnsi="David" w:cs="David"/>
          <w:color w:val="000000"/>
          <w:sz w:val="24"/>
          <w:szCs w:val="24"/>
          <w:rtl/>
        </w:rPr>
        <w:t>וַיֹּאמֶר ד' אֶל-אַבְרָהָם לָמָּה זֶּה צָחֲקָה שָֹרָה לֵאמֹר הַאַף אֻמְנָם אֵלֵד וַאֲנִי זָקַנְתִּי:</w:t>
      </w:r>
    </w:p>
    <w:p w:rsidR="00F34215" w:rsidRPr="00E77BB7" w:rsidRDefault="00F34215" w:rsidP="00E77BB7">
      <w:pPr>
        <w:ind w:left="-450" w:right="-1080"/>
        <w:jc w:val="both"/>
        <w:rPr>
          <w:rFonts w:ascii="David" w:hAnsi="David" w:cs="David"/>
          <w:sz w:val="24"/>
          <w:szCs w:val="24"/>
          <w:rtl/>
        </w:rPr>
      </w:pPr>
    </w:p>
    <w:p w:rsidR="00F34215" w:rsidRPr="00E77BB7" w:rsidRDefault="00F34215" w:rsidP="00E77BB7">
      <w:pPr>
        <w:ind w:left="-450" w:right="-1080"/>
        <w:jc w:val="both"/>
        <w:rPr>
          <w:rFonts w:ascii="David" w:hAnsi="David" w:cs="David"/>
          <w:sz w:val="24"/>
          <w:szCs w:val="24"/>
          <w:rtl/>
        </w:rPr>
      </w:pPr>
      <w:r w:rsidRPr="00E77BB7">
        <w:rPr>
          <w:rFonts w:ascii="David" w:hAnsi="David" w:cs="David"/>
          <w:b/>
          <w:bCs/>
          <w:sz w:val="24"/>
          <w:szCs w:val="24"/>
          <w:u w:val="single"/>
          <w:rtl/>
        </w:rPr>
        <w:t>25) סוטה מא.</w:t>
      </w:r>
      <w:r w:rsidRPr="00E77BB7">
        <w:rPr>
          <w:rFonts w:ascii="David" w:hAnsi="David" w:cs="David"/>
          <w:sz w:val="24"/>
          <w:szCs w:val="24"/>
          <w:rtl/>
        </w:rPr>
        <w:t xml:space="preserve"> </w:t>
      </w:r>
    </w:p>
    <w:p w:rsidR="00A66CED" w:rsidRPr="00E77BB7" w:rsidRDefault="00F34215" w:rsidP="00E77BB7">
      <w:pPr>
        <w:ind w:left="-450" w:right="-1080"/>
        <w:jc w:val="both"/>
        <w:rPr>
          <w:rFonts w:ascii="David" w:hAnsi="David" w:cs="David"/>
          <w:sz w:val="24"/>
          <w:szCs w:val="24"/>
          <w:rtl/>
        </w:rPr>
      </w:pPr>
      <w:r w:rsidRPr="00E77BB7">
        <w:rPr>
          <w:rFonts w:ascii="Tahoma" w:hAnsi="Tahoma" w:cs="Tahoma" w:hint="cs"/>
          <w:sz w:val="24"/>
          <w:szCs w:val="24"/>
          <w:rtl/>
        </w:rPr>
        <w:t>﻿</w:t>
      </w:r>
      <w:r w:rsidRPr="00E77BB7">
        <w:rPr>
          <w:rFonts w:ascii="David" w:hAnsi="David" w:cs="David" w:hint="cs"/>
          <w:sz w:val="24"/>
          <w:szCs w:val="24"/>
          <w:rtl/>
        </w:rPr>
        <w:t>למה</w:t>
      </w:r>
      <w:r w:rsidRPr="00E77BB7">
        <w:rPr>
          <w:rFonts w:ascii="David" w:hAnsi="David" w:cs="David"/>
          <w:sz w:val="24"/>
          <w:szCs w:val="24"/>
          <w:rtl/>
        </w:rPr>
        <w:t xml:space="preserve"> הדבר דומה? לאדם שזימן את חבירו והכיר בו שמבקש להורגו, אמר לו: טעם תבשיל זה שאני טועם כתבשיל שטעמתי בבית המלך, אמר: ידע ליה מלכא, מיסתפי ולא קטיל ליה.</w:t>
      </w:r>
      <w:r w:rsidR="002B1BBD" w:rsidRPr="00E77BB7">
        <w:rPr>
          <w:rFonts w:ascii="David" w:hAnsi="David" w:cs="David"/>
          <w:color w:val="000000"/>
          <w:sz w:val="24"/>
          <w:szCs w:val="24"/>
          <w:rtl/>
        </w:rPr>
        <w:tab/>
      </w:r>
    </w:p>
    <w:p w:rsidR="002B1BBD" w:rsidRPr="00E77BB7" w:rsidRDefault="002B1BBD" w:rsidP="00E77BB7">
      <w:pPr>
        <w:ind w:left="-450" w:right="-1080"/>
        <w:jc w:val="both"/>
        <w:rPr>
          <w:rFonts w:ascii="David" w:hAnsi="David" w:cs="David"/>
          <w:sz w:val="24"/>
          <w:szCs w:val="24"/>
        </w:rPr>
      </w:pPr>
    </w:p>
    <w:p w:rsidR="002B1BBD" w:rsidRPr="00E77BB7" w:rsidRDefault="000C7B5B" w:rsidP="00E77BB7">
      <w:pPr>
        <w:ind w:left="-450" w:right="-1080"/>
        <w:jc w:val="both"/>
        <w:rPr>
          <w:rFonts w:ascii="David" w:hAnsi="David" w:cs="David"/>
          <w:b/>
          <w:bCs/>
          <w:sz w:val="24"/>
          <w:szCs w:val="24"/>
          <w:u w:val="single"/>
          <w:rtl/>
        </w:rPr>
      </w:pPr>
      <w:r w:rsidRPr="00E77BB7">
        <w:rPr>
          <w:rFonts w:ascii="David" w:hAnsi="David" w:cs="David"/>
          <w:b/>
          <w:bCs/>
          <w:sz w:val="24"/>
          <w:szCs w:val="24"/>
          <w:u w:val="single"/>
          <w:rtl/>
        </w:rPr>
        <w:t>26</w:t>
      </w:r>
      <w:r w:rsidR="002B1BBD" w:rsidRPr="00E77BB7">
        <w:rPr>
          <w:rFonts w:ascii="David" w:hAnsi="David" w:cs="David"/>
          <w:b/>
          <w:bCs/>
          <w:sz w:val="24"/>
          <w:szCs w:val="24"/>
          <w:u w:val="single"/>
          <w:rtl/>
        </w:rPr>
        <w:t xml:space="preserve">) </w:t>
      </w:r>
      <w:r w:rsidR="00472969" w:rsidRPr="00E77BB7">
        <w:rPr>
          <w:rFonts w:ascii="David" w:hAnsi="David" w:cs="David"/>
          <w:b/>
          <w:bCs/>
          <w:sz w:val="24"/>
          <w:szCs w:val="24"/>
          <w:u w:val="single"/>
          <w:rtl/>
        </w:rPr>
        <w:t>עבודה זרה יז:</w:t>
      </w:r>
    </w:p>
    <w:p w:rsidR="00CD78B2" w:rsidRPr="00E77BB7" w:rsidRDefault="002B1BBD" w:rsidP="00E77BB7">
      <w:pPr>
        <w:ind w:left="-450" w:right="-1080"/>
        <w:jc w:val="both"/>
        <w:rPr>
          <w:rFonts w:ascii="David" w:hAnsi="David" w:cs="David"/>
          <w:sz w:val="24"/>
          <w:szCs w:val="24"/>
          <w:rtl/>
        </w:rPr>
      </w:pPr>
      <w:r w:rsidRPr="00E77BB7">
        <w:rPr>
          <w:rFonts w:ascii="Tahoma" w:hAnsi="Tahoma" w:cs="Tahoma" w:hint="cs"/>
          <w:sz w:val="24"/>
          <w:szCs w:val="24"/>
          <w:rtl/>
        </w:rPr>
        <w:t>﻿</w:t>
      </w:r>
      <w:r w:rsidRPr="00E77BB7">
        <w:rPr>
          <w:rFonts w:ascii="David" w:hAnsi="David" w:cs="David" w:hint="cs"/>
          <w:sz w:val="24"/>
          <w:szCs w:val="24"/>
          <w:rtl/>
        </w:rPr>
        <w:t>אתיוהו</w:t>
      </w:r>
      <w:r w:rsidRPr="00E77BB7">
        <w:rPr>
          <w:rFonts w:ascii="David" w:hAnsi="David" w:cs="David"/>
          <w:sz w:val="24"/>
          <w:szCs w:val="24"/>
          <w:rtl/>
        </w:rPr>
        <w:t xml:space="preserve"> לרבי אלעזר בן פרטא, אמרו: מ״ט תנית, ומ״ט גנבת? אמר להו: אי סייפא לא ספרא, ואי ספרא לא סייפא, ומדהא ליתא הא נמי ליתא. ומ״ט קרו לך רבי? רבן של תרסיים אני. אייתו ליה תרי קיבורי, אמרו ליה: הי דשתיא והי דערבא? איתרחיש ליה ניסא, אתיא זיבוריתא אותיבא על דשתיא ואתאי זיבורא ויתיב על דערבא, אמר להו: האי דשתיא והאי דערבא. א״ל: ומ״ט לא אתית לבי אבידן? אמר להו: זקן הייתי ומתיירא אני שמא תרמסוני ברגליכם. [אמרו]: ועד האידנא כמה סבי איתרמוס? אתרחיש ניסא, ההוא יומא אירמס חד סבא.</w:t>
      </w:r>
      <w:r w:rsidR="00F34215" w:rsidRPr="00E77BB7">
        <w:rPr>
          <w:rFonts w:ascii="David" w:hAnsi="David" w:cs="David"/>
          <w:color w:val="000000"/>
          <w:sz w:val="24"/>
          <w:szCs w:val="24"/>
          <w:rtl/>
        </w:rPr>
        <w:tab/>
      </w:r>
    </w:p>
    <w:p w:rsidR="00E870A4" w:rsidRPr="00E77BB7" w:rsidRDefault="00E870A4" w:rsidP="00E77BB7">
      <w:pPr>
        <w:ind w:left="-450" w:right="-1080"/>
        <w:jc w:val="both"/>
        <w:rPr>
          <w:rFonts w:ascii="David" w:hAnsi="David" w:cs="David"/>
          <w:b/>
          <w:bCs/>
          <w:sz w:val="24"/>
          <w:szCs w:val="24"/>
          <w:u w:val="single"/>
          <w:rtl/>
        </w:rPr>
      </w:pPr>
    </w:p>
    <w:p w:rsidR="000C7B5B" w:rsidRPr="00E77BB7" w:rsidRDefault="000C7B5B" w:rsidP="00E77BB7">
      <w:pPr>
        <w:ind w:left="-450" w:right="-1080"/>
        <w:jc w:val="both"/>
        <w:rPr>
          <w:rFonts w:ascii="David" w:hAnsi="David" w:cs="David"/>
          <w:sz w:val="24"/>
          <w:szCs w:val="24"/>
          <w:u w:val="single"/>
          <w:rtl/>
        </w:rPr>
      </w:pPr>
      <w:r w:rsidRPr="00E77BB7">
        <w:rPr>
          <w:rFonts w:ascii="David" w:hAnsi="David" w:cs="David"/>
          <w:b/>
          <w:bCs/>
          <w:sz w:val="24"/>
          <w:szCs w:val="24"/>
          <w:u w:val="single"/>
          <w:rtl/>
        </w:rPr>
        <w:t>27) ספר יראים, עמוד ח:רלה ופירוש תועפות רעפ</w:t>
      </w:r>
    </w:p>
    <w:p w:rsidR="00AA1C32" w:rsidRPr="00E77BB7" w:rsidRDefault="00E870A4" w:rsidP="00E77BB7">
      <w:pPr>
        <w:ind w:left="-450" w:right="-1080"/>
        <w:jc w:val="both"/>
        <w:rPr>
          <w:rFonts w:ascii="David" w:hAnsi="David" w:cs="David"/>
          <w:sz w:val="24"/>
          <w:szCs w:val="24"/>
          <w:rtl/>
        </w:rPr>
      </w:pPr>
      <w:r w:rsidRPr="00E77BB7">
        <w:rPr>
          <w:rFonts w:ascii="David" w:hAnsi="David" w:cs="David"/>
          <w:sz w:val="24"/>
          <w:szCs w:val="24"/>
          <w:rtl/>
        </w:rPr>
        <w:t>ורבינו חידש כאן דשקר שאינו בא לידי רעה לא הזהירה תורה עליו... ונראה לדברי רבינו דרעה לבריות אינו דוקא רעה בממון... ואף ה"ה דפליגי על ב"ש אינו אלא דס"ל לב"ה דאין זה נקרא גונב דעת הבעל... אבל אם באמת מספר אדם לחבירו דבר שקר וגונב דעתו שהאמת אתו, אף ב"ה מודו דהתורה הזהירה על זה "מדבר שקר תרחק"...</w:t>
      </w:r>
    </w:p>
    <w:p w:rsidR="00AA1C32" w:rsidRPr="00E77BB7" w:rsidRDefault="00AA1C32" w:rsidP="00E77BB7">
      <w:pPr>
        <w:ind w:left="-450" w:right="-1080"/>
        <w:jc w:val="both"/>
        <w:rPr>
          <w:rFonts w:ascii="David" w:hAnsi="David" w:cs="David"/>
          <w:sz w:val="24"/>
          <w:szCs w:val="24"/>
          <w:rtl/>
        </w:rPr>
      </w:pPr>
    </w:p>
    <w:p w:rsidR="004C5D0A" w:rsidRPr="00E77BB7" w:rsidRDefault="00AA1C32" w:rsidP="00E77BB7">
      <w:pPr>
        <w:ind w:left="-450" w:right="-1080"/>
        <w:jc w:val="both"/>
        <w:rPr>
          <w:rFonts w:ascii="David" w:hAnsi="David" w:cs="David"/>
          <w:sz w:val="24"/>
          <w:szCs w:val="24"/>
        </w:rPr>
      </w:pPr>
      <w:r w:rsidRPr="00E77BB7">
        <w:rPr>
          <w:rFonts w:ascii="David" w:hAnsi="David" w:cs="David"/>
          <w:b/>
          <w:bCs/>
          <w:sz w:val="24"/>
          <w:szCs w:val="24"/>
          <w:u w:val="single"/>
          <w:rtl/>
        </w:rPr>
        <w:t>28</w:t>
      </w:r>
      <w:r w:rsidRPr="00E77BB7">
        <w:rPr>
          <w:rFonts w:ascii="David" w:hAnsi="David" w:cs="David"/>
          <w:sz w:val="24"/>
          <w:szCs w:val="24"/>
          <w:rtl/>
        </w:rPr>
        <w:t xml:space="preserve">) </w:t>
      </w:r>
      <w:r w:rsidR="00CD78B2" w:rsidRPr="00E77BB7">
        <w:rPr>
          <w:rFonts w:ascii="David" w:hAnsi="David" w:cs="David"/>
          <w:b/>
          <w:bCs/>
          <w:color w:val="000000"/>
          <w:sz w:val="24"/>
          <w:szCs w:val="24"/>
          <w:u w:val="single"/>
          <w:rtl/>
        </w:rPr>
        <w:t>כתובות טז</w:t>
      </w:r>
      <w:r w:rsidR="00112F2C" w:rsidRPr="00E77BB7">
        <w:rPr>
          <w:rFonts w:ascii="David" w:hAnsi="David" w:cs="David"/>
          <w:b/>
          <w:bCs/>
          <w:color w:val="000000"/>
          <w:sz w:val="24"/>
          <w:szCs w:val="24"/>
          <w:u w:val="single"/>
          <w:rtl/>
        </w:rPr>
        <w:t>:</w:t>
      </w:r>
      <w:r w:rsidR="00CD78B2" w:rsidRPr="00E77BB7">
        <w:rPr>
          <w:rFonts w:ascii="David" w:hAnsi="David" w:cs="David"/>
          <w:b/>
          <w:bCs/>
          <w:color w:val="000000"/>
          <w:sz w:val="24"/>
          <w:szCs w:val="24"/>
          <w:u w:val="single"/>
          <w:rtl/>
        </w:rPr>
        <w:t xml:space="preserve"> ורש"י ותוספות שם</w:t>
      </w:r>
    </w:p>
    <w:p w:rsidR="00CD78B2" w:rsidRPr="00E77BB7" w:rsidRDefault="00CD78B2" w:rsidP="00E77BB7">
      <w:pPr>
        <w:ind w:left="-450" w:right="-1080"/>
        <w:jc w:val="both"/>
        <w:rPr>
          <w:rFonts w:ascii="David" w:hAnsi="David" w:cs="David"/>
          <w:sz w:val="24"/>
          <w:szCs w:val="24"/>
          <w:rtl/>
        </w:rPr>
      </w:pPr>
      <w:r w:rsidRPr="00E77BB7">
        <w:rPr>
          <w:rFonts w:ascii="David" w:hAnsi="David" w:cs="David"/>
          <w:color w:val="000000"/>
          <w:sz w:val="24"/>
          <w:szCs w:val="24"/>
          <w:rtl/>
        </w:rPr>
        <w:t>תנו רבנן כיצד מרקדין לפני הכלה בית שמאי אומרים כלה כמות שהיא ובית הלל אומרים כלה נאה וחסודה אמרו להן בית שמאי אומרים לבית הלל הרי שהיתה חיגרת או סומא אומרי' לה כלה נאה וחסודה והתורה אמרה מדבר שקר תרחק אמרו להם בית הלל לבית שמאי אומרים לדבריכם מי שלקח מקח רע מן השוק ישבחנו בעיניו או יגננו בעיניו הוי אומר ישבחנו בעיניו מכאן אמרו חכמים לעולם תהא דעתו של אדם מעורבת עם הבריות</w:t>
      </w:r>
    </w:p>
    <w:p w:rsidR="00CD78B2" w:rsidRPr="00E77BB7" w:rsidRDefault="00CD78B2" w:rsidP="00E77BB7">
      <w:pPr>
        <w:tabs>
          <w:tab w:val="left" w:pos="5800"/>
        </w:tabs>
        <w:ind w:left="-450" w:right="-851"/>
        <w:jc w:val="both"/>
        <w:rPr>
          <w:rFonts w:ascii="David" w:hAnsi="David" w:cs="David"/>
          <w:color w:val="000000"/>
          <w:sz w:val="24"/>
          <w:szCs w:val="24"/>
          <w:rtl/>
        </w:rPr>
      </w:pPr>
      <w:r w:rsidRPr="00E77BB7">
        <w:rPr>
          <w:rFonts w:ascii="Tahoma" w:hAnsi="Tahoma" w:cs="Tahoma" w:hint="cs"/>
          <w:color w:val="000000"/>
          <w:sz w:val="24"/>
          <w:szCs w:val="24"/>
          <w:rtl/>
        </w:rPr>
        <w:t>﻿</w:t>
      </w:r>
      <w:r w:rsidRPr="00E77BB7">
        <w:rPr>
          <w:rFonts w:ascii="David" w:hAnsi="David" w:cs="David"/>
          <w:color w:val="000000"/>
          <w:sz w:val="24"/>
          <w:szCs w:val="24"/>
          <w:u w:val="single"/>
          <w:rtl/>
        </w:rPr>
        <w:t>כיצד מרקדים</w:t>
      </w:r>
      <w:r w:rsidRPr="00E77BB7">
        <w:rPr>
          <w:rFonts w:ascii="David" w:hAnsi="David" w:cs="David"/>
          <w:color w:val="000000"/>
          <w:sz w:val="24"/>
          <w:szCs w:val="24"/>
          <w:rtl/>
        </w:rPr>
        <w:t xml:space="preserve"> -  מה אומרים לפניה.</w:t>
      </w:r>
    </w:p>
    <w:p w:rsidR="00CD78B2" w:rsidRPr="00E77BB7" w:rsidRDefault="00CD78B2" w:rsidP="00E77BB7">
      <w:pPr>
        <w:tabs>
          <w:tab w:val="left" w:pos="5800"/>
        </w:tabs>
        <w:ind w:left="-450" w:right="-851"/>
        <w:jc w:val="both"/>
        <w:rPr>
          <w:rFonts w:ascii="David" w:hAnsi="David" w:cs="David"/>
          <w:color w:val="000000"/>
          <w:sz w:val="24"/>
          <w:szCs w:val="24"/>
          <w:rtl/>
        </w:rPr>
      </w:pPr>
      <w:r w:rsidRPr="00E77BB7">
        <w:rPr>
          <w:rFonts w:ascii="Tahoma" w:hAnsi="Tahoma" w:cs="Tahoma" w:hint="cs"/>
          <w:color w:val="000000"/>
          <w:sz w:val="24"/>
          <w:szCs w:val="24"/>
          <w:rtl/>
        </w:rPr>
        <w:t>﻿</w:t>
      </w:r>
      <w:r w:rsidRPr="00E77BB7">
        <w:rPr>
          <w:rFonts w:ascii="David" w:hAnsi="David" w:cs="David"/>
          <w:color w:val="000000"/>
          <w:sz w:val="24"/>
          <w:szCs w:val="24"/>
          <w:u w:val="single"/>
          <w:rtl/>
        </w:rPr>
        <w:t>מכאן אמרו</w:t>
      </w:r>
      <w:r w:rsidRPr="00E77BB7">
        <w:rPr>
          <w:rFonts w:ascii="David" w:hAnsi="David" w:cs="David"/>
          <w:color w:val="000000"/>
          <w:sz w:val="24"/>
          <w:szCs w:val="24"/>
          <w:rtl/>
        </w:rPr>
        <w:t xml:space="preserve"> -  מדברי ב״ה שאמרו ישבחנה. </w:t>
      </w:r>
    </w:p>
    <w:p w:rsidR="00CD78B2" w:rsidRPr="00E77BB7" w:rsidRDefault="00CD78B2" w:rsidP="00E77BB7">
      <w:pPr>
        <w:tabs>
          <w:tab w:val="left" w:pos="5800"/>
        </w:tabs>
        <w:ind w:left="-450" w:right="-851"/>
        <w:jc w:val="both"/>
        <w:rPr>
          <w:rFonts w:ascii="David" w:hAnsi="David" w:cs="David"/>
          <w:color w:val="000000"/>
          <w:sz w:val="24"/>
          <w:szCs w:val="24"/>
          <w:rtl/>
        </w:rPr>
      </w:pPr>
      <w:r w:rsidRPr="00E77BB7">
        <w:rPr>
          <w:rFonts w:ascii="David" w:hAnsi="David" w:cs="David"/>
          <w:color w:val="000000"/>
          <w:sz w:val="24"/>
          <w:szCs w:val="24"/>
          <w:u w:val="single"/>
          <w:rtl/>
        </w:rPr>
        <w:t xml:space="preserve">תהא דעתו של אדם מעורבת עם הבריות </w:t>
      </w:r>
      <w:r w:rsidRPr="00E77BB7">
        <w:rPr>
          <w:rFonts w:ascii="David" w:hAnsi="David" w:cs="David"/>
          <w:color w:val="000000"/>
          <w:sz w:val="24"/>
          <w:szCs w:val="24"/>
          <w:rtl/>
        </w:rPr>
        <w:t>-  לעשות לאיש ואיש כרצונו.</w:t>
      </w:r>
    </w:p>
    <w:p w:rsidR="00CD78B2" w:rsidRPr="00E77BB7" w:rsidRDefault="00CD78B2" w:rsidP="00E77BB7">
      <w:pPr>
        <w:tabs>
          <w:tab w:val="left" w:pos="5800"/>
        </w:tabs>
        <w:ind w:left="-450" w:right="-851"/>
        <w:jc w:val="both"/>
        <w:rPr>
          <w:rFonts w:ascii="David" w:hAnsi="David" w:cs="David"/>
          <w:color w:val="000000"/>
          <w:sz w:val="24"/>
          <w:szCs w:val="24"/>
          <w:rtl/>
        </w:rPr>
      </w:pPr>
      <w:r w:rsidRPr="00E77BB7">
        <w:rPr>
          <w:rFonts w:ascii="Tahoma" w:hAnsi="Tahoma" w:cs="Tahoma" w:hint="cs"/>
          <w:color w:val="000000"/>
          <w:sz w:val="24"/>
          <w:szCs w:val="24"/>
          <w:rtl/>
        </w:rPr>
        <w:t>﻿</w:t>
      </w:r>
      <w:r w:rsidRPr="00E77BB7">
        <w:rPr>
          <w:rFonts w:ascii="David" w:hAnsi="David" w:cs="David"/>
          <w:b/>
          <w:bCs/>
          <w:color w:val="000000"/>
          <w:sz w:val="24"/>
          <w:szCs w:val="24"/>
          <w:u w:val="single"/>
          <w:rtl/>
        </w:rPr>
        <w:t>ישבחנו בעינו או יגנו בעיניו</w:t>
      </w:r>
      <w:r w:rsidRPr="00E77BB7">
        <w:rPr>
          <w:rFonts w:ascii="David" w:hAnsi="David" w:cs="David"/>
          <w:color w:val="000000"/>
          <w:sz w:val="24"/>
          <w:szCs w:val="24"/>
          <w:rtl/>
        </w:rPr>
        <w:t>. וב״ש סברי אע״ג דישבחנו בעיניו אין להם לחכמים לתקן להזקיק לומר שקר דהתורה אמרה מדבר שקר תרחק:</w:t>
      </w:r>
    </w:p>
    <w:p w:rsidR="00AA1C32" w:rsidRPr="00E77BB7" w:rsidRDefault="00AA1C32" w:rsidP="00E77BB7">
      <w:pPr>
        <w:tabs>
          <w:tab w:val="left" w:pos="5800"/>
        </w:tabs>
        <w:ind w:left="-450" w:right="-851"/>
        <w:jc w:val="both"/>
        <w:rPr>
          <w:rFonts w:ascii="David" w:hAnsi="David" w:cs="David"/>
          <w:b/>
          <w:bCs/>
          <w:color w:val="000000"/>
          <w:sz w:val="24"/>
          <w:szCs w:val="24"/>
          <w:u w:val="single"/>
          <w:rtl/>
        </w:rPr>
      </w:pPr>
    </w:p>
    <w:p w:rsidR="00AA1C32" w:rsidRPr="00E77BB7" w:rsidRDefault="00AA1C32" w:rsidP="00E77BB7">
      <w:pPr>
        <w:tabs>
          <w:tab w:val="left" w:pos="5800"/>
        </w:tabs>
        <w:ind w:left="-450" w:right="-851"/>
        <w:jc w:val="both"/>
        <w:rPr>
          <w:rFonts w:ascii="David" w:hAnsi="David" w:cs="David"/>
          <w:b/>
          <w:bCs/>
          <w:color w:val="000000"/>
          <w:sz w:val="24"/>
          <w:szCs w:val="24"/>
          <w:u w:val="single"/>
        </w:rPr>
      </w:pPr>
      <w:r w:rsidRPr="00E77BB7">
        <w:rPr>
          <w:rFonts w:ascii="David" w:hAnsi="David" w:cs="David"/>
          <w:b/>
          <w:bCs/>
          <w:color w:val="000000"/>
          <w:sz w:val="24"/>
          <w:szCs w:val="24"/>
          <w:u w:val="single"/>
          <w:rtl/>
        </w:rPr>
        <w:t>29) מסכת כלה, פרק י'</w:t>
      </w:r>
    </w:p>
    <w:p w:rsidR="00AA1C32" w:rsidRPr="00E77BB7" w:rsidRDefault="00AA1C32" w:rsidP="00E77BB7">
      <w:pPr>
        <w:tabs>
          <w:tab w:val="left" w:pos="5800"/>
        </w:tabs>
        <w:ind w:left="-450" w:right="-851"/>
        <w:jc w:val="both"/>
        <w:rPr>
          <w:rFonts w:ascii="David" w:hAnsi="David" w:cs="David"/>
          <w:color w:val="000000"/>
          <w:sz w:val="24"/>
          <w:szCs w:val="24"/>
          <w:rtl/>
        </w:rPr>
      </w:pPr>
      <w:r w:rsidRPr="00E77BB7">
        <w:rPr>
          <w:rFonts w:ascii="David" w:hAnsi="David" w:cs="David"/>
          <w:color w:val="000000"/>
          <w:sz w:val="24"/>
          <w:szCs w:val="24"/>
          <w:rtl/>
        </w:rPr>
        <w:t xml:space="preserve"> (ברייתא) כיצד מרקדין לפני הכלה ב"ש אומרים כלה כמות שהיא וב"ה אומרים כלה נאה וחסודה אמר להם ב"ש אפילו היא חגרת או סומא הכתיב מדבר שקר תרחק א"ל ב"ה מקח רע ישבחנו בעיניו או יגננו בעיניו ישבחנו בעיניו לפיכך ב"ה אומר תהא דעתו של אדם מעורבת עם הבריות: גמ' וב"ה נמי ליכא הכא נאה דלמא נאה במעשיה נאה מבתי אבות וחסידה בדנפשיה דאחזוקי בבישתא לא מחזיקנן וב"ש אומר מי כתיב משקר הרחק מדבר אפילו סתם וב"ה אומר כי אמר רחמנא מדבר שקר משום ונקי וצדיק הא לקיומי שפיר דמי וב"ה מ"ש דמיתביה ממקח וליתביה מדאורייתא דתניא גדול השלום שאפילו הקב"ה שינה בו דמעיקרא כתיב ואדוני זקן ולבסוף כתיב ויאמר ה' אל אברהם וגו' ואני זקנתי הכי קאמרי לא מיבעיא דמדאורייתא שפיר דמי אלא </w:t>
      </w:r>
      <w:r w:rsidR="003E55C7" w:rsidRPr="00E77BB7">
        <w:rPr>
          <w:rFonts w:ascii="David" w:hAnsi="David" w:cs="David"/>
          <w:color w:val="000000"/>
          <w:sz w:val="24"/>
          <w:szCs w:val="24"/>
          <w:rtl/>
        </w:rPr>
        <w:t>אף לבריתא שפיר דמי כלפליא איפוך</w:t>
      </w:r>
    </w:p>
    <w:p w:rsidR="00AA1C32" w:rsidRPr="00E77BB7" w:rsidRDefault="00AA1C32" w:rsidP="00E77BB7">
      <w:pPr>
        <w:tabs>
          <w:tab w:val="left" w:pos="5800"/>
        </w:tabs>
        <w:ind w:left="-450" w:right="-851"/>
        <w:jc w:val="both"/>
        <w:rPr>
          <w:rFonts w:ascii="David" w:hAnsi="David" w:cs="David"/>
          <w:b/>
          <w:bCs/>
          <w:color w:val="000000"/>
          <w:sz w:val="24"/>
          <w:szCs w:val="24"/>
          <w:u w:val="single"/>
          <w:rtl/>
        </w:rPr>
      </w:pPr>
    </w:p>
    <w:p w:rsidR="00AA1C32" w:rsidRPr="00E77BB7" w:rsidRDefault="00AA1C32" w:rsidP="00E77BB7">
      <w:pPr>
        <w:tabs>
          <w:tab w:val="left" w:pos="5800"/>
        </w:tabs>
        <w:ind w:left="-450" w:right="-851"/>
        <w:jc w:val="both"/>
        <w:rPr>
          <w:rFonts w:ascii="David" w:hAnsi="David" w:cs="David"/>
          <w:b/>
          <w:bCs/>
          <w:color w:val="000000"/>
          <w:sz w:val="24"/>
          <w:szCs w:val="24"/>
          <w:u w:val="single"/>
        </w:rPr>
      </w:pPr>
      <w:r w:rsidRPr="00E77BB7">
        <w:rPr>
          <w:rFonts w:ascii="David" w:hAnsi="David" w:cs="David"/>
          <w:b/>
          <w:bCs/>
          <w:color w:val="000000"/>
          <w:sz w:val="24"/>
          <w:szCs w:val="24"/>
          <w:u w:val="single"/>
          <w:rtl/>
        </w:rPr>
        <w:t>30) שולחן ערוך, אבן העזר סה:א</w:t>
      </w:r>
    </w:p>
    <w:p w:rsidR="00CD78B2" w:rsidRPr="00E77BB7" w:rsidRDefault="00AA1C32" w:rsidP="00E77BB7">
      <w:pPr>
        <w:ind w:left="-450" w:right="-1080"/>
        <w:jc w:val="both"/>
        <w:rPr>
          <w:rFonts w:ascii="David" w:hAnsi="David" w:cs="David"/>
          <w:color w:val="000000"/>
          <w:sz w:val="24"/>
          <w:szCs w:val="24"/>
          <w:rtl/>
        </w:rPr>
      </w:pPr>
      <w:r w:rsidRPr="00E77BB7">
        <w:rPr>
          <w:rFonts w:ascii="David" w:hAnsi="David" w:cs="David"/>
          <w:color w:val="000000"/>
          <w:sz w:val="24"/>
          <w:szCs w:val="24"/>
          <w:rtl/>
        </w:rPr>
        <w:t>מצוה לשמח חתן וכלה ולרקד לפניה, ולומר שהיא נאה וחסודה אפילו אינה נאה</w:t>
      </w:r>
    </w:p>
    <w:p w:rsidR="003E55C7" w:rsidRPr="00E77BB7" w:rsidRDefault="003E55C7" w:rsidP="00E77BB7">
      <w:pPr>
        <w:ind w:left="-450" w:right="-1080"/>
        <w:jc w:val="both"/>
        <w:rPr>
          <w:rFonts w:ascii="David" w:hAnsi="David" w:cs="David"/>
          <w:sz w:val="24"/>
          <w:szCs w:val="24"/>
        </w:rPr>
      </w:pPr>
    </w:p>
    <w:p w:rsidR="004F4C50" w:rsidRPr="00E77BB7" w:rsidRDefault="004F4C50" w:rsidP="00E77BB7">
      <w:pPr>
        <w:ind w:left="-450" w:right="-1080"/>
        <w:jc w:val="both"/>
        <w:rPr>
          <w:rFonts w:ascii="David" w:hAnsi="David" w:cs="David"/>
          <w:sz w:val="24"/>
          <w:szCs w:val="24"/>
          <w:rtl/>
        </w:rPr>
      </w:pPr>
    </w:p>
    <w:p w:rsidR="003E55C7" w:rsidRPr="00E77BB7" w:rsidRDefault="003E55C7" w:rsidP="00E77BB7">
      <w:pPr>
        <w:tabs>
          <w:tab w:val="left" w:pos="5800"/>
        </w:tabs>
        <w:ind w:left="-450" w:right="-851"/>
        <w:jc w:val="both"/>
        <w:rPr>
          <w:rFonts w:ascii="David" w:hAnsi="David" w:cs="David"/>
          <w:b/>
          <w:bCs/>
          <w:color w:val="000000"/>
          <w:sz w:val="24"/>
          <w:szCs w:val="24"/>
          <w:u w:val="single"/>
          <w:rtl/>
        </w:rPr>
      </w:pPr>
      <w:r w:rsidRPr="00E77BB7">
        <w:rPr>
          <w:rFonts w:ascii="David" w:hAnsi="David" w:cs="David"/>
          <w:b/>
          <w:bCs/>
          <w:color w:val="000000"/>
          <w:sz w:val="24"/>
          <w:szCs w:val="24"/>
          <w:u w:val="single"/>
          <w:rtl/>
        </w:rPr>
        <w:lastRenderedPageBreak/>
        <w:t>31</w:t>
      </w:r>
      <w:r w:rsidR="00112F2C" w:rsidRPr="00E77BB7">
        <w:rPr>
          <w:rFonts w:ascii="David" w:hAnsi="David" w:cs="David"/>
          <w:b/>
          <w:bCs/>
          <w:color w:val="000000"/>
          <w:sz w:val="24"/>
          <w:szCs w:val="24"/>
          <w:u w:val="single"/>
          <w:rtl/>
        </w:rPr>
        <w:t>) פירוש הרש"ש על כת</w:t>
      </w:r>
      <w:r w:rsidRPr="00E77BB7">
        <w:rPr>
          <w:rFonts w:ascii="David" w:hAnsi="David" w:cs="David"/>
          <w:b/>
          <w:bCs/>
          <w:color w:val="000000"/>
          <w:sz w:val="24"/>
          <w:szCs w:val="24"/>
          <w:u w:val="single"/>
          <w:rtl/>
        </w:rPr>
        <w:t>ובות יז.</w:t>
      </w:r>
    </w:p>
    <w:p w:rsidR="003E55C7" w:rsidRPr="00E77BB7" w:rsidRDefault="003E55C7" w:rsidP="00E77BB7">
      <w:pPr>
        <w:tabs>
          <w:tab w:val="left" w:pos="5800"/>
        </w:tabs>
        <w:ind w:left="-450" w:right="-851"/>
        <w:jc w:val="both"/>
        <w:rPr>
          <w:rFonts w:ascii="David" w:hAnsi="David" w:cs="David"/>
          <w:color w:val="000000"/>
          <w:sz w:val="24"/>
          <w:szCs w:val="24"/>
          <w:rtl/>
        </w:rPr>
      </w:pPr>
      <w:r w:rsidRPr="00E77BB7">
        <w:rPr>
          <w:rFonts w:ascii="David" w:hAnsi="David" w:cs="David"/>
          <w:color w:val="000000"/>
          <w:sz w:val="24"/>
          <w:szCs w:val="24"/>
          <w:rtl/>
        </w:rPr>
        <w:t>...משא"כ כשלוקח מן השוק שאינו מכירו להשיבנו לו אם נתאנה מה לו לחברו לגלות לו מומין להדאינו באין תועלת</w:t>
      </w:r>
    </w:p>
    <w:p w:rsidR="003E55C7" w:rsidRPr="00E77BB7" w:rsidRDefault="003E55C7" w:rsidP="00E77BB7">
      <w:pPr>
        <w:ind w:left="-450" w:right="-1080"/>
        <w:jc w:val="both"/>
        <w:rPr>
          <w:rFonts w:ascii="David" w:hAnsi="David" w:cs="David"/>
          <w:b/>
          <w:bCs/>
          <w:sz w:val="24"/>
          <w:szCs w:val="24"/>
          <w:u w:val="single"/>
          <w:rtl/>
        </w:rPr>
      </w:pPr>
    </w:p>
    <w:p w:rsidR="00CD78B2" w:rsidRPr="00E77BB7" w:rsidRDefault="003E55C7" w:rsidP="00E77BB7">
      <w:pPr>
        <w:ind w:left="-450" w:right="-1080"/>
        <w:jc w:val="both"/>
        <w:rPr>
          <w:rFonts w:ascii="David" w:hAnsi="David" w:cs="David"/>
          <w:b/>
          <w:bCs/>
          <w:sz w:val="24"/>
          <w:szCs w:val="24"/>
          <w:u w:val="single"/>
          <w:rtl/>
        </w:rPr>
      </w:pPr>
      <w:r w:rsidRPr="00E77BB7">
        <w:rPr>
          <w:rFonts w:ascii="David" w:hAnsi="David" w:cs="David"/>
          <w:b/>
          <w:bCs/>
          <w:sz w:val="24"/>
          <w:szCs w:val="24"/>
          <w:u w:val="single"/>
          <w:rtl/>
        </w:rPr>
        <w:t>32</w:t>
      </w:r>
      <w:r w:rsidR="00CD78B2" w:rsidRPr="00E77BB7">
        <w:rPr>
          <w:rFonts w:ascii="David" w:hAnsi="David" w:cs="David"/>
          <w:b/>
          <w:bCs/>
          <w:sz w:val="24"/>
          <w:szCs w:val="24"/>
          <w:u w:val="single"/>
          <w:rtl/>
        </w:rPr>
        <w:t>) אורחות צדיקים, שער כב</w:t>
      </w:r>
      <w:r w:rsidR="00CD78B2" w:rsidRPr="00E77BB7">
        <w:rPr>
          <w:rFonts w:ascii="David" w:hAnsi="David" w:cs="David"/>
          <w:b/>
          <w:bCs/>
          <w:color w:val="000000"/>
          <w:sz w:val="24"/>
          <w:szCs w:val="24"/>
          <w:rtl/>
        </w:rPr>
        <w:t xml:space="preserve">   </w:t>
      </w:r>
    </w:p>
    <w:p w:rsidR="00CD78B2" w:rsidRPr="00E77BB7" w:rsidRDefault="00CD78B2" w:rsidP="00E77BB7">
      <w:pPr>
        <w:ind w:left="-450" w:right="-1080"/>
        <w:jc w:val="both"/>
        <w:rPr>
          <w:rFonts w:ascii="David" w:hAnsi="David" w:cs="David"/>
          <w:sz w:val="24"/>
          <w:szCs w:val="24"/>
          <w:rtl/>
        </w:rPr>
      </w:pPr>
      <w:r w:rsidRPr="00E77BB7">
        <w:rPr>
          <w:rFonts w:ascii="David" w:hAnsi="David" w:cs="David"/>
          <w:sz w:val="24"/>
          <w:szCs w:val="24"/>
          <w:rtl/>
        </w:rPr>
        <w:t>הרביעי המשקר בסיפור דברים ששמע, ומחליף מקצתם ומתכוין להחליף, ואין לו שום ריוח באותו שקר, וגם לא יזיק אותו שקר לחבירו. ופעמים שהוא מספר דברים שהוא בודה כולם מלבו, ויש לו עונש שאוהב שקר בלא תועלת. ועל זה אמר שלמה המלך, עליו השלום (משלי ו יט): "יפיח כזבים עד שקר" - יש לך לידע, שזאת המידה תביאהו להעיד שקר באחיו מחמת שהוא אוהב שקר: ויש אנשים שמחליפים מקצת דברים ששמעו בלי דעת, כי אינם שמים על לב בעת שהם שומעים הדברים לחקור על אמיתתם - גם זו מידה רעה, ועל זה אמר שלמה המלך, עליו השלום (משלי כא כח): "ואיש שומע לנצח ידבר", פירוש: מי שנותן לב לשמוע להבין תוכן הענין והדברים אשר יספרו עבור שסיפרו אותם על דרך האמת, שלא יימצא בפיו לשון שקר, אותו האיש לנצח ידבר, כי יתאוו בני אדם לשמוע דבריו ולא יגערו בו על דבריו:</w:t>
      </w:r>
    </w:p>
    <w:p w:rsidR="00CD78B2" w:rsidRPr="00E77BB7" w:rsidRDefault="00CD78B2" w:rsidP="00E77BB7">
      <w:pPr>
        <w:ind w:left="-450" w:right="-1080"/>
        <w:jc w:val="both"/>
        <w:rPr>
          <w:rFonts w:ascii="David" w:hAnsi="David" w:cs="David"/>
          <w:sz w:val="24"/>
          <w:szCs w:val="24"/>
          <w:rtl/>
        </w:rPr>
      </w:pPr>
      <w:r w:rsidRPr="00E77BB7">
        <w:rPr>
          <w:rFonts w:ascii="David" w:hAnsi="David" w:cs="David"/>
          <w:sz w:val="24"/>
          <w:szCs w:val="24"/>
          <w:rtl/>
        </w:rPr>
        <w:t>התשיעי המספר בסיפור דברים ששמע, ומחליף בדברים על אודות חפצו, ואין הפסד לשום אדם בזה, אך יש לו מעט הנאה בשקרו, אף על פי שאינו מרויח ממון בכך. כגון (יבמות סג א): רב שאמר לאשתו: עשי לי טלופחי! ועשתה לו חימצי, וכשאמר חימצי עשתה לו טלופחי: הלך חייא בנו והפך הדברים: כשהיה חפץ [רב] חימצי, אמר לאמו תעשי טלופחי - והיא עשתה חימצי. וזה הבן עשה לכבוד האב, כדי שיהא לו מזומן המאכל שחפץ, ואף על פי כן מיחה [רב] בידו שלא לעשות עוד, משום (ירמיה ט ד):</w:t>
      </w:r>
    </w:p>
    <w:p w:rsidR="00CD78B2" w:rsidRPr="00E77BB7" w:rsidRDefault="00CD78B2" w:rsidP="00E77BB7">
      <w:pPr>
        <w:ind w:left="-450" w:right="-1080"/>
        <w:jc w:val="both"/>
        <w:rPr>
          <w:rFonts w:ascii="David" w:hAnsi="David" w:cs="David"/>
          <w:sz w:val="24"/>
          <w:szCs w:val="24"/>
          <w:u w:val="single"/>
          <w:rtl/>
        </w:rPr>
      </w:pPr>
      <w:r w:rsidRPr="00E77BB7">
        <w:rPr>
          <w:rFonts w:ascii="David" w:hAnsi="David" w:cs="David"/>
          <w:sz w:val="24"/>
          <w:szCs w:val="24"/>
          <w:rtl/>
        </w:rPr>
        <w:t xml:space="preserve">"למדו לשונם דבר שקר". </w:t>
      </w:r>
      <w:r w:rsidRPr="00E77BB7">
        <w:rPr>
          <w:rFonts w:ascii="David" w:hAnsi="David" w:cs="David"/>
          <w:sz w:val="24"/>
          <w:szCs w:val="24"/>
          <w:u w:val="single"/>
          <w:rtl/>
        </w:rPr>
        <w:t>אך אין עונש בזה השקר כעונש המשקרים על לא דבר, כאשר הזכרנו בחלק רביעי. עד כאן תשעה חלקי שקר:</w:t>
      </w:r>
    </w:p>
    <w:p w:rsidR="000E1AFE" w:rsidRPr="00E77BB7" w:rsidRDefault="000E1AFE" w:rsidP="00E77BB7">
      <w:pPr>
        <w:ind w:left="-450" w:right="-1080"/>
        <w:jc w:val="both"/>
        <w:rPr>
          <w:rFonts w:ascii="David" w:hAnsi="David" w:cs="David"/>
          <w:b/>
          <w:bCs/>
          <w:sz w:val="24"/>
          <w:szCs w:val="24"/>
          <w:u w:val="single"/>
          <w:rtl/>
        </w:rPr>
      </w:pPr>
    </w:p>
    <w:p w:rsidR="000E1AFE" w:rsidRPr="00E77BB7" w:rsidRDefault="000E1AFE" w:rsidP="00E77BB7">
      <w:pPr>
        <w:ind w:left="-450" w:right="-1080"/>
        <w:jc w:val="both"/>
        <w:rPr>
          <w:rFonts w:ascii="David" w:hAnsi="David" w:cs="David"/>
          <w:b/>
          <w:bCs/>
          <w:sz w:val="24"/>
          <w:szCs w:val="24"/>
          <w:u w:val="single"/>
          <w:rtl/>
        </w:rPr>
      </w:pPr>
      <w:r w:rsidRPr="00E77BB7">
        <w:rPr>
          <w:rFonts w:ascii="David" w:hAnsi="David" w:cs="David"/>
          <w:b/>
          <w:bCs/>
          <w:sz w:val="24"/>
          <w:szCs w:val="24"/>
          <w:u w:val="single"/>
          <w:rtl/>
        </w:rPr>
        <w:t>33) שערי תשובה, שער שלישי קפא</w:t>
      </w:r>
    </w:p>
    <w:p w:rsidR="000E1AFE" w:rsidRPr="00E77BB7" w:rsidRDefault="000E1AFE" w:rsidP="00E77BB7">
      <w:pPr>
        <w:ind w:left="-450" w:right="-1080"/>
        <w:jc w:val="both"/>
        <w:rPr>
          <w:rFonts w:ascii="David" w:hAnsi="David" w:cs="David"/>
          <w:sz w:val="24"/>
          <w:szCs w:val="24"/>
          <w:rtl/>
        </w:rPr>
      </w:pPr>
      <w:r w:rsidRPr="00E77BB7">
        <w:rPr>
          <w:rFonts w:ascii="David" w:hAnsi="David" w:cs="David"/>
          <w:sz w:val="24"/>
          <w:szCs w:val="24"/>
          <w:rtl/>
        </w:rPr>
        <w:t xml:space="preserve">החלק הרביעי - </w:t>
      </w:r>
      <w:r w:rsidRPr="00E77BB7">
        <w:rPr>
          <w:rFonts w:ascii="David" w:hAnsi="David" w:cs="David"/>
          <w:sz w:val="24"/>
          <w:szCs w:val="24"/>
          <w:u w:val="single"/>
          <w:rtl/>
        </w:rPr>
        <w:t>המשקר בספור הדברים אשר שמע ומחליף קצתם במתכוין, ואין לו תועלת בשקריו ולא הפסד לזולתו</w:t>
      </w:r>
      <w:r w:rsidRPr="00E77BB7">
        <w:rPr>
          <w:rFonts w:ascii="David" w:hAnsi="David" w:cs="David"/>
          <w:sz w:val="24"/>
          <w:szCs w:val="24"/>
          <w:rtl/>
        </w:rPr>
        <w:t xml:space="preserve">, ... וזה החלק התירוהו לקיים מצות ודרישת טובה ושלום. ואמרו (כתובות יז, א): כי מותר לשבח הכלה לפני החתן ולאמר שהיא נאה וחסודה אף על פי שאינו כן. ואמרו (יבמות סה, ב): מותר לשנות בדברי שלום, שנאמר (בראשית נ, טז-יז): "אביך צוה לפני מותו לאמר כה תאמרו ליוסף אנא שא נא וגו' </w:t>
      </w:r>
    </w:p>
    <w:p w:rsidR="002773F8" w:rsidRPr="00E77BB7" w:rsidRDefault="002773F8" w:rsidP="00E77BB7">
      <w:pPr>
        <w:tabs>
          <w:tab w:val="left" w:pos="5800"/>
        </w:tabs>
        <w:ind w:left="-450" w:right="-851"/>
        <w:jc w:val="both"/>
        <w:rPr>
          <w:rFonts w:ascii="David" w:hAnsi="David" w:cs="David"/>
          <w:color w:val="000000"/>
          <w:sz w:val="24"/>
          <w:szCs w:val="24"/>
          <w:rtl/>
        </w:rPr>
      </w:pPr>
    </w:p>
    <w:p w:rsidR="002773F8" w:rsidRPr="00E77BB7" w:rsidRDefault="000E1AFE" w:rsidP="00E77BB7">
      <w:pPr>
        <w:ind w:left="-450" w:right="-1080"/>
        <w:jc w:val="both"/>
        <w:rPr>
          <w:rFonts w:ascii="David" w:hAnsi="David" w:cs="David"/>
          <w:b/>
          <w:bCs/>
          <w:sz w:val="24"/>
          <w:szCs w:val="24"/>
          <w:u w:val="single"/>
          <w:rtl/>
        </w:rPr>
      </w:pPr>
      <w:r w:rsidRPr="00E77BB7">
        <w:rPr>
          <w:rFonts w:ascii="David" w:hAnsi="David" w:cs="David"/>
          <w:b/>
          <w:bCs/>
          <w:sz w:val="24"/>
          <w:szCs w:val="24"/>
          <w:u w:val="single"/>
          <w:rtl/>
        </w:rPr>
        <w:t>34</w:t>
      </w:r>
      <w:r w:rsidR="002773F8" w:rsidRPr="00E77BB7">
        <w:rPr>
          <w:rFonts w:ascii="David" w:hAnsi="David" w:cs="David"/>
          <w:b/>
          <w:bCs/>
          <w:sz w:val="24"/>
          <w:szCs w:val="24"/>
          <w:u w:val="single"/>
          <w:rtl/>
        </w:rPr>
        <w:t>) ספר חסידים תכו</w:t>
      </w:r>
    </w:p>
    <w:p w:rsidR="002773F8" w:rsidRPr="00E77BB7" w:rsidRDefault="002773F8" w:rsidP="00E77BB7">
      <w:pPr>
        <w:ind w:left="-450" w:right="-1080"/>
        <w:jc w:val="both"/>
        <w:rPr>
          <w:rFonts w:ascii="David" w:hAnsi="David" w:cs="David"/>
          <w:sz w:val="24"/>
          <w:szCs w:val="24"/>
        </w:rPr>
      </w:pPr>
      <w:r w:rsidRPr="00E77BB7">
        <w:rPr>
          <w:rFonts w:ascii="David" w:hAnsi="David" w:cs="David"/>
          <w:sz w:val="24"/>
          <w:szCs w:val="24"/>
          <w:rtl/>
        </w:rPr>
        <w:t>דע אע"פ שאמרו מותר לשנות בדברי שלום, אם יבא נכרי או יהודי ויאמר לאדם תלוה לי מעות, ואינו מלוה לו ברצון, כי ירא פן לא יפרע לו, אינו יכול לומר אין לי, כי מה שאמרו שמותר לשנות בדברי שלום, זהו בשכבר עבר הדבר:</w:t>
      </w:r>
    </w:p>
    <w:p w:rsidR="002773F8" w:rsidRPr="00E77BB7" w:rsidRDefault="002773F8" w:rsidP="00E77BB7">
      <w:pPr>
        <w:pBdr>
          <w:bottom w:val="single" w:sz="12" w:space="1" w:color="auto"/>
        </w:pBdr>
        <w:ind w:left="-450" w:right="-1080"/>
        <w:jc w:val="both"/>
        <w:rPr>
          <w:rFonts w:ascii="David" w:hAnsi="David" w:cs="David"/>
          <w:sz w:val="24"/>
          <w:szCs w:val="24"/>
          <w:rtl/>
        </w:rPr>
      </w:pPr>
    </w:p>
    <w:p w:rsidR="002773F8" w:rsidRPr="00E77BB7" w:rsidRDefault="000E1AFE" w:rsidP="00E77BB7">
      <w:pPr>
        <w:ind w:left="-450" w:right="-1080"/>
        <w:jc w:val="both"/>
        <w:rPr>
          <w:rFonts w:ascii="David" w:hAnsi="David" w:cs="David"/>
          <w:b/>
          <w:bCs/>
          <w:sz w:val="24"/>
          <w:szCs w:val="24"/>
          <w:u w:val="single"/>
        </w:rPr>
      </w:pPr>
      <w:r w:rsidRPr="00E77BB7">
        <w:rPr>
          <w:rFonts w:ascii="David" w:hAnsi="David" w:cs="David"/>
          <w:b/>
          <w:bCs/>
          <w:sz w:val="24"/>
          <w:szCs w:val="24"/>
          <w:u w:val="single"/>
          <w:rtl/>
        </w:rPr>
        <w:t>35</w:t>
      </w:r>
      <w:r w:rsidR="002773F8" w:rsidRPr="00E77BB7">
        <w:rPr>
          <w:rFonts w:ascii="David" w:hAnsi="David" w:cs="David"/>
          <w:b/>
          <w:bCs/>
          <w:sz w:val="24"/>
          <w:szCs w:val="24"/>
          <w:u w:val="single"/>
          <w:rtl/>
        </w:rPr>
        <w:t xml:space="preserve">) </w:t>
      </w:r>
      <w:r w:rsidR="0042531B" w:rsidRPr="00E77BB7">
        <w:rPr>
          <w:rFonts w:ascii="David" w:hAnsi="David" w:cs="David"/>
          <w:b/>
          <w:bCs/>
          <w:sz w:val="24"/>
          <w:szCs w:val="24"/>
          <w:u w:val="single"/>
          <w:rtl/>
        </w:rPr>
        <w:t>ספר טעמי המנהגים, עמוד תק</w:t>
      </w:r>
      <w:r w:rsidR="002773F8" w:rsidRPr="00E77BB7">
        <w:rPr>
          <w:rFonts w:ascii="David" w:hAnsi="David" w:cs="David"/>
          <w:b/>
          <w:bCs/>
          <w:sz w:val="24"/>
          <w:szCs w:val="24"/>
          <w:u w:val="single"/>
          <w:rtl/>
        </w:rPr>
        <w:t>ס</w:t>
      </w:r>
    </w:p>
    <w:p w:rsidR="002773F8" w:rsidRPr="00E77BB7" w:rsidRDefault="002773F8" w:rsidP="00E77BB7">
      <w:pPr>
        <w:ind w:left="-450" w:right="-1080"/>
        <w:jc w:val="both"/>
        <w:rPr>
          <w:rFonts w:ascii="David" w:hAnsi="David" w:cs="David"/>
          <w:sz w:val="24"/>
          <w:szCs w:val="24"/>
          <w:rtl/>
        </w:rPr>
      </w:pPr>
      <w:r w:rsidRPr="00E77BB7">
        <w:rPr>
          <w:rFonts w:ascii="Tahoma" w:hAnsi="Tahoma" w:cs="Tahoma"/>
          <w:sz w:val="24"/>
          <w:szCs w:val="24"/>
        </w:rPr>
        <w:t>﻿</w:t>
      </w:r>
      <w:r w:rsidRPr="00E77BB7">
        <w:rPr>
          <w:rFonts w:ascii="Tahoma" w:hAnsi="Tahoma" w:cs="Tahoma" w:hint="cs"/>
          <w:sz w:val="24"/>
          <w:szCs w:val="24"/>
          <w:rtl/>
        </w:rPr>
        <w:t>﻿</w:t>
      </w:r>
      <w:r w:rsidRPr="00E77BB7">
        <w:rPr>
          <w:rFonts w:ascii="David" w:hAnsi="David" w:cs="David"/>
          <w:sz w:val="24"/>
          <w:szCs w:val="24"/>
          <w:rtl/>
        </w:rPr>
        <w:t>ובספר חסידים תכו כתב דמותר לשנות מפני דרכי שלום הוא דוקא בדבר שכבר עבר ולא בדבר דלהבא. ובספר דברי שאול חלק א' על מסכת יבמות כתב כי בדבר שלעבר לא שייך שירגיל עצמו בדבר שקר, דכבר עבר הדבר. אבל בדבר דלהבא אם נתיר לו לשנות, אז מהנקל לו לאמר על כל דבר שהוא מפני דרכי שלום וירגיל עצמו בשקר עד אין קץ.</w:t>
      </w:r>
    </w:p>
    <w:p w:rsidR="002773F8" w:rsidRPr="00E77BB7" w:rsidRDefault="002773F8" w:rsidP="00E77BB7">
      <w:pPr>
        <w:tabs>
          <w:tab w:val="left" w:pos="5800"/>
        </w:tabs>
        <w:ind w:left="-450" w:right="-851"/>
        <w:jc w:val="both"/>
        <w:rPr>
          <w:rFonts w:ascii="David" w:hAnsi="David" w:cs="David"/>
          <w:b/>
          <w:bCs/>
          <w:color w:val="000000"/>
          <w:sz w:val="24"/>
          <w:szCs w:val="24"/>
          <w:u w:val="single"/>
          <w:rtl/>
        </w:rPr>
      </w:pPr>
    </w:p>
    <w:p w:rsidR="002773F8" w:rsidRPr="00E77BB7" w:rsidRDefault="000E1AFE" w:rsidP="00E77BB7">
      <w:pPr>
        <w:tabs>
          <w:tab w:val="left" w:pos="5800"/>
        </w:tabs>
        <w:ind w:left="-450" w:right="-851"/>
        <w:jc w:val="both"/>
        <w:rPr>
          <w:rFonts w:ascii="David" w:hAnsi="David" w:cs="David"/>
          <w:b/>
          <w:bCs/>
          <w:color w:val="000000"/>
          <w:sz w:val="24"/>
          <w:szCs w:val="24"/>
          <w:u w:val="single"/>
          <w:rtl/>
        </w:rPr>
      </w:pPr>
      <w:r w:rsidRPr="00E77BB7">
        <w:rPr>
          <w:rFonts w:ascii="David" w:hAnsi="David" w:cs="David"/>
          <w:b/>
          <w:bCs/>
          <w:color w:val="000000"/>
          <w:sz w:val="24"/>
          <w:szCs w:val="24"/>
          <w:u w:val="single"/>
          <w:rtl/>
        </w:rPr>
        <w:t>36</w:t>
      </w:r>
      <w:r w:rsidR="002773F8" w:rsidRPr="00E77BB7">
        <w:rPr>
          <w:rFonts w:ascii="David" w:hAnsi="David" w:cs="David"/>
          <w:b/>
          <w:bCs/>
          <w:color w:val="000000"/>
          <w:sz w:val="24"/>
          <w:szCs w:val="24"/>
          <w:u w:val="single"/>
          <w:rtl/>
        </w:rPr>
        <w:t>) אבות דרבי נתן יב</w:t>
      </w:r>
    </w:p>
    <w:p w:rsidR="002773F8" w:rsidRPr="00E77BB7" w:rsidRDefault="002773F8" w:rsidP="00E77BB7">
      <w:pPr>
        <w:tabs>
          <w:tab w:val="left" w:pos="5800"/>
        </w:tabs>
        <w:ind w:left="-450" w:right="-851"/>
        <w:jc w:val="both"/>
        <w:rPr>
          <w:rFonts w:ascii="David" w:hAnsi="David" w:cs="David"/>
          <w:color w:val="000000"/>
          <w:sz w:val="24"/>
          <w:szCs w:val="24"/>
          <w:rtl/>
        </w:rPr>
      </w:pPr>
      <w:r w:rsidRPr="00E77BB7">
        <w:rPr>
          <w:rFonts w:ascii="David" w:hAnsi="David" w:cs="David"/>
          <w:color w:val="000000"/>
          <w:sz w:val="24"/>
          <w:szCs w:val="24"/>
          <w:rtl/>
        </w:rPr>
        <w:t>אוהב שלום כיצד מלמד שיהא אדם אוהב שלום בישראל בין כל אחד ואחד כדרך שהיה אהרן אוהב שלום בין כל אחד ואחד... כשהיה אהרן מהלך בדרך פגע בו באדם רשע ונתן לו שלום למחר בקש אותו האיש לעבור עבירה אמר אוי לי היאך אשא עיני אחר כך ואראה את אהרן בושתי הימנו שנתן לי שלום נמצא אותו האיש מונע עצמו מן העבירה. וכן שני בני אדם שעשו מריבה זה עם זה הלך אהרן וישב אצל אחד מהם אמר לו בני ראה חברך מהו אומר מטרף את לבו וקורע את בגדיו אומר אוי לי היאך אשא את עיני ואראה את חברי בושתי הימנו שאני הוא שסרחתי עליו הוא יושב אצלו עד שמסיר קנאה מלבו. והלך אהרן ויושב אצל האחר וא"ל בני ראה חברך מהו אומר מטרף את לבו וקורע את בגדיו ואומר אוי לי היאך אשא את עיניו ואראה את חברי בושתי הימנו שאני הוא שסרחתי עליו הוא יושב אצלו עד שמסיר קנאה מלבו.</w:t>
      </w:r>
    </w:p>
    <w:p w:rsidR="002773F8" w:rsidRPr="00E77BB7" w:rsidRDefault="002773F8" w:rsidP="00E77BB7">
      <w:pPr>
        <w:tabs>
          <w:tab w:val="left" w:pos="5800"/>
        </w:tabs>
        <w:ind w:left="-450" w:right="-851"/>
        <w:jc w:val="both"/>
        <w:rPr>
          <w:rFonts w:ascii="David" w:hAnsi="David" w:cs="David"/>
          <w:b/>
          <w:bCs/>
          <w:color w:val="000000"/>
          <w:sz w:val="24"/>
          <w:szCs w:val="24"/>
          <w:u w:val="single"/>
          <w:rtl/>
        </w:rPr>
      </w:pPr>
    </w:p>
    <w:p w:rsidR="002773F8" w:rsidRPr="00E77BB7" w:rsidRDefault="002773F8" w:rsidP="00E77BB7">
      <w:pPr>
        <w:tabs>
          <w:tab w:val="left" w:pos="3622"/>
        </w:tabs>
        <w:ind w:left="-450" w:right="-851"/>
        <w:jc w:val="both"/>
        <w:rPr>
          <w:rFonts w:ascii="David" w:hAnsi="David" w:cs="David"/>
          <w:b/>
          <w:bCs/>
          <w:color w:val="000000"/>
          <w:sz w:val="24"/>
          <w:szCs w:val="24"/>
          <w:u w:val="single"/>
          <w:rtl/>
        </w:rPr>
      </w:pPr>
      <w:r w:rsidRPr="00E77BB7">
        <w:rPr>
          <w:rFonts w:ascii="David" w:hAnsi="David" w:cs="David"/>
          <w:b/>
          <w:bCs/>
          <w:color w:val="000000"/>
          <w:sz w:val="24"/>
          <w:szCs w:val="24"/>
          <w:u w:val="single"/>
          <w:rtl/>
        </w:rPr>
        <w:t>37) פירוש בן יהוידא על יבמות סה:</w:t>
      </w:r>
      <w:r w:rsidRPr="00E77BB7">
        <w:rPr>
          <w:rFonts w:ascii="David" w:hAnsi="David" w:cs="David"/>
          <w:b/>
          <w:bCs/>
          <w:color w:val="000000"/>
          <w:sz w:val="24"/>
          <w:szCs w:val="24"/>
          <w:u w:val="single"/>
          <w:rtl/>
        </w:rPr>
        <w:tab/>
      </w:r>
    </w:p>
    <w:p w:rsidR="00AA1BB0" w:rsidRPr="00E77BB7" w:rsidRDefault="002773F8" w:rsidP="00E77BB7">
      <w:pPr>
        <w:tabs>
          <w:tab w:val="left" w:pos="5800"/>
        </w:tabs>
        <w:ind w:left="-450" w:right="-851"/>
        <w:jc w:val="both"/>
        <w:rPr>
          <w:rFonts w:ascii="David" w:hAnsi="David" w:cs="David"/>
          <w:color w:val="000000"/>
          <w:sz w:val="24"/>
          <w:szCs w:val="24"/>
          <w:rtl/>
        </w:rPr>
      </w:pPr>
      <w:r w:rsidRPr="00E77BB7">
        <w:rPr>
          <w:rFonts w:ascii="David" w:hAnsi="David" w:cs="David"/>
          <w:color w:val="000000"/>
          <w:sz w:val="24"/>
          <w:szCs w:val="24"/>
          <w:rtl/>
        </w:rPr>
        <w:t>... לכך מספר שקר עולה מספר דרך שלום, ללמד אם הוא דרך שלו</w:t>
      </w:r>
      <w:r w:rsidR="000E1AFE" w:rsidRPr="00E77BB7">
        <w:rPr>
          <w:rFonts w:ascii="David" w:hAnsi="David" w:cs="David"/>
          <w:color w:val="000000"/>
          <w:sz w:val="24"/>
          <w:szCs w:val="24"/>
          <w:rtl/>
        </w:rPr>
        <w:t>ם מותר לומר שקר</w:t>
      </w:r>
    </w:p>
    <w:p w:rsidR="00565C6F" w:rsidRPr="00E77BB7" w:rsidRDefault="00565C6F" w:rsidP="00E77BB7">
      <w:pPr>
        <w:ind w:left="-450" w:right="-1080"/>
        <w:jc w:val="both"/>
        <w:rPr>
          <w:rFonts w:ascii="David" w:hAnsi="David" w:cs="David"/>
          <w:sz w:val="24"/>
          <w:szCs w:val="24"/>
          <w:rtl/>
        </w:rPr>
      </w:pPr>
    </w:p>
    <w:p w:rsidR="00565C6F" w:rsidRPr="00E77BB7" w:rsidRDefault="000E1AFE" w:rsidP="00E77BB7">
      <w:pPr>
        <w:ind w:left="-450" w:right="-1080"/>
        <w:jc w:val="both"/>
        <w:rPr>
          <w:rFonts w:ascii="David" w:hAnsi="David" w:cs="David"/>
          <w:b/>
          <w:bCs/>
          <w:sz w:val="24"/>
          <w:szCs w:val="24"/>
          <w:u w:val="single"/>
          <w:rtl/>
        </w:rPr>
      </w:pPr>
      <w:r w:rsidRPr="00E77BB7">
        <w:rPr>
          <w:rFonts w:ascii="David" w:hAnsi="David" w:cs="David"/>
          <w:b/>
          <w:bCs/>
          <w:sz w:val="24"/>
          <w:szCs w:val="24"/>
          <w:u w:val="single"/>
          <w:rtl/>
        </w:rPr>
        <w:t>38</w:t>
      </w:r>
      <w:r w:rsidR="00565C6F" w:rsidRPr="00E77BB7">
        <w:rPr>
          <w:rFonts w:ascii="David" w:hAnsi="David" w:cs="David"/>
          <w:b/>
          <w:bCs/>
          <w:sz w:val="24"/>
          <w:szCs w:val="24"/>
          <w:u w:val="single"/>
          <w:rtl/>
        </w:rPr>
        <w:t>) מגן אברהם על שולחן ערוך, אורח חיים קנו</w:t>
      </w:r>
    </w:p>
    <w:p w:rsidR="00565C6F" w:rsidRPr="00E77BB7" w:rsidRDefault="00565C6F" w:rsidP="00E77BB7">
      <w:pPr>
        <w:ind w:left="-450" w:right="-1080"/>
        <w:jc w:val="both"/>
        <w:rPr>
          <w:rFonts w:ascii="David" w:hAnsi="David" w:cs="David"/>
          <w:sz w:val="24"/>
          <w:szCs w:val="24"/>
          <w:rtl/>
        </w:rPr>
      </w:pPr>
      <w:r w:rsidRPr="00E77BB7">
        <w:rPr>
          <w:rFonts w:ascii="David" w:hAnsi="David" w:cs="David"/>
          <w:sz w:val="24"/>
          <w:szCs w:val="24"/>
          <w:rtl/>
        </w:rPr>
        <w:t>הא דמותר לשנות מפני השלום היינו בדבר שכבר עבר ולא בלהבא [ס"ח סי' תכ"ו].</w:t>
      </w:r>
    </w:p>
    <w:p w:rsidR="00565C6F" w:rsidRPr="00E77BB7" w:rsidRDefault="00565C6F" w:rsidP="00E77BB7">
      <w:pPr>
        <w:ind w:left="-450" w:right="-1080"/>
        <w:jc w:val="both"/>
        <w:rPr>
          <w:rFonts w:ascii="David" w:hAnsi="David" w:cs="David"/>
          <w:b/>
          <w:bCs/>
          <w:sz w:val="24"/>
          <w:szCs w:val="24"/>
          <w:u w:val="single"/>
          <w:rtl/>
        </w:rPr>
      </w:pPr>
    </w:p>
    <w:p w:rsidR="000E1AFE" w:rsidRPr="00E77BB7" w:rsidRDefault="000E1AFE" w:rsidP="00E77BB7">
      <w:pPr>
        <w:ind w:left="-450" w:right="-1080"/>
        <w:jc w:val="both"/>
        <w:rPr>
          <w:rFonts w:ascii="David" w:hAnsi="David" w:cs="David"/>
          <w:b/>
          <w:bCs/>
          <w:sz w:val="24"/>
          <w:szCs w:val="24"/>
          <w:u w:val="single"/>
          <w:rtl/>
        </w:rPr>
      </w:pPr>
      <w:r w:rsidRPr="00E77BB7">
        <w:rPr>
          <w:rFonts w:ascii="David" w:hAnsi="David" w:cs="David"/>
          <w:b/>
          <w:bCs/>
          <w:sz w:val="24"/>
          <w:szCs w:val="24"/>
          <w:u w:val="single"/>
          <w:rtl/>
        </w:rPr>
        <w:t>39) משנה ברורה על שולחן ערוך, אורח חיים קנו</w:t>
      </w:r>
    </w:p>
    <w:p w:rsidR="00565C6F" w:rsidRPr="00E77BB7" w:rsidRDefault="00565C6F" w:rsidP="00E77BB7">
      <w:pPr>
        <w:ind w:left="-450" w:right="-1080"/>
        <w:jc w:val="both"/>
        <w:rPr>
          <w:rFonts w:ascii="David" w:hAnsi="David" w:cs="David"/>
          <w:sz w:val="24"/>
          <w:szCs w:val="24"/>
          <w:rtl/>
        </w:rPr>
      </w:pPr>
      <w:r w:rsidRPr="00E77BB7">
        <w:rPr>
          <w:rFonts w:ascii="David" w:hAnsi="David" w:cs="David"/>
          <w:sz w:val="24"/>
          <w:szCs w:val="24"/>
          <w:rtl/>
        </w:rPr>
        <w:t>וכן ירחק משקר בתכלית הריחוק [עי' שבועות ל"א] אך מפני השלום מותר לשנות</w:t>
      </w:r>
    </w:p>
    <w:p w:rsidR="00257C88" w:rsidRPr="00E77BB7" w:rsidRDefault="00257C88" w:rsidP="00E77BB7">
      <w:pPr>
        <w:ind w:left="-450" w:right="-1080"/>
        <w:jc w:val="both"/>
        <w:rPr>
          <w:rFonts w:ascii="David" w:hAnsi="David" w:cs="David"/>
          <w:sz w:val="24"/>
          <w:szCs w:val="24"/>
          <w:rtl/>
        </w:rPr>
      </w:pPr>
    </w:p>
    <w:p w:rsidR="00A81E7E" w:rsidRPr="00E77BB7" w:rsidRDefault="00A81E7E" w:rsidP="00E77BB7">
      <w:pPr>
        <w:ind w:left="-450" w:right="-1080"/>
        <w:jc w:val="both"/>
        <w:rPr>
          <w:rFonts w:ascii="David" w:hAnsi="David" w:cs="David"/>
          <w:sz w:val="24"/>
          <w:szCs w:val="24"/>
          <w:rtl/>
        </w:rPr>
      </w:pPr>
    </w:p>
    <w:p w:rsidR="00A81E7E" w:rsidRPr="00E77BB7" w:rsidRDefault="00A81E7E" w:rsidP="00E77BB7">
      <w:pPr>
        <w:ind w:left="-450" w:right="-1080"/>
        <w:jc w:val="both"/>
        <w:rPr>
          <w:rFonts w:ascii="David" w:hAnsi="David" w:cs="David"/>
          <w:sz w:val="24"/>
          <w:szCs w:val="24"/>
          <w:rtl/>
        </w:rPr>
      </w:pPr>
    </w:p>
    <w:p w:rsidR="00A81E7E" w:rsidRPr="00E77BB7" w:rsidRDefault="00A81E7E" w:rsidP="00E77BB7">
      <w:pPr>
        <w:ind w:left="-450" w:right="-1080"/>
        <w:jc w:val="both"/>
        <w:rPr>
          <w:rFonts w:ascii="David" w:hAnsi="David" w:cs="David"/>
          <w:sz w:val="24"/>
          <w:szCs w:val="24"/>
        </w:rPr>
      </w:pPr>
    </w:p>
    <w:p w:rsidR="004F4C50" w:rsidRPr="00E77BB7" w:rsidRDefault="004F4C50" w:rsidP="00E77BB7">
      <w:pPr>
        <w:ind w:left="-450" w:right="-1080"/>
        <w:jc w:val="both"/>
        <w:rPr>
          <w:rFonts w:ascii="David" w:hAnsi="David" w:cs="David"/>
          <w:sz w:val="24"/>
          <w:szCs w:val="24"/>
          <w:rtl/>
        </w:rPr>
      </w:pPr>
    </w:p>
    <w:p w:rsidR="00257C88" w:rsidRPr="00E77BB7" w:rsidRDefault="00257C88" w:rsidP="00E77BB7">
      <w:pPr>
        <w:ind w:left="-450" w:right="-1080"/>
        <w:jc w:val="both"/>
        <w:rPr>
          <w:rFonts w:ascii="David" w:hAnsi="David" w:cs="David"/>
          <w:b/>
          <w:bCs/>
          <w:sz w:val="24"/>
          <w:szCs w:val="24"/>
          <w:u w:val="single"/>
          <w:rtl/>
        </w:rPr>
      </w:pPr>
      <w:r w:rsidRPr="00E77BB7">
        <w:rPr>
          <w:rFonts w:ascii="David" w:hAnsi="David" w:cs="David"/>
          <w:b/>
          <w:bCs/>
          <w:sz w:val="24"/>
          <w:szCs w:val="24"/>
          <w:u w:val="single"/>
          <w:rtl/>
        </w:rPr>
        <w:lastRenderedPageBreak/>
        <w:t>40) ניב שפתים, הלכות איסורי שקר, ב:טו</w:t>
      </w:r>
    </w:p>
    <w:p w:rsidR="00257C88" w:rsidRPr="00E77BB7" w:rsidRDefault="00257C88" w:rsidP="00E77BB7">
      <w:pPr>
        <w:ind w:left="-450" w:right="-1080"/>
        <w:jc w:val="both"/>
        <w:rPr>
          <w:rFonts w:ascii="David" w:hAnsi="David" w:cs="David"/>
          <w:sz w:val="24"/>
          <w:szCs w:val="24"/>
          <w:u w:val="single"/>
        </w:rPr>
      </w:pPr>
      <w:r w:rsidRPr="00E77BB7">
        <w:rPr>
          <w:rFonts w:ascii="David" w:hAnsi="David" w:cs="David"/>
          <w:sz w:val="24"/>
          <w:szCs w:val="24"/>
          <w:rtl/>
        </w:rPr>
        <w:t xml:space="preserve">ודע עוד דרבינו יונה חילק את כת שקרנים לט' חלקים, והעולה מדבריו, </w:t>
      </w:r>
      <w:r w:rsidRPr="00E77BB7">
        <w:rPr>
          <w:rFonts w:ascii="David" w:hAnsi="David" w:cs="David"/>
          <w:sz w:val="24"/>
          <w:szCs w:val="24"/>
          <w:u w:val="single"/>
          <w:rtl/>
        </w:rPr>
        <w:t>דלא הותר לשנות מפני השלום אלא שקר שאין לו תועלת בו</w:t>
      </w:r>
      <w:r w:rsidRPr="00E77BB7">
        <w:rPr>
          <w:rFonts w:ascii="David" w:hAnsi="David" w:cs="David"/>
          <w:sz w:val="24"/>
          <w:szCs w:val="24"/>
          <w:rtl/>
        </w:rPr>
        <w:t xml:space="preserve">, </w:t>
      </w:r>
      <w:r w:rsidRPr="00E77BB7">
        <w:rPr>
          <w:rFonts w:ascii="David" w:hAnsi="David" w:cs="David"/>
          <w:sz w:val="24"/>
          <w:szCs w:val="24"/>
          <w:u w:val="single"/>
          <w:rtl/>
        </w:rPr>
        <w:t>ולא הפסד לזולתו, וגם אין משקר מאהבת השקר, ואדרבה מואס את השקר בלבו</w:t>
      </w:r>
      <w:r w:rsidRPr="00E77BB7">
        <w:rPr>
          <w:rFonts w:ascii="David" w:hAnsi="David" w:cs="David"/>
          <w:sz w:val="24"/>
          <w:szCs w:val="24"/>
          <w:rtl/>
        </w:rPr>
        <w:t>,</w:t>
      </w:r>
      <w:r w:rsidRPr="00E77BB7">
        <w:rPr>
          <w:rFonts w:ascii="David" w:hAnsi="David" w:cs="David"/>
          <w:sz w:val="24"/>
          <w:szCs w:val="24"/>
          <w:u w:val="single"/>
          <w:rtl/>
        </w:rPr>
        <w:t xml:space="preserve"> ורק מפני ההכרח לעשות שלום הוא משקר, אבל שקר שיש בו הפסד לזולתו, או שיש בו תועלת מזה, או ש</w:t>
      </w:r>
      <w:r w:rsidR="00A81E7E" w:rsidRPr="00E77BB7">
        <w:rPr>
          <w:rFonts w:ascii="David" w:hAnsi="David" w:cs="David"/>
          <w:sz w:val="24"/>
          <w:szCs w:val="24"/>
          <w:u w:val="single"/>
          <w:rtl/>
        </w:rPr>
        <w:t>משקר מתוך אהבת השקר, זה לא הותר</w:t>
      </w:r>
      <w:r w:rsidR="00516E80" w:rsidRPr="00E77BB7">
        <w:rPr>
          <w:rFonts w:ascii="David" w:hAnsi="David" w:cs="David"/>
          <w:sz w:val="24"/>
          <w:szCs w:val="24"/>
          <w:u w:val="single"/>
          <w:rtl/>
        </w:rPr>
        <w:t>...</w:t>
      </w:r>
      <w:r w:rsidRPr="00E77BB7">
        <w:rPr>
          <w:rFonts w:ascii="David" w:hAnsi="David" w:cs="David"/>
          <w:b/>
          <w:bCs/>
          <w:sz w:val="24"/>
          <w:szCs w:val="24"/>
          <w:rtl/>
        </w:rPr>
        <w:tab/>
      </w:r>
    </w:p>
    <w:p w:rsidR="00257C88" w:rsidRPr="00E77BB7" w:rsidRDefault="00257C88" w:rsidP="00E77BB7">
      <w:pPr>
        <w:ind w:left="-450" w:right="-1080"/>
        <w:jc w:val="both"/>
        <w:rPr>
          <w:rFonts w:ascii="David" w:hAnsi="David" w:cs="David"/>
          <w:sz w:val="24"/>
          <w:szCs w:val="24"/>
          <w:rtl/>
        </w:rPr>
      </w:pPr>
      <w:r w:rsidRPr="00E77BB7">
        <w:rPr>
          <w:rFonts w:ascii="Tahoma" w:hAnsi="Tahoma" w:cs="Tahoma" w:hint="cs"/>
          <w:sz w:val="24"/>
          <w:szCs w:val="24"/>
          <w:rtl/>
        </w:rPr>
        <w:t>﻿</w:t>
      </w:r>
      <w:r w:rsidRPr="00E77BB7">
        <w:rPr>
          <w:rFonts w:ascii="David" w:hAnsi="David" w:cs="David"/>
          <w:sz w:val="24"/>
          <w:szCs w:val="24"/>
          <w:rtl/>
        </w:rPr>
        <w:t>ומתבאר בתוך דברי האחרונים דטעמא דמלתא הוא משום דכל שקר שהוא בדבר ההוה או העתיד, האדם מתרגל עי"ז יותר לשקר, וכל היכא שאדם מתרגל לשקר, לא הותר אפילו מפני שלום משום שנאמר "למדו לשונם דבר שקר" כדאמרינן יבמות סג. עוד יש לומר עפ"י המבואר בתרגום אונקלוס פרשת בלק (כג:יט) דשקר הדבר העבר הוי שקר בדיבור, אבל שקר בדבר העתיד הוי שקר במעשה עי"ש.</w:t>
      </w:r>
    </w:p>
    <w:p w:rsidR="00257C88" w:rsidRPr="00E77BB7" w:rsidRDefault="00257C88" w:rsidP="00E77BB7">
      <w:pPr>
        <w:ind w:left="-450" w:right="-1080"/>
        <w:jc w:val="both"/>
        <w:rPr>
          <w:rFonts w:ascii="David" w:hAnsi="David" w:cs="David"/>
          <w:b/>
          <w:bCs/>
          <w:sz w:val="24"/>
          <w:szCs w:val="24"/>
          <w:u w:val="single"/>
          <w:rtl/>
        </w:rPr>
      </w:pPr>
    </w:p>
    <w:p w:rsidR="00257C88" w:rsidRPr="00E77BB7" w:rsidRDefault="00516E80" w:rsidP="00E77BB7">
      <w:pPr>
        <w:ind w:left="-450" w:right="-1080"/>
        <w:jc w:val="both"/>
        <w:rPr>
          <w:rFonts w:ascii="David" w:hAnsi="David" w:cs="David"/>
          <w:b/>
          <w:bCs/>
          <w:sz w:val="24"/>
          <w:szCs w:val="24"/>
          <w:u w:val="single"/>
          <w:rtl/>
        </w:rPr>
      </w:pPr>
      <w:r w:rsidRPr="00E77BB7">
        <w:rPr>
          <w:rFonts w:ascii="David" w:hAnsi="David" w:cs="David"/>
          <w:b/>
          <w:bCs/>
          <w:sz w:val="24"/>
          <w:szCs w:val="24"/>
          <w:u w:val="single"/>
          <w:rtl/>
        </w:rPr>
        <w:t>41</w:t>
      </w:r>
      <w:r w:rsidR="00257C88" w:rsidRPr="00E77BB7">
        <w:rPr>
          <w:rFonts w:ascii="David" w:hAnsi="David" w:cs="David"/>
          <w:b/>
          <w:bCs/>
          <w:sz w:val="24"/>
          <w:szCs w:val="24"/>
          <w:u w:val="single"/>
          <w:rtl/>
        </w:rPr>
        <w:t>)</w:t>
      </w:r>
      <w:r w:rsidR="00575064" w:rsidRPr="00E77BB7">
        <w:rPr>
          <w:rFonts w:ascii="David" w:hAnsi="David" w:cs="David"/>
          <w:b/>
          <w:bCs/>
          <w:sz w:val="24"/>
          <w:szCs w:val="24"/>
          <w:u w:val="single"/>
          <w:rtl/>
        </w:rPr>
        <w:t xml:space="preserve"> רי"ף על בבא מציעא כג:</w:t>
      </w:r>
      <w:r w:rsidR="00257C88" w:rsidRPr="00E77BB7">
        <w:rPr>
          <w:rFonts w:ascii="David" w:hAnsi="David" w:cs="David"/>
          <w:b/>
          <w:bCs/>
          <w:sz w:val="24"/>
          <w:szCs w:val="24"/>
          <w:u w:val="single"/>
          <w:rtl/>
        </w:rPr>
        <w:t xml:space="preserve"> </w:t>
      </w:r>
      <w:r w:rsidR="00575064" w:rsidRPr="00E77BB7">
        <w:rPr>
          <w:rFonts w:ascii="David" w:hAnsi="David" w:cs="David"/>
          <w:b/>
          <w:bCs/>
          <w:sz w:val="24"/>
          <w:szCs w:val="24"/>
          <w:u w:val="single"/>
          <w:rtl/>
        </w:rPr>
        <w:t>ומהרש"א על יבמות סה:</w:t>
      </w:r>
      <w:r w:rsidR="00257C88" w:rsidRPr="00E77BB7">
        <w:rPr>
          <w:rFonts w:ascii="David" w:hAnsi="David" w:cs="David"/>
          <w:b/>
          <w:bCs/>
          <w:sz w:val="24"/>
          <w:szCs w:val="24"/>
          <w:u w:val="single"/>
          <w:rtl/>
        </w:rPr>
        <w:t xml:space="preserve"> </w:t>
      </w:r>
    </w:p>
    <w:p w:rsidR="00575064" w:rsidRPr="00E77BB7" w:rsidRDefault="00575064" w:rsidP="00E77BB7">
      <w:pPr>
        <w:ind w:left="-450" w:right="-1080"/>
        <w:jc w:val="both"/>
        <w:rPr>
          <w:rFonts w:ascii="David" w:hAnsi="David" w:cs="David"/>
          <w:sz w:val="24"/>
          <w:szCs w:val="24"/>
          <w:rtl/>
        </w:rPr>
      </w:pPr>
      <w:r w:rsidRPr="00E77BB7">
        <w:rPr>
          <w:rFonts w:ascii="David" w:hAnsi="David" w:cs="David"/>
          <w:sz w:val="24"/>
          <w:szCs w:val="24"/>
          <w:rtl/>
        </w:rPr>
        <w:t>...אבל הך דשלום מצוה לשנות:</w:t>
      </w:r>
    </w:p>
    <w:p w:rsidR="00565C6F" w:rsidRPr="00E77BB7" w:rsidRDefault="00565C6F" w:rsidP="00E77BB7">
      <w:pPr>
        <w:ind w:left="-450" w:right="-1080"/>
        <w:jc w:val="both"/>
        <w:rPr>
          <w:rFonts w:ascii="David" w:hAnsi="David" w:cs="David"/>
          <w:sz w:val="24"/>
          <w:szCs w:val="24"/>
          <w:rtl/>
        </w:rPr>
      </w:pPr>
      <w:r w:rsidRPr="00E77BB7">
        <w:rPr>
          <w:rFonts w:ascii="David" w:hAnsi="David" w:cs="David"/>
          <w:sz w:val="24"/>
          <w:szCs w:val="24"/>
          <w:rtl/>
        </w:rPr>
        <w:t>ומ"ש ר"נ אומר מצוה כו'. הוסיף לומר מצוה כו' שהרי הקב"ה צוה לו לשנות...</w:t>
      </w:r>
    </w:p>
    <w:p w:rsidR="00565C6F" w:rsidRPr="00E77BB7" w:rsidRDefault="00565C6F" w:rsidP="00E77BB7">
      <w:pPr>
        <w:ind w:left="-450" w:right="-1080"/>
        <w:jc w:val="both"/>
        <w:rPr>
          <w:rFonts w:ascii="David" w:hAnsi="David" w:cs="David"/>
          <w:sz w:val="24"/>
          <w:szCs w:val="24"/>
          <w:u w:val="single"/>
          <w:rtl/>
        </w:rPr>
      </w:pPr>
    </w:p>
    <w:p w:rsidR="00565C6F" w:rsidRPr="00E77BB7" w:rsidRDefault="00565C6F" w:rsidP="00E77BB7">
      <w:pPr>
        <w:ind w:left="-450" w:right="-1080"/>
        <w:jc w:val="both"/>
        <w:rPr>
          <w:rFonts w:ascii="David" w:hAnsi="David" w:cs="David"/>
          <w:sz w:val="24"/>
          <w:szCs w:val="24"/>
          <w:rtl/>
        </w:rPr>
      </w:pPr>
    </w:p>
    <w:p w:rsidR="006F3BB0" w:rsidRPr="00E77BB7" w:rsidRDefault="006F3BB0" w:rsidP="00E77BB7">
      <w:pPr>
        <w:ind w:left="-450" w:right="-1080"/>
        <w:jc w:val="both"/>
        <w:rPr>
          <w:rFonts w:ascii="David" w:hAnsi="David" w:cs="David"/>
          <w:sz w:val="24"/>
          <w:szCs w:val="24"/>
          <w:rtl/>
        </w:rPr>
      </w:pPr>
    </w:p>
    <w:p w:rsidR="006F3BB0" w:rsidRPr="00E77BB7" w:rsidRDefault="00516E80" w:rsidP="00E77BB7">
      <w:pPr>
        <w:ind w:left="-450" w:right="-1080"/>
        <w:jc w:val="both"/>
        <w:rPr>
          <w:rFonts w:ascii="David" w:hAnsi="David" w:cs="David"/>
          <w:sz w:val="24"/>
          <w:szCs w:val="24"/>
          <w:rtl/>
        </w:rPr>
      </w:pPr>
      <w:r w:rsidRPr="00E77BB7">
        <w:rPr>
          <w:rFonts w:ascii="David" w:hAnsi="David" w:cs="David"/>
          <w:b/>
          <w:bCs/>
          <w:sz w:val="24"/>
          <w:szCs w:val="24"/>
          <w:u w:val="single"/>
          <w:rtl/>
        </w:rPr>
        <w:t>42</w:t>
      </w:r>
      <w:r w:rsidR="006F3BB0" w:rsidRPr="00E77BB7">
        <w:rPr>
          <w:rFonts w:ascii="David" w:hAnsi="David" w:cs="David"/>
          <w:b/>
          <w:bCs/>
          <w:sz w:val="24"/>
          <w:szCs w:val="24"/>
          <w:u w:val="single"/>
          <w:rtl/>
        </w:rPr>
        <w:t>) סוטה מא:</w:t>
      </w:r>
    </w:p>
    <w:p w:rsidR="006F3BB0" w:rsidRPr="00E77BB7" w:rsidRDefault="006F3BB0" w:rsidP="00E77BB7">
      <w:pPr>
        <w:ind w:left="-450" w:right="-1080"/>
        <w:jc w:val="both"/>
        <w:rPr>
          <w:rFonts w:ascii="David" w:hAnsi="David" w:cs="David"/>
          <w:sz w:val="24"/>
          <w:szCs w:val="24"/>
          <w:rtl/>
        </w:rPr>
      </w:pPr>
      <w:r w:rsidRPr="00E77BB7">
        <w:rPr>
          <w:rFonts w:ascii="Tahoma" w:hAnsi="Tahoma" w:cs="Tahoma" w:hint="cs"/>
          <w:sz w:val="24"/>
          <w:szCs w:val="24"/>
          <w:rtl/>
        </w:rPr>
        <w:t>﻿</w:t>
      </w:r>
      <w:r w:rsidRPr="00E77BB7">
        <w:rPr>
          <w:rFonts w:ascii="David" w:hAnsi="David" w:cs="David" w:hint="cs"/>
          <w:sz w:val="24"/>
          <w:szCs w:val="24"/>
          <w:rtl/>
        </w:rPr>
        <w:t>מותר</w:t>
      </w:r>
      <w:r w:rsidRPr="00E77BB7">
        <w:rPr>
          <w:rFonts w:ascii="David" w:hAnsi="David" w:cs="David"/>
          <w:sz w:val="24"/>
          <w:szCs w:val="24"/>
          <w:rtl/>
        </w:rPr>
        <w:t xml:space="preserve"> להחניף לרשעים בעולם הזה, שנאמר: (ישעיהו לב) לא יקרא עוד לנבל נדיב ולכילי לא יאמר שוע, מכלל דבעולם הזה שרי.</w:t>
      </w:r>
    </w:p>
    <w:p w:rsidR="006F3BB0" w:rsidRPr="00E77BB7" w:rsidRDefault="006F3BB0" w:rsidP="00E77BB7">
      <w:pPr>
        <w:ind w:left="-450" w:right="-1080"/>
        <w:jc w:val="both"/>
        <w:rPr>
          <w:rFonts w:ascii="David" w:hAnsi="David" w:cs="David"/>
          <w:sz w:val="24"/>
          <w:szCs w:val="24"/>
          <w:rtl/>
        </w:rPr>
      </w:pPr>
    </w:p>
    <w:p w:rsidR="006F3BB0" w:rsidRPr="00E77BB7" w:rsidRDefault="00516E80" w:rsidP="00E77BB7">
      <w:pPr>
        <w:ind w:left="-450" w:right="-1080"/>
        <w:jc w:val="both"/>
        <w:rPr>
          <w:rFonts w:ascii="David" w:hAnsi="David" w:cs="David"/>
          <w:b/>
          <w:bCs/>
          <w:sz w:val="24"/>
          <w:szCs w:val="24"/>
          <w:u w:val="single"/>
          <w:rtl/>
        </w:rPr>
      </w:pPr>
      <w:r w:rsidRPr="00E77BB7">
        <w:rPr>
          <w:rFonts w:ascii="David" w:hAnsi="David" w:cs="David"/>
          <w:b/>
          <w:bCs/>
          <w:sz w:val="24"/>
          <w:szCs w:val="24"/>
          <w:u w:val="single"/>
          <w:rtl/>
        </w:rPr>
        <w:t>43</w:t>
      </w:r>
      <w:r w:rsidR="006F3BB0" w:rsidRPr="00E77BB7">
        <w:rPr>
          <w:rFonts w:ascii="David" w:hAnsi="David" w:cs="David"/>
          <w:b/>
          <w:bCs/>
          <w:sz w:val="24"/>
          <w:szCs w:val="24"/>
          <w:u w:val="single"/>
          <w:rtl/>
        </w:rPr>
        <w:t>)  משנה נדרים ג:ד</w:t>
      </w:r>
    </w:p>
    <w:p w:rsidR="006F3BB0" w:rsidRPr="00E77BB7" w:rsidRDefault="006F3BB0" w:rsidP="00E77BB7">
      <w:pPr>
        <w:ind w:left="-450" w:right="-1080"/>
        <w:jc w:val="both"/>
        <w:rPr>
          <w:rFonts w:ascii="David" w:hAnsi="David" w:cs="David"/>
          <w:sz w:val="24"/>
          <w:szCs w:val="24"/>
          <w:rtl/>
        </w:rPr>
      </w:pPr>
      <w:r w:rsidRPr="00E77BB7">
        <w:rPr>
          <w:rFonts w:ascii="Tahoma" w:hAnsi="Tahoma" w:cs="Tahoma" w:hint="cs"/>
          <w:sz w:val="24"/>
          <w:szCs w:val="24"/>
          <w:rtl/>
        </w:rPr>
        <w:t>﻿</w:t>
      </w:r>
      <w:r w:rsidRPr="00E77BB7">
        <w:rPr>
          <w:rFonts w:ascii="David" w:hAnsi="David" w:cs="David" w:hint="cs"/>
          <w:sz w:val="24"/>
          <w:szCs w:val="24"/>
          <w:rtl/>
        </w:rPr>
        <w:t>נודרין</w:t>
      </w:r>
      <w:r w:rsidRPr="00E77BB7">
        <w:rPr>
          <w:rFonts w:ascii="David" w:hAnsi="David" w:cs="David"/>
          <w:sz w:val="24"/>
          <w:szCs w:val="24"/>
          <w:rtl/>
        </w:rPr>
        <w:t xml:space="preserve"> להרגין ולחרמין ולמוכסין ... שהן של בית המלך אף על פי שאינן של בית המלך.</w:t>
      </w:r>
    </w:p>
    <w:p w:rsidR="006F3BB0" w:rsidRPr="00E77BB7" w:rsidRDefault="006F3BB0" w:rsidP="00E77BB7">
      <w:pPr>
        <w:ind w:left="-450" w:right="-1080"/>
        <w:jc w:val="both"/>
        <w:rPr>
          <w:rFonts w:ascii="David" w:hAnsi="David" w:cs="David"/>
          <w:sz w:val="24"/>
          <w:szCs w:val="24"/>
          <w:rtl/>
        </w:rPr>
      </w:pPr>
    </w:p>
    <w:p w:rsidR="006F3BB0" w:rsidRPr="00E77BB7" w:rsidRDefault="00516E80" w:rsidP="00E77BB7">
      <w:pPr>
        <w:ind w:left="-450" w:right="-1080"/>
        <w:jc w:val="both"/>
        <w:rPr>
          <w:rFonts w:ascii="David" w:hAnsi="David" w:cs="David"/>
          <w:b/>
          <w:bCs/>
          <w:sz w:val="24"/>
          <w:szCs w:val="24"/>
          <w:u w:val="single"/>
          <w:rtl/>
        </w:rPr>
      </w:pPr>
      <w:r w:rsidRPr="00E77BB7">
        <w:rPr>
          <w:rFonts w:ascii="David" w:hAnsi="David" w:cs="David"/>
          <w:b/>
          <w:bCs/>
          <w:sz w:val="24"/>
          <w:szCs w:val="24"/>
          <w:u w:val="single"/>
          <w:rtl/>
        </w:rPr>
        <w:t>44</w:t>
      </w:r>
      <w:r w:rsidR="006F3BB0" w:rsidRPr="00E77BB7">
        <w:rPr>
          <w:rFonts w:ascii="David" w:hAnsi="David" w:cs="David"/>
          <w:b/>
          <w:bCs/>
          <w:sz w:val="24"/>
          <w:szCs w:val="24"/>
          <w:u w:val="single"/>
          <w:rtl/>
        </w:rPr>
        <w:t>) נדרים סב:</w:t>
      </w:r>
    </w:p>
    <w:p w:rsidR="006F3BB0" w:rsidRPr="00E77BB7" w:rsidRDefault="006F3BB0" w:rsidP="00E77BB7">
      <w:pPr>
        <w:ind w:left="-450" w:right="-1080"/>
        <w:jc w:val="both"/>
        <w:rPr>
          <w:rFonts w:ascii="David" w:hAnsi="David" w:cs="David"/>
          <w:sz w:val="24"/>
          <w:szCs w:val="24"/>
          <w:rtl/>
        </w:rPr>
      </w:pPr>
      <w:r w:rsidRPr="00E77BB7">
        <w:rPr>
          <w:rFonts w:ascii="Tahoma" w:hAnsi="Tahoma" w:cs="Tahoma" w:hint="cs"/>
          <w:sz w:val="24"/>
          <w:szCs w:val="24"/>
          <w:rtl/>
        </w:rPr>
        <w:t>﻿</w:t>
      </w:r>
      <w:r w:rsidRPr="00E77BB7">
        <w:rPr>
          <w:rFonts w:ascii="David" w:hAnsi="David" w:cs="David" w:hint="cs"/>
          <w:sz w:val="24"/>
          <w:szCs w:val="24"/>
          <w:rtl/>
        </w:rPr>
        <w:t>וא״ר</w:t>
      </w:r>
      <w:r w:rsidRPr="00E77BB7">
        <w:rPr>
          <w:rFonts w:ascii="David" w:hAnsi="David" w:cs="David"/>
          <w:sz w:val="24"/>
          <w:szCs w:val="24"/>
          <w:rtl/>
        </w:rPr>
        <w:t xml:space="preserve"> יהודה: מנדה  זו מנת המלך, בלו  זו כסף גולגלתא, והלך זו ארנונא. ואמר רבא שרי ליה לצורבא מרבנן למימר עבדא דנורא אנא לא יהיבנא אכרגא, מ״ט? לאברוחי אריא מיניה קאמר.</w:t>
      </w:r>
    </w:p>
    <w:p w:rsidR="006F3BB0" w:rsidRPr="00E77BB7" w:rsidRDefault="006F3BB0" w:rsidP="00E77BB7">
      <w:pPr>
        <w:ind w:left="-450" w:right="-1080"/>
        <w:jc w:val="center"/>
        <w:rPr>
          <w:rFonts w:ascii="David" w:hAnsi="David" w:cs="David"/>
          <w:b/>
          <w:bCs/>
          <w:sz w:val="24"/>
          <w:szCs w:val="24"/>
          <w:u w:val="single"/>
          <w:rtl/>
        </w:rPr>
      </w:pPr>
    </w:p>
    <w:p w:rsidR="006F3BB0" w:rsidRPr="00E77BB7" w:rsidRDefault="00516E80" w:rsidP="00E77BB7">
      <w:pPr>
        <w:ind w:left="-450" w:right="-1080"/>
        <w:jc w:val="both"/>
        <w:rPr>
          <w:rFonts w:ascii="David" w:hAnsi="David" w:cs="David"/>
          <w:b/>
          <w:bCs/>
          <w:sz w:val="24"/>
          <w:szCs w:val="24"/>
          <w:u w:val="single"/>
        </w:rPr>
      </w:pPr>
      <w:r w:rsidRPr="00E77BB7">
        <w:rPr>
          <w:rFonts w:ascii="David" w:hAnsi="David" w:cs="David"/>
          <w:b/>
          <w:bCs/>
          <w:sz w:val="24"/>
          <w:szCs w:val="24"/>
          <w:u w:val="single"/>
          <w:rtl/>
        </w:rPr>
        <w:t>45</w:t>
      </w:r>
      <w:r w:rsidR="006F3BB0" w:rsidRPr="00E77BB7">
        <w:rPr>
          <w:rFonts w:ascii="David" w:hAnsi="David" w:cs="David"/>
          <w:b/>
          <w:bCs/>
          <w:sz w:val="24"/>
          <w:szCs w:val="24"/>
          <w:u w:val="single"/>
          <w:rtl/>
        </w:rPr>
        <w:t>) יומא פג:</w:t>
      </w:r>
    </w:p>
    <w:p w:rsidR="00931025" w:rsidRPr="00E77BB7" w:rsidRDefault="006F3BB0" w:rsidP="00E77BB7">
      <w:pPr>
        <w:ind w:left="-450" w:right="-1080"/>
        <w:jc w:val="both"/>
        <w:rPr>
          <w:rFonts w:ascii="David" w:hAnsi="David" w:cs="David"/>
          <w:sz w:val="24"/>
          <w:szCs w:val="24"/>
          <w:rtl/>
        </w:rPr>
      </w:pPr>
      <w:r w:rsidRPr="00E77BB7">
        <w:rPr>
          <w:rFonts w:ascii="Tahoma" w:hAnsi="Tahoma" w:cs="Tahoma" w:hint="cs"/>
          <w:sz w:val="24"/>
          <w:szCs w:val="24"/>
          <w:rtl/>
        </w:rPr>
        <w:t>﻿</w:t>
      </w:r>
      <w:r w:rsidRPr="00E77BB7">
        <w:rPr>
          <w:rFonts w:ascii="David" w:hAnsi="David" w:cs="David"/>
          <w:sz w:val="24"/>
          <w:szCs w:val="24"/>
          <w:rtl/>
        </w:rPr>
        <w:t>...למחר אמרו לו: הב לן כיסןִ אמר להו: לא היו דברים מעולם... אמרו ליה: אמאי לא אמרת לן מר? אמר להו: אימר דאמרי אנא חששא, אחזוקי מי אמרי? משכוהו ועיילוהו לחנותא, חזו טלפחי אשפמיה, אזלו ויהבו סימנא לדביתהו, ושקלוהו לכיסייהו ואייתו</w:t>
      </w:r>
    </w:p>
    <w:p w:rsidR="00373335" w:rsidRPr="00E77BB7" w:rsidRDefault="00373335" w:rsidP="00E77BB7">
      <w:pPr>
        <w:ind w:left="-450" w:right="-1080"/>
        <w:jc w:val="both"/>
        <w:rPr>
          <w:rFonts w:ascii="David" w:hAnsi="David" w:cs="David"/>
          <w:b/>
          <w:bCs/>
          <w:sz w:val="24"/>
          <w:szCs w:val="24"/>
          <w:u w:val="single"/>
          <w:rtl/>
        </w:rPr>
      </w:pPr>
    </w:p>
    <w:p w:rsidR="00373335" w:rsidRPr="00E77BB7" w:rsidRDefault="00516E80" w:rsidP="00E77BB7">
      <w:pPr>
        <w:ind w:left="-450" w:right="-1080"/>
        <w:jc w:val="both"/>
        <w:rPr>
          <w:rFonts w:ascii="David" w:hAnsi="David" w:cs="David"/>
          <w:sz w:val="24"/>
          <w:szCs w:val="24"/>
          <w:rtl/>
        </w:rPr>
      </w:pPr>
      <w:r w:rsidRPr="00E77BB7">
        <w:rPr>
          <w:rFonts w:ascii="David" w:hAnsi="David" w:cs="David"/>
          <w:b/>
          <w:bCs/>
          <w:sz w:val="24"/>
          <w:szCs w:val="24"/>
          <w:u w:val="single"/>
          <w:rtl/>
        </w:rPr>
        <w:t>46</w:t>
      </w:r>
      <w:r w:rsidR="00373335" w:rsidRPr="00E77BB7">
        <w:rPr>
          <w:rFonts w:ascii="David" w:hAnsi="David" w:cs="David"/>
          <w:b/>
          <w:bCs/>
          <w:sz w:val="24"/>
          <w:szCs w:val="24"/>
          <w:u w:val="single"/>
          <w:rtl/>
        </w:rPr>
        <w:t>) שולחן ערוך, חושן משפט שלג:ה</w:t>
      </w:r>
    </w:p>
    <w:p w:rsidR="00373335" w:rsidRPr="00E77BB7" w:rsidRDefault="00373335" w:rsidP="00E77BB7">
      <w:pPr>
        <w:ind w:left="-450" w:right="-1080"/>
        <w:jc w:val="both"/>
        <w:rPr>
          <w:rFonts w:ascii="David" w:hAnsi="David" w:cs="David"/>
          <w:sz w:val="24"/>
          <w:szCs w:val="24"/>
          <w:rtl/>
        </w:rPr>
      </w:pPr>
      <w:r w:rsidRPr="00E77BB7">
        <w:rPr>
          <w:rFonts w:ascii="Tahoma" w:hAnsi="Tahoma" w:cs="Tahoma"/>
          <w:sz w:val="24"/>
          <w:szCs w:val="24"/>
        </w:rPr>
        <w:t>﻿</w:t>
      </w:r>
      <w:r w:rsidRPr="00E77BB7">
        <w:rPr>
          <w:rFonts w:ascii="Tahoma" w:hAnsi="Tahoma" w:cs="Tahoma" w:hint="cs"/>
          <w:sz w:val="24"/>
          <w:szCs w:val="24"/>
          <w:rtl/>
        </w:rPr>
        <w:t>﻿</w:t>
      </w:r>
      <w:r w:rsidRPr="00E77BB7">
        <w:rPr>
          <w:rFonts w:ascii="David" w:hAnsi="David" w:cs="David" w:hint="cs"/>
          <w:sz w:val="24"/>
          <w:szCs w:val="24"/>
          <w:rtl/>
        </w:rPr>
        <w:t>במה</w:t>
      </w:r>
      <w:r w:rsidRPr="00E77BB7">
        <w:rPr>
          <w:rFonts w:ascii="David" w:hAnsi="David" w:cs="David"/>
          <w:sz w:val="24"/>
          <w:szCs w:val="24"/>
          <w:rtl/>
        </w:rPr>
        <w:t xml:space="preserve"> דברים אמורים: בדבר שאינו אבוד, אבל בדבר האבוד כגון פשתן להעלות מהמשרה, או ששכר חמור להביא חלילין למת או לכלה וכיוצא בהם, אחד פועל ואחד קבלן אינו יכול לחזור בו ... כיצד מטען, אומר להם סלע קצצתי לכם בואו וטלו שתים עד שיגמרו מלאכתו ולא יתן להם אלא מה שפסק תחילה, ואפילו נתן להם השתים מחזיר מהם התוספת.</w:t>
      </w:r>
    </w:p>
    <w:p w:rsidR="0087256C" w:rsidRPr="00E77BB7" w:rsidRDefault="0087256C" w:rsidP="00E77BB7">
      <w:pPr>
        <w:tabs>
          <w:tab w:val="left" w:pos="5800"/>
        </w:tabs>
        <w:ind w:left="-450" w:right="-851"/>
        <w:jc w:val="both"/>
        <w:rPr>
          <w:rFonts w:ascii="David" w:hAnsi="David" w:cs="David"/>
          <w:color w:val="000000"/>
          <w:sz w:val="24"/>
          <w:szCs w:val="24"/>
          <w:rtl/>
        </w:rPr>
      </w:pPr>
    </w:p>
    <w:p w:rsidR="0087256C" w:rsidRPr="00E77BB7" w:rsidRDefault="00516E80" w:rsidP="00E77BB7">
      <w:pPr>
        <w:tabs>
          <w:tab w:val="left" w:pos="5800"/>
        </w:tabs>
        <w:ind w:left="-450" w:right="-851"/>
        <w:jc w:val="both"/>
        <w:rPr>
          <w:rFonts w:ascii="David" w:hAnsi="David" w:cs="David"/>
          <w:b/>
          <w:bCs/>
          <w:color w:val="000000"/>
          <w:sz w:val="24"/>
          <w:szCs w:val="24"/>
          <w:u w:val="single"/>
          <w:rtl/>
        </w:rPr>
      </w:pPr>
      <w:r w:rsidRPr="00E77BB7">
        <w:rPr>
          <w:rFonts w:ascii="David" w:hAnsi="David" w:cs="David"/>
          <w:b/>
          <w:bCs/>
          <w:color w:val="000000"/>
          <w:sz w:val="24"/>
          <w:szCs w:val="24"/>
          <w:u w:val="single"/>
          <w:rtl/>
        </w:rPr>
        <w:t>47</w:t>
      </w:r>
      <w:r w:rsidR="0087256C" w:rsidRPr="00E77BB7">
        <w:rPr>
          <w:rFonts w:ascii="David" w:hAnsi="David" w:cs="David"/>
          <w:color w:val="000000"/>
          <w:sz w:val="24"/>
          <w:szCs w:val="24"/>
          <w:rtl/>
        </w:rPr>
        <w:t xml:space="preserve">) </w:t>
      </w:r>
      <w:r w:rsidR="0087256C" w:rsidRPr="00E77BB7">
        <w:rPr>
          <w:rFonts w:ascii="David" w:hAnsi="David" w:cs="David"/>
          <w:b/>
          <w:bCs/>
          <w:color w:val="000000"/>
          <w:sz w:val="24"/>
          <w:szCs w:val="24"/>
          <w:u w:val="single"/>
          <w:rtl/>
        </w:rPr>
        <w:t>בבא מציעא כג: ותוספות שם</w:t>
      </w:r>
    </w:p>
    <w:p w:rsidR="0087256C" w:rsidRPr="00E77BB7" w:rsidRDefault="0087256C" w:rsidP="00E77BB7">
      <w:pPr>
        <w:tabs>
          <w:tab w:val="left" w:pos="5800"/>
        </w:tabs>
        <w:ind w:left="-450" w:right="-851"/>
        <w:jc w:val="both"/>
        <w:rPr>
          <w:rFonts w:ascii="David" w:hAnsi="David" w:cs="David"/>
          <w:color w:val="000000"/>
          <w:sz w:val="24"/>
          <w:szCs w:val="24"/>
          <w:rtl/>
        </w:rPr>
      </w:pPr>
      <w:r w:rsidRPr="00E77BB7">
        <w:rPr>
          <w:rFonts w:ascii="David" w:hAnsi="David" w:cs="David"/>
          <w:color w:val="000000"/>
          <w:sz w:val="24"/>
          <w:szCs w:val="24"/>
          <w:rtl/>
        </w:rPr>
        <w:t>דאמר רב יהודה אמר שמואל בהני תלת מילי עבידי רבנן דמשנו במלייהו במסכת ובפוריא ובאושפיזא</w:t>
      </w:r>
    </w:p>
    <w:p w:rsidR="0087256C" w:rsidRPr="00E77BB7" w:rsidRDefault="0087256C" w:rsidP="00E77BB7">
      <w:pPr>
        <w:tabs>
          <w:tab w:val="left" w:pos="5800"/>
        </w:tabs>
        <w:ind w:left="-450" w:right="-851"/>
        <w:jc w:val="both"/>
        <w:rPr>
          <w:rFonts w:ascii="David" w:hAnsi="David" w:cs="David"/>
          <w:color w:val="000000"/>
          <w:sz w:val="24"/>
          <w:szCs w:val="24"/>
          <w:rtl/>
        </w:rPr>
      </w:pPr>
      <w:r w:rsidRPr="00E77BB7">
        <w:rPr>
          <w:rFonts w:ascii="Tahoma" w:hAnsi="Tahoma" w:cs="Tahoma" w:hint="cs"/>
          <w:color w:val="000000"/>
          <w:sz w:val="24"/>
          <w:szCs w:val="24"/>
          <w:rtl/>
        </w:rPr>
        <w:t>﻿</w:t>
      </w:r>
      <w:r w:rsidRPr="00E77BB7">
        <w:rPr>
          <w:rFonts w:ascii="David" w:hAnsi="David" w:cs="David"/>
          <w:b/>
          <w:bCs/>
          <w:color w:val="000000"/>
          <w:sz w:val="24"/>
          <w:szCs w:val="24"/>
          <w:u w:val="single"/>
          <w:rtl/>
        </w:rPr>
        <w:t xml:space="preserve">באושפיזא </w:t>
      </w:r>
      <w:r w:rsidRPr="00E77BB7">
        <w:rPr>
          <w:rFonts w:ascii="David" w:hAnsi="David" w:cs="David"/>
          <w:color w:val="000000"/>
          <w:sz w:val="24"/>
          <w:szCs w:val="24"/>
          <w:rtl/>
        </w:rPr>
        <w:t>-  ... והא דלא חשיב הכא מותר לשנות מפני דרכי שלום כדאמרינן פרק הבא על יבמתו (יבמות דף סה:) משום דהני נמי משום דרכי שלום הן ורגילין יותר מאחרים להכי נקט הני:</w:t>
      </w:r>
    </w:p>
    <w:p w:rsidR="0087256C" w:rsidRPr="00E77BB7" w:rsidRDefault="0087256C" w:rsidP="00E77BB7">
      <w:pPr>
        <w:tabs>
          <w:tab w:val="left" w:pos="5800"/>
        </w:tabs>
        <w:ind w:left="-450" w:right="-851"/>
        <w:jc w:val="both"/>
        <w:rPr>
          <w:rFonts w:ascii="David" w:hAnsi="David" w:cs="David"/>
          <w:b/>
          <w:bCs/>
          <w:color w:val="000000"/>
          <w:sz w:val="24"/>
          <w:szCs w:val="24"/>
          <w:u w:val="single"/>
          <w:rtl/>
        </w:rPr>
      </w:pPr>
    </w:p>
    <w:p w:rsidR="0087256C" w:rsidRPr="00E77BB7" w:rsidRDefault="00516E80" w:rsidP="00E77BB7">
      <w:pPr>
        <w:tabs>
          <w:tab w:val="left" w:pos="5800"/>
        </w:tabs>
        <w:ind w:left="-450" w:right="-851"/>
        <w:jc w:val="both"/>
        <w:rPr>
          <w:rFonts w:ascii="David" w:hAnsi="David" w:cs="David"/>
          <w:b/>
          <w:bCs/>
          <w:color w:val="000000"/>
          <w:sz w:val="24"/>
          <w:szCs w:val="24"/>
          <w:u w:val="single"/>
          <w:rtl/>
        </w:rPr>
      </w:pPr>
      <w:r w:rsidRPr="00E77BB7">
        <w:rPr>
          <w:rFonts w:ascii="David" w:hAnsi="David" w:cs="David"/>
          <w:b/>
          <w:bCs/>
          <w:color w:val="000000"/>
          <w:sz w:val="24"/>
          <w:szCs w:val="24"/>
          <w:u w:val="single"/>
          <w:rtl/>
        </w:rPr>
        <w:t>48</w:t>
      </w:r>
      <w:r w:rsidR="0087256C" w:rsidRPr="00E77BB7">
        <w:rPr>
          <w:rFonts w:ascii="David" w:hAnsi="David" w:cs="David"/>
          <w:b/>
          <w:bCs/>
          <w:color w:val="000000"/>
          <w:sz w:val="24"/>
          <w:szCs w:val="24"/>
          <w:u w:val="single"/>
          <w:rtl/>
        </w:rPr>
        <w:t>) רמב"ם, הלכות גזילה ואבידה יד:יג</w:t>
      </w:r>
    </w:p>
    <w:p w:rsidR="0087256C" w:rsidRPr="00E77BB7" w:rsidRDefault="0087256C" w:rsidP="00E77BB7">
      <w:pPr>
        <w:tabs>
          <w:tab w:val="left" w:pos="5800"/>
        </w:tabs>
        <w:ind w:left="-450" w:right="-851"/>
        <w:jc w:val="both"/>
        <w:rPr>
          <w:rFonts w:ascii="David" w:hAnsi="David" w:cs="David"/>
          <w:color w:val="000000"/>
          <w:sz w:val="24"/>
          <w:szCs w:val="24"/>
          <w:rtl/>
        </w:rPr>
      </w:pPr>
      <w:r w:rsidRPr="00E77BB7">
        <w:rPr>
          <w:rFonts w:ascii="David" w:hAnsi="David" w:cs="David"/>
          <w:color w:val="000000"/>
          <w:sz w:val="24"/>
          <w:szCs w:val="24"/>
          <w:rtl/>
        </w:rPr>
        <w:t xml:space="preserve">במה דברים אמורים בתלמיד ותיק שאינו משנה בדבורו כלל אלא בדברי שלום או במסכתא או במטה או בבית שהוא מתארח בו כיצד היה עוסק במסכת נדה ואמר במקואות אני שונה כדי שלא ישאלו אותו שאלות בענין נדה או שישן במטה זו ואמר בזו אני ישן שמא ימצא שם קרי או שנתארח אצל שמעון ואמר אצל ראובן אני מתארח כדי שלא יטריחו על זה שנתארח אצלו או שהביא שלום בין אדם לחבירו והוסיף וגרע כדי לחבבן זה לזה הרי זה מותר אבל אם באו עדים ששנה בדבורו חוץ מדברים אלו אין מחזירין לו את האבידה בטביעות עין </w:t>
      </w:r>
    </w:p>
    <w:p w:rsidR="006432BC" w:rsidRPr="00E77BB7" w:rsidRDefault="006432BC" w:rsidP="00E77BB7">
      <w:pPr>
        <w:ind w:left="-450" w:right="-1080"/>
        <w:jc w:val="both"/>
        <w:rPr>
          <w:rFonts w:ascii="David" w:hAnsi="David" w:cs="David"/>
          <w:sz w:val="24"/>
          <w:szCs w:val="24"/>
          <w:rtl/>
        </w:rPr>
      </w:pPr>
    </w:p>
    <w:p w:rsidR="006432BC" w:rsidRPr="00E77BB7" w:rsidRDefault="00516E80" w:rsidP="00E77BB7">
      <w:pPr>
        <w:tabs>
          <w:tab w:val="left" w:pos="5800"/>
        </w:tabs>
        <w:ind w:left="-450" w:right="-851"/>
        <w:jc w:val="both"/>
        <w:rPr>
          <w:rFonts w:ascii="David" w:hAnsi="David" w:cs="David"/>
          <w:b/>
          <w:bCs/>
          <w:color w:val="000000"/>
          <w:sz w:val="24"/>
          <w:szCs w:val="24"/>
          <w:u w:val="single"/>
          <w:rtl/>
        </w:rPr>
      </w:pPr>
      <w:r w:rsidRPr="00E77BB7">
        <w:rPr>
          <w:rFonts w:ascii="David" w:hAnsi="David" w:cs="David"/>
          <w:b/>
          <w:bCs/>
          <w:sz w:val="24"/>
          <w:szCs w:val="24"/>
          <w:u w:val="single"/>
          <w:rtl/>
        </w:rPr>
        <w:t>49</w:t>
      </w:r>
      <w:r w:rsidR="006432BC" w:rsidRPr="00E77BB7">
        <w:rPr>
          <w:rFonts w:ascii="David" w:hAnsi="David" w:cs="David"/>
          <w:b/>
          <w:bCs/>
          <w:sz w:val="24"/>
          <w:szCs w:val="24"/>
          <w:u w:val="single"/>
          <w:rtl/>
        </w:rPr>
        <w:t xml:space="preserve">) שולחן ערוך, חושן משפט </w:t>
      </w:r>
      <w:r w:rsidR="006432BC" w:rsidRPr="00E77BB7">
        <w:rPr>
          <w:rFonts w:ascii="David" w:hAnsi="David" w:cs="David"/>
          <w:b/>
          <w:bCs/>
          <w:color w:val="000000"/>
          <w:sz w:val="24"/>
          <w:szCs w:val="24"/>
          <w:u w:val="single"/>
          <w:rtl/>
        </w:rPr>
        <w:t>רסב:כא</w:t>
      </w:r>
    </w:p>
    <w:p w:rsidR="006432BC" w:rsidRPr="00E77BB7" w:rsidRDefault="006432BC" w:rsidP="00E77BB7">
      <w:pPr>
        <w:ind w:left="-450" w:right="-1080"/>
        <w:jc w:val="both"/>
        <w:rPr>
          <w:rFonts w:ascii="David" w:hAnsi="David" w:cs="David"/>
          <w:sz w:val="24"/>
          <w:szCs w:val="24"/>
          <w:rtl/>
        </w:rPr>
      </w:pPr>
      <w:r w:rsidRPr="00E77BB7">
        <w:rPr>
          <w:rFonts w:ascii="Tahoma" w:hAnsi="Tahoma" w:cs="Tahoma"/>
          <w:sz w:val="24"/>
          <w:szCs w:val="24"/>
        </w:rPr>
        <w:t>﻿</w:t>
      </w:r>
      <w:r w:rsidRPr="00E77BB7">
        <w:rPr>
          <w:rFonts w:ascii="Tahoma" w:hAnsi="Tahoma" w:cs="Tahoma" w:hint="cs"/>
          <w:sz w:val="24"/>
          <w:szCs w:val="24"/>
          <w:rtl/>
        </w:rPr>
        <w:t>﻿﻿</w:t>
      </w:r>
      <w:r w:rsidRPr="00E77BB7">
        <w:rPr>
          <w:rFonts w:ascii="David" w:hAnsi="David" w:cs="David"/>
          <w:sz w:val="24"/>
          <w:szCs w:val="24"/>
          <w:rtl/>
        </w:rPr>
        <w:t xml:space="preserve">במה דברים אמורים: בתלמיד ותיק שאינו משנה בדיבורו כלל אלא בדברי שלום, או במסכתא </w:t>
      </w:r>
      <w:r w:rsidRPr="00E77BB7">
        <w:rPr>
          <w:rFonts w:ascii="David" w:hAnsi="David" w:cs="David"/>
          <w:sz w:val="24"/>
          <w:szCs w:val="24"/>
          <w:u w:val="single"/>
          <w:rtl/>
        </w:rPr>
        <w:t>הגה:</w:t>
      </w:r>
      <w:r w:rsidRPr="00E77BB7">
        <w:rPr>
          <w:rFonts w:ascii="David" w:hAnsi="David" w:cs="David"/>
          <w:sz w:val="24"/>
          <w:szCs w:val="24"/>
          <w:rtl/>
        </w:rPr>
        <w:t xml:space="preserve"> פירוש: אם ישאלוהו על מסכתא אחת אם היא סדורה בידו יענה לאו דרך ענוה, או בפוריא  </w:t>
      </w:r>
      <w:r w:rsidRPr="00E77BB7">
        <w:rPr>
          <w:rFonts w:ascii="David" w:hAnsi="David" w:cs="David"/>
          <w:sz w:val="24"/>
          <w:szCs w:val="24"/>
          <w:u w:val="single"/>
          <w:rtl/>
        </w:rPr>
        <w:t>הגה:</w:t>
      </w:r>
      <w:r w:rsidRPr="00E77BB7">
        <w:rPr>
          <w:rFonts w:ascii="David" w:hAnsi="David" w:cs="David"/>
          <w:sz w:val="24"/>
          <w:szCs w:val="24"/>
          <w:rtl/>
        </w:rPr>
        <w:t xml:space="preserve"> פירוש: אם שאלוהו חבירו שכבת על מטה זו יאמר לא פן יראו בה קרי ויתגנה (תוס׳ וכן כתב הרמב״ם) , או באושפיזא </w:t>
      </w:r>
      <w:r w:rsidRPr="00E77BB7">
        <w:rPr>
          <w:rFonts w:ascii="David" w:hAnsi="David" w:cs="David"/>
          <w:sz w:val="24"/>
          <w:szCs w:val="24"/>
          <w:u w:val="single"/>
          <w:rtl/>
        </w:rPr>
        <w:t>הגה:</w:t>
      </w:r>
      <w:r w:rsidRPr="00E77BB7">
        <w:rPr>
          <w:rFonts w:ascii="David" w:hAnsi="David" w:cs="David"/>
          <w:sz w:val="24"/>
          <w:szCs w:val="24"/>
          <w:rtl/>
        </w:rPr>
        <w:t xml:space="preserve"> (פירוש: כדאמרינן בערכין מברך רעהו בקול גדול וגו׳, קללה תחשב לו שלא יספר בשבחו שקבלוהו בסבר פנים יפות בין בני אדם שאינם מהוגנים, שלא יקפצו עליו ויכלו ממונו</w:t>
      </w:r>
    </w:p>
    <w:p w:rsidR="00576CED" w:rsidRPr="00E77BB7" w:rsidRDefault="00576CED" w:rsidP="00E77BB7">
      <w:pPr>
        <w:tabs>
          <w:tab w:val="left" w:pos="1406"/>
        </w:tabs>
        <w:ind w:left="-450" w:right="-1080"/>
        <w:rPr>
          <w:rFonts w:ascii="David" w:hAnsi="David" w:cs="David"/>
          <w:b/>
          <w:bCs/>
          <w:sz w:val="24"/>
          <w:szCs w:val="24"/>
        </w:rPr>
      </w:pPr>
    </w:p>
    <w:p w:rsidR="009940BF" w:rsidRPr="00E77BB7" w:rsidRDefault="009940BF" w:rsidP="00E77BB7">
      <w:pPr>
        <w:ind w:left="-450" w:right="-1080"/>
        <w:jc w:val="both"/>
        <w:rPr>
          <w:rFonts w:ascii="David" w:hAnsi="David" w:cs="David"/>
          <w:sz w:val="24"/>
          <w:szCs w:val="24"/>
          <w:rtl/>
        </w:rPr>
      </w:pPr>
    </w:p>
    <w:p w:rsidR="009940BF" w:rsidRPr="00E77BB7" w:rsidRDefault="00B92504" w:rsidP="00E77BB7">
      <w:pPr>
        <w:ind w:left="-450" w:right="-1080"/>
        <w:jc w:val="both"/>
        <w:rPr>
          <w:rFonts w:ascii="David" w:hAnsi="David" w:cs="David"/>
          <w:b/>
          <w:bCs/>
          <w:sz w:val="24"/>
          <w:szCs w:val="24"/>
          <w:u w:val="single"/>
          <w:rtl/>
        </w:rPr>
      </w:pPr>
      <w:r w:rsidRPr="00E77BB7">
        <w:rPr>
          <w:rFonts w:ascii="David" w:hAnsi="David" w:cs="David"/>
          <w:b/>
          <w:bCs/>
          <w:sz w:val="24"/>
          <w:szCs w:val="24"/>
          <w:u w:val="single"/>
          <w:rtl/>
        </w:rPr>
        <w:t>50</w:t>
      </w:r>
      <w:r w:rsidR="009940BF" w:rsidRPr="00E77BB7">
        <w:rPr>
          <w:rFonts w:ascii="David" w:hAnsi="David" w:cs="David"/>
          <w:b/>
          <w:bCs/>
          <w:sz w:val="24"/>
          <w:szCs w:val="24"/>
          <w:u w:val="single"/>
          <w:rtl/>
        </w:rPr>
        <w:t>) מלכים ב' ח:ז-י'</w:t>
      </w:r>
    </w:p>
    <w:p w:rsidR="009940BF" w:rsidRPr="00E77BB7" w:rsidRDefault="009940BF" w:rsidP="00E77BB7">
      <w:pPr>
        <w:ind w:left="-450" w:right="-1080"/>
        <w:jc w:val="both"/>
        <w:rPr>
          <w:rFonts w:ascii="David" w:hAnsi="David" w:cs="David"/>
          <w:b/>
          <w:bCs/>
          <w:sz w:val="24"/>
          <w:szCs w:val="24"/>
          <w:u w:val="single"/>
        </w:rPr>
      </w:pPr>
      <w:r w:rsidRPr="00E77BB7">
        <w:rPr>
          <w:rFonts w:ascii="David" w:hAnsi="David" w:cs="David"/>
          <w:sz w:val="24"/>
          <w:szCs w:val="24"/>
          <w:rtl/>
        </w:rPr>
        <w:lastRenderedPageBreak/>
        <w:t xml:space="preserve">וַיָּבֹא אֱלִישָׁע דַּמֶּשֶֹק וּבֶן-הֲדַד מֶלֶךְ-אֲרָם חֹלֶה וַיֻּגַּד-לוֹ לֵאמֹר בָּא אִישׁ הָאֱלֹקִים עַד-הֵנָּה: וַיֹּאמֶר הַמֶּלֶךְ אֶל-חֲזָהאֵל קַח בְּיָדְךָ מִנְחָה וְלֵךְ לִקְרַאת אִישׁ הָאֱלֹקִים וְדָרַשְׁתָּ אֶת-ד' מֵאוֹתוֹ לֵאמֹר הַאֶחְיֶה מֵחֳלִי זֶה: וַיֵּלֶךְ חֲזָאֵל לִקְרָאתוֹ וַיִּקַּח מִנְחָה בְיָדוֹ וְכָל-טוּב דַּמֶּשֶֹק מַשָּׂא אַרְבָּעִים גָּמָל וַיָּבֹא וַיַּעֲמֹד לְפָנָיו וַיֹּאמֶר בִּנְךָ בֶן-הֲדַד מֶלֶךְ-אֲרָם שְׁלָחַנִי אֵלֶיךָ לֵאמֹר הַאֶחְיֶה מֵחֳלִי זֶה: </w:t>
      </w:r>
      <w:r w:rsidRPr="00E77BB7">
        <w:rPr>
          <w:rFonts w:ascii="David" w:hAnsi="David" w:cs="David"/>
          <w:sz w:val="24"/>
          <w:szCs w:val="24"/>
          <w:u w:val="single"/>
          <w:rtl/>
        </w:rPr>
        <w:t>וַיֹּאמֶר אֵלָיו אֱלִישָׁע לֵךְ אֱמָר-לֹא [לוֹ] חָיֹה תִחְיֶה וְהִרְאַנִי ד' כִּי-מוֹת יָמוּת:</w:t>
      </w:r>
    </w:p>
    <w:p w:rsidR="009940BF" w:rsidRPr="00E77BB7" w:rsidRDefault="009940BF" w:rsidP="00E77BB7">
      <w:pPr>
        <w:ind w:left="-450" w:right="-1080"/>
        <w:jc w:val="both"/>
        <w:rPr>
          <w:rFonts w:ascii="David" w:hAnsi="David" w:cs="David"/>
          <w:sz w:val="24"/>
          <w:szCs w:val="24"/>
          <w:rtl/>
        </w:rPr>
      </w:pPr>
    </w:p>
    <w:p w:rsidR="009940BF" w:rsidRPr="00E77BB7" w:rsidRDefault="00B92504" w:rsidP="00E77BB7">
      <w:pPr>
        <w:ind w:left="-450" w:right="-1080"/>
        <w:jc w:val="both"/>
        <w:rPr>
          <w:rFonts w:ascii="David" w:hAnsi="David" w:cs="David"/>
          <w:b/>
          <w:bCs/>
          <w:sz w:val="24"/>
          <w:szCs w:val="24"/>
          <w:u w:val="single"/>
          <w:rtl/>
        </w:rPr>
      </w:pPr>
      <w:r w:rsidRPr="00E77BB7">
        <w:rPr>
          <w:rFonts w:ascii="David" w:hAnsi="David" w:cs="David"/>
          <w:b/>
          <w:bCs/>
          <w:sz w:val="24"/>
          <w:szCs w:val="24"/>
          <w:u w:val="single"/>
          <w:rtl/>
        </w:rPr>
        <w:t>51</w:t>
      </w:r>
      <w:r w:rsidR="009940BF" w:rsidRPr="00E77BB7">
        <w:rPr>
          <w:rFonts w:ascii="David" w:hAnsi="David" w:cs="David"/>
          <w:b/>
          <w:bCs/>
          <w:sz w:val="24"/>
          <w:szCs w:val="24"/>
          <w:u w:val="single"/>
          <w:rtl/>
        </w:rPr>
        <w:t>) סנהדרין יא.</w:t>
      </w:r>
    </w:p>
    <w:p w:rsidR="009940BF" w:rsidRPr="00E77BB7" w:rsidRDefault="009940BF" w:rsidP="00E77BB7">
      <w:pPr>
        <w:ind w:left="-450" w:right="-1080"/>
        <w:jc w:val="both"/>
        <w:rPr>
          <w:rFonts w:ascii="David" w:hAnsi="David" w:cs="David"/>
          <w:sz w:val="24"/>
          <w:szCs w:val="24"/>
        </w:rPr>
      </w:pPr>
      <w:r w:rsidRPr="00E77BB7">
        <w:rPr>
          <w:rFonts w:ascii="Tahoma" w:hAnsi="Tahoma" w:cs="Tahoma" w:hint="cs"/>
          <w:sz w:val="24"/>
          <w:szCs w:val="24"/>
          <w:rtl/>
        </w:rPr>
        <w:t>﻿</w:t>
      </w:r>
      <w:r w:rsidRPr="00E77BB7">
        <w:rPr>
          <w:rFonts w:ascii="David" w:hAnsi="David" w:cs="David"/>
          <w:sz w:val="24"/>
          <w:szCs w:val="24"/>
          <w:rtl/>
        </w:rPr>
        <w:t>מעשה ברבן גמליאל שאמר: השכימו לי שבעה לעלייה, השכים ומצא שמונה. אמר: מי הוא שעלה שלא ברשות? ירדִ עמד שמואל הקטן ואמר: אני הוא שעליתי שלא ברשות, ולא לעבר השנה עליתי, אלא ללמוד הלכה למעשה הוצרכתי. אמר לו: שב בני, שב. ראויות כל השנים כולן להתעבר על ידך, אלא אמרו חכמים: אין מעברין את השנה אלא במזומנין לה. ולא שמואל הקטן הוה, אלא איניש אחרינא, ומחמת כיסופא הוא דעבד.</w:t>
      </w:r>
    </w:p>
    <w:p w:rsidR="0070669A" w:rsidRPr="00E77BB7" w:rsidRDefault="0070669A" w:rsidP="00E77BB7">
      <w:pPr>
        <w:ind w:left="-450" w:right="-1080"/>
        <w:jc w:val="both"/>
        <w:rPr>
          <w:rFonts w:ascii="David" w:hAnsi="David" w:cs="David"/>
          <w:sz w:val="24"/>
          <w:szCs w:val="24"/>
        </w:rPr>
      </w:pPr>
    </w:p>
    <w:p w:rsidR="0070669A" w:rsidRPr="00E77BB7" w:rsidRDefault="00B92504" w:rsidP="00E77BB7">
      <w:pPr>
        <w:ind w:left="-450" w:right="-1080"/>
        <w:jc w:val="both"/>
        <w:rPr>
          <w:rFonts w:ascii="David" w:hAnsi="David" w:cs="David"/>
          <w:sz w:val="24"/>
          <w:szCs w:val="24"/>
          <w:rtl/>
        </w:rPr>
      </w:pPr>
      <w:r w:rsidRPr="00E77BB7">
        <w:rPr>
          <w:rFonts w:ascii="David" w:hAnsi="David" w:cs="David"/>
          <w:b/>
          <w:bCs/>
          <w:sz w:val="24"/>
          <w:szCs w:val="24"/>
          <w:u w:val="single"/>
          <w:rtl/>
        </w:rPr>
        <w:t>52</w:t>
      </w:r>
      <w:r w:rsidR="0070669A" w:rsidRPr="00E77BB7">
        <w:rPr>
          <w:rFonts w:ascii="David" w:hAnsi="David" w:cs="David"/>
          <w:b/>
          <w:bCs/>
          <w:sz w:val="24"/>
          <w:szCs w:val="24"/>
          <w:u w:val="single"/>
          <w:rtl/>
        </w:rPr>
        <w:t>) ערובין נג:</w:t>
      </w:r>
    </w:p>
    <w:p w:rsidR="0070669A" w:rsidRPr="00E77BB7" w:rsidRDefault="0070669A" w:rsidP="00E77BB7">
      <w:pPr>
        <w:ind w:left="-450" w:right="-1080"/>
        <w:jc w:val="both"/>
        <w:rPr>
          <w:rFonts w:ascii="David" w:hAnsi="David" w:cs="David"/>
          <w:sz w:val="24"/>
          <w:szCs w:val="24"/>
          <w:rtl/>
        </w:rPr>
      </w:pPr>
      <w:r w:rsidRPr="00E77BB7">
        <w:rPr>
          <w:rFonts w:ascii="Tahoma" w:hAnsi="Tahoma" w:cs="Tahoma" w:hint="cs"/>
          <w:sz w:val="24"/>
          <w:szCs w:val="24"/>
          <w:rtl/>
        </w:rPr>
        <w:t>﻿</w:t>
      </w:r>
      <w:r w:rsidRPr="00E77BB7">
        <w:rPr>
          <w:rFonts w:ascii="David" w:hAnsi="David" w:cs="David" w:hint="cs"/>
          <w:sz w:val="24"/>
          <w:szCs w:val="24"/>
          <w:rtl/>
        </w:rPr>
        <w:t>אמר</w:t>
      </w:r>
      <w:r w:rsidRPr="00E77BB7">
        <w:rPr>
          <w:rFonts w:ascii="David" w:hAnsi="David" w:cs="David"/>
          <w:sz w:val="24"/>
          <w:szCs w:val="24"/>
          <w:rtl/>
        </w:rPr>
        <w:t xml:space="preserve"> רבי יהושע בן חנניה...  פעם אחת נתארחתי אצל אכסניא אחת, עשתה לי פולין. ביום ראשון אכלתים ולא שיירתי מהן כלום, שנייה ולא שיירתי מהן כלום. ביום שלישי הקדיחתן במלח. כיון שטעמתי ־ משכתי ידי מהן. אמרה לי: רבי, מפני מה אינך סועד? אמרתי לה: כבר סעדתי מבעוד יום.</w:t>
      </w:r>
    </w:p>
    <w:p w:rsidR="0070669A" w:rsidRPr="00E77BB7" w:rsidRDefault="0070669A" w:rsidP="00E77BB7">
      <w:pPr>
        <w:ind w:left="-450" w:right="-1080"/>
        <w:jc w:val="both"/>
        <w:rPr>
          <w:rFonts w:ascii="David" w:hAnsi="David" w:cs="David"/>
          <w:sz w:val="24"/>
          <w:szCs w:val="24"/>
        </w:rPr>
      </w:pPr>
    </w:p>
    <w:p w:rsidR="0070669A" w:rsidRPr="00E77BB7" w:rsidRDefault="00B92504" w:rsidP="00E77BB7">
      <w:pPr>
        <w:ind w:left="-450" w:right="-1080"/>
        <w:jc w:val="both"/>
        <w:rPr>
          <w:rFonts w:ascii="David" w:hAnsi="David" w:cs="David"/>
          <w:sz w:val="24"/>
          <w:szCs w:val="24"/>
          <w:rtl/>
        </w:rPr>
      </w:pPr>
      <w:r w:rsidRPr="00E77BB7">
        <w:rPr>
          <w:rFonts w:ascii="David" w:hAnsi="David" w:cs="David"/>
          <w:b/>
          <w:bCs/>
          <w:sz w:val="24"/>
          <w:szCs w:val="24"/>
          <w:u w:val="single"/>
          <w:rtl/>
        </w:rPr>
        <w:t>53</w:t>
      </w:r>
      <w:r w:rsidR="0070669A" w:rsidRPr="00E77BB7">
        <w:rPr>
          <w:rFonts w:ascii="David" w:hAnsi="David" w:cs="David"/>
          <w:b/>
          <w:bCs/>
          <w:sz w:val="24"/>
          <w:szCs w:val="24"/>
          <w:u w:val="single"/>
          <w:rtl/>
        </w:rPr>
        <w:t>) עזרא י:א-ב ופירוש מלבי"ם</w:t>
      </w:r>
    </w:p>
    <w:p w:rsidR="0070669A" w:rsidRPr="00E77BB7" w:rsidRDefault="0070669A" w:rsidP="00E77BB7">
      <w:pPr>
        <w:ind w:left="-450" w:right="-1080"/>
        <w:jc w:val="both"/>
        <w:rPr>
          <w:rFonts w:ascii="David" w:hAnsi="David" w:cs="David"/>
          <w:sz w:val="24"/>
          <w:szCs w:val="24"/>
          <w:rtl/>
        </w:rPr>
      </w:pPr>
      <w:r w:rsidRPr="00E77BB7">
        <w:rPr>
          <w:rFonts w:ascii="David" w:hAnsi="David" w:cs="David"/>
          <w:sz w:val="24"/>
          <w:szCs w:val="24"/>
          <w:rtl/>
        </w:rPr>
        <w:t>וּכְהִתְפַּלֵּל עֶזְרָא וּכְהִתְוַדֹּתוֹ בֹּכֶה וּ</w:t>
      </w:r>
      <w:r w:rsidR="005E29EB" w:rsidRPr="00E77BB7">
        <w:rPr>
          <w:rFonts w:ascii="David" w:hAnsi="David" w:cs="David"/>
          <w:sz w:val="24"/>
          <w:szCs w:val="24"/>
          <w:rtl/>
        </w:rPr>
        <w:t>מִתְנַפֵּל לִפְנֵי בֵּית הָאֱלֹק</w:t>
      </w:r>
      <w:r w:rsidRPr="00E77BB7">
        <w:rPr>
          <w:rFonts w:ascii="David" w:hAnsi="David" w:cs="David"/>
          <w:sz w:val="24"/>
          <w:szCs w:val="24"/>
          <w:rtl/>
        </w:rPr>
        <w:t xml:space="preserve">ִים נִקְבְּצוּ אֵלָיו מִיִּשְׂרָאֵל קָהָל רַב מְאֹד אֲנָשִׁים וְנָשִׁים וִילָדִים כִּי בָכוּ הָעָם הַרְבֵּה בֶכֶה:וַיַּעַן שְׁכַנְיָה בֶן יְחִיאֵל מִבְּנֵי עֵילָם. וַיֹּאמֶר לְעֶזְרָא </w:t>
      </w:r>
      <w:r w:rsidRPr="00E77BB7">
        <w:rPr>
          <w:rFonts w:ascii="David" w:hAnsi="David" w:cs="David"/>
          <w:sz w:val="24"/>
          <w:szCs w:val="24"/>
          <w:u w:val="single"/>
          <w:rtl/>
        </w:rPr>
        <w:t>אֲנַחְנוּ מָעַלְנוּ</w:t>
      </w:r>
      <w:r w:rsidR="005E29EB" w:rsidRPr="00E77BB7">
        <w:rPr>
          <w:rFonts w:ascii="David" w:hAnsi="David" w:cs="David"/>
          <w:sz w:val="24"/>
          <w:szCs w:val="24"/>
          <w:rtl/>
        </w:rPr>
        <w:t xml:space="preserve"> בֵאלֹק</w:t>
      </w:r>
      <w:r w:rsidRPr="00E77BB7">
        <w:rPr>
          <w:rFonts w:ascii="David" w:hAnsi="David" w:cs="David"/>
          <w:sz w:val="24"/>
          <w:szCs w:val="24"/>
          <w:rtl/>
        </w:rPr>
        <w:t>ֵינוּ וַנֹּשֶׁב נָשִׁים נָכְרִיּוֹת מֵעַמֵּי הָאָרֶץ וְעַתָּה יֵשׁ מִקְוֶה לְיִשְׂרָאֵל עַל זֹאת:</w:t>
      </w:r>
    </w:p>
    <w:p w:rsidR="0070669A" w:rsidRPr="00E77BB7" w:rsidRDefault="0070669A" w:rsidP="00E77BB7">
      <w:pPr>
        <w:ind w:left="-450" w:right="-1080"/>
        <w:jc w:val="both"/>
        <w:rPr>
          <w:rFonts w:ascii="David" w:hAnsi="David" w:cs="David"/>
          <w:sz w:val="24"/>
          <w:szCs w:val="24"/>
          <w:rtl/>
        </w:rPr>
      </w:pPr>
      <w:r w:rsidRPr="00E77BB7">
        <w:rPr>
          <w:rFonts w:ascii="David" w:hAnsi="David" w:cs="David"/>
          <w:sz w:val="24"/>
          <w:szCs w:val="24"/>
          <w:rtl/>
        </w:rPr>
        <w:t>... וע"כ נחשב החטא הזה כאלו יצא מכלל העם, מטעם ערבות, ע"ז אמר אנחנו מעלנו, וכלל גם עצמו ואת הכלל שכולם מעלו בזה,</w:t>
      </w:r>
    </w:p>
    <w:p w:rsidR="009940BF" w:rsidRPr="00E77BB7" w:rsidRDefault="009940BF" w:rsidP="00E77BB7">
      <w:pPr>
        <w:ind w:left="-450" w:right="-1080"/>
        <w:jc w:val="both"/>
        <w:rPr>
          <w:rFonts w:ascii="David" w:hAnsi="David" w:cs="David"/>
          <w:b/>
          <w:bCs/>
          <w:sz w:val="24"/>
          <w:szCs w:val="24"/>
          <w:u w:val="single"/>
        </w:rPr>
      </w:pPr>
    </w:p>
    <w:p w:rsidR="0070669A" w:rsidRPr="00E77BB7" w:rsidRDefault="0087256C" w:rsidP="00E77BB7">
      <w:pPr>
        <w:ind w:left="-450" w:right="-1080"/>
        <w:jc w:val="both"/>
        <w:rPr>
          <w:rFonts w:ascii="David" w:hAnsi="David" w:cs="David"/>
          <w:sz w:val="24"/>
          <w:szCs w:val="24"/>
          <w:rtl/>
        </w:rPr>
      </w:pPr>
      <w:r w:rsidRPr="00E77BB7">
        <w:rPr>
          <w:rFonts w:ascii="Tahoma" w:hAnsi="Tahoma" w:cs="Tahoma" w:hint="cs"/>
          <w:sz w:val="24"/>
          <w:szCs w:val="24"/>
          <w:rtl/>
        </w:rPr>
        <w:t>﻿</w:t>
      </w:r>
      <w:r w:rsidR="00B92504" w:rsidRPr="00E77BB7">
        <w:rPr>
          <w:rFonts w:ascii="David" w:hAnsi="David" w:cs="David"/>
          <w:b/>
          <w:bCs/>
          <w:sz w:val="24"/>
          <w:szCs w:val="24"/>
          <w:u w:val="single"/>
          <w:rtl/>
        </w:rPr>
        <w:t>54</w:t>
      </w:r>
      <w:r w:rsidR="0070669A" w:rsidRPr="00E77BB7">
        <w:rPr>
          <w:rFonts w:ascii="David" w:hAnsi="David" w:cs="David"/>
          <w:b/>
          <w:bCs/>
          <w:sz w:val="24"/>
          <w:szCs w:val="24"/>
          <w:u w:val="single"/>
          <w:rtl/>
        </w:rPr>
        <w:t>) שו"ת שבט הלוי (ברה וווזנר) חלק ב' יורה דעה סימן קיט</w:t>
      </w:r>
    </w:p>
    <w:p w:rsidR="0087256C" w:rsidRPr="00E77BB7" w:rsidRDefault="0087256C" w:rsidP="00E77BB7">
      <w:pPr>
        <w:ind w:left="-450" w:right="-1080"/>
        <w:jc w:val="both"/>
        <w:rPr>
          <w:rFonts w:ascii="David" w:hAnsi="David" w:cs="David"/>
          <w:sz w:val="24"/>
          <w:szCs w:val="24"/>
          <w:rtl/>
        </w:rPr>
      </w:pPr>
      <w:r w:rsidRPr="00E77BB7">
        <w:rPr>
          <w:rFonts w:ascii="David" w:hAnsi="David" w:cs="David"/>
          <w:sz w:val="24"/>
          <w:szCs w:val="24"/>
          <w:rtl/>
        </w:rPr>
        <w:t>...בגבאי צדקה שאוסף מעות עבור ת״ח גדול שהוא במצוקה גדולה ושאל אם מותר לו לומר שאוסף עבור הכנסת כלה כדי שיקבל יותר וכבר אמר להגבאי שדבר פשוט שאין לשנות מצדקה לצדקה  כמבואר בשו״ע יו״ד והביא מדברי הש״ך סי׳ רנ״י ס״ק ז׳ שבני העיר יכולים לשנות מצדקה לצדקה אבל דוקא דבר שהוא קבוע ... ולדידי יראה לענ״ד דמותר לשנות, רק הדבר ספק בידי אם מותר להטעות את חבירו לומר שגובה להכנסת כלה אבל אם כבר גבה להכנסת כלה יראה יותר דמותר לשנות כאשר אבאר בעזה״י.</w:t>
      </w:r>
    </w:p>
    <w:p w:rsidR="001527E1" w:rsidRPr="00E77BB7" w:rsidRDefault="001527E1" w:rsidP="00E77BB7">
      <w:pPr>
        <w:ind w:left="-450" w:right="-1080"/>
        <w:jc w:val="both"/>
        <w:rPr>
          <w:rFonts w:ascii="David" w:hAnsi="David" w:cs="David"/>
          <w:b/>
          <w:bCs/>
          <w:sz w:val="24"/>
          <w:szCs w:val="24"/>
          <w:u w:val="single"/>
          <w:rtl/>
        </w:rPr>
      </w:pPr>
    </w:p>
    <w:p w:rsidR="001527E1" w:rsidRPr="00E77BB7" w:rsidRDefault="001527E1" w:rsidP="00E77BB7">
      <w:pPr>
        <w:ind w:left="-450" w:right="-1080"/>
        <w:jc w:val="both"/>
        <w:rPr>
          <w:rFonts w:ascii="David" w:hAnsi="David" w:cs="David"/>
          <w:b/>
          <w:bCs/>
          <w:sz w:val="24"/>
          <w:szCs w:val="24"/>
          <w:u w:val="single"/>
          <w:rtl/>
        </w:rPr>
      </w:pPr>
      <w:r w:rsidRPr="00E77BB7">
        <w:rPr>
          <w:rFonts w:ascii="David" w:hAnsi="David" w:cs="David"/>
          <w:b/>
          <w:bCs/>
          <w:sz w:val="24"/>
          <w:szCs w:val="24"/>
          <w:u w:val="single"/>
          <w:rtl/>
        </w:rPr>
        <w:t xml:space="preserve">55) </w:t>
      </w:r>
      <w:r w:rsidR="00913203" w:rsidRPr="00E77BB7">
        <w:rPr>
          <w:rFonts w:ascii="David" w:hAnsi="David" w:cs="David"/>
          <w:b/>
          <w:bCs/>
          <w:sz w:val="24"/>
          <w:szCs w:val="24"/>
          <w:u w:val="single"/>
          <w:rtl/>
        </w:rPr>
        <w:t xml:space="preserve">פירוש </w:t>
      </w:r>
      <w:r w:rsidRPr="00E77BB7">
        <w:rPr>
          <w:rFonts w:ascii="David" w:hAnsi="David" w:cs="David"/>
          <w:b/>
          <w:bCs/>
          <w:sz w:val="24"/>
          <w:szCs w:val="24"/>
          <w:u w:val="single"/>
          <w:rtl/>
        </w:rPr>
        <w:t>מאירי על יבמות סה:</w:t>
      </w:r>
    </w:p>
    <w:p w:rsidR="001527E1" w:rsidRPr="00E77BB7" w:rsidRDefault="001527E1" w:rsidP="00E77BB7">
      <w:pPr>
        <w:tabs>
          <w:tab w:val="left" w:pos="5800"/>
        </w:tabs>
        <w:ind w:left="-450" w:right="-851"/>
        <w:jc w:val="both"/>
        <w:rPr>
          <w:rFonts w:ascii="David" w:hAnsi="David" w:cs="David"/>
          <w:sz w:val="24"/>
          <w:szCs w:val="24"/>
          <w:rtl/>
        </w:rPr>
      </w:pPr>
      <w:r w:rsidRPr="00E77BB7">
        <w:rPr>
          <w:rFonts w:ascii="David" w:hAnsi="David" w:cs="David"/>
          <w:sz w:val="24"/>
          <w:szCs w:val="24"/>
          <w:rtl/>
        </w:rPr>
        <w:t>.... ויש אומרים מצוה שהרי נצטוה שמואל עגלת בקר תקח בידיך ואמרת לזבוח לה' ואף על פי שכך עשה מכל מקום עיקר הליכתו למשוח לדוד היתה והוא אמר שעיקר ביאתו לזבוח לה'</w:t>
      </w:r>
    </w:p>
    <w:p w:rsidR="001527E1" w:rsidRPr="00E77BB7" w:rsidRDefault="001527E1" w:rsidP="00E77BB7">
      <w:pPr>
        <w:tabs>
          <w:tab w:val="left" w:pos="5800"/>
        </w:tabs>
        <w:ind w:left="-450" w:right="-851"/>
        <w:jc w:val="both"/>
        <w:rPr>
          <w:rFonts w:ascii="David" w:hAnsi="David" w:cs="David"/>
          <w:color w:val="000000"/>
          <w:sz w:val="24"/>
          <w:szCs w:val="24"/>
          <w:rtl/>
        </w:rPr>
      </w:pPr>
    </w:p>
    <w:p w:rsidR="001527E1" w:rsidRPr="00E77BB7" w:rsidRDefault="001527E1" w:rsidP="00E77BB7">
      <w:pPr>
        <w:tabs>
          <w:tab w:val="left" w:pos="5800"/>
        </w:tabs>
        <w:ind w:left="-450" w:right="-851"/>
        <w:jc w:val="both"/>
        <w:rPr>
          <w:rFonts w:ascii="David" w:hAnsi="David" w:cs="David"/>
          <w:b/>
          <w:bCs/>
          <w:color w:val="000000"/>
          <w:sz w:val="24"/>
          <w:szCs w:val="24"/>
          <w:u w:val="single"/>
        </w:rPr>
      </w:pPr>
      <w:r w:rsidRPr="00E77BB7">
        <w:rPr>
          <w:rFonts w:ascii="David" w:hAnsi="David" w:cs="David"/>
          <w:b/>
          <w:bCs/>
          <w:color w:val="000000"/>
          <w:sz w:val="24"/>
          <w:szCs w:val="24"/>
          <w:u w:val="single"/>
          <w:rtl/>
        </w:rPr>
        <w:t>56) פירוש ערוך לנר על יבמות סה:</w:t>
      </w:r>
    </w:p>
    <w:p w:rsidR="001527E1" w:rsidRPr="00E77BB7" w:rsidRDefault="001527E1" w:rsidP="00E77BB7">
      <w:pPr>
        <w:tabs>
          <w:tab w:val="left" w:pos="5800"/>
        </w:tabs>
        <w:ind w:left="-450" w:right="-851"/>
        <w:jc w:val="both"/>
        <w:rPr>
          <w:rFonts w:ascii="David" w:hAnsi="David" w:cs="David"/>
          <w:color w:val="000000"/>
          <w:sz w:val="24"/>
          <w:szCs w:val="24"/>
          <w:rtl/>
        </w:rPr>
      </w:pPr>
      <w:r w:rsidRPr="00E77BB7">
        <w:rPr>
          <w:rFonts w:ascii="David" w:hAnsi="David" w:cs="David"/>
          <w:color w:val="000000"/>
          <w:sz w:val="24"/>
          <w:szCs w:val="24"/>
          <w:rtl/>
        </w:rPr>
        <w:t>...ועוד י"ל דשם שרה לא שינתה כלל רק אמרה מילתא דמשתמע לתרי אפי...</w:t>
      </w:r>
    </w:p>
    <w:p w:rsidR="001527E1" w:rsidRPr="00E77BB7" w:rsidRDefault="001527E1" w:rsidP="00E77BB7">
      <w:pPr>
        <w:tabs>
          <w:tab w:val="left" w:pos="5800"/>
        </w:tabs>
        <w:ind w:left="-450" w:right="-851"/>
        <w:jc w:val="both"/>
        <w:rPr>
          <w:rFonts w:ascii="David" w:hAnsi="David" w:cs="David"/>
          <w:color w:val="000000"/>
          <w:sz w:val="24"/>
          <w:szCs w:val="24"/>
          <w:rtl/>
        </w:rPr>
      </w:pPr>
      <w:r w:rsidRPr="00E77BB7">
        <w:rPr>
          <w:rFonts w:ascii="David" w:hAnsi="David" w:cs="David"/>
          <w:color w:val="000000"/>
          <w:sz w:val="24"/>
          <w:szCs w:val="24"/>
          <w:rtl/>
        </w:rPr>
        <w:t>...ולכן י"ל הם אמרו לישנא דמשתמע לתרי אפי דבאמת לא שלחו רק אביך צוה לפני מותו לאמר יהיה כונתם בזה שצוה מה שצוה כדכתיב ויכל יעקב לצות את בניו ... והם שנו ואמרו לשון שיש לטעות בו מזה הוכיח שמותר לשנות מפני השלום</w:t>
      </w:r>
    </w:p>
    <w:p w:rsidR="001527E1" w:rsidRPr="00E77BB7" w:rsidRDefault="001527E1" w:rsidP="00E77BB7">
      <w:pPr>
        <w:tabs>
          <w:tab w:val="left" w:pos="5800"/>
        </w:tabs>
        <w:ind w:left="-450" w:right="-851"/>
        <w:jc w:val="both"/>
        <w:rPr>
          <w:rFonts w:ascii="David" w:hAnsi="David" w:cs="David"/>
          <w:b/>
          <w:bCs/>
          <w:color w:val="000000"/>
          <w:sz w:val="24"/>
          <w:szCs w:val="24"/>
          <w:u w:val="single"/>
          <w:rtl/>
        </w:rPr>
      </w:pPr>
    </w:p>
    <w:p w:rsidR="001527E1" w:rsidRPr="00E77BB7" w:rsidRDefault="001527E1" w:rsidP="00E77BB7">
      <w:pPr>
        <w:tabs>
          <w:tab w:val="left" w:pos="5800"/>
        </w:tabs>
        <w:ind w:left="-450" w:right="-851"/>
        <w:jc w:val="both"/>
        <w:rPr>
          <w:rFonts w:ascii="David" w:hAnsi="David" w:cs="David"/>
          <w:b/>
          <w:bCs/>
          <w:color w:val="000000"/>
          <w:sz w:val="24"/>
          <w:szCs w:val="24"/>
          <w:u w:val="single"/>
        </w:rPr>
      </w:pPr>
      <w:r w:rsidRPr="00E77BB7">
        <w:rPr>
          <w:rFonts w:ascii="David" w:hAnsi="David" w:cs="David"/>
          <w:b/>
          <w:bCs/>
          <w:color w:val="000000"/>
          <w:sz w:val="24"/>
          <w:szCs w:val="24"/>
          <w:u w:val="single"/>
          <w:rtl/>
        </w:rPr>
        <w:t xml:space="preserve"> 57) בראשית יא:כט ופירוש רש"י</w:t>
      </w:r>
    </w:p>
    <w:p w:rsidR="001527E1" w:rsidRPr="00E77BB7" w:rsidRDefault="001527E1" w:rsidP="00E77BB7">
      <w:pPr>
        <w:tabs>
          <w:tab w:val="left" w:pos="5800"/>
        </w:tabs>
        <w:ind w:left="-450" w:right="-851"/>
        <w:jc w:val="both"/>
        <w:rPr>
          <w:rFonts w:ascii="David" w:hAnsi="David" w:cs="David"/>
          <w:color w:val="000000"/>
          <w:sz w:val="24"/>
          <w:szCs w:val="24"/>
          <w:rtl/>
        </w:rPr>
      </w:pPr>
      <w:r w:rsidRPr="00E77BB7">
        <w:rPr>
          <w:rFonts w:ascii="David" w:hAnsi="David" w:cs="David"/>
          <w:color w:val="000000"/>
          <w:sz w:val="24"/>
          <w:szCs w:val="24"/>
          <w:rtl/>
        </w:rPr>
        <w:t>ויקח אברם ונחור להם נשים שם אשת אברם שרי ושם אשת נחור מלכה בת הרן אבי מלכה ואב</w:t>
      </w:r>
      <w:r w:rsidRPr="00E77BB7">
        <w:rPr>
          <w:rFonts w:ascii="David" w:hAnsi="David" w:cs="David"/>
          <w:color w:val="000000"/>
          <w:sz w:val="24"/>
          <w:szCs w:val="24"/>
          <w:u w:val="single"/>
          <w:rtl/>
        </w:rPr>
        <w:t>י יסכה</w:t>
      </w:r>
      <w:r w:rsidRPr="00E77BB7">
        <w:rPr>
          <w:rFonts w:ascii="David" w:hAnsi="David" w:cs="David"/>
          <w:color w:val="000000"/>
          <w:sz w:val="24"/>
          <w:szCs w:val="24"/>
          <w:rtl/>
        </w:rPr>
        <w:t>:</w:t>
      </w:r>
    </w:p>
    <w:p w:rsidR="001527E1" w:rsidRPr="00E77BB7" w:rsidRDefault="001527E1" w:rsidP="00E77BB7">
      <w:pPr>
        <w:tabs>
          <w:tab w:val="left" w:pos="5800"/>
        </w:tabs>
        <w:ind w:left="-450" w:right="-851"/>
        <w:jc w:val="both"/>
        <w:rPr>
          <w:rFonts w:ascii="David" w:hAnsi="David" w:cs="David"/>
          <w:color w:val="000000"/>
          <w:sz w:val="24"/>
          <w:szCs w:val="24"/>
          <w:rtl/>
        </w:rPr>
      </w:pPr>
      <w:r w:rsidRPr="00E77BB7">
        <w:rPr>
          <w:rFonts w:ascii="David" w:hAnsi="David" w:cs="David"/>
          <w:b/>
          <w:bCs/>
          <w:color w:val="000000"/>
          <w:sz w:val="24"/>
          <w:szCs w:val="24"/>
          <w:u w:val="single"/>
          <w:rtl/>
        </w:rPr>
        <w:t>רש"י:</w:t>
      </w:r>
      <w:r w:rsidRPr="00E77BB7">
        <w:rPr>
          <w:rFonts w:ascii="David" w:hAnsi="David" w:cs="David"/>
          <w:color w:val="000000"/>
          <w:sz w:val="24"/>
          <w:szCs w:val="24"/>
          <w:rtl/>
        </w:rPr>
        <w:t xml:space="preserve"> </w:t>
      </w:r>
      <w:r w:rsidRPr="00E77BB7">
        <w:rPr>
          <w:rFonts w:ascii="David" w:hAnsi="David" w:cs="David"/>
          <w:color w:val="000000"/>
          <w:sz w:val="24"/>
          <w:szCs w:val="24"/>
          <w:u w:val="single"/>
          <w:rtl/>
        </w:rPr>
        <w:t xml:space="preserve">יסכה </w:t>
      </w:r>
      <w:r w:rsidRPr="00E77BB7">
        <w:rPr>
          <w:rFonts w:ascii="David" w:hAnsi="David" w:cs="David"/>
          <w:color w:val="000000"/>
          <w:sz w:val="24"/>
          <w:szCs w:val="24"/>
          <w:rtl/>
        </w:rPr>
        <w:t xml:space="preserve">- זו שרה על שם שסוכה ברוח הקודש ושהכל סוכין ביפיה (ס"א כמו שנאמר ויראו אותה שרי פרעה) ועוד יסכה לשון נסיכות (וכן הוא סנהדרין לט להדיא) כמו שרה לשון שררה: </w:t>
      </w:r>
    </w:p>
    <w:p w:rsidR="00515BF2" w:rsidRPr="00E77BB7" w:rsidRDefault="00515BF2" w:rsidP="00E77BB7">
      <w:pPr>
        <w:tabs>
          <w:tab w:val="left" w:pos="2347"/>
        </w:tabs>
        <w:ind w:left="-450" w:right="-851"/>
        <w:jc w:val="both"/>
        <w:rPr>
          <w:rFonts w:ascii="David" w:hAnsi="David" w:cs="David"/>
          <w:color w:val="000000"/>
          <w:sz w:val="24"/>
          <w:szCs w:val="24"/>
          <w:rtl/>
        </w:rPr>
      </w:pPr>
      <w:r w:rsidRPr="00E77BB7">
        <w:rPr>
          <w:rFonts w:ascii="David" w:hAnsi="David" w:cs="David"/>
          <w:color w:val="000000"/>
          <w:sz w:val="24"/>
          <w:szCs w:val="24"/>
          <w:rtl/>
        </w:rPr>
        <w:tab/>
      </w:r>
    </w:p>
    <w:p w:rsidR="00515BF2" w:rsidRPr="00E77BB7" w:rsidRDefault="001527E1" w:rsidP="00E77BB7">
      <w:pPr>
        <w:tabs>
          <w:tab w:val="left" w:pos="5800"/>
        </w:tabs>
        <w:ind w:left="-450" w:right="-851"/>
        <w:jc w:val="both"/>
        <w:rPr>
          <w:rFonts w:ascii="David" w:hAnsi="David" w:cs="David"/>
          <w:b/>
          <w:bCs/>
          <w:color w:val="000000"/>
          <w:sz w:val="24"/>
          <w:szCs w:val="24"/>
          <w:u w:val="single"/>
        </w:rPr>
      </w:pPr>
      <w:r w:rsidRPr="00E77BB7">
        <w:rPr>
          <w:rFonts w:ascii="David" w:hAnsi="David" w:cs="David"/>
          <w:b/>
          <w:bCs/>
          <w:color w:val="000000"/>
          <w:sz w:val="24"/>
          <w:szCs w:val="24"/>
          <w:u w:val="single"/>
          <w:rtl/>
        </w:rPr>
        <w:t>58</w:t>
      </w:r>
      <w:r w:rsidR="00515BF2" w:rsidRPr="00E77BB7">
        <w:rPr>
          <w:rFonts w:ascii="David" w:hAnsi="David" w:cs="David"/>
          <w:color w:val="000000"/>
          <w:sz w:val="24"/>
          <w:szCs w:val="24"/>
          <w:rtl/>
        </w:rPr>
        <w:t xml:space="preserve">) </w:t>
      </w:r>
      <w:r w:rsidR="00515BF2" w:rsidRPr="00E77BB7">
        <w:rPr>
          <w:rFonts w:ascii="David" w:hAnsi="David" w:cs="David"/>
          <w:b/>
          <w:bCs/>
          <w:color w:val="000000"/>
          <w:sz w:val="24"/>
          <w:szCs w:val="24"/>
          <w:u w:val="single"/>
          <w:rtl/>
        </w:rPr>
        <w:t xml:space="preserve">כתובות טז: </w:t>
      </w:r>
    </w:p>
    <w:p w:rsidR="00C4077B" w:rsidRPr="00E77BB7" w:rsidRDefault="00515BF2" w:rsidP="00E77BB7">
      <w:pPr>
        <w:tabs>
          <w:tab w:val="left" w:pos="5800"/>
        </w:tabs>
        <w:ind w:left="-450" w:right="-851"/>
        <w:jc w:val="both"/>
        <w:rPr>
          <w:rFonts w:ascii="David" w:hAnsi="David" w:cs="David"/>
          <w:color w:val="000000"/>
          <w:sz w:val="24"/>
          <w:szCs w:val="24"/>
          <w:rtl/>
        </w:rPr>
      </w:pPr>
      <w:r w:rsidRPr="00E77BB7">
        <w:rPr>
          <w:rFonts w:ascii="David" w:hAnsi="David" w:cs="David"/>
          <w:color w:val="000000"/>
          <w:sz w:val="24"/>
          <w:szCs w:val="24"/>
          <w:rtl/>
        </w:rPr>
        <w:t>תנו רבנן כיצד מרקדין לפני הכלה בית שמאי אומרים כלה כמות שהיא ובית הלל אומרים כלה נאה וחסודה אמרו להן בית שמאי אומרים לבית הלל הרי שהיתה חיגרת או סומא אומרי' לה כלה נאה וחסודה והתורה אמרה מדבר שקר תרחק אמרו להם בית הלל לבית שמאי אומרים לדבריכם מי שלקח מקח רע מן השוק ישבחנו בעיניו או יגננו בעיניו הוי אומר ישבחנו בעיניו מכאן אמרו חכמים לעולם תהא דעתו של אדם מעורבת עם הבריות</w:t>
      </w:r>
    </w:p>
    <w:p w:rsidR="00C4077B" w:rsidRPr="00E77BB7" w:rsidRDefault="001527E1" w:rsidP="00E77BB7">
      <w:pPr>
        <w:spacing w:before="240"/>
        <w:ind w:left="-450" w:right="-1080"/>
        <w:jc w:val="both"/>
        <w:rPr>
          <w:rFonts w:ascii="David" w:hAnsi="David" w:cs="David"/>
          <w:sz w:val="24"/>
          <w:szCs w:val="24"/>
          <w:rtl/>
        </w:rPr>
      </w:pPr>
      <w:r w:rsidRPr="00E77BB7">
        <w:rPr>
          <w:rFonts w:ascii="David" w:hAnsi="David" w:cs="David"/>
          <w:b/>
          <w:bCs/>
          <w:sz w:val="24"/>
          <w:szCs w:val="24"/>
          <w:u w:val="single"/>
          <w:rtl/>
        </w:rPr>
        <w:t>59</w:t>
      </w:r>
      <w:r w:rsidR="00C4077B" w:rsidRPr="00E77BB7">
        <w:rPr>
          <w:rFonts w:ascii="David" w:hAnsi="David" w:cs="David"/>
          <w:b/>
          <w:bCs/>
          <w:sz w:val="24"/>
          <w:szCs w:val="24"/>
          <w:u w:val="single"/>
          <w:rtl/>
        </w:rPr>
        <w:t xml:space="preserve">) עבודה זרה טז: </w:t>
      </w:r>
    </w:p>
    <w:p w:rsidR="00C4077B" w:rsidRPr="00E77BB7" w:rsidRDefault="00C4077B" w:rsidP="00E77BB7">
      <w:pPr>
        <w:ind w:left="-450" w:right="-1080"/>
        <w:jc w:val="both"/>
        <w:rPr>
          <w:rFonts w:ascii="David" w:hAnsi="David" w:cs="David"/>
          <w:sz w:val="24"/>
          <w:szCs w:val="24"/>
          <w:rtl/>
        </w:rPr>
      </w:pPr>
      <w:r w:rsidRPr="00E77BB7">
        <w:rPr>
          <w:rFonts w:ascii="Tahoma" w:hAnsi="Tahoma" w:cs="Tahoma" w:hint="cs"/>
          <w:sz w:val="24"/>
          <w:szCs w:val="24"/>
          <w:rtl/>
        </w:rPr>
        <w:t>﻿</w:t>
      </w:r>
      <w:r w:rsidRPr="00E77BB7">
        <w:rPr>
          <w:rFonts w:ascii="David" w:hAnsi="David" w:cs="David" w:hint="cs"/>
          <w:sz w:val="24"/>
          <w:szCs w:val="24"/>
          <w:rtl/>
        </w:rPr>
        <w:t>ת״ר</w:t>
      </w:r>
      <w:r w:rsidRPr="00E77BB7">
        <w:rPr>
          <w:rFonts w:ascii="David" w:hAnsi="David" w:cs="David"/>
          <w:sz w:val="24"/>
          <w:szCs w:val="24"/>
          <w:rtl/>
        </w:rPr>
        <w:t>: כשנתפס ר״א למינות, העלהו לגרדום לידון. אמר לו אותו הגמון: זקן שכמותך יעסוק בדברים בטלים הללו? אמר לו: נאמן עלי הדיין. כסבור אותו הגמון: עליו הוא אומר, והוא לא אמר אלא כנגד אביו שבשמים. אמר לו: הואיל והאמנתי עליך, דימוס, פטור אתה.</w:t>
      </w:r>
    </w:p>
    <w:p w:rsidR="005618D3" w:rsidRPr="00E77BB7" w:rsidRDefault="005618D3" w:rsidP="00E77BB7">
      <w:pPr>
        <w:ind w:left="-450" w:right="-1080"/>
        <w:jc w:val="center"/>
        <w:rPr>
          <w:rFonts w:ascii="David" w:hAnsi="David" w:cs="David"/>
          <w:b/>
          <w:bCs/>
          <w:sz w:val="24"/>
          <w:szCs w:val="24"/>
          <w:u w:val="single"/>
          <w:rtl/>
        </w:rPr>
      </w:pPr>
    </w:p>
    <w:p w:rsidR="005618D3" w:rsidRPr="00E77BB7" w:rsidRDefault="005618D3" w:rsidP="00E77BB7">
      <w:pPr>
        <w:ind w:left="-450" w:right="-1080"/>
        <w:jc w:val="both"/>
        <w:rPr>
          <w:rFonts w:ascii="David" w:hAnsi="David" w:cs="David"/>
          <w:b/>
          <w:bCs/>
          <w:sz w:val="24"/>
          <w:szCs w:val="24"/>
          <w:u w:val="single"/>
          <w:rtl/>
        </w:rPr>
      </w:pPr>
      <w:r w:rsidRPr="00E77BB7">
        <w:rPr>
          <w:rFonts w:ascii="David" w:hAnsi="David" w:cs="David"/>
          <w:b/>
          <w:bCs/>
          <w:sz w:val="24"/>
          <w:szCs w:val="24"/>
          <w:u w:val="single"/>
          <w:rtl/>
        </w:rPr>
        <w:t>60) נדרים סב: ודברים ד:כד</w:t>
      </w:r>
    </w:p>
    <w:p w:rsidR="005618D3" w:rsidRPr="00E77BB7" w:rsidRDefault="005618D3" w:rsidP="00E77BB7">
      <w:pPr>
        <w:ind w:left="-450" w:right="-1080"/>
        <w:rPr>
          <w:rFonts w:ascii="David" w:hAnsi="David" w:cs="David"/>
          <w:sz w:val="24"/>
          <w:szCs w:val="24"/>
          <w:rtl/>
        </w:rPr>
      </w:pPr>
      <w:r w:rsidRPr="00E77BB7">
        <w:rPr>
          <w:rFonts w:ascii="Tahoma" w:hAnsi="Tahoma" w:cs="Tahoma" w:hint="cs"/>
          <w:sz w:val="24"/>
          <w:szCs w:val="24"/>
          <w:rtl/>
        </w:rPr>
        <w:t>﻿﻿</w:t>
      </w:r>
      <w:r w:rsidRPr="00E77BB7">
        <w:rPr>
          <w:rFonts w:ascii="David" w:hAnsi="David" w:cs="David"/>
          <w:sz w:val="24"/>
          <w:szCs w:val="24"/>
          <w:rtl/>
        </w:rPr>
        <w:t xml:space="preserve"> </w:t>
      </w:r>
      <w:r w:rsidRPr="00E77BB7">
        <w:rPr>
          <w:rFonts w:ascii="Tahoma" w:hAnsi="Tahoma" w:cs="Tahoma" w:hint="cs"/>
          <w:sz w:val="24"/>
          <w:szCs w:val="24"/>
          <w:rtl/>
        </w:rPr>
        <w:t>﻿</w:t>
      </w:r>
      <w:r w:rsidRPr="00E77BB7">
        <w:rPr>
          <w:rFonts w:ascii="David" w:hAnsi="David" w:cs="David" w:hint="cs"/>
          <w:sz w:val="24"/>
          <w:szCs w:val="24"/>
          <w:rtl/>
        </w:rPr>
        <w:t>ואמר</w:t>
      </w:r>
      <w:r w:rsidRPr="00E77BB7">
        <w:rPr>
          <w:rFonts w:ascii="David" w:hAnsi="David" w:cs="David"/>
          <w:sz w:val="24"/>
          <w:szCs w:val="24"/>
          <w:rtl/>
        </w:rPr>
        <w:t xml:space="preserve"> רבא: שרי ליה לצורבא מרבנן למימר עבדא דנורא אנא לא יהיבנא אכרגא, מ״ט? לאברוחי אריא מיניה קאמר.</w:t>
      </w:r>
    </w:p>
    <w:p w:rsidR="00515BF2" w:rsidRPr="00E77BB7" w:rsidRDefault="005618D3" w:rsidP="00E77BB7">
      <w:pPr>
        <w:tabs>
          <w:tab w:val="left" w:pos="5800"/>
        </w:tabs>
        <w:ind w:left="-450" w:right="-851"/>
        <w:jc w:val="both"/>
        <w:rPr>
          <w:rFonts w:ascii="David" w:hAnsi="David" w:cs="David"/>
          <w:sz w:val="24"/>
          <w:szCs w:val="24"/>
          <w:rtl/>
        </w:rPr>
      </w:pPr>
      <w:r w:rsidRPr="00E77BB7">
        <w:rPr>
          <w:rFonts w:ascii="Tahoma" w:hAnsi="Tahoma" w:cs="Tahoma"/>
          <w:sz w:val="24"/>
          <w:szCs w:val="24"/>
        </w:rPr>
        <w:lastRenderedPageBreak/>
        <w:t>﻿</w:t>
      </w:r>
      <w:r w:rsidRPr="00E77BB7">
        <w:rPr>
          <w:rFonts w:ascii="David" w:hAnsi="David" w:cs="David"/>
          <w:sz w:val="24"/>
          <w:szCs w:val="24"/>
          <w:rtl/>
        </w:rPr>
        <w:t xml:space="preserve">  כִּי ד' אֱלֹקֶיךָ אֵשׁ אֹכְלָה הוּא אֵל קַנָּא:  </w:t>
      </w:r>
    </w:p>
    <w:p w:rsidR="00005246" w:rsidRPr="00E77BB7" w:rsidRDefault="00005246" w:rsidP="00E77BB7">
      <w:pPr>
        <w:tabs>
          <w:tab w:val="left" w:pos="5800"/>
        </w:tabs>
        <w:ind w:left="-450" w:right="-851"/>
        <w:jc w:val="both"/>
        <w:rPr>
          <w:rFonts w:ascii="David" w:hAnsi="David" w:cs="David"/>
          <w:color w:val="000000"/>
          <w:sz w:val="24"/>
          <w:szCs w:val="24"/>
          <w:rtl/>
        </w:rPr>
      </w:pPr>
    </w:p>
    <w:p w:rsidR="00C4077B" w:rsidRPr="00E77BB7" w:rsidRDefault="005618D3" w:rsidP="00E77BB7">
      <w:pPr>
        <w:tabs>
          <w:tab w:val="left" w:pos="5800"/>
        </w:tabs>
        <w:ind w:left="-450" w:right="-851"/>
        <w:jc w:val="both"/>
        <w:rPr>
          <w:rFonts w:ascii="David" w:hAnsi="David" w:cs="David"/>
          <w:b/>
          <w:bCs/>
          <w:color w:val="000000"/>
          <w:sz w:val="24"/>
          <w:szCs w:val="24"/>
          <w:u w:val="single"/>
          <w:rtl/>
        </w:rPr>
      </w:pPr>
      <w:r w:rsidRPr="00E77BB7">
        <w:rPr>
          <w:rFonts w:ascii="David" w:hAnsi="David" w:cs="David"/>
          <w:b/>
          <w:bCs/>
          <w:color w:val="000000"/>
          <w:sz w:val="24"/>
          <w:szCs w:val="24"/>
          <w:u w:val="single"/>
          <w:rtl/>
        </w:rPr>
        <w:t>61</w:t>
      </w:r>
      <w:r w:rsidR="00C4077B" w:rsidRPr="00E77BB7">
        <w:rPr>
          <w:rFonts w:ascii="David" w:hAnsi="David" w:cs="David"/>
          <w:b/>
          <w:bCs/>
          <w:color w:val="000000"/>
          <w:sz w:val="24"/>
          <w:szCs w:val="24"/>
          <w:u w:val="single"/>
          <w:rtl/>
        </w:rPr>
        <w:t>) ניב שפתים, הלכות איסורי שקר ב:ט-י'</w:t>
      </w:r>
    </w:p>
    <w:p w:rsidR="006D1F24" w:rsidRPr="00E77BB7" w:rsidRDefault="00515BF2" w:rsidP="00E77BB7">
      <w:pPr>
        <w:ind w:left="-450" w:right="-1080"/>
        <w:jc w:val="both"/>
        <w:rPr>
          <w:rFonts w:ascii="David" w:hAnsi="David" w:cs="David"/>
          <w:sz w:val="24"/>
          <w:szCs w:val="24"/>
          <w:rtl/>
        </w:rPr>
      </w:pPr>
      <w:r w:rsidRPr="00E77BB7">
        <w:rPr>
          <w:rFonts w:ascii="David" w:hAnsi="David" w:cs="David"/>
          <w:sz w:val="24"/>
          <w:szCs w:val="24"/>
          <w:rtl/>
        </w:rPr>
        <w:t>ואפילו אם אינו יכול להשכין שלום אלא א"כ ישקר, מ"מ אם יכול לאמר בלישנא דמשמע דתרי אפילו לא יוציא מפיו שקר גמור. עוד נראה פשוט דאף כשאין לו ברירה והוא מוכרח לשקר, יראה למעט בדברי שקר ול</w:t>
      </w:r>
      <w:r w:rsidR="00005246" w:rsidRPr="00E77BB7">
        <w:rPr>
          <w:rFonts w:ascii="David" w:hAnsi="David" w:cs="David"/>
          <w:sz w:val="24"/>
          <w:szCs w:val="24"/>
          <w:rtl/>
        </w:rPr>
        <w:t>א יאמר רק מה שמוכרח לצורך שלום.</w:t>
      </w:r>
    </w:p>
    <w:p w:rsidR="00117BC2" w:rsidRPr="00E77BB7" w:rsidRDefault="00117BC2" w:rsidP="00E77BB7">
      <w:pPr>
        <w:ind w:left="-450" w:right="-1080"/>
        <w:jc w:val="both"/>
        <w:rPr>
          <w:rFonts w:ascii="David" w:hAnsi="David" w:cs="David"/>
          <w:sz w:val="24"/>
          <w:szCs w:val="24"/>
        </w:rPr>
      </w:pPr>
    </w:p>
    <w:p w:rsidR="00117BC2" w:rsidRPr="00E77BB7" w:rsidRDefault="00005246" w:rsidP="00E77BB7">
      <w:pPr>
        <w:ind w:left="-450" w:right="-1080"/>
        <w:jc w:val="both"/>
        <w:rPr>
          <w:rFonts w:ascii="David" w:hAnsi="David" w:cs="David"/>
          <w:b/>
          <w:bCs/>
          <w:sz w:val="24"/>
          <w:szCs w:val="24"/>
          <w:u w:val="single"/>
          <w:rtl/>
        </w:rPr>
      </w:pPr>
      <w:r w:rsidRPr="00E77BB7">
        <w:rPr>
          <w:rFonts w:ascii="David" w:hAnsi="David" w:cs="David"/>
          <w:b/>
          <w:bCs/>
          <w:sz w:val="24"/>
          <w:szCs w:val="24"/>
          <w:u w:val="single"/>
          <w:rtl/>
        </w:rPr>
        <w:t>62</w:t>
      </w:r>
      <w:r w:rsidR="00117BC2" w:rsidRPr="00E77BB7">
        <w:rPr>
          <w:rFonts w:ascii="David" w:hAnsi="David" w:cs="David"/>
          <w:b/>
          <w:bCs/>
          <w:sz w:val="24"/>
          <w:szCs w:val="24"/>
          <w:u w:val="single"/>
          <w:rtl/>
        </w:rPr>
        <w:t>) ספר ניב שפתים, הלכות איסורי שקר, כלל ג</w:t>
      </w:r>
    </w:p>
    <w:p w:rsidR="00005246" w:rsidRPr="00E77BB7" w:rsidRDefault="00117BC2" w:rsidP="00E77BB7">
      <w:pPr>
        <w:ind w:left="-450" w:right="-1080"/>
        <w:jc w:val="both"/>
        <w:rPr>
          <w:rFonts w:ascii="David" w:hAnsi="David" w:cs="David"/>
          <w:sz w:val="24"/>
          <w:szCs w:val="24"/>
          <w:rtl/>
        </w:rPr>
      </w:pPr>
      <w:r w:rsidRPr="00E77BB7">
        <w:rPr>
          <w:rFonts w:ascii="David" w:hAnsi="David" w:cs="David"/>
          <w:sz w:val="24"/>
          <w:szCs w:val="24"/>
          <w:rtl/>
        </w:rPr>
        <w:t>כשם שהתירו לשנות מפני השלום, כך התירו לשנות כדי לקיים מצוות ואפילו מצוה מדרבנן ואפילו מידה טובה, כגון אם נוהג עצמו איזה מנהג טוב שאינו חייב מצד הדין, כגון שמתענה, ושאלוהו אם מתענה, נכון שיאמר שאינו מתענה כדי שלא להחזיר טיבותא לנפשיה... וה"ה נמי דמותר לשנות כדי שלא יעבור על איסור</w:t>
      </w:r>
    </w:p>
    <w:p w:rsidR="00005246" w:rsidRPr="00E77BB7" w:rsidRDefault="00005246" w:rsidP="00E77BB7">
      <w:pPr>
        <w:ind w:left="-450" w:right="-1080"/>
        <w:jc w:val="both"/>
        <w:rPr>
          <w:rFonts w:ascii="David" w:hAnsi="David" w:cs="David"/>
          <w:sz w:val="24"/>
          <w:szCs w:val="24"/>
          <w:rtl/>
        </w:rPr>
      </w:pPr>
    </w:p>
    <w:p w:rsidR="00005246" w:rsidRPr="00E77BB7" w:rsidRDefault="00005246" w:rsidP="00E77BB7">
      <w:pPr>
        <w:ind w:left="-450" w:right="-1080"/>
        <w:jc w:val="both"/>
        <w:rPr>
          <w:rFonts w:ascii="David" w:hAnsi="David" w:cs="David"/>
          <w:b/>
          <w:bCs/>
          <w:sz w:val="24"/>
          <w:szCs w:val="24"/>
          <w:u w:val="single"/>
        </w:rPr>
      </w:pPr>
      <w:r w:rsidRPr="00E77BB7">
        <w:rPr>
          <w:rFonts w:ascii="David" w:hAnsi="David" w:cs="David"/>
          <w:b/>
          <w:bCs/>
          <w:sz w:val="24"/>
          <w:szCs w:val="24"/>
          <w:u w:val="single"/>
          <w:rtl/>
        </w:rPr>
        <w:t>63) רמב"ם, הלכות ברכות ד:א</w:t>
      </w:r>
    </w:p>
    <w:p w:rsidR="00005246" w:rsidRPr="00E77BB7" w:rsidRDefault="00005246" w:rsidP="00E77BB7">
      <w:pPr>
        <w:tabs>
          <w:tab w:val="left" w:pos="5800"/>
        </w:tabs>
        <w:ind w:left="-450" w:right="-851"/>
        <w:jc w:val="both"/>
        <w:rPr>
          <w:rFonts w:ascii="David" w:hAnsi="David" w:cs="David"/>
          <w:color w:val="000000"/>
          <w:sz w:val="24"/>
          <w:szCs w:val="24"/>
          <w:rtl/>
        </w:rPr>
      </w:pPr>
      <w:r w:rsidRPr="00E77BB7">
        <w:rPr>
          <w:rFonts w:ascii="Tahoma" w:hAnsi="Tahoma" w:cs="Tahoma" w:hint="cs"/>
          <w:b/>
          <w:bCs/>
          <w:color w:val="000000"/>
          <w:sz w:val="24"/>
          <w:szCs w:val="24"/>
          <w:u w:val="single"/>
          <w:rtl/>
        </w:rPr>
        <w:t>﻿</w:t>
      </w:r>
      <w:r w:rsidRPr="00E77BB7">
        <w:rPr>
          <w:rFonts w:ascii="David" w:hAnsi="David" w:cs="David"/>
          <w:color w:val="000000"/>
          <w:sz w:val="24"/>
          <w:szCs w:val="24"/>
          <w:rtl/>
        </w:rPr>
        <w:t>כל המברך ברכת המזון או ברכה אחת מעין שלש צריך לברך אותה במקום שאכל,</w:t>
      </w:r>
    </w:p>
    <w:p w:rsidR="00117BC2" w:rsidRPr="00E77BB7" w:rsidRDefault="00117BC2" w:rsidP="00E77BB7">
      <w:pPr>
        <w:ind w:left="-450" w:right="-1080"/>
        <w:jc w:val="both"/>
        <w:rPr>
          <w:rFonts w:ascii="David" w:hAnsi="David" w:cs="David"/>
          <w:b/>
          <w:bCs/>
          <w:sz w:val="24"/>
          <w:szCs w:val="24"/>
          <w:u w:val="single"/>
          <w:rtl/>
        </w:rPr>
      </w:pPr>
    </w:p>
    <w:p w:rsidR="000A1EF4" w:rsidRPr="00E77BB7" w:rsidRDefault="00117BC2" w:rsidP="00E77BB7">
      <w:pPr>
        <w:ind w:left="-450" w:right="-1080"/>
        <w:jc w:val="both"/>
        <w:rPr>
          <w:rFonts w:ascii="David" w:hAnsi="David" w:cs="David"/>
          <w:sz w:val="24"/>
          <w:szCs w:val="24"/>
          <w:rtl/>
        </w:rPr>
      </w:pPr>
      <w:r w:rsidRPr="00E77BB7">
        <w:rPr>
          <w:rFonts w:ascii="Tahoma" w:hAnsi="Tahoma" w:cs="Tahoma" w:hint="cs"/>
          <w:sz w:val="24"/>
          <w:szCs w:val="24"/>
          <w:rtl/>
        </w:rPr>
        <w:t>﻿</w:t>
      </w:r>
      <w:r w:rsidR="001F1956" w:rsidRPr="00E77BB7">
        <w:rPr>
          <w:rFonts w:ascii="David" w:hAnsi="David" w:cs="David"/>
          <w:b/>
          <w:bCs/>
          <w:sz w:val="24"/>
          <w:szCs w:val="24"/>
          <w:u w:val="single"/>
          <w:rtl/>
        </w:rPr>
        <w:t>64</w:t>
      </w:r>
      <w:r w:rsidR="000A1EF4" w:rsidRPr="00E77BB7">
        <w:rPr>
          <w:rFonts w:ascii="David" w:hAnsi="David" w:cs="David"/>
          <w:b/>
          <w:bCs/>
          <w:sz w:val="24"/>
          <w:szCs w:val="24"/>
          <w:u w:val="single"/>
          <w:rtl/>
        </w:rPr>
        <w:t>) ברכות נג:</w:t>
      </w:r>
    </w:p>
    <w:p w:rsidR="00117BC2" w:rsidRPr="00E77BB7" w:rsidRDefault="00117BC2" w:rsidP="00E77BB7">
      <w:pPr>
        <w:ind w:left="-450" w:right="-1080"/>
        <w:jc w:val="both"/>
        <w:rPr>
          <w:rFonts w:ascii="David" w:hAnsi="David" w:cs="David"/>
          <w:sz w:val="24"/>
          <w:szCs w:val="24"/>
        </w:rPr>
      </w:pPr>
      <w:r w:rsidRPr="00E77BB7">
        <w:rPr>
          <w:rFonts w:ascii="David" w:hAnsi="David" w:cs="David"/>
          <w:sz w:val="24"/>
          <w:szCs w:val="24"/>
          <w:rtl/>
        </w:rPr>
        <w:t>רבה בר בר חנה הוה קאזל בשיירתא, אכל ואשתלי ולא בריךֹ אמר: היכי אעביד? אי אמינא להו אנשאי לברך אמרו לי: בריך, כל היכא דמברכת לרחמנא מברכת. מוטב דאמינא להו אנשאי יונה דדהבא. אמר להו: אנטרו לי, דאנשאי יונה דדהבא. אזיל ובריך, ואשכח יונה דדהבא</w:t>
      </w:r>
    </w:p>
    <w:p w:rsidR="00163FA0" w:rsidRPr="00E77BB7" w:rsidRDefault="00163FA0" w:rsidP="00E77BB7">
      <w:pPr>
        <w:ind w:left="-450" w:right="-1080"/>
        <w:jc w:val="both"/>
        <w:rPr>
          <w:rFonts w:ascii="David" w:hAnsi="David" w:cs="David"/>
          <w:sz w:val="24"/>
          <w:szCs w:val="24"/>
        </w:rPr>
      </w:pPr>
    </w:p>
    <w:p w:rsidR="00163FA0" w:rsidRPr="00E77BB7" w:rsidRDefault="001F1956" w:rsidP="00E77BB7">
      <w:pPr>
        <w:ind w:left="-450" w:right="-1080"/>
        <w:jc w:val="both"/>
        <w:rPr>
          <w:rFonts w:ascii="David" w:hAnsi="David" w:cs="David"/>
          <w:sz w:val="24"/>
          <w:szCs w:val="24"/>
          <w:rtl/>
        </w:rPr>
      </w:pPr>
      <w:r w:rsidRPr="00E77BB7">
        <w:rPr>
          <w:rFonts w:ascii="David" w:hAnsi="David" w:cs="David"/>
          <w:b/>
          <w:bCs/>
          <w:sz w:val="24"/>
          <w:szCs w:val="24"/>
          <w:u w:val="single"/>
          <w:rtl/>
        </w:rPr>
        <w:t>65</w:t>
      </w:r>
      <w:r w:rsidR="00163FA0" w:rsidRPr="00E77BB7">
        <w:rPr>
          <w:rFonts w:ascii="David" w:hAnsi="David" w:cs="David"/>
          <w:b/>
          <w:bCs/>
          <w:sz w:val="24"/>
          <w:szCs w:val="24"/>
          <w:u w:val="single"/>
          <w:rtl/>
        </w:rPr>
        <w:t>) מדרש ילקוט שמעוני לא.</w:t>
      </w:r>
    </w:p>
    <w:p w:rsidR="00163FA0" w:rsidRPr="00E77BB7" w:rsidRDefault="00163FA0" w:rsidP="00E77BB7">
      <w:pPr>
        <w:ind w:left="-450" w:right="-1080"/>
        <w:jc w:val="both"/>
        <w:rPr>
          <w:rFonts w:ascii="David" w:hAnsi="David" w:cs="David"/>
          <w:sz w:val="24"/>
          <w:szCs w:val="24"/>
          <w:rtl/>
        </w:rPr>
      </w:pPr>
      <w:r w:rsidRPr="00E77BB7">
        <w:rPr>
          <w:rFonts w:ascii="David" w:hAnsi="David" w:cs="David"/>
          <w:sz w:val="24"/>
          <w:szCs w:val="24"/>
          <w:rtl/>
        </w:rPr>
        <w:t>מעשה היה בר' מאיר שהיה יושב במנחה בשבת ודורש ומתו שני בניו, מה עשתה אמן הניחה שניהם על המטה ופירשה סדין עליהם, במוצאי שבת בא רבי מאיר מבית המדרש אמר לה היכן שני בני, אמרה לו לבית המדרש הלכו, אמרו לה צפיתי בבית המדרש, ולא ראיתים, נתנה לו הכוס של הבדלה והבדיל וחזר, ואמר לה היכן שני בני אמרה לו פעמים שהלכו למקום פלוני ועכשו הם באים, הקריבה לפניו לאכול, לאחר שאכל אמרה לו רבי שאלה יש לי לשאול, א"ל אמ רי שאלתך, אמר לו רבי קודם היום בא אחד ונתן לי פקדון ועכשו בא ליטול אחזיר לו או לאו, אמר לה בתי מי שיש לו פקדון אינו צריך להזיר לרבו, אמרה לו חוץ מדעתך לא הייתי מחזרת אותו, מה עשתה תפשה אותו בידו והעלהו לחדר והקריבה אותו למטה, נטלה הסדין מעליהם וראה שניהם מתים מונחים על המטה, התחיל בוכה...</w:t>
      </w:r>
    </w:p>
    <w:p w:rsidR="006432BC" w:rsidRPr="00E77BB7" w:rsidRDefault="006432BC" w:rsidP="00E77BB7">
      <w:pPr>
        <w:ind w:left="-450" w:right="-1080"/>
        <w:jc w:val="center"/>
        <w:rPr>
          <w:rFonts w:ascii="David" w:hAnsi="David" w:cs="David"/>
          <w:b/>
          <w:bCs/>
          <w:sz w:val="24"/>
          <w:szCs w:val="24"/>
          <w:u w:val="single"/>
          <w:rtl/>
        </w:rPr>
      </w:pPr>
    </w:p>
    <w:p w:rsidR="006432BC" w:rsidRPr="00E77BB7" w:rsidRDefault="001F1956" w:rsidP="00E77BB7">
      <w:pPr>
        <w:ind w:left="-450" w:right="-1080"/>
        <w:jc w:val="both"/>
        <w:rPr>
          <w:rFonts w:ascii="David" w:hAnsi="David" w:cs="David"/>
          <w:b/>
          <w:bCs/>
          <w:sz w:val="24"/>
          <w:szCs w:val="24"/>
          <w:u w:val="single"/>
          <w:rtl/>
        </w:rPr>
      </w:pPr>
      <w:r w:rsidRPr="00E77BB7">
        <w:rPr>
          <w:rFonts w:ascii="David" w:hAnsi="David" w:cs="David"/>
          <w:b/>
          <w:bCs/>
          <w:sz w:val="24"/>
          <w:szCs w:val="24"/>
          <w:u w:val="single"/>
          <w:rtl/>
        </w:rPr>
        <w:t>66</w:t>
      </w:r>
      <w:r w:rsidR="006432BC" w:rsidRPr="00E77BB7">
        <w:rPr>
          <w:rFonts w:ascii="David" w:hAnsi="David" w:cs="David"/>
          <w:b/>
          <w:bCs/>
          <w:sz w:val="24"/>
          <w:szCs w:val="24"/>
          <w:u w:val="single"/>
          <w:rtl/>
        </w:rPr>
        <w:t>) נדרים נ.</w:t>
      </w:r>
    </w:p>
    <w:p w:rsidR="006432BC" w:rsidRPr="00E77BB7" w:rsidRDefault="006432BC" w:rsidP="00E77BB7">
      <w:pPr>
        <w:ind w:left="-450" w:right="-1080"/>
        <w:jc w:val="both"/>
        <w:rPr>
          <w:rFonts w:ascii="David" w:hAnsi="David" w:cs="David"/>
          <w:sz w:val="24"/>
          <w:szCs w:val="24"/>
          <w:rtl/>
        </w:rPr>
      </w:pPr>
      <w:r w:rsidRPr="00E77BB7">
        <w:rPr>
          <w:rFonts w:ascii="Tahoma" w:hAnsi="Tahoma" w:cs="Tahoma" w:hint="cs"/>
          <w:sz w:val="24"/>
          <w:szCs w:val="24"/>
          <w:rtl/>
        </w:rPr>
        <w:t>﻿</w:t>
      </w:r>
      <w:r w:rsidRPr="00E77BB7">
        <w:rPr>
          <w:rFonts w:ascii="David" w:hAnsi="David" w:cs="David" w:hint="cs"/>
          <w:sz w:val="24"/>
          <w:szCs w:val="24"/>
          <w:rtl/>
        </w:rPr>
        <w:t>ר׳</w:t>
      </w:r>
      <w:r w:rsidRPr="00E77BB7">
        <w:rPr>
          <w:rFonts w:ascii="David" w:hAnsi="David" w:cs="David"/>
          <w:sz w:val="24"/>
          <w:szCs w:val="24"/>
          <w:rtl/>
        </w:rPr>
        <w:t xml:space="preserve"> עקיבא איתקדשת ליה ברתיה (דבר) דכלבא שבוע, שמע (בר) כלבא שבוע אדרה הנאה מכל נכסיה, אזלא ואיתנסיבה ליה. בסיתוא הוה גנו בי תיבנא, הוה קא מנקיט ליה תיבנא מן מזייה, אמר לה: אי הואי לי, רמינא ליך ירושלים דדהבא. אתא אליהו אידמי להון כאנשא וקא קרי אבבא, אמר להו: הבו לי פורתא דתיבנא, דילדת אתתי ולית לי מידעם לאגונה. אמר לה ר׳ עקיבא לאנתתיה: חזי גברא דאפילו תיבנא לא אית ליה.</w:t>
      </w:r>
    </w:p>
    <w:p w:rsidR="007558B6" w:rsidRPr="00E77BB7" w:rsidRDefault="007558B6" w:rsidP="00E77BB7">
      <w:pPr>
        <w:ind w:left="-450" w:right="-1080"/>
        <w:jc w:val="both"/>
        <w:rPr>
          <w:rFonts w:ascii="David" w:hAnsi="David" w:cs="David"/>
          <w:sz w:val="24"/>
          <w:szCs w:val="24"/>
        </w:rPr>
      </w:pPr>
    </w:p>
    <w:p w:rsidR="007558B6" w:rsidRPr="00E77BB7" w:rsidRDefault="007558B6" w:rsidP="00E77BB7">
      <w:pPr>
        <w:ind w:left="-450" w:right="-1080"/>
        <w:jc w:val="both"/>
        <w:rPr>
          <w:rFonts w:ascii="David" w:hAnsi="David" w:cs="David"/>
          <w:b/>
          <w:bCs/>
          <w:sz w:val="24"/>
          <w:szCs w:val="24"/>
          <w:u w:val="single"/>
          <w:rtl/>
        </w:rPr>
      </w:pPr>
      <w:r w:rsidRPr="00E77BB7">
        <w:rPr>
          <w:rFonts w:ascii="David" w:hAnsi="David" w:cs="David"/>
          <w:b/>
          <w:bCs/>
          <w:sz w:val="24"/>
          <w:szCs w:val="24"/>
          <w:u w:val="single"/>
          <w:rtl/>
        </w:rPr>
        <w:t xml:space="preserve">67) שולחן ערוך, אורח חיים תקסה:ו ומגן אברהם ומשנה ברורה שם </w:t>
      </w:r>
    </w:p>
    <w:p w:rsidR="007558B6" w:rsidRPr="00E77BB7" w:rsidRDefault="007558B6" w:rsidP="00E77BB7">
      <w:pPr>
        <w:ind w:left="-450" w:right="-1080"/>
        <w:jc w:val="both"/>
        <w:rPr>
          <w:rFonts w:ascii="David" w:hAnsi="David" w:cs="David"/>
          <w:sz w:val="24"/>
          <w:szCs w:val="24"/>
          <w:rtl/>
        </w:rPr>
      </w:pPr>
      <w:r w:rsidRPr="00E77BB7">
        <w:rPr>
          <w:rFonts w:ascii="David" w:hAnsi="David" w:cs="David"/>
          <w:sz w:val="24"/>
          <w:szCs w:val="24"/>
          <w:rtl/>
        </w:rPr>
        <w:t>המתענה ומפרסם עצמו לאחרים להשתבח שהוא מתענה, הוא נענש על כך:</w:t>
      </w:r>
    </w:p>
    <w:p w:rsidR="007558B6" w:rsidRPr="00E77BB7" w:rsidRDefault="007558B6" w:rsidP="00E77BB7">
      <w:pPr>
        <w:ind w:left="-450" w:right="-1080"/>
        <w:jc w:val="both"/>
        <w:rPr>
          <w:rFonts w:ascii="David" w:hAnsi="David" w:cs="David"/>
          <w:sz w:val="24"/>
          <w:szCs w:val="24"/>
          <w:rtl/>
        </w:rPr>
      </w:pPr>
      <w:r w:rsidRPr="00E77BB7">
        <w:rPr>
          <w:rFonts w:ascii="David" w:hAnsi="David" w:cs="David"/>
          <w:b/>
          <w:bCs/>
          <w:sz w:val="24"/>
          <w:szCs w:val="24"/>
          <w:u w:val="single"/>
          <w:rtl/>
        </w:rPr>
        <w:t>מגן אברהם --</w:t>
      </w:r>
      <w:r w:rsidRPr="00E77BB7">
        <w:rPr>
          <w:rFonts w:ascii="David" w:hAnsi="David" w:cs="David"/>
          <w:sz w:val="24"/>
          <w:szCs w:val="24"/>
          <w:rtl/>
        </w:rPr>
        <w:t xml:space="preserve"> ...ומ"מ מדת חסידות הוא שיאמר שאינו מתענה כדאיתא בב"מ דף כ"ג שאם ישאלוהו אם למד מסכתא יאמר שלא למד פירש"י שמדת ענוה הוא זו...</w:t>
      </w:r>
    </w:p>
    <w:p w:rsidR="007558B6" w:rsidRPr="00E77BB7" w:rsidRDefault="007558B6" w:rsidP="00E77BB7">
      <w:pPr>
        <w:ind w:left="-450" w:right="-1080"/>
        <w:jc w:val="both"/>
        <w:rPr>
          <w:rFonts w:ascii="David" w:hAnsi="David" w:cs="David"/>
          <w:sz w:val="24"/>
          <w:szCs w:val="24"/>
          <w:rtl/>
        </w:rPr>
      </w:pPr>
      <w:r w:rsidRPr="00E77BB7">
        <w:rPr>
          <w:rFonts w:ascii="David" w:hAnsi="David" w:cs="David"/>
          <w:b/>
          <w:bCs/>
          <w:sz w:val="24"/>
          <w:szCs w:val="24"/>
          <w:u w:val="single"/>
          <w:rtl/>
        </w:rPr>
        <w:t>משנה ברורה - ומפרסם עצמו וכו'</w:t>
      </w:r>
      <w:r w:rsidRPr="00E77BB7">
        <w:rPr>
          <w:rFonts w:ascii="David" w:hAnsi="David" w:cs="David"/>
          <w:sz w:val="24"/>
          <w:szCs w:val="24"/>
          <w:rtl/>
        </w:rPr>
        <w:t xml:space="preserve"> - משמע שאם שואלין אותו אם התענה מותר לומר האמת כיון שאינו עושה להשתבח ולהתפאר ומ"מ נכון הוא שבכל גווני יאמר שאינו מתענה כדי שלא להחזיק טיבותא לנפשיה...</w:t>
      </w:r>
    </w:p>
    <w:p w:rsidR="006D1F24" w:rsidRPr="00E77BB7" w:rsidRDefault="006D1F24" w:rsidP="00E77BB7">
      <w:pPr>
        <w:ind w:left="-450"/>
        <w:rPr>
          <w:rFonts w:ascii="David" w:hAnsi="David" w:cs="David"/>
          <w:sz w:val="24"/>
          <w:szCs w:val="24"/>
          <w:rtl/>
        </w:rPr>
      </w:pPr>
    </w:p>
    <w:p w:rsidR="00CD0F4D" w:rsidRPr="00E77BB7" w:rsidRDefault="004D3915" w:rsidP="00E77BB7">
      <w:pPr>
        <w:ind w:left="-450" w:right="-1080"/>
        <w:jc w:val="both"/>
        <w:rPr>
          <w:rFonts w:ascii="David" w:hAnsi="David" w:cs="David"/>
          <w:sz w:val="24"/>
          <w:szCs w:val="24"/>
          <w:rtl/>
        </w:rPr>
      </w:pPr>
      <w:r w:rsidRPr="00E77BB7">
        <w:rPr>
          <w:rFonts w:ascii="Tahoma" w:hAnsi="Tahoma" w:cs="Tahoma"/>
          <w:sz w:val="24"/>
          <w:szCs w:val="24"/>
        </w:rPr>
        <w:t>﻿</w:t>
      </w:r>
      <w:r w:rsidR="007558B6" w:rsidRPr="00E77BB7">
        <w:rPr>
          <w:rFonts w:ascii="David" w:hAnsi="David" w:cs="David"/>
          <w:b/>
          <w:bCs/>
          <w:sz w:val="24"/>
          <w:szCs w:val="24"/>
          <w:u w:val="single"/>
          <w:rtl/>
        </w:rPr>
        <w:t>68</w:t>
      </w:r>
      <w:r w:rsidR="00CD0F4D" w:rsidRPr="00E77BB7">
        <w:rPr>
          <w:rFonts w:ascii="David" w:hAnsi="David" w:cs="David"/>
          <w:b/>
          <w:bCs/>
          <w:sz w:val="24"/>
          <w:szCs w:val="24"/>
          <w:u w:val="single"/>
          <w:rtl/>
        </w:rPr>
        <w:t>) מלכים א' א:מ, חולין צ:, שולחן ערוך יורה דעה שדמ:א</w:t>
      </w:r>
    </w:p>
    <w:p w:rsidR="004D3915" w:rsidRPr="00E77BB7" w:rsidRDefault="004D3915" w:rsidP="00E77BB7">
      <w:pPr>
        <w:ind w:left="-450" w:right="-1080"/>
        <w:jc w:val="both"/>
        <w:rPr>
          <w:rFonts w:ascii="David" w:hAnsi="David" w:cs="David"/>
          <w:sz w:val="24"/>
          <w:szCs w:val="24"/>
          <w:rtl/>
        </w:rPr>
      </w:pPr>
      <w:r w:rsidRPr="00E77BB7">
        <w:rPr>
          <w:rFonts w:ascii="David" w:hAnsi="David" w:cs="David"/>
          <w:sz w:val="24"/>
          <w:szCs w:val="24"/>
          <w:rtl/>
        </w:rPr>
        <w:t xml:space="preserve">וַיַּעֲלוּ </w:t>
      </w:r>
      <w:r w:rsidRPr="00E77BB7">
        <w:rPr>
          <w:rFonts w:ascii="David" w:hAnsi="David" w:cs="David"/>
          <w:sz w:val="24"/>
          <w:szCs w:val="24"/>
          <w:u w:val="single"/>
          <w:rtl/>
        </w:rPr>
        <w:t>כָל-הָעָם</w:t>
      </w:r>
      <w:r w:rsidRPr="00E77BB7">
        <w:rPr>
          <w:rFonts w:ascii="David" w:hAnsi="David" w:cs="David"/>
          <w:sz w:val="24"/>
          <w:szCs w:val="24"/>
          <w:rtl/>
        </w:rPr>
        <w:t xml:space="preserve"> אַחֲרָיו וְהָעָם מְחַלְּלִים בַּחֲלִלִים וּשְֹמֵחִים שִֹמְחָה גְדוֹלָה וַתִּבָּקַע הָאָרֶץ בְּקוֹלָם:</w:t>
      </w:r>
    </w:p>
    <w:p w:rsidR="004D3915" w:rsidRPr="00E77BB7" w:rsidRDefault="004D3915" w:rsidP="00E77BB7">
      <w:pPr>
        <w:ind w:left="-450" w:right="-1080"/>
        <w:jc w:val="both"/>
        <w:rPr>
          <w:rFonts w:ascii="David" w:hAnsi="David" w:cs="David"/>
          <w:sz w:val="24"/>
          <w:szCs w:val="24"/>
          <w:rtl/>
        </w:rPr>
      </w:pPr>
      <w:r w:rsidRPr="00E77BB7">
        <w:rPr>
          <w:rFonts w:ascii="Tahoma" w:hAnsi="Tahoma" w:cs="Tahoma" w:hint="cs"/>
          <w:sz w:val="24"/>
          <w:szCs w:val="24"/>
          <w:rtl/>
        </w:rPr>
        <w:t>﻿</w:t>
      </w:r>
      <w:r w:rsidRPr="00E77BB7">
        <w:rPr>
          <w:rFonts w:ascii="David" w:hAnsi="David" w:cs="David" w:hint="cs"/>
          <w:sz w:val="24"/>
          <w:szCs w:val="24"/>
          <w:rtl/>
        </w:rPr>
        <w:t>אמר</w:t>
      </w:r>
      <w:r w:rsidRPr="00E77BB7">
        <w:rPr>
          <w:rFonts w:ascii="David" w:hAnsi="David" w:cs="David"/>
          <w:sz w:val="24"/>
          <w:szCs w:val="24"/>
          <w:rtl/>
        </w:rPr>
        <w:t xml:space="preserve"> רבי אמי: דברה תורה לשון הואי, דברו נביאים לשון הואי, דברו חכמים לשון הואי. ...מעשה היה ונמנו עליה שלש מאות כהנים לפנותה. פרוכת ־ דתנן: רבן שמעון בן גמליאל אומר משום רבי שמעון הסגן, פרוכת ־ עוביה טפח, ועל שבעים ושנים נירים נארגת, ועל כל נימה ונימה עשרים וארבעה חוטיןֹ ארכה ארבעים באמה ורחבה עשרים באמה, ומשמונים ושתי רבוא נעשת, ושתים עושים בשנה, ושלש מאות כהנים מטבילין אותה.</w:t>
      </w:r>
    </w:p>
    <w:p w:rsidR="007558B6" w:rsidRPr="00E77BB7" w:rsidRDefault="004D3915" w:rsidP="00E77BB7">
      <w:pPr>
        <w:ind w:left="-450" w:right="-1080"/>
        <w:jc w:val="both"/>
        <w:rPr>
          <w:rFonts w:ascii="David" w:hAnsi="David" w:cs="David"/>
          <w:sz w:val="24"/>
          <w:szCs w:val="24"/>
        </w:rPr>
      </w:pPr>
      <w:r w:rsidRPr="00E77BB7">
        <w:rPr>
          <w:rFonts w:ascii="Tahoma" w:hAnsi="Tahoma" w:cs="Tahoma" w:hint="cs"/>
          <w:sz w:val="24"/>
          <w:szCs w:val="24"/>
          <w:rtl/>
        </w:rPr>
        <w:t>﻿</w:t>
      </w:r>
    </w:p>
    <w:p w:rsidR="007558B6" w:rsidRPr="00E77BB7" w:rsidRDefault="007558B6" w:rsidP="00E77BB7">
      <w:pPr>
        <w:ind w:left="-450" w:right="-1080"/>
        <w:jc w:val="both"/>
        <w:rPr>
          <w:rFonts w:ascii="David" w:hAnsi="David" w:cs="David"/>
          <w:sz w:val="24"/>
          <w:szCs w:val="24"/>
          <w:rtl/>
        </w:rPr>
      </w:pPr>
      <w:r w:rsidRPr="00E77BB7">
        <w:rPr>
          <w:rFonts w:ascii="David" w:hAnsi="David" w:cs="David"/>
          <w:b/>
          <w:bCs/>
          <w:sz w:val="24"/>
          <w:szCs w:val="24"/>
          <w:u w:val="single"/>
          <w:rtl/>
        </w:rPr>
        <w:t>69) שולחן ערוך יורה דעה שדמ:א</w:t>
      </w:r>
    </w:p>
    <w:p w:rsidR="007558B6" w:rsidRPr="00E77BB7" w:rsidRDefault="007558B6" w:rsidP="00E77BB7">
      <w:pPr>
        <w:ind w:left="-450" w:right="-1080"/>
        <w:jc w:val="both"/>
        <w:rPr>
          <w:rFonts w:ascii="David" w:hAnsi="David" w:cs="David"/>
          <w:sz w:val="24"/>
          <w:szCs w:val="24"/>
          <w:rtl/>
        </w:rPr>
      </w:pPr>
      <w:r w:rsidRPr="00E77BB7">
        <w:rPr>
          <w:rFonts w:ascii="Tahoma" w:hAnsi="Tahoma" w:cs="Tahoma" w:hint="cs"/>
          <w:sz w:val="24"/>
          <w:szCs w:val="24"/>
          <w:rtl/>
        </w:rPr>
        <w:t>﻿</w:t>
      </w:r>
      <w:r w:rsidRPr="00E77BB7">
        <w:rPr>
          <w:rFonts w:ascii="David" w:hAnsi="David" w:cs="David" w:hint="cs"/>
          <w:sz w:val="24"/>
          <w:szCs w:val="24"/>
          <w:rtl/>
        </w:rPr>
        <w:t>מצוה</w:t>
      </w:r>
      <w:r w:rsidRPr="00E77BB7">
        <w:rPr>
          <w:rFonts w:ascii="David" w:hAnsi="David" w:cs="David"/>
          <w:sz w:val="24"/>
          <w:szCs w:val="24"/>
          <w:rtl/>
        </w:rPr>
        <w:t xml:space="preserve"> גדולה להספיד על המת כראוי ומצותו שירים קולו לומר עליו דברים המשברים את הלב כדי להרבות בכיה ולהזכיר שבחו ואסור להפליג בשבחו יותר מדאי אלא מזכירין מדות טובות שבו ומוסיפין בהם קצת רק שלא יפליג ואם לא היו בו מדות טובות כלל לא יזכיר עליו וחכם וחסיד מזכירין להם חכמתם וחסידותם וכל המזכיר על מי שלא היה בו כלל או שמוסיף להפליג יותר מדאי על מה שהיה בו גורם רעה לעצמו ולמת:</w:t>
      </w:r>
    </w:p>
    <w:p w:rsidR="001F0DDE" w:rsidRPr="00E77BB7" w:rsidRDefault="001F0DDE" w:rsidP="00E77BB7">
      <w:pPr>
        <w:tabs>
          <w:tab w:val="left" w:pos="5800"/>
        </w:tabs>
        <w:ind w:left="-450" w:right="-851"/>
        <w:jc w:val="both"/>
        <w:rPr>
          <w:rFonts w:ascii="David" w:hAnsi="David" w:cs="David"/>
          <w:b/>
          <w:bCs/>
          <w:color w:val="000000"/>
          <w:sz w:val="24"/>
          <w:szCs w:val="24"/>
        </w:rPr>
      </w:pPr>
    </w:p>
    <w:p w:rsidR="00117BC2" w:rsidRPr="00E77BB7" w:rsidRDefault="001F0DDE" w:rsidP="00E77BB7">
      <w:pPr>
        <w:tabs>
          <w:tab w:val="left" w:pos="5800"/>
        </w:tabs>
        <w:ind w:left="-450" w:right="-851"/>
        <w:jc w:val="both"/>
        <w:rPr>
          <w:rFonts w:ascii="David" w:hAnsi="David" w:cs="David"/>
          <w:b/>
          <w:bCs/>
          <w:color w:val="000000"/>
          <w:sz w:val="24"/>
          <w:szCs w:val="24"/>
          <w:u w:val="single"/>
          <w:rtl/>
        </w:rPr>
      </w:pPr>
      <w:r w:rsidRPr="00E77BB7">
        <w:rPr>
          <w:rFonts w:ascii="David" w:hAnsi="David" w:cs="David"/>
          <w:b/>
          <w:bCs/>
          <w:color w:val="000000"/>
          <w:sz w:val="24"/>
          <w:szCs w:val="24"/>
          <w:u w:val="single"/>
          <w:rtl/>
        </w:rPr>
        <w:t>70</w:t>
      </w:r>
      <w:r w:rsidR="00117BC2" w:rsidRPr="00E77BB7">
        <w:rPr>
          <w:rFonts w:ascii="David" w:hAnsi="David" w:cs="David"/>
          <w:color w:val="000000"/>
          <w:sz w:val="24"/>
          <w:szCs w:val="24"/>
          <w:rtl/>
        </w:rPr>
        <w:t xml:space="preserve">) </w:t>
      </w:r>
      <w:r w:rsidR="00117BC2" w:rsidRPr="00E77BB7">
        <w:rPr>
          <w:rFonts w:ascii="David" w:hAnsi="David" w:cs="David"/>
          <w:b/>
          <w:bCs/>
          <w:color w:val="000000"/>
          <w:sz w:val="24"/>
          <w:szCs w:val="24"/>
          <w:u w:val="single"/>
          <w:rtl/>
        </w:rPr>
        <w:t xml:space="preserve">יבמות סג. </w:t>
      </w:r>
    </w:p>
    <w:p w:rsidR="00117BC2" w:rsidRPr="00E77BB7" w:rsidRDefault="00117BC2" w:rsidP="00E77BB7">
      <w:pPr>
        <w:tabs>
          <w:tab w:val="left" w:pos="5800"/>
        </w:tabs>
        <w:ind w:left="-450" w:right="-851"/>
        <w:jc w:val="both"/>
        <w:rPr>
          <w:rFonts w:ascii="David" w:hAnsi="David" w:cs="David"/>
          <w:color w:val="000000"/>
          <w:sz w:val="24"/>
          <w:szCs w:val="24"/>
          <w:rtl/>
        </w:rPr>
      </w:pPr>
      <w:r w:rsidRPr="00E77BB7">
        <w:rPr>
          <w:rFonts w:ascii="David" w:hAnsi="David" w:cs="David"/>
          <w:color w:val="000000"/>
          <w:sz w:val="24"/>
          <w:szCs w:val="24"/>
          <w:rtl/>
        </w:rPr>
        <w:t>רב הוה קא מצערא ליה דביתהו כי אמר לה עבידי לי טלופחי עבדא ליה חימצי חימצי עבדא ליה טלופחי כי גדל חייא בריה אפיך לה אמר ליה איעליא לך אמך אמר ליה אנא הוא דקא אפיכנא לה אמר ליה היינו דקא אמרי אינשי דנפיק מינך טעמא מלפך את לא תעביד הכי שנאמר "למדו לשונם דבר שקר העוה" וגו'</w:t>
      </w:r>
    </w:p>
    <w:p w:rsidR="00F02856" w:rsidRPr="00E77BB7" w:rsidRDefault="00F02856" w:rsidP="00E77BB7">
      <w:pPr>
        <w:ind w:left="-450" w:right="-1080"/>
        <w:jc w:val="both"/>
        <w:rPr>
          <w:rFonts w:ascii="David" w:hAnsi="David" w:cs="David"/>
          <w:b/>
          <w:bCs/>
          <w:sz w:val="24"/>
          <w:szCs w:val="24"/>
          <w:u w:val="single"/>
        </w:rPr>
      </w:pPr>
    </w:p>
    <w:p w:rsidR="00C8665B" w:rsidRPr="00E77BB7" w:rsidRDefault="00F02856" w:rsidP="00E77BB7">
      <w:pPr>
        <w:ind w:left="-450" w:right="-1080"/>
        <w:jc w:val="both"/>
        <w:rPr>
          <w:rFonts w:ascii="David" w:hAnsi="David" w:cs="David"/>
          <w:sz w:val="24"/>
          <w:szCs w:val="24"/>
          <w:rtl/>
        </w:rPr>
      </w:pPr>
      <w:r w:rsidRPr="00E77BB7">
        <w:rPr>
          <w:rFonts w:ascii="David" w:hAnsi="David" w:cs="David"/>
          <w:b/>
          <w:bCs/>
          <w:sz w:val="24"/>
          <w:szCs w:val="24"/>
          <w:u w:val="single"/>
          <w:rtl/>
        </w:rPr>
        <w:t>71</w:t>
      </w:r>
      <w:r w:rsidR="00C8665B" w:rsidRPr="00E77BB7">
        <w:rPr>
          <w:rFonts w:ascii="David" w:hAnsi="David" w:cs="David"/>
          <w:b/>
          <w:bCs/>
          <w:sz w:val="24"/>
          <w:szCs w:val="24"/>
          <w:u w:val="single"/>
          <w:rtl/>
        </w:rPr>
        <w:t xml:space="preserve">) </w:t>
      </w:r>
      <w:r w:rsidR="001F0DDE" w:rsidRPr="00E77BB7">
        <w:rPr>
          <w:rFonts w:ascii="David" w:hAnsi="David" w:cs="David"/>
          <w:b/>
          <w:bCs/>
          <w:sz w:val="24"/>
          <w:szCs w:val="24"/>
          <w:u w:val="single"/>
          <w:rtl/>
        </w:rPr>
        <w:t xml:space="preserve">סוכה מו: ופירוש ערוך לנר </w:t>
      </w:r>
    </w:p>
    <w:p w:rsidR="00C8665B" w:rsidRPr="00E77BB7" w:rsidRDefault="00C8665B" w:rsidP="00E77BB7">
      <w:pPr>
        <w:ind w:left="-450" w:right="-1080"/>
        <w:jc w:val="both"/>
        <w:rPr>
          <w:rFonts w:ascii="David" w:hAnsi="David" w:cs="David"/>
          <w:sz w:val="24"/>
          <w:szCs w:val="24"/>
          <w:rtl/>
        </w:rPr>
      </w:pPr>
      <w:r w:rsidRPr="00E77BB7">
        <w:rPr>
          <w:rFonts w:ascii="Tahoma" w:hAnsi="Tahoma" w:cs="Tahoma" w:hint="cs"/>
          <w:sz w:val="24"/>
          <w:szCs w:val="24"/>
          <w:rtl/>
        </w:rPr>
        <w:t>﻿</w:t>
      </w:r>
      <w:r w:rsidRPr="00E77BB7">
        <w:rPr>
          <w:rFonts w:ascii="David" w:hAnsi="David" w:cs="David" w:hint="cs"/>
          <w:sz w:val="24"/>
          <w:szCs w:val="24"/>
          <w:rtl/>
        </w:rPr>
        <w:t>אמר</w:t>
      </w:r>
      <w:r w:rsidRPr="00E77BB7">
        <w:rPr>
          <w:rFonts w:ascii="David" w:hAnsi="David" w:cs="David"/>
          <w:sz w:val="24"/>
          <w:szCs w:val="24"/>
          <w:rtl/>
        </w:rPr>
        <w:t xml:space="preserve"> רבי זירא: לא ליקני איניש הושענא לינוקא ביומא טבא קמא. מאי טעמא? דינוקא מקנא  קני, אקנויי לא מקני, ואשתכח דקא נפיק בלולב שאינו שלו. ואמר רבי זירא: לא לימא איניש לינוקא דיהיבנא לך מידי ולא יהיב ליה, משום דאתי לאגמוריה שיקרא, שנאמר (ירמיהו ט׳) למדו לשונם דבר שקר.</w:t>
      </w:r>
    </w:p>
    <w:p w:rsidR="00C8665B" w:rsidRPr="00E77BB7" w:rsidRDefault="00C8665B" w:rsidP="00E77BB7">
      <w:pPr>
        <w:ind w:left="-450" w:right="-1080"/>
        <w:jc w:val="both"/>
        <w:rPr>
          <w:rFonts w:ascii="David" w:hAnsi="David" w:cs="David"/>
          <w:sz w:val="24"/>
          <w:szCs w:val="24"/>
          <w:rtl/>
        </w:rPr>
      </w:pPr>
      <w:r w:rsidRPr="00E77BB7">
        <w:rPr>
          <w:rFonts w:ascii="David" w:hAnsi="David" w:cs="David"/>
          <w:sz w:val="24"/>
          <w:szCs w:val="24"/>
          <w:rtl/>
        </w:rPr>
        <w:t>... וכשישאל לו הקטן הרי הוא נתן יאמר לו שכך אמר לו אבל במחשבתו לא הי' לשם מתנה או התחכמות אחר שהי' עושה באופן שהי' חושב הקטן שקבל במתנה ולא קבל ועי"ז מלמדו לדבר שקר במרמה וזה אסור משום דכתיב למדו לשונם דבר ש</w:t>
      </w:r>
      <w:r w:rsidR="001F0DDE" w:rsidRPr="00E77BB7">
        <w:rPr>
          <w:rFonts w:ascii="David" w:hAnsi="David" w:cs="David"/>
          <w:sz w:val="24"/>
          <w:szCs w:val="24"/>
          <w:rtl/>
        </w:rPr>
        <w:t>קר</w:t>
      </w:r>
    </w:p>
    <w:p w:rsidR="00F02856" w:rsidRPr="00E77BB7" w:rsidRDefault="00F02856" w:rsidP="00E77BB7">
      <w:pPr>
        <w:ind w:left="-450" w:right="-1080"/>
        <w:jc w:val="both"/>
        <w:rPr>
          <w:rFonts w:ascii="David" w:hAnsi="David" w:cs="David"/>
          <w:sz w:val="24"/>
          <w:szCs w:val="24"/>
          <w:rtl/>
        </w:rPr>
      </w:pPr>
    </w:p>
    <w:p w:rsidR="00F02856" w:rsidRPr="00E77BB7" w:rsidRDefault="00F02856" w:rsidP="00E77BB7">
      <w:pPr>
        <w:ind w:left="-450" w:right="-1080"/>
        <w:jc w:val="both"/>
        <w:rPr>
          <w:rFonts w:ascii="David" w:hAnsi="David" w:cs="David"/>
          <w:b/>
          <w:bCs/>
          <w:sz w:val="24"/>
          <w:szCs w:val="24"/>
          <w:u w:val="single"/>
          <w:rtl/>
        </w:rPr>
      </w:pPr>
      <w:r w:rsidRPr="00E77BB7">
        <w:rPr>
          <w:rFonts w:ascii="David" w:hAnsi="David" w:cs="David"/>
          <w:b/>
          <w:bCs/>
          <w:sz w:val="24"/>
          <w:szCs w:val="24"/>
          <w:u w:val="single"/>
          <w:rtl/>
        </w:rPr>
        <w:t>72) סוכה מו:</w:t>
      </w:r>
    </w:p>
    <w:p w:rsidR="00F02856" w:rsidRPr="00E77BB7" w:rsidRDefault="00F02856" w:rsidP="00E77BB7">
      <w:pPr>
        <w:ind w:left="-450" w:right="-1080"/>
        <w:jc w:val="both"/>
        <w:rPr>
          <w:rFonts w:ascii="David" w:hAnsi="David" w:cs="David"/>
          <w:sz w:val="24"/>
          <w:szCs w:val="24"/>
          <w:rtl/>
        </w:rPr>
      </w:pPr>
      <w:r w:rsidRPr="00E77BB7">
        <w:rPr>
          <w:rFonts w:ascii="Tahoma" w:hAnsi="Tahoma" w:cs="Tahoma" w:hint="cs"/>
          <w:sz w:val="24"/>
          <w:szCs w:val="24"/>
          <w:rtl/>
        </w:rPr>
        <w:t>﻿</w:t>
      </w:r>
      <w:r w:rsidRPr="00E77BB7">
        <w:rPr>
          <w:rFonts w:ascii="David" w:hAnsi="David" w:cs="David" w:hint="cs"/>
          <w:sz w:val="24"/>
          <w:szCs w:val="24"/>
          <w:rtl/>
        </w:rPr>
        <w:t>ואמר</w:t>
      </w:r>
      <w:r w:rsidRPr="00E77BB7">
        <w:rPr>
          <w:rFonts w:ascii="David" w:hAnsi="David" w:cs="David"/>
          <w:sz w:val="24"/>
          <w:szCs w:val="24"/>
          <w:rtl/>
        </w:rPr>
        <w:t xml:space="preserve"> רבי זירא: לא לימא איניש לינוקא דיהיבנא לך מידי ולא יהיב ליה, משום דאתי לאגמוריה שיקרא, שנאמר (ירמיהו ט׳) למדו לשונם דבר שקר.</w:t>
      </w:r>
    </w:p>
    <w:p w:rsidR="00F02856" w:rsidRPr="00E77BB7" w:rsidRDefault="00F02856" w:rsidP="00E77BB7">
      <w:pPr>
        <w:ind w:left="-450" w:right="-1080"/>
        <w:jc w:val="both"/>
        <w:rPr>
          <w:rFonts w:ascii="David" w:hAnsi="David" w:cs="David"/>
          <w:b/>
          <w:bCs/>
          <w:sz w:val="24"/>
          <w:szCs w:val="24"/>
          <w:u w:val="single"/>
          <w:rtl/>
        </w:rPr>
      </w:pPr>
    </w:p>
    <w:p w:rsidR="0054013E" w:rsidRPr="00E77BB7" w:rsidRDefault="0054013E" w:rsidP="00E77BB7">
      <w:pPr>
        <w:spacing w:before="240"/>
        <w:ind w:left="-450" w:right="-1080"/>
        <w:jc w:val="both"/>
        <w:rPr>
          <w:rFonts w:ascii="David" w:hAnsi="David" w:cs="David"/>
          <w:sz w:val="24"/>
          <w:szCs w:val="24"/>
        </w:rPr>
      </w:pPr>
    </w:p>
    <w:sectPr w:rsidR="0054013E" w:rsidRPr="00E77BB7" w:rsidSect="004357FC">
      <w:footerReference w:type="default" r:id="rId8"/>
      <w:pgSz w:w="11906" w:h="16838"/>
      <w:pgMar w:top="1440" w:right="1440" w:bottom="1440" w:left="2160" w:header="720" w:footer="720" w:gutter="0"/>
      <w:cols w:space="720"/>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D23" w:rsidRDefault="00417D23" w:rsidP="00232411">
      <w:r>
        <w:separator/>
      </w:r>
    </w:p>
  </w:endnote>
  <w:endnote w:type="continuationSeparator" w:id="0">
    <w:p w:rsidR="00417D23" w:rsidRDefault="00417D23" w:rsidP="0023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411" w:rsidRDefault="00232411">
    <w:pPr>
      <w:pStyle w:val="Footer"/>
      <w:jc w:val="center"/>
    </w:pPr>
    <w:r>
      <w:fldChar w:fldCharType="begin"/>
    </w:r>
    <w:r>
      <w:instrText xml:space="preserve"> PAGE   \* MERGEFORMAT </w:instrText>
    </w:r>
    <w:r>
      <w:fldChar w:fldCharType="separate"/>
    </w:r>
    <w:r w:rsidR="00AF6C55">
      <w:rPr>
        <w:noProof/>
        <w:rtl/>
      </w:rPr>
      <w:t>1</w:t>
    </w:r>
    <w:r>
      <w:rPr>
        <w:noProof/>
      </w:rPr>
      <w:fldChar w:fldCharType="end"/>
    </w:r>
  </w:p>
  <w:p w:rsidR="00232411" w:rsidRDefault="00232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D23" w:rsidRDefault="00417D23" w:rsidP="00232411">
      <w:r>
        <w:separator/>
      </w:r>
    </w:p>
  </w:footnote>
  <w:footnote w:type="continuationSeparator" w:id="0">
    <w:p w:rsidR="00417D23" w:rsidRDefault="00417D23" w:rsidP="00232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E1D"/>
    <w:multiLevelType w:val="hybridMultilevel"/>
    <w:tmpl w:val="C2165226"/>
    <w:lvl w:ilvl="0" w:tplc="179E85D6">
      <w:start w:val="1"/>
      <w:numFmt w:val="decimal"/>
      <w:lvlText w:val="%1)"/>
      <w:lvlJc w:val="left"/>
      <w:pPr>
        <w:ind w:left="360" w:hanging="360"/>
      </w:pPr>
      <w:rPr>
        <w:rFonts w:hint="default"/>
      </w:rPr>
    </w:lvl>
    <w:lvl w:ilvl="1" w:tplc="04090019" w:tentative="1">
      <w:start w:val="1"/>
      <w:numFmt w:val="lowerLetter"/>
      <w:lvlText w:val="%2."/>
      <w:lvlJc w:val="left"/>
      <w:pPr>
        <w:ind w:left="-536" w:hanging="360"/>
      </w:pPr>
    </w:lvl>
    <w:lvl w:ilvl="2" w:tplc="0409001B" w:tentative="1">
      <w:start w:val="1"/>
      <w:numFmt w:val="lowerRoman"/>
      <w:lvlText w:val="%3."/>
      <w:lvlJc w:val="right"/>
      <w:pPr>
        <w:ind w:left="184" w:hanging="180"/>
      </w:pPr>
    </w:lvl>
    <w:lvl w:ilvl="3" w:tplc="0409000F" w:tentative="1">
      <w:start w:val="1"/>
      <w:numFmt w:val="decimal"/>
      <w:lvlText w:val="%4."/>
      <w:lvlJc w:val="left"/>
      <w:pPr>
        <w:ind w:left="904" w:hanging="360"/>
      </w:pPr>
    </w:lvl>
    <w:lvl w:ilvl="4" w:tplc="04090019" w:tentative="1">
      <w:start w:val="1"/>
      <w:numFmt w:val="lowerLetter"/>
      <w:lvlText w:val="%5."/>
      <w:lvlJc w:val="left"/>
      <w:pPr>
        <w:ind w:left="1624" w:hanging="360"/>
      </w:pPr>
    </w:lvl>
    <w:lvl w:ilvl="5" w:tplc="0409001B" w:tentative="1">
      <w:start w:val="1"/>
      <w:numFmt w:val="lowerRoman"/>
      <w:lvlText w:val="%6."/>
      <w:lvlJc w:val="right"/>
      <w:pPr>
        <w:ind w:left="2344" w:hanging="180"/>
      </w:pPr>
    </w:lvl>
    <w:lvl w:ilvl="6" w:tplc="0409000F" w:tentative="1">
      <w:start w:val="1"/>
      <w:numFmt w:val="decimal"/>
      <w:lvlText w:val="%7."/>
      <w:lvlJc w:val="left"/>
      <w:pPr>
        <w:ind w:left="3064" w:hanging="360"/>
      </w:pPr>
    </w:lvl>
    <w:lvl w:ilvl="7" w:tplc="04090019" w:tentative="1">
      <w:start w:val="1"/>
      <w:numFmt w:val="lowerLetter"/>
      <w:lvlText w:val="%8."/>
      <w:lvlJc w:val="left"/>
      <w:pPr>
        <w:ind w:left="3784" w:hanging="360"/>
      </w:pPr>
    </w:lvl>
    <w:lvl w:ilvl="8" w:tplc="0409001B" w:tentative="1">
      <w:start w:val="1"/>
      <w:numFmt w:val="lowerRoman"/>
      <w:lvlText w:val="%9."/>
      <w:lvlJc w:val="right"/>
      <w:pPr>
        <w:ind w:left="4504" w:hanging="180"/>
      </w:pPr>
    </w:lvl>
  </w:abstractNum>
  <w:abstractNum w:abstractNumId="1" w15:restartNumberingAfterBreak="0">
    <w:nsid w:val="053B498D"/>
    <w:multiLevelType w:val="hybridMultilevel"/>
    <w:tmpl w:val="5F52501A"/>
    <w:lvl w:ilvl="0" w:tplc="7D48C35E">
      <w:start w:val="37"/>
      <w:numFmt w:val="decimal"/>
      <w:lvlText w:val="%1)"/>
      <w:lvlJc w:val="left"/>
      <w:pPr>
        <w:ind w:left="360" w:hanging="360"/>
      </w:pPr>
      <w:rPr>
        <w:rFonts w:cs="David" w:hint="default"/>
        <w:b/>
        <w:u w:val="single"/>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2" w15:restartNumberingAfterBreak="0">
    <w:nsid w:val="06F33EEB"/>
    <w:multiLevelType w:val="hybridMultilevel"/>
    <w:tmpl w:val="5ED807C2"/>
    <w:lvl w:ilvl="0" w:tplc="04090011">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D76D6"/>
    <w:multiLevelType w:val="hybridMultilevel"/>
    <w:tmpl w:val="0A20DA52"/>
    <w:lvl w:ilvl="0" w:tplc="1DEAFA7E">
      <w:start w:val="1"/>
      <w:numFmt w:val="decimal"/>
      <w:lvlText w:val="%1)"/>
      <w:lvlJc w:val="left"/>
      <w:pPr>
        <w:ind w:left="360" w:hanging="360"/>
      </w:pPr>
      <w:rPr>
        <w:rFonts w:hint="default"/>
        <w:lang w:bidi="he-IL"/>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4" w15:restartNumberingAfterBreak="0">
    <w:nsid w:val="10456AF6"/>
    <w:multiLevelType w:val="hybridMultilevel"/>
    <w:tmpl w:val="49B4D71E"/>
    <w:lvl w:ilvl="0" w:tplc="B9E0493E">
      <w:start w:val="9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163F2D"/>
    <w:multiLevelType w:val="hybridMultilevel"/>
    <w:tmpl w:val="438E1E10"/>
    <w:lvl w:ilvl="0" w:tplc="D0607982">
      <w:start w:val="42"/>
      <w:numFmt w:val="decimal"/>
      <w:lvlText w:val="%1)"/>
      <w:lvlJc w:val="left"/>
      <w:pPr>
        <w:ind w:left="360" w:hanging="360"/>
      </w:pPr>
      <w:rPr>
        <w:rFonts w:hint="default"/>
        <w:u w:val="single"/>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6" w15:restartNumberingAfterBreak="0">
    <w:nsid w:val="1E2F2E7A"/>
    <w:multiLevelType w:val="hybridMultilevel"/>
    <w:tmpl w:val="C2165226"/>
    <w:lvl w:ilvl="0" w:tplc="179E85D6">
      <w:start w:val="1"/>
      <w:numFmt w:val="decimal"/>
      <w:lvlText w:val="%1)"/>
      <w:lvlJc w:val="left"/>
      <w:pPr>
        <w:ind w:left="1210"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7" w15:restartNumberingAfterBreak="0">
    <w:nsid w:val="1FF37159"/>
    <w:multiLevelType w:val="hybridMultilevel"/>
    <w:tmpl w:val="EEC0E988"/>
    <w:lvl w:ilvl="0" w:tplc="839806C2">
      <w:start w:val="9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2B2BC5"/>
    <w:multiLevelType w:val="hybridMultilevel"/>
    <w:tmpl w:val="C2165226"/>
    <w:lvl w:ilvl="0" w:tplc="179E85D6">
      <w:start w:val="1"/>
      <w:numFmt w:val="decimal"/>
      <w:lvlText w:val="%1)"/>
      <w:lvlJc w:val="left"/>
      <w:pPr>
        <w:ind w:left="1210"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9" w15:restartNumberingAfterBreak="0">
    <w:nsid w:val="2A485517"/>
    <w:multiLevelType w:val="hybridMultilevel"/>
    <w:tmpl w:val="ED5ED524"/>
    <w:lvl w:ilvl="0" w:tplc="70D04C78">
      <w:start w:val="46"/>
      <w:numFmt w:val="decimal"/>
      <w:lvlText w:val="%1)"/>
      <w:lvlJc w:val="left"/>
      <w:pPr>
        <w:ind w:left="360"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0" w15:restartNumberingAfterBreak="0">
    <w:nsid w:val="2B5D3ED1"/>
    <w:multiLevelType w:val="hybridMultilevel"/>
    <w:tmpl w:val="C8561322"/>
    <w:lvl w:ilvl="0" w:tplc="73C81D52">
      <w:start w:val="113"/>
      <w:numFmt w:val="decimal"/>
      <w:lvlText w:val="%1)"/>
      <w:lvlJc w:val="left"/>
      <w:pPr>
        <w:ind w:left="390" w:hanging="390"/>
      </w:pPr>
      <w:rPr>
        <w:rFonts w:hint="default"/>
        <w:u w:val="single"/>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1" w15:restartNumberingAfterBreak="0">
    <w:nsid w:val="2C4F7B71"/>
    <w:multiLevelType w:val="hybridMultilevel"/>
    <w:tmpl w:val="796EE75E"/>
    <w:lvl w:ilvl="0" w:tplc="6CB60852">
      <w:start w:val="121"/>
      <w:numFmt w:val="decimal"/>
      <w:lvlText w:val="%1)"/>
      <w:lvlJc w:val="left"/>
      <w:pPr>
        <w:ind w:left="-376" w:hanging="39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2" w15:restartNumberingAfterBreak="0">
    <w:nsid w:val="2F1F61A7"/>
    <w:multiLevelType w:val="hybridMultilevel"/>
    <w:tmpl w:val="C2165226"/>
    <w:lvl w:ilvl="0" w:tplc="179E85D6">
      <w:start w:val="1"/>
      <w:numFmt w:val="decimal"/>
      <w:lvlText w:val="%1)"/>
      <w:lvlJc w:val="left"/>
      <w:pPr>
        <w:ind w:left="360" w:hanging="360"/>
      </w:pPr>
      <w:rPr>
        <w:rFonts w:hint="default"/>
      </w:rPr>
    </w:lvl>
    <w:lvl w:ilvl="1" w:tplc="04090019" w:tentative="1">
      <w:start w:val="1"/>
      <w:numFmt w:val="lowerLetter"/>
      <w:lvlText w:val="%2."/>
      <w:lvlJc w:val="left"/>
      <w:pPr>
        <w:ind w:left="-536" w:hanging="360"/>
      </w:pPr>
    </w:lvl>
    <w:lvl w:ilvl="2" w:tplc="0409001B" w:tentative="1">
      <w:start w:val="1"/>
      <w:numFmt w:val="lowerRoman"/>
      <w:lvlText w:val="%3."/>
      <w:lvlJc w:val="right"/>
      <w:pPr>
        <w:ind w:left="184" w:hanging="180"/>
      </w:pPr>
    </w:lvl>
    <w:lvl w:ilvl="3" w:tplc="0409000F" w:tentative="1">
      <w:start w:val="1"/>
      <w:numFmt w:val="decimal"/>
      <w:lvlText w:val="%4."/>
      <w:lvlJc w:val="left"/>
      <w:pPr>
        <w:ind w:left="904" w:hanging="360"/>
      </w:pPr>
    </w:lvl>
    <w:lvl w:ilvl="4" w:tplc="04090019" w:tentative="1">
      <w:start w:val="1"/>
      <w:numFmt w:val="lowerLetter"/>
      <w:lvlText w:val="%5."/>
      <w:lvlJc w:val="left"/>
      <w:pPr>
        <w:ind w:left="1624" w:hanging="360"/>
      </w:pPr>
    </w:lvl>
    <w:lvl w:ilvl="5" w:tplc="0409001B" w:tentative="1">
      <w:start w:val="1"/>
      <w:numFmt w:val="lowerRoman"/>
      <w:lvlText w:val="%6."/>
      <w:lvlJc w:val="right"/>
      <w:pPr>
        <w:ind w:left="2344" w:hanging="180"/>
      </w:pPr>
    </w:lvl>
    <w:lvl w:ilvl="6" w:tplc="0409000F" w:tentative="1">
      <w:start w:val="1"/>
      <w:numFmt w:val="decimal"/>
      <w:lvlText w:val="%7."/>
      <w:lvlJc w:val="left"/>
      <w:pPr>
        <w:ind w:left="3064" w:hanging="360"/>
      </w:pPr>
    </w:lvl>
    <w:lvl w:ilvl="7" w:tplc="04090019" w:tentative="1">
      <w:start w:val="1"/>
      <w:numFmt w:val="lowerLetter"/>
      <w:lvlText w:val="%8."/>
      <w:lvlJc w:val="left"/>
      <w:pPr>
        <w:ind w:left="3784" w:hanging="360"/>
      </w:pPr>
    </w:lvl>
    <w:lvl w:ilvl="8" w:tplc="0409001B" w:tentative="1">
      <w:start w:val="1"/>
      <w:numFmt w:val="lowerRoman"/>
      <w:lvlText w:val="%9."/>
      <w:lvlJc w:val="right"/>
      <w:pPr>
        <w:ind w:left="4504" w:hanging="180"/>
      </w:pPr>
    </w:lvl>
  </w:abstractNum>
  <w:abstractNum w:abstractNumId="13" w15:restartNumberingAfterBreak="0">
    <w:nsid w:val="319B4914"/>
    <w:multiLevelType w:val="hybridMultilevel"/>
    <w:tmpl w:val="6FE2BCF0"/>
    <w:lvl w:ilvl="0" w:tplc="11A062F2">
      <w:start w:val="103"/>
      <w:numFmt w:val="decimal"/>
      <w:lvlText w:val="%1)"/>
      <w:lvlJc w:val="left"/>
      <w:pPr>
        <w:ind w:left="-376" w:hanging="39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4" w15:restartNumberingAfterBreak="0">
    <w:nsid w:val="334A4B67"/>
    <w:multiLevelType w:val="hybridMultilevel"/>
    <w:tmpl w:val="C8561322"/>
    <w:lvl w:ilvl="0" w:tplc="73C81D52">
      <w:start w:val="113"/>
      <w:numFmt w:val="decimal"/>
      <w:lvlText w:val="%1)"/>
      <w:lvlJc w:val="left"/>
      <w:pPr>
        <w:ind w:left="390" w:hanging="390"/>
      </w:pPr>
      <w:rPr>
        <w:rFonts w:hint="default"/>
        <w:u w:val="single"/>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5" w15:restartNumberingAfterBreak="0">
    <w:nsid w:val="37225BFC"/>
    <w:multiLevelType w:val="hybridMultilevel"/>
    <w:tmpl w:val="8EE2F966"/>
    <w:lvl w:ilvl="0" w:tplc="748EFC94">
      <w:start w:val="1"/>
      <w:numFmt w:val="decimal"/>
      <w:lvlText w:val="%1)"/>
      <w:lvlJc w:val="left"/>
      <w:pPr>
        <w:ind w:left="720" w:hanging="360"/>
      </w:pPr>
      <w:rPr>
        <w:rFonts w:hint="default"/>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E4F89"/>
    <w:multiLevelType w:val="hybridMultilevel"/>
    <w:tmpl w:val="0302D888"/>
    <w:lvl w:ilvl="0" w:tplc="04090011">
      <w:start w:val="4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BB77C9"/>
    <w:multiLevelType w:val="hybridMultilevel"/>
    <w:tmpl w:val="44A02AD4"/>
    <w:lvl w:ilvl="0" w:tplc="752C8180">
      <w:start w:val="98"/>
      <w:numFmt w:val="decimal"/>
      <w:lvlText w:val="%1)"/>
      <w:lvlJc w:val="left"/>
      <w:pPr>
        <w:ind w:left="360" w:hanging="360"/>
      </w:pPr>
      <w:rPr>
        <w:rFonts w:hint="default"/>
        <w:u w:val="single"/>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8" w15:restartNumberingAfterBreak="0">
    <w:nsid w:val="43EF71C9"/>
    <w:multiLevelType w:val="hybridMultilevel"/>
    <w:tmpl w:val="43BCEB28"/>
    <w:lvl w:ilvl="0" w:tplc="CDFCE964">
      <w:start w:val="1"/>
      <w:numFmt w:val="decimal"/>
      <w:lvlText w:val="%1)"/>
      <w:lvlJc w:val="left"/>
      <w:pPr>
        <w:ind w:left="-406" w:hanging="360"/>
      </w:pPr>
      <w:rPr>
        <w:rFonts w:cs="Times New Roman"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9" w15:restartNumberingAfterBreak="0">
    <w:nsid w:val="494F2886"/>
    <w:multiLevelType w:val="hybridMultilevel"/>
    <w:tmpl w:val="0D1AE31A"/>
    <w:lvl w:ilvl="0" w:tplc="04090011">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86729"/>
    <w:multiLevelType w:val="hybridMultilevel"/>
    <w:tmpl w:val="01C2AF1E"/>
    <w:lvl w:ilvl="0" w:tplc="643227EC">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21" w15:restartNumberingAfterBreak="0">
    <w:nsid w:val="4D3E0E85"/>
    <w:multiLevelType w:val="hybridMultilevel"/>
    <w:tmpl w:val="44A02AD4"/>
    <w:lvl w:ilvl="0" w:tplc="752C8180">
      <w:start w:val="98"/>
      <w:numFmt w:val="decimal"/>
      <w:lvlText w:val="%1)"/>
      <w:lvlJc w:val="left"/>
      <w:pPr>
        <w:ind w:left="360" w:hanging="360"/>
      </w:pPr>
      <w:rPr>
        <w:rFonts w:hint="default"/>
        <w:u w:val="single"/>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22" w15:restartNumberingAfterBreak="0">
    <w:nsid w:val="53C906FA"/>
    <w:multiLevelType w:val="hybridMultilevel"/>
    <w:tmpl w:val="1E9A8416"/>
    <w:lvl w:ilvl="0" w:tplc="9E1E88C4">
      <w:start w:val="112"/>
      <w:numFmt w:val="decimal"/>
      <w:lvlText w:val="%1)"/>
      <w:lvlJc w:val="left"/>
      <w:pPr>
        <w:ind w:left="390" w:hanging="390"/>
      </w:pPr>
      <w:rPr>
        <w:rFonts w:hint="default"/>
        <w:lang w:val="en-US"/>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23" w15:restartNumberingAfterBreak="0">
    <w:nsid w:val="56AD64AD"/>
    <w:multiLevelType w:val="hybridMultilevel"/>
    <w:tmpl w:val="535C5EF4"/>
    <w:lvl w:ilvl="0" w:tplc="04090011">
      <w:start w:val="3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C721AC"/>
    <w:multiLevelType w:val="hybridMultilevel"/>
    <w:tmpl w:val="C2165226"/>
    <w:lvl w:ilvl="0" w:tplc="179E85D6">
      <w:start w:val="1"/>
      <w:numFmt w:val="decimal"/>
      <w:lvlText w:val="%1)"/>
      <w:lvlJc w:val="left"/>
      <w:pPr>
        <w:ind w:left="360" w:hanging="360"/>
      </w:pPr>
      <w:rPr>
        <w:rFonts w:hint="default"/>
      </w:rPr>
    </w:lvl>
    <w:lvl w:ilvl="1" w:tplc="04090019" w:tentative="1">
      <w:start w:val="1"/>
      <w:numFmt w:val="lowerLetter"/>
      <w:lvlText w:val="%2."/>
      <w:lvlJc w:val="left"/>
      <w:pPr>
        <w:ind w:left="-536" w:hanging="360"/>
      </w:pPr>
    </w:lvl>
    <w:lvl w:ilvl="2" w:tplc="0409001B" w:tentative="1">
      <w:start w:val="1"/>
      <w:numFmt w:val="lowerRoman"/>
      <w:lvlText w:val="%3."/>
      <w:lvlJc w:val="right"/>
      <w:pPr>
        <w:ind w:left="184" w:hanging="180"/>
      </w:pPr>
    </w:lvl>
    <w:lvl w:ilvl="3" w:tplc="0409000F" w:tentative="1">
      <w:start w:val="1"/>
      <w:numFmt w:val="decimal"/>
      <w:lvlText w:val="%4."/>
      <w:lvlJc w:val="left"/>
      <w:pPr>
        <w:ind w:left="904" w:hanging="360"/>
      </w:pPr>
    </w:lvl>
    <w:lvl w:ilvl="4" w:tplc="04090019" w:tentative="1">
      <w:start w:val="1"/>
      <w:numFmt w:val="lowerLetter"/>
      <w:lvlText w:val="%5."/>
      <w:lvlJc w:val="left"/>
      <w:pPr>
        <w:ind w:left="1624" w:hanging="360"/>
      </w:pPr>
    </w:lvl>
    <w:lvl w:ilvl="5" w:tplc="0409001B" w:tentative="1">
      <w:start w:val="1"/>
      <w:numFmt w:val="lowerRoman"/>
      <w:lvlText w:val="%6."/>
      <w:lvlJc w:val="right"/>
      <w:pPr>
        <w:ind w:left="2344" w:hanging="180"/>
      </w:pPr>
    </w:lvl>
    <w:lvl w:ilvl="6" w:tplc="0409000F" w:tentative="1">
      <w:start w:val="1"/>
      <w:numFmt w:val="decimal"/>
      <w:lvlText w:val="%7."/>
      <w:lvlJc w:val="left"/>
      <w:pPr>
        <w:ind w:left="3064" w:hanging="360"/>
      </w:pPr>
    </w:lvl>
    <w:lvl w:ilvl="7" w:tplc="04090019" w:tentative="1">
      <w:start w:val="1"/>
      <w:numFmt w:val="lowerLetter"/>
      <w:lvlText w:val="%8."/>
      <w:lvlJc w:val="left"/>
      <w:pPr>
        <w:ind w:left="3784" w:hanging="360"/>
      </w:pPr>
    </w:lvl>
    <w:lvl w:ilvl="8" w:tplc="0409001B" w:tentative="1">
      <w:start w:val="1"/>
      <w:numFmt w:val="lowerRoman"/>
      <w:lvlText w:val="%9."/>
      <w:lvlJc w:val="right"/>
      <w:pPr>
        <w:ind w:left="4504" w:hanging="180"/>
      </w:pPr>
    </w:lvl>
  </w:abstractNum>
  <w:abstractNum w:abstractNumId="25" w15:restartNumberingAfterBreak="0">
    <w:nsid w:val="58F90D51"/>
    <w:multiLevelType w:val="hybridMultilevel"/>
    <w:tmpl w:val="CEFEA01A"/>
    <w:lvl w:ilvl="0" w:tplc="1B4699A4">
      <w:start w:val="59"/>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26" w15:restartNumberingAfterBreak="0">
    <w:nsid w:val="5B760C2B"/>
    <w:multiLevelType w:val="hybridMultilevel"/>
    <w:tmpl w:val="44A02AD4"/>
    <w:lvl w:ilvl="0" w:tplc="752C8180">
      <w:start w:val="98"/>
      <w:numFmt w:val="decimal"/>
      <w:lvlText w:val="%1)"/>
      <w:lvlJc w:val="left"/>
      <w:pPr>
        <w:ind w:left="360" w:hanging="360"/>
      </w:pPr>
      <w:rPr>
        <w:rFonts w:hint="default"/>
        <w:u w:val="single"/>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27" w15:restartNumberingAfterBreak="0">
    <w:nsid w:val="5C870385"/>
    <w:multiLevelType w:val="hybridMultilevel"/>
    <w:tmpl w:val="5A1AFBD4"/>
    <w:lvl w:ilvl="0" w:tplc="3CD04C1C">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28" w15:restartNumberingAfterBreak="0">
    <w:nsid w:val="60817FD0"/>
    <w:multiLevelType w:val="hybridMultilevel"/>
    <w:tmpl w:val="4196800C"/>
    <w:lvl w:ilvl="0" w:tplc="D3D4F304">
      <w:start w:val="9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B01695"/>
    <w:multiLevelType w:val="hybridMultilevel"/>
    <w:tmpl w:val="ED5ED524"/>
    <w:lvl w:ilvl="0" w:tplc="70D04C78">
      <w:start w:val="46"/>
      <w:numFmt w:val="decimal"/>
      <w:lvlText w:val="%1)"/>
      <w:lvlJc w:val="left"/>
      <w:pPr>
        <w:ind w:left="360"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30" w15:restartNumberingAfterBreak="0">
    <w:nsid w:val="6349238A"/>
    <w:multiLevelType w:val="hybridMultilevel"/>
    <w:tmpl w:val="E0AE057C"/>
    <w:lvl w:ilvl="0" w:tplc="F48C2BC8">
      <w:start w:val="1"/>
      <w:numFmt w:val="upperRoman"/>
      <w:lvlText w:val="%1."/>
      <w:lvlJc w:val="left"/>
      <w:pPr>
        <w:ind w:left="-46" w:hanging="720"/>
      </w:pPr>
      <w:rPr>
        <w:rFonts w:hint="default"/>
        <w:color w:val="000000"/>
        <w:sz w:val="24"/>
      </w:rPr>
    </w:lvl>
    <w:lvl w:ilvl="1" w:tplc="04090019">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31" w15:restartNumberingAfterBreak="0">
    <w:nsid w:val="69925ADE"/>
    <w:multiLevelType w:val="hybridMultilevel"/>
    <w:tmpl w:val="CEC63804"/>
    <w:lvl w:ilvl="0" w:tplc="75A6D8AC">
      <w:start w:val="5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AC5DA7"/>
    <w:multiLevelType w:val="hybridMultilevel"/>
    <w:tmpl w:val="C2165226"/>
    <w:lvl w:ilvl="0" w:tplc="179E85D6">
      <w:start w:val="1"/>
      <w:numFmt w:val="decimal"/>
      <w:lvlText w:val="%1)"/>
      <w:lvlJc w:val="left"/>
      <w:pPr>
        <w:ind w:left="360"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33" w15:restartNumberingAfterBreak="0">
    <w:nsid w:val="76A31319"/>
    <w:multiLevelType w:val="hybridMultilevel"/>
    <w:tmpl w:val="587C2752"/>
    <w:lvl w:ilvl="0" w:tplc="AA843068">
      <w:start w:val="106"/>
      <w:numFmt w:val="decimal"/>
      <w:lvlText w:val="%1)"/>
      <w:lvlJc w:val="left"/>
      <w:pPr>
        <w:ind w:left="390" w:hanging="39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34" w15:restartNumberingAfterBreak="0">
    <w:nsid w:val="77316FEB"/>
    <w:multiLevelType w:val="hybridMultilevel"/>
    <w:tmpl w:val="0008986A"/>
    <w:lvl w:ilvl="0" w:tplc="BDDC1D22">
      <w:start w:val="4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2"/>
  </w:num>
  <w:num w:numId="3">
    <w:abstractNumId w:val="27"/>
  </w:num>
  <w:num w:numId="4">
    <w:abstractNumId w:val="12"/>
  </w:num>
  <w:num w:numId="5">
    <w:abstractNumId w:val="6"/>
  </w:num>
  <w:num w:numId="6">
    <w:abstractNumId w:val="8"/>
  </w:num>
  <w:num w:numId="7">
    <w:abstractNumId w:val="24"/>
  </w:num>
  <w:num w:numId="8">
    <w:abstractNumId w:val="3"/>
  </w:num>
  <w:num w:numId="9">
    <w:abstractNumId w:val="23"/>
  </w:num>
  <w:num w:numId="10">
    <w:abstractNumId w:val="1"/>
  </w:num>
  <w:num w:numId="11">
    <w:abstractNumId w:val="16"/>
  </w:num>
  <w:num w:numId="12">
    <w:abstractNumId w:val="5"/>
  </w:num>
  <w:num w:numId="13">
    <w:abstractNumId w:val="29"/>
  </w:num>
  <w:num w:numId="14">
    <w:abstractNumId w:val="2"/>
  </w:num>
  <w:num w:numId="15">
    <w:abstractNumId w:val="31"/>
  </w:num>
  <w:num w:numId="16">
    <w:abstractNumId w:val="25"/>
  </w:num>
  <w:num w:numId="17">
    <w:abstractNumId w:val="7"/>
  </w:num>
  <w:num w:numId="18">
    <w:abstractNumId w:val="28"/>
  </w:num>
  <w:num w:numId="19">
    <w:abstractNumId w:val="4"/>
  </w:num>
  <w:num w:numId="20">
    <w:abstractNumId w:val="26"/>
  </w:num>
  <w:num w:numId="21">
    <w:abstractNumId w:val="13"/>
  </w:num>
  <w:num w:numId="22">
    <w:abstractNumId w:val="33"/>
  </w:num>
  <w:num w:numId="23">
    <w:abstractNumId w:val="22"/>
  </w:num>
  <w:num w:numId="24">
    <w:abstractNumId w:val="10"/>
  </w:num>
  <w:num w:numId="25">
    <w:abstractNumId w:val="11"/>
  </w:num>
  <w:num w:numId="26">
    <w:abstractNumId w:val="30"/>
  </w:num>
  <w:num w:numId="27">
    <w:abstractNumId w:val="15"/>
  </w:num>
  <w:num w:numId="28">
    <w:abstractNumId w:val="18"/>
  </w:num>
  <w:num w:numId="29">
    <w:abstractNumId w:val="20"/>
  </w:num>
  <w:num w:numId="30">
    <w:abstractNumId w:val="9"/>
  </w:num>
  <w:num w:numId="31">
    <w:abstractNumId w:val="21"/>
  </w:num>
  <w:num w:numId="32">
    <w:abstractNumId w:val="14"/>
  </w:num>
  <w:num w:numId="33">
    <w:abstractNumId w:val="17"/>
  </w:num>
  <w:num w:numId="34">
    <w:abstractNumId w:val="3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DA0"/>
    <w:rsid w:val="00005246"/>
    <w:rsid w:val="00015287"/>
    <w:rsid w:val="00021FCE"/>
    <w:rsid w:val="00041982"/>
    <w:rsid w:val="00045424"/>
    <w:rsid w:val="00057444"/>
    <w:rsid w:val="00073926"/>
    <w:rsid w:val="000762B4"/>
    <w:rsid w:val="00077DD2"/>
    <w:rsid w:val="000813A3"/>
    <w:rsid w:val="00081EE0"/>
    <w:rsid w:val="00087583"/>
    <w:rsid w:val="00087DC1"/>
    <w:rsid w:val="00091209"/>
    <w:rsid w:val="00091917"/>
    <w:rsid w:val="000A1267"/>
    <w:rsid w:val="000A1EF4"/>
    <w:rsid w:val="000A2292"/>
    <w:rsid w:val="000A2BC0"/>
    <w:rsid w:val="000B116C"/>
    <w:rsid w:val="000C0150"/>
    <w:rsid w:val="000C7B5B"/>
    <w:rsid w:val="000D472E"/>
    <w:rsid w:val="000D58EE"/>
    <w:rsid w:val="000E0C0B"/>
    <w:rsid w:val="000E184B"/>
    <w:rsid w:val="000E1AFE"/>
    <w:rsid w:val="000E6213"/>
    <w:rsid w:val="000E6DAF"/>
    <w:rsid w:val="00110B60"/>
    <w:rsid w:val="00110EB1"/>
    <w:rsid w:val="00112F2C"/>
    <w:rsid w:val="0011400C"/>
    <w:rsid w:val="00117BC2"/>
    <w:rsid w:val="0012330B"/>
    <w:rsid w:val="0012449C"/>
    <w:rsid w:val="001304B2"/>
    <w:rsid w:val="00135782"/>
    <w:rsid w:val="00136CAD"/>
    <w:rsid w:val="00137475"/>
    <w:rsid w:val="00150A5C"/>
    <w:rsid w:val="001527E1"/>
    <w:rsid w:val="001539DA"/>
    <w:rsid w:val="00163FA0"/>
    <w:rsid w:val="0017005D"/>
    <w:rsid w:val="00174A0E"/>
    <w:rsid w:val="0018025D"/>
    <w:rsid w:val="00184AF8"/>
    <w:rsid w:val="00191840"/>
    <w:rsid w:val="00194252"/>
    <w:rsid w:val="00195081"/>
    <w:rsid w:val="001A4602"/>
    <w:rsid w:val="001A6A38"/>
    <w:rsid w:val="001B10D8"/>
    <w:rsid w:val="001B2C7A"/>
    <w:rsid w:val="001B77FF"/>
    <w:rsid w:val="001C4EE7"/>
    <w:rsid w:val="001D1EA0"/>
    <w:rsid w:val="001D3037"/>
    <w:rsid w:val="001E069F"/>
    <w:rsid w:val="001E4D5B"/>
    <w:rsid w:val="001E5652"/>
    <w:rsid w:val="001F0DDE"/>
    <w:rsid w:val="001F1956"/>
    <w:rsid w:val="001F213A"/>
    <w:rsid w:val="00202114"/>
    <w:rsid w:val="002154EE"/>
    <w:rsid w:val="00223AF8"/>
    <w:rsid w:val="0022407D"/>
    <w:rsid w:val="002301EF"/>
    <w:rsid w:val="00232411"/>
    <w:rsid w:val="00257C88"/>
    <w:rsid w:val="00264B07"/>
    <w:rsid w:val="002707DC"/>
    <w:rsid w:val="00273558"/>
    <w:rsid w:val="00275822"/>
    <w:rsid w:val="002773F8"/>
    <w:rsid w:val="00291239"/>
    <w:rsid w:val="002A378A"/>
    <w:rsid w:val="002B13E1"/>
    <w:rsid w:val="002B1BBD"/>
    <w:rsid w:val="002B58DD"/>
    <w:rsid w:val="002B63A9"/>
    <w:rsid w:val="002C0D0D"/>
    <w:rsid w:val="002C1178"/>
    <w:rsid w:val="002C22C1"/>
    <w:rsid w:val="002C79CB"/>
    <w:rsid w:val="002D0CF8"/>
    <w:rsid w:val="002D6605"/>
    <w:rsid w:val="002E3E51"/>
    <w:rsid w:val="002E5456"/>
    <w:rsid w:val="00301D35"/>
    <w:rsid w:val="00303ECE"/>
    <w:rsid w:val="0030483A"/>
    <w:rsid w:val="00321E73"/>
    <w:rsid w:val="00324E8C"/>
    <w:rsid w:val="00325145"/>
    <w:rsid w:val="003264F8"/>
    <w:rsid w:val="00333D9F"/>
    <w:rsid w:val="0033587E"/>
    <w:rsid w:val="00336C8C"/>
    <w:rsid w:val="00345263"/>
    <w:rsid w:val="00350E35"/>
    <w:rsid w:val="003573B4"/>
    <w:rsid w:val="00357577"/>
    <w:rsid w:val="003664A4"/>
    <w:rsid w:val="00366CD2"/>
    <w:rsid w:val="00367D40"/>
    <w:rsid w:val="00372CC2"/>
    <w:rsid w:val="00373335"/>
    <w:rsid w:val="0037458A"/>
    <w:rsid w:val="0037667F"/>
    <w:rsid w:val="00377DA7"/>
    <w:rsid w:val="00380DE1"/>
    <w:rsid w:val="003926E9"/>
    <w:rsid w:val="00393092"/>
    <w:rsid w:val="003A1F65"/>
    <w:rsid w:val="003A7C1E"/>
    <w:rsid w:val="003B0D24"/>
    <w:rsid w:val="003C101B"/>
    <w:rsid w:val="003C1BA4"/>
    <w:rsid w:val="003C26FF"/>
    <w:rsid w:val="003C3AF2"/>
    <w:rsid w:val="003D3627"/>
    <w:rsid w:val="003D3D2B"/>
    <w:rsid w:val="003D6733"/>
    <w:rsid w:val="003E55C7"/>
    <w:rsid w:val="003E601E"/>
    <w:rsid w:val="003F0971"/>
    <w:rsid w:val="003F141C"/>
    <w:rsid w:val="003F6581"/>
    <w:rsid w:val="00403A47"/>
    <w:rsid w:val="004114C5"/>
    <w:rsid w:val="00417D23"/>
    <w:rsid w:val="0042531B"/>
    <w:rsid w:val="004357FC"/>
    <w:rsid w:val="004462E0"/>
    <w:rsid w:val="00452A29"/>
    <w:rsid w:val="004539FC"/>
    <w:rsid w:val="00455A93"/>
    <w:rsid w:val="0046481F"/>
    <w:rsid w:val="004656FD"/>
    <w:rsid w:val="004664FE"/>
    <w:rsid w:val="00472969"/>
    <w:rsid w:val="004771C9"/>
    <w:rsid w:val="004822C1"/>
    <w:rsid w:val="004948CF"/>
    <w:rsid w:val="0049659D"/>
    <w:rsid w:val="004B2935"/>
    <w:rsid w:val="004B69C6"/>
    <w:rsid w:val="004C5D0A"/>
    <w:rsid w:val="004C6B73"/>
    <w:rsid w:val="004D3199"/>
    <w:rsid w:val="004D3915"/>
    <w:rsid w:val="004D57C8"/>
    <w:rsid w:val="004E2866"/>
    <w:rsid w:val="004E3A35"/>
    <w:rsid w:val="004E7DAE"/>
    <w:rsid w:val="004E7F91"/>
    <w:rsid w:val="004F0840"/>
    <w:rsid w:val="004F103F"/>
    <w:rsid w:val="004F1162"/>
    <w:rsid w:val="004F3382"/>
    <w:rsid w:val="004F4C50"/>
    <w:rsid w:val="0050776D"/>
    <w:rsid w:val="00512157"/>
    <w:rsid w:val="00513435"/>
    <w:rsid w:val="00515BF2"/>
    <w:rsid w:val="00516E80"/>
    <w:rsid w:val="005176E2"/>
    <w:rsid w:val="00521178"/>
    <w:rsid w:val="0053203E"/>
    <w:rsid w:val="0054013E"/>
    <w:rsid w:val="00543258"/>
    <w:rsid w:val="005447B8"/>
    <w:rsid w:val="0054727B"/>
    <w:rsid w:val="00550317"/>
    <w:rsid w:val="0055292E"/>
    <w:rsid w:val="005618D3"/>
    <w:rsid w:val="00565C6F"/>
    <w:rsid w:val="005668CB"/>
    <w:rsid w:val="00566AAF"/>
    <w:rsid w:val="00575064"/>
    <w:rsid w:val="0057558C"/>
    <w:rsid w:val="00576CED"/>
    <w:rsid w:val="00581183"/>
    <w:rsid w:val="00582714"/>
    <w:rsid w:val="00594717"/>
    <w:rsid w:val="0059734D"/>
    <w:rsid w:val="005A0804"/>
    <w:rsid w:val="005A5BCB"/>
    <w:rsid w:val="005B54FE"/>
    <w:rsid w:val="005B6C3B"/>
    <w:rsid w:val="005C55DE"/>
    <w:rsid w:val="005C6674"/>
    <w:rsid w:val="005E012A"/>
    <w:rsid w:val="005E29EB"/>
    <w:rsid w:val="005E4D49"/>
    <w:rsid w:val="005F7A23"/>
    <w:rsid w:val="00603346"/>
    <w:rsid w:val="00605262"/>
    <w:rsid w:val="00607F0A"/>
    <w:rsid w:val="00613611"/>
    <w:rsid w:val="0061662C"/>
    <w:rsid w:val="00630466"/>
    <w:rsid w:val="00633CF1"/>
    <w:rsid w:val="006432BC"/>
    <w:rsid w:val="006442DB"/>
    <w:rsid w:val="0065019A"/>
    <w:rsid w:val="00651EE1"/>
    <w:rsid w:val="00657F1B"/>
    <w:rsid w:val="00664497"/>
    <w:rsid w:val="00672401"/>
    <w:rsid w:val="0067384B"/>
    <w:rsid w:val="00674DA0"/>
    <w:rsid w:val="00680128"/>
    <w:rsid w:val="0068775D"/>
    <w:rsid w:val="00694A63"/>
    <w:rsid w:val="006A679E"/>
    <w:rsid w:val="006A7731"/>
    <w:rsid w:val="006C11ED"/>
    <w:rsid w:val="006C2EE2"/>
    <w:rsid w:val="006D1F24"/>
    <w:rsid w:val="006E4715"/>
    <w:rsid w:val="006E63FB"/>
    <w:rsid w:val="006F3BB0"/>
    <w:rsid w:val="006F6674"/>
    <w:rsid w:val="00700D46"/>
    <w:rsid w:val="0070313C"/>
    <w:rsid w:val="0070620C"/>
    <w:rsid w:val="0070669A"/>
    <w:rsid w:val="007069F6"/>
    <w:rsid w:val="007111B0"/>
    <w:rsid w:val="007267E9"/>
    <w:rsid w:val="007316D6"/>
    <w:rsid w:val="00733CD5"/>
    <w:rsid w:val="00742A74"/>
    <w:rsid w:val="00744BF2"/>
    <w:rsid w:val="00747E79"/>
    <w:rsid w:val="00754C42"/>
    <w:rsid w:val="007558B6"/>
    <w:rsid w:val="00757519"/>
    <w:rsid w:val="007646E4"/>
    <w:rsid w:val="00765607"/>
    <w:rsid w:val="00766A00"/>
    <w:rsid w:val="00774180"/>
    <w:rsid w:val="00774E08"/>
    <w:rsid w:val="007840E0"/>
    <w:rsid w:val="00786BCA"/>
    <w:rsid w:val="0078765B"/>
    <w:rsid w:val="0079550D"/>
    <w:rsid w:val="007A1854"/>
    <w:rsid w:val="007A30DE"/>
    <w:rsid w:val="007B264C"/>
    <w:rsid w:val="007C32AD"/>
    <w:rsid w:val="007C618C"/>
    <w:rsid w:val="007D0578"/>
    <w:rsid w:val="007D08AC"/>
    <w:rsid w:val="007D66E3"/>
    <w:rsid w:val="007E6929"/>
    <w:rsid w:val="007E7B2D"/>
    <w:rsid w:val="007F1A12"/>
    <w:rsid w:val="007F225B"/>
    <w:rsid w:val="007F288F"/>
    <w:rsid w:val="007F78DB"/>
    <w:rsid w:val="00800423"/>
    <w:rsid w:val="00800BBD"/>
    <w:rsid w:val="00803528"/>
    <w:rsid w:val="0080427A"/>
    <w:rsid w:val="00807A13"/>
    <w:rsid w:val="00815F25"/>
    <w:rsid w:val="008217A5"/>
    <w:rsid w:val="00821825"/>
    <w:rsid w:val="00825362"/>
    <w:rsid w:val="00826108"/>
    <w:rsid w:val="008273F8"/>
    <w:rsid w:val="00830A69"/>
    <w:rsid w:val="008341E1"/>
    <w:rsid w:val="00851CDF"/>
    <w:rsid w:val="00867290"/>
    <w:rsid w:val="00867BFC"/>
    <w:rsid w:val="0087256C"/>
    <w:rsid w:val="00882C82"/>
    <w:rsid w:val="008915FA"/>
    <w:rsid w:val="00897565"/>
    <w:rsid w:val="008A0B1C"/>
    <w:rsid w:val="008A46DD"/>
    <w:rsid w:val="008A4A55"/>
    <w:rsid w:val="008A5531"/>
    <w:rsid w:val="008A5D5C"/>
    <w:rsid w:val="008B2E98"/>
    <w:rsid w:val="008C454D"/>
    <w:rsid w:val="008C4D96"/>
    <w:rsid w:val="008D6DCB"/>
    <w:rsid w:val="008E6BBD"/>
    <w:rsid w:val="008F70D8"/>
    <w:rsid w:val="00913203"/>
    <w:rsid w:val="00915DDE"/>
    <w:rsid w:val="009209E4"/>
    <w:rsid w:val="00921AEF"/>
    <w:rsid w:val="0092689D"/>
    <w:rsid w:val="00931025"/>
    <w:rsid w:val="0093265B"/>
    <w:rsid w:val="00935FA1"/>
    <w:rsid w:val="00937F5E"/>
    <w:rsid w:val="00950AB0"/>
    <w:rsid w:val="00950E3E"/>
    <w:rsid w:val="0095109B"/>
    <w:rsid w:val="00970829"/>
    <w:rsid w:val="009729BA"/>
    <w:rsid w:val="00977057"/>
    <w:rsid w:val="00980895"/>
    <w:rsid w:val="009940BF"/>
    <w:rsid w:val="00994D6A"/>
    <w:rsid w:val="00996EF9"/>
    <w:rsid w:val="009A2B3B"/>
    <w:rsid w:val="009A3C4D"/>
    <w:rsid w:val="009B5C03"/>
    <w:rsid w:val="009F1707"/>
    <w:rsid w:val="00A015A4"/>
    <w:rsid w:val="00A03ECC"/>
    <w:rsid w:val="00A05BE9"/>
    <w:rsid w:val="00A1287F"/>
    <w:rsid w:val="00A237A0"/>
    <w:rsid w:val="00A252B5"/>
    <w:rsid w:val="00A37B6D"/>
    <w:rsid w:val="00A43ECC"/>
    <w:rsid w:val="00A5155D"/>
    <w:rsid w:val="00A5696B"/>
    <w:rsid w:val="00A57F2C"/>
    <w:rsid w:val="00A60EBF"/>
    <w:rsid w:val="00A65BCB"/>
    <w:rsid w:val="00A66CED"/>
    <w:rsid w:val="00A710D4"/>
    <w:rsid w:val="00A74D2E"/>
    <w:rsid w:val="00A81E7E"/>
    <w:rsid w:val="00A83A53"/>
    <w:rsid w:val="00A906F2"/>
    <w:rsid w:val="00A9359C"/>
    <w:rsid w:val="00A94754"/>
    <w:rsid w:val="00A950D7"/>
    <w:rsid w:val="00A96281"/>
    <w:rsid w:val="00AA1BB0"/>
    <w:rsid w:val="00AA1C32"/>
    <w:rsid w:val="00AA3E85"/>
    <w:rsid w:val="00AB0078"/>
    <w:rsid w:val="00AC5301"/>
    <w:rsid w:val="00AD0FBE"/>
    <w:rsid w:val="00AD26FE"/>
    <w:rsid w:val="00AD6FC3"/>
    <w:rsid w:val="00AE0529"/>
    <w:rsid w:val="00AF3C9D"/>
    <w:rsid w:val="00AF4869"/>
    <w:rsid w:val="00AF6C55"/>
    <w:rsid w:val="00B02011"/>
    <w:rsid w:val="00B077D6"/>
    <w:rsid w:val="00B12A43"/>
    <w:rsid w:val="00B23C02"/>
    <w:rsid w:val="00B24AB4"/>
    <w:rsid w:val="00B25AE8"/>
    <w:rsid w:val="00B27C2B"/>
    <w:rsid w:val="00B27DE0"/>
    <w:rsid w:val="00B301DE"/>
    <w:rsid w:val="00B30C51"/>
    <w:rsid w:val="00B313F7"/>
    <w:rsid w:val="00B31F7C"/>
    <w:rsid w:val="00B352A7"/>
    <w:rsid w:val="00B379FE"/>
    <w:rsid w:val="00B44221"/>
    <w:rsid w:val="00B477FB"/>
    <w:rsid w:val="00B57084"/>
    <w:rsid w:val="00B64C3C"/>
    <w:rsid w:val="00B67306"/>
    <w:rsid w:val="00B7246D"/>
    <w:rsid w:val="00B76ADC"/>
    <w:rsid w:val="00B777FE"/>
    <w:rsid w:val="00B87C03"/>
    <w:rsid w:val="00B92504"/>
    <w:rsid w:val="00B93335"/>
    <w:rsid w:val="00BA56E7"/>
    <w:rsid w:val="00BA6967"/>
    <w:rsid w:val="00BB3EF3"/>
    <w:rsid w:val="00BB657F"/>
    <w:rsid w:val="00BB6DD9"/>
    <w:rsid w:val="00BC7750"/>
    <w:rsid w:val="00BD6486"/>
    <w:rsid w:val="00BE621C"/>
    <w:rsid w:val="00BF1B63"/>
    <w:rsid w:val="00BF6211"/>
    <w:rsid w:val="00BF6C2F"/>
    <w:rsid w:val="00C3375F"/>
    <w:rsid w:val="00C35636"/>
    <w:rsid w:val="00C37B1A"/>
    <w:rsid w:val="00C4077B"/>
    <w:rsid w:val="00C41D69"/>
    <w:rsid w:val="00C50295"/>
    <w:rsid w:val="00C5107F"/>
    <w:rsid w:val="00C54F84"/>
    <w:rsid w:val="00C624F1"/>
    <w:rsid w:val="00C75361"/>
    <w:rsid w:val="00C75D63"/>
    <w:rsid w:val="00C81D38"/>
    <w:rsid w:val="00C82D2C"/>
    <w:rsid w:val="00C8665B"/>
    <w:rsid w:val="00C90C30"/>
    <w:rsid w:val="00CA4055"/>
    <w:rsid w:val="00CA791D"/>
    <w:rsid w:val="00CB30BD"/>
    <w:rsid w:val="00CC43BA"/>
    <w:rsid w:val="00CC4ECF"/>
    <w:rsid w:val="00CC6178"/>
    <w:rsid w:val="00CD0F4D"/>
    <w:rsid w:val="00CD226F"/>
    <w:rsid w:val="00CD66A6"/>
    <w:rsid w:val="00CD78B2"/>
    <w:rsid w:val="00CE2193"/>
    <w:rsid w:val="00CE3B08"/>
    <w:rsid w:val="00D03CA1"/>
    <w:rsid w:val="00D0417F"/>
    <w:rsid w:val="00D15E7D"/>
    <w:rsid w:val="00D201B7"/>
    <w:rsid w:val="00D33C21"/>
    <w:rsid w:val="00D34F59"/>
    <w:rsid w:val="00D35AA8"/>
    <w:rsid w:val="00D37150"/>
    <w:rsid w:val="00D37A48"/>
    <w:rsid w:val="00D543DB"/>
    <w:rsid w:val="00D56B21"/>
    <w:rsid w:val="00D70690"/>
    <w:rsid w:val="00D746DA"/>
    <w:rsid w:val="00D83DDC"/>
    <w:rsid w:val="00D84715"/>
    <w:rsid w:val="00D92933"/>
    <w:rsid w:val="00D95E97"/>
    <w:rsid w:val="00D97D13"/>
    <w:rsid w:val="00DA01BB"/>
    <w:rsid w:val="00DA1FEB"/>
    <w:rsid w:val="00DA3A2D"/>
    <w:rsid w:val="00DB2411"/>
    <w:rsid w:val="00DB3A87"/>
    <w:rsid w:val="00DB55F7"/>
    <w:rsid w:val="00DB770D"/>
    <w:rsid w:val="00DC7A34"/>
    <w:rsid w:val="00DE5701"/>
    <w:rsid w:val="00DE6720"/>
    <w:rsid w:val="00DF2DB0"/>
    <w:rsid w:val="00DF38E0"/>
    <w:rsid w:val="00E00022"/>
    <w:rsid w:val="00E04CF1"/>
    <w:rsid w:val="00E11D21"/>
    <w:rsid w:val="00E1423E"/>
    <w:rsid w:val="00E336C4"/>
    <w:rsid w:val="00E531AF"/>
    <w:rsid w:val="00E533F6"/>
    <w:rsid w:val="00E654E3"/>
    <w:rsid w:val="00E66132"/>
    <w:rsid w:val="00E664A1"/>
    <w:rsid w:val="00E76012"/>
    <w:rsid w:val="00E77BB7"/>
    <w:rsid w:val="00E82DB8"/>
    <w:rsid w:val="00E85C10"/>
    <w:rsid w:val="00E870A4"/>
    <w:rsid w:val="00E875AC"/>
    <w:rsid w:val="00E97E2E"/>
    <w:rsid w:val="00EA19B6"/>
    <w:rsid w:val="00EA2242"/>
    <w:rsid w:val="00EB17E4"/>
    <w:rsid w:val="00EB190A"/>
    <w:rsid w:val="00EB37AD"/>
    <w:rsid w:val="00EB4751"/>
    <w:rsid w:val="00EB6F1C"/>
    <w:rsid w:val="00EC4BE0"/>
    <w:rsid w:val="00EF28FE"/>
    <w:rsid w:val="00EF4022"/>
    <w:rsid w:val="00F02856"/>
    <w:rsid w:val="00F044A2"/>
    <w:rsid w:val="00F1048F"/>
    <w:rsid w:val="00F247D1"/>
    <w:rsid w:val="00F34215"/>
    <w:rsid w:val="00F43E6D"/>
    <w:rsid w:val="00F47C18"/>
    <w:rsid w:val="00F54950"/>
    <w:rsid w:val="00F66F83"/>
    <w:rsid w:val="00F925F8"/>
    <w:rsid w:val="00F92D30"/>
    <w:rsid w:val="00F9491C"/>
    <w:rsid w:val="00F96841"/>
    <w:rsid w:val="00FA0D14"/>
    <w:rsid w:val="00FA7611"/>
    <w:rsid w:val="00FA7ACF"/>
    <w:rsid w:val="00FB0552"/>
    <w:rsid w:val="00FB532A"/>
    <w:rsid w:val="00FB5B6C"/>
    <w:rsid w:val="00FB73ED"/>
    <w:rsid w:val="00FC03F2"/>
    <w:rsid w:val="00FC0BB2"/>
    <w:rsid w:val="00FC1ABB"/>
    <w:rsid w:val="00FC700A"/>
    <w:rsid w:val="00FD2196"/>
    <w:rsid w:val="00FD2B59"/>
    <w:rsid w:val="00FD3145"/>
    <w:rsid w:val="00FD6F84"/>
    <w:rsid w:val="00FE1085"/>
    <w:rsid w:val="00FE5FD8"/>
    <w:rsid w:val="00FF2A3B"/>
    <w:rsid w:val="00FF56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EF2175DC-A6C6-4223-8FAF-1D4D95E8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bidi/>
      <w:adjustRightInd w:val="0"/>
      <w:textAlignment w:val="baseline"/>
    </w:pPr>
    <w:rPr>
      <w:sz w:val="2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pPr>
      <w:ind w:left="-766" w:right="-709"/>
      <w:jc w:val="both"/>
    </w:pPr>
    <w:rPr>
      <w:sz w:val="24"/>
      <w:szCs w:val="24"/>
    </w:rPr>
  </w:style>
  <w:style w:type="character" w:styleId="CommentReference">
    <w:name w:val="annotation reference"/>
    <w:uiPriority w:val="99"/>
    <w:semiHidden/>
    <w:unhideWhenUsed/>
    <w:rsid w:val="007E7B2D"/>
    <w:rPr>
      <w:rFonts w:cs="Times New Roman"/>
      <w:sz w:val="16"/>
      <w:szCs w:val="16"/>
    </w:rPr>
  </w:style>
  <w:style w:type="paragraph" w:styleId="CommentText">
    <w:name w:val="annotation text"/>
    <w:basedOn w:val="Normal"/>
    <w:link w:val="CommentTextChar"/>
    <w:uiPriority w:val="99"/>
    <w:semiHidden/>
    <w:unhideWhenUsed/>
    <w:rsid w:val="007E7B2D"/>
    <w:rPr>
      <w:sz w:val="20"/>
      <w:szCs w:val="20"/>
    </w:rPr>
  </w:style>
  <w:style w:type="character" w:customStyle="1" w:styleId="CommentTextChar">
    <w:name w:val="Comment Text Char"/>
    <w:link w:val="CommentText"/>
    <w:uiPriority w:val="99"/>
    <w:semiHidden/>
    <w:locked/>
    <w:rsid w:val="007E7B2D"/>
    <w:rPr>
      <w:rFonts w:cs="Times New Roman"/>
      <w:sz w:val="20"/>
      <w:szCs w:val="20"/>
      <w:lang w:val="x-none" w:eastAsia="he-IL" w:bidi="he-IL"/>
    </w:rPr>
  </w:style>
  <w:style w:type="paragraph" w:styleId="CommentSubject">
    <w:name w:val="annotation subject"/>
    <w:basedOn w:val="CommentText"/>
    <w:next w:val="CommentText"/>
    <w:link w:val="CommentSubjectChar"/>
    <w:uiPriority w:val="99"/>
    <w:semiHidden/>
    <w:unhideWhenUsed/>
    <w:rsid w:val="007E7B2D"/>
    <w:rPr>
      <w:b/>
      <w:bCs/>
    </w:rPr>
  </w:style>
  <w:style w:type="character" w:customStyle="1" w:styleId="CommentSubjectChar">
    <w:name w:val="Comment Subject Char"/>
    <w:link w:val="CommentSubject"/>
    <w:uiPriority w:val="99"/>
    <w:semiHidden/>
    <w:locked/>
    <w:rsid w:val="007E7B2D"/>
    <w:rPr>
      <w:rFonts w:cs="Times New Roman"/>
      <w:b/>
      <w:bCs/>
      <w:sz w:val="20"/>
      <w:szCs w:val="20"/>
      <w:lang w:val="x-none" w:eastAsia="he-IL" w:bidi="he-IL"/>
    </w:rPr>
  </w:style>
  <w:style w:type="paragraph" w:styleId="BalloonText">
    <w:name w:val="Balloon Text"/>
    <w:basedOn w:val="Normal"/>
    <w:link w:val="BalloonTextChar"/>
    <w:uiPriority w:val="99"/>
    <w:semiHidden/>
    <w:unhideWhenUsed/>
    <w:rsid w:val="007E7B2D"/>
    <w:rPr>
      <w:rFonts w:ascii="Tahoma" w:hAnsi="Tahoma" w:cs="Tahoma"/>
      <w:sz w:val="16"/>
      <w:szCs w:val="16"/>
    </w:rPr>
  </w:style>
  <w:style w:type="character" w:customStyle="1" w:styleId="BalloonTextChar">
    <w:name w:val="Balloon Text Char"/>
    <w:link w:val="BalloonText"/>
    <w:uiPriority w:val="99"/>
    <w:semiHidden/>
    <w:locked/>
    <w:rsid w:val="007E7B2D"/>
    <w:rPr>
      <w:rFonts w:ascii="Tahoma" w:hAnsi="Tahoma" w:cs="Tahoma"/>
      <w:sz w:val="16"/>
      <w:szCs w:val="16"/>
      <w:lang w:val="x-none" w:eastAsia="he-IL" w:bidi="he-IL"/>
    </w:rPr>
  </w:style>
  <w:style w:type="paragraph" w:styleId="Header">
    <w:name w:val="header"/>
    <w:basedOn w:val="Normal"/>
    <w:link w:val="HeaderChar"/>
    <w:uiPriority w:val="99"/>
    <w:unhideWhenUsed/>
    <w:rsid w:val="00232411"/>
    <w:pPr>
      <w:tabs>
        <w:tab w:val="center" w:pos="4320"/>
        <w:tab w:val="right" w:pos="8640"/>
      </w:tabs>
    </w:pPr>
  </w:style>
  <w:style w:type="character" w:customStyle="1" w:styleId="HeaderChar">
    <w:name w:val="Header Char"/>
    <w:link w:val="Header"/>
    <w:uiPriority w:val="99"/>
    <w:rsid w:val="00232411"/>
    <w:rPr>
      <w:sz w:val="28"/>
      <w:szCs w:val="28"/>
      <w:lang w:eastAsia="he-IL" w:bidi="he-IL"/>
    </w:rPr>
  </w:style>
  <w:style w:type="paragraph" w:styleId="Footer">
    <w:name w:val="footer"/>
    <w:basedOn w:val="Normal"/>
    <w:link w:val="FooterChar"/>
    <w:uiPriority w:val="99"/>
    <w:unhideWhenUsed/>
    <w:rsid w:val="00232411"/>
    <w:pPr>
      <w:tabs>
        <w:tab w:val="center" w:pos="4320"/>
        <w:tab w:val="right" w:pos="8640"/>
      </w:tabs>
    </w:pPr>
  </w:style>
  <w:style w:type="character" w:customStyle="1" w:styleId="FooterChar">
    <w:name w:val="Footer Char"/>
    <w:link w:val="Footer"/>
    <w:uiPriority w:val="99"/>
    <w:rsid w:val="00232411"/>
    <w:rPr>
      <w:sz w:val="28"/>
      <w:szCs w:val="28"/>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Nachum's%20Newest%201.1.11\My%20books\Book%205%20Jewish%20Encyclopedia%20II\CONTENT%20OF%20EACH%20CHAPTER%20IN%20THE%20BOOK\68.%20Truth%20and%20Lying\SOURCES%20ON%20TRUTH%20AND%20FALSEHOO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AE1BB-34BE-40F3-BA5D-FD6585E17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SOURCES ON TRUTH AND FALSEHOOD</Template>
  <TotalTime>24</TotalTime>
  <Pages>9</Pages>
  <Words>4713</Words>
  <Characters>26869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בס"ד</vt:lpstr>
    </vt:vector>
  </TitlesOfParts>
  <Company>Hillel</Company>
  <LinksUpToDate>false</LinksUpToDate>
  <CharactersWithSpaces>31519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subject/>
  <dc:creator>Nachum</dc:creator>
  <cp:keywords/>
  <cp:lastModifiedBy>Yirmi</cp:lastModifiedBy>
  <cp:revision>9</cp:revision>
  <cp:lastPrinted>2013-03-24T18:06:00Z</cp:lastPrinted>
  <dcterms:created xsi:type="dcterms:W3CDTF">2018-06-29T09:23:00Z</dcterms:created>
  <dcterms:modified xsi:type="dcterms:W3CDTF">2018-06-29T18:44:00Z</dcterms:modified>
</cp:coreProperties>
</file>