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B6" w:rsidRPr="009C7DCA" w:rsidRDefault="00863D3B" w:rsidP="009C7DCA">
      <w:pPr>
        <w:ind w:right="-858"/>
        <w:rPr>
          <w:rFonts w:asciiTheme="minorHAnsi" w:hAnsiTheme="minorHAnsi"/>
          <w:b/>
          <w:bCs/>
          <w:color w:val="000100"/>
          <w:sz w:val="22"/>
          <w:szCs w:val="22"/>
        </w:rPr>
      </w:pPr>
      <w:bookmarkStart w:id="0" w:name="_GoBack"/>
      <w:bookmarkEnd w:id="0"/>
      <w:r w:rsidRPr="009C7DCA">
        <w:rPr>
          <w:rFonts w:asciiTheme="minorHAnsi" w:hAnsiTheme="minorHAnsi"/>
          <w:b/>
          <w:bCs/>
          <w:color w:val="000100"/>
          <w:sz w:val="22"/>
          <w:szCs w:val="22"/>
        </w:rPr>
        <w:t xml:space="preserve">REINCARNATION </w:t>
      </w:r>
      <w:r w:rsidR="00BB60E3" w:rsidRPr="009C7DCA">
        <w:rPr>
          <w:rFonts w:asciiTheme="minorHAnsi" w:hAnsiTheme="minorHAnsi"/>
          <w:b/>
          <w:bCs/>
          <w:color w:val="000100"/>
          <w:sz w:val="22"/>
          <w:szCs w:val="22"/>
        </w:rPr>
        <w:t>IN JUDAISM</w:t>
      </w:r>
    </w:p>
    <w:p w:rsidR="009C7DCA" w:rsidRDefault="009C7DCA" w:rsidP="009C7DCA">
      <w:pPr>
        <w:tabs>
          <w:tab w:val="center" w:pos="4680"/>
        </w:tabs>
        <w:suppressAutoHyphens/>
        <w:spacing w:line="240" w:lineRule="atLeast"/>
        <w:rPr>
          <w:rFonts w:asciiTheme="minorHAnsi" w:hAnsiTheme="minorHAnsi" w:cstheme="minorHAnsi"/>
          <w:spacing w:val="-3"/>
          <w:sz w:val="22"/>
          <w:szCs w:val="22"/>
        </w:rPr>
      </w:pPr>
      <w:r w:rsidRPr="00FF2168">
        <w:rPr>
          <w:rFonts w:asciiTheme="minorHAnsi" w:hAnsiTheme="minorHAnsi" w:cstheme="minorHAnsi"/>
          <w:sz w:val="22"/>
          <w:szCs w:val="22"/>
        </w:rPr>
        <w:t xml:space="preserve">by Rabbi Dr. Nachum Amsel  </w:t>
      </w:r>
      <w:r>
        <w:rPr>
          <w:rFonts w:asciiTheme="minorHAnsi" w:hAnsiTheme="minorHAnsi" w:cstheme="minorHAnsi"/>
          <w:spacing w:val="-3"/>
          <w:sz w:val="22"/>
          <w:szCs w:val="22"/>
        </w:rPr>
        <w:t xml:space="preserve">August 12, 2018 </w:t>
      </w:r>
    </w:p>
    <w:p w:rsidR="009C7DCA" w:rsidRDefault="009C7DCA" w:rsidP="009C7DCA">
      <w:pPr>
        <w:tabs>
          <w:tab w:val="center" w:pos="4680"/>
        </w:tabs>
        <w:suppressAutoHyphens/>
        <w:spacing w:line="240" w:lineRule="atLeast"/>
        <w:rPr>
          <w:rFonts w:asciiTheme="minorHAnsi" w:hAnsiTheme="minorHAnsi" w:cstheme="minorHAnsi"/>
          <w:spacing w:val="-3"/>
          <w:sz w:val="22"/>
          <w:szCs w:val="22"/>
        </w:rPr>
      </w:pPr>
    </w:p>
    <w:p w:rsidR="009C7DCA" w:rsidRPr="00BF1383" w:rsidRDefault="009C7DCA" w:rsidP="009C7DCA">
      <w:pPr>
        <w:tabs>
          <w:tab w:val="left" w:pos="-720"/>
        </w:tabs>
        <w:suppressAutoHyphens/>
        <w:jc w:val="both"/>
        <w:rPr>
          <w:rFonts w:asciiTheme="minorHAnsi" w:hAnsiTheme="minorHAnsi" w:cstheme="minorHAnsi"/>
          <w:spacing w:val="-3"/>
          <w:sz w:val="22"/>
          <w:szCs w:val="22"/>
        </w:rPr>
      </w:pPr>
      <w:r w:rsidRPr="00BF1383">
        <w:rPr>
          <w:rFonts w:asciiTheme="minorHAnsi" w:hAnsiTheme="minorHAnsi" w:cstheme="minorHAnsi"/>
          <w:b/>
          <w:bCs/>
          <w:i/>
          <w:iCs/>
          <w:sz w:val="22"/>
          <w:szCs w:val="22"/>
        </w:rPr>
        <w:t>This essay is reprinted from the book, “The Encyclopedia of Jewish Values” published by Urim, or the</w:t>
      </w:r>
      <w:r w:rsidRPr="00BF1383">
        <w:rPr>
          <w:rFonts w:asciiTheme="minorHAnsi" w:hAnsiTheme="minorHAnsi" w:cstheme="minorHAnsi"/>
          <w:b/>
          <w:bCs/>
          <w:i/>
          <w:iCs/>
          <w:color w:val="222222"/>
          <w:sz w:val="22"/>
          <w:szCs w:val="22"/>
          <w:shd w:val="clear" w:color="auto" w:fill="FFFFFF"/>
        </w:rPr>
        <w:t xml:space="preserve"> upcoming books, “The Encyclopedia of Jewish Values: Man to Man” or “The Encyclopedia of Jewish Values: Man to G-d” to be published in the future. </w:t>
      </w:r>
      <w:r w:rsidRPr="00BF1383">
        <w:rPr>
          <w:rFonts w:asciiTheme="minorHAnsi" w:hAnsiTheme="minorHAnsi" w:cstheme="minorHAnsi"/>
          <w:b/>
          <w:bCs/>
          <w:i/>
          <w:iCs/>
          <w:sz w:val="22"/>
          <w:szCs w:val="22"/>
        </w:rPr>
        <w:t>This essay is not intended as a source of practical halachic (legal) rulings. For matters of halachah, please consult a qualified posek (rabbi).</w:t>
      </w:r>
    </w:p>
    <w:p w:rsidR="005530ED" w:rsidRPr="009C7DCA" w:rsidRDefault="005530ED" w:rsidP="00D651EC">
      <w:pPr>
        <w:ind w:left="-993" w:right="-858"/>
        <w:jc w:val="center"/>
        <w:rPr>
          <w:rFonts w:asciiTheme="minorHAnsi" w:hAnsiTheme="minorHAnsi"/>
          <w:b/>
          <w:bCs/>
          <w:color w:val="000100"/>
          <w:sz w:val="22"/>
          <w:szCs w:val="22"/>
          <w:u w:val="single"/>
        </w:rPr>
      </w:pPr>
    </w:p>
    <w:p w:rsidR="00F06B2A" w:rsidRPr="009C7DCA" w:rsidRDefault="00F06B2A" w:rsidP="009A3F84">
      <w:pPr>
        <w:ind w:right="-716" w:firstLine="720"/>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rPr>
        <w:t>The concept of reincarnation involves the rebirth of the soul in</w:t>
      </w:r>
      <w:r w:rsidR="00C65364" w:rsidRPr="009C7DCA">
        <w:rPr>
          <w:rFonts w:asciiTheme="minorHAnsi" w:hAnsiTheme="minorHAnsi"/>
          <w:color w:val="000000"/>
          <w:sz w:val="22"/>
          <w:szCs w:val="22"/>
          <w:shd w:val="clear" w:color="auto" w:fill="FFFFFF"/>
        </w:rPr>
        <w:t>to</w:t>
      </w:r>
      <w:r w:rsidRPr="009C7DCA">
        <w:rPr>
          <w:rFonts w:asciiTheme="minorHAnsi" w:hAnsiTheme="minorHAnsi"/>
          <w:color w:val="000000"/>
          <w:sz w:val="22"/>
          <w:szCs w:val="22"/>
          <w:shd w:val="clear" w:color="auto" w:fill="FFFFFF"/>
        </w:rPr>
        <w:t xml:space="preserve"> another body.</w:t>
      </w:r>
      <w:r w:rsidR="00566550" w:rsidRPr="009C7DCA">
        <w:rPr>
          <w:rFonts w:asciiTheme="minorHAnsi" w:hAnsiTheme="minorHAnsi"/>
          <w:color w:val="000000"/>
          <w:sz w:val="22"/>
          <w:szCs w:val="22"/>
          <w:shd w:val="clear" w:color="auto" w:fill="FFFFFF"/>
        </w:rPr>
        <w:t xml:space="preserve"> </w:t>
      </w:r>
      <w:r w:rsidRPr="009C7DCA">
        <w:rPr>
          <w:rFonts w:asciiTheme="minorHAnsi" w:hAnsiTheme="minorHAnsi"/>
          <w:color w:val="000000"/>
          <w:sz w:val="22"/>
          <w:szCs w:val="22"/>
          <w:shd w:val="clear" w:color="auto" w:fill="FFFFFF"/>
        </w:rPr>
        <w:t xml:space="preserve">Upon the death of </w:t>
      </w:r>
      <w:r w:rsidR="00C65364" w:rsidRPr="009C7DCA">
        <w:rPr>
          <w:rFonts w:asciiTheme="minorHAnsi" w:hAnsiTheme="minorHAnsi"/>
          <w:color w:val="000000"/>
          <w:sz w:val="22"/>
          <w:szCs w:val="22"/>
          <w:shd w:val="clear" w:color="auto" w:fill="FFFFFF"/>
        </w:rPr>
        <w:t>a human being</w:t>
      </w:r>
      <w:r w:rsidR="00F34178" w:rsidRPr="009C7DCA">
        <w:rPr>
          <w:rFonts w:asciiTheme="minorHAnsi" w:hAnsiTheme="minorHAnsi"/>
          <w:color w:val="000000"/>
          <w:sz w:val="22"/>
          <w:szCs w:val="22"/>
          <w:shd w:val="clear" w:color="auto" w:fill="FFFFFF"/>
        </w:rPr>
        <w:t xml:space="preserve">, </w:t>
      </w:r>
      <w:r w:rsidR="00227861" w:rsidRPr="009C7DCA">
        <w:rPr>
          <w:rFonts w:asciiTheme="minorHAnsi" w:hAnsiTheme="minorHAnsi"/>
          <w:color w:val="000000"/>
          <w:sz w:val="22"/>
          <w:szCs w:val="22"/>
          <w:shd w:val="clear" w:color="auto" w:fill="FFFFFF"/>
        </w:rPr>
        <w:t xml:space="preserve">the concept of reincarnation believes that </w:t>
      </w:r>
      <w:r w:rsidR="00F34178" w:rsidRPr="009C7DCA">
        <w:rPr>
          <w:rFonts w:asciiTheme="minorHAnsi" w:hAnsiTheme="minorHAnsi"/>
          <w:color w:val="000000"/>
          <w:sz w:val="22"/>
          <w:szCs w:val="22"/>
          <w:shd w:val="clear" w:color="auto" w:fill="FFFFFF"/>
        </w:rPr>
        <w:t>the</w:t>
      </w:r>
      <w:r w:rsidRPr="009C7DCA">
        <w:rPr>
          <w:rFonts w:asciiTheme="minorHAnsi" w:hAnsiTheme="minorHAnsi"/>
          <w:color w:val="000000"/>
          <w:sz w:val="22"/>
          <w:szCs w:val="22"/>
          <w:shd w:val="clear" w:color="auto" w:fill="FFFFFF"/>
        </w:rPr>
        <w:t xml:space="preserve"> soul transmigrates to or is born again in another body</w:t>
      </w:r>
      <w:r w:rsidR="0020576A" w:rsidRPr="009C7DCA">
        <w:rPr>
          <w:rFonts w:asciiTheme="minorHAnsi" w:hAnsiTheme="minorHAnsi"/>
          <w:color w:val="000000"/>
          <w:sz w:val="22"/>
          <w:szCs w:val="22"/>
          <w:shd w:val="clear" w:color="auto" w:fill="FFFFFF"/>
        </w:rPr>
        <w:t>. This word in English, “reincarnation” is based on the Latin</w:t>
      </w:r>
      <w:r w:rsidR="00C65364" w:rsidRPr="009C7DCA">
        <w:rPr>
          <w:rFonts w:asciiTheme="minorHAnsi" w:hAnsiTheme="minorHAnsi"/>
          <w:color w:val="000000"/>
          <w:sz w:val="22"/>
          <w:szCs w:val="22"/>
          <w:shd w:val="clear" w:color="auto" w:fill="FFFFFF"/>
        </w:rPr>
        <w:t>,</w:t>
      </w:r>
      <w:r w:rsidR="0020576A" w:rsidRPr="009C7DCA">
        <w:rPr>
          <w:rFonts w:asciiTheme="minorHAnsi" w:hAnsiTheme="minorHAnsi"/>
          <w:color w:val="000000"/>
          <w:sz w:val="22"/>
          <w:szCs w:val="22"/>
          <w:shd w:val="clear" w:color="auto" w:fill="FFFFFF"/>
        </w:rPr>
        <w:t xml:space="preserve"> which means “entering the flesh again.” In Hebrew, the term is “</w:t>
      </w:r>
      <w:r w:rsidR="000807D1" w:rsidRPr="009C7DCA">
        <w:rPr>
          <w:rFonts w:asciiTheme="minorHAnsi" w:hAnsiTheme="minorHAnsi"/>
          <w:i/>
          <w:iCs/>
          <w:color w:val="000000"/>
          <w:sz w:val="22"/>
          <w:szCs w:val="22"/>
          <w:shd w:val="clear" w:color="auto" w:fill="FFFFFF"/>
        </w:rPr>
        <w:t>Gilgul</w:t>
      </w:r>
      <w:r w:rsidR="00C65364" w:rsidRPr="009C7DCA">
        <w:rPr>
          <w:rFonts w:asciiTheme="minorHAnsi" w:hAnsiTheme="minorHAnsi"/>
          <w:i/>
          <w:iCs/>
          <w:color w:val="000000"/>
          <w:sz w:val="22"/>
          <w:szCs w:val="22"/>
          <w:shd w:val="clear" w:color="auto" w:fill="FFFFFF"/>
        </w:rPr>
        <w:t>,</w:t>
      </w:r>
      <w:r w:rsidR="0020576A" w:rsidRPr="009C7DCA">
        <w:rPr>
          <w:rFonts w:asciiTheme="minorHAnsi" w:hAnsiTheme="minorHAnsi"/>
          <w:color w:val="000000"/>
          <w:sz w:val="22"/>
          <w:szCs w:val="22"/>
          <w:shd w:val="clear" w:color="auto" w:fill="FFFFFF"/>
        </w:rPr>
        <w:t xml:space="preserve">” </w:t>
      </w:r>
      <w:r w:rsidR="00227861" w:rsidRPr="009C7DCA">
        <w:rPr>
          <w:rFonts w:asciiTheme="minorHAnsi" w:hAnsiTheme="minorHAnsi"/>
          <w:color w:val="000000"/>
          <w:sz w:val="22"/>
          <w:szCs w:val="22"/>
          <w:shd w:val="clear" w:color="auto" w:fill="FFFFFF"/>
        </w:rPr>
        <w:t xml:space="preserve">(related to the word for circle) </w:t>
      </w:r>
      <w:r w:rsidR="0020576A" w:rsidRPr="009C7DCA">
        <w:rPr>
          <w:rFonts w:asciiTheme="minorHAnsi" w:hAnsiTheme="minorHAnsi"/>
          <w:color w:val="000000"/>
          <w:sz w:val="22"/>
          <w:szCs w:val="22"/>
          <w:shd w:val="clear" w:color="auto" w:fill="FFFFFF"/>
          <w:lang w:bidi="he-IL"/>
        </w:rPr>
        <w:t xml:space="preserve">implies a </w:t>
      </w:r>
      <w:r w:rsidR="00566550" w:rsidRPr="009C7DCA">
        <w:rPr>
          <w:rFonts w:asciiTheme="minorHAnsi" w:hAnsiTheme="minorHAnsi"/>
          <w:color w:val="000000"/>
          <w:sz w:val="22"/>
          <w:szCs w:val="22"/>
          <w:shd w:val="clear" w:color="auto" w:fill="FFFFFF"/>
          <w:lang w:bidi="he-IL"/>
        </w:rPr>
        <w:t>continuous</w:t>
      </w:r>
      <w:r w:rsidR="0020576A" w:rsidRPr="009C7DCA">
        <w:rPr>
          <w:rFonts w:asciiTheme="minorHAnsi" w:hAnsiTheme="minorHAnsi"/>
          <w:color w:val="000000"/>
          <w:sz w:val="22"/>
          <w:szCs w:val="22"/>
          <w:shd w:val="clear" w:color="auto" w:fill="FFFFFF"/>
          <w:lang w:bidi="he-IL"/>
        </w:rPr>
        <w:t xml:space="preserve"> cycle</w:t>
      </w:r>
      <w:r w:rsidR="00566550" w:rsidRPr="009C7DCA">
        <w:rPr>
          <w:rFonts w:asciiTheme="minorHAnsi" w:hAnsiTheme="minorHAnsi"/>
          <w:color w:val="000000"/>
          <w:sz w:val="22"/>
          <w:szCs w:val="22"/>
          <w:shd w:val="clear" w:color="auto" w:fill="FFFFFF"/>
          <w:lang w:bidi="he-IL"/>
        </w:rPr>
        <w:t xml:space="preserve"> </w:t>
      </w:r>
      <w:r w:rsidR="0020576A" w:rsidRPr="009C7DCA">
        <w:rPr>
          <w:rFonts w:asciiTheme="minorHAnsi" w:hAnsiTheme="minorHAnsi"/>
          <w:color w:val="000000"/>
          <w:sz w:val="22"/>
          <w:szCs w:val="22"/>
          <w:shd w:val="clear" w:color="auto" w:fill="FFFFFF"/>
          <w:lang w:bidi="he-IL"/>
        </w:rPr>
        <w:t xml:space="preserve">of the soul. In eastern religions, </w:t>
      </w:r>
      <w:r w:rsidR="009A3F84">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566550" w:rsidRPr="009C7DCA">
        <w:rPr>
          <w:rFonts w:asciiTheme="minorHAnsi" w:hAnsiTheme="minorHAnsi"/>
          <w:color w:val="000000"/>
          <w:sz w:val="22"/>
          <w:szCs w:val="22"/>
          <w:shd w:val="clear" w:color="auto" w:fill="FFFFFF"/>
          <w:lang w:bidi="he-IL"/>
        </w:rPr>
        <w:t xml:space="preserve"> is a mainstay and </w:t>
      </w:r>
      <w:r w:rsidR="00F34178" w:rsidRPr="009C7DCA">
        <w:rPr>
          <w:rFonts w:asciiTheme="minorHAnsi" w:hAnsiTheme="minorHAnsi"/>
          <w:color w:val="000000"/>
          <w:sz w:val="22"/>
          <w:szCs w:val="22"/>
          <w:shd w:val="clear" w:color="auto" w:fill="FFFFFF"/>
          <w:lang w:bidi="he-IL"/>
        </w:rPr>
        <w:t>fundamental belief</w:t>
      </w:r>
      <w:r w:rsidR="00566550" w:rsidRPr="009C7DCA">
        <w:rPr>
          <w:rFonts w:asciiTheme="minorHAnsi" w:hAnsiTheme="minorHAnsi"/>
          <w:color w:val="000000"/>
          <w:sz w:val="22"/>
          <w:szCs w:val="22"/>
          <w:shd w:val="clear" w:color="auto" w:fill="FFFFFF"/>
          <w:lang w:bidi="he-IL"/>
        </w:rPr>
        <w:t xml:space="preserve">, such as in Hinduism or Buddhism. What about in Judaism? Is it a fundamental belief? Is </w:t>
      </w:r>
      <w:r w:rsidR="00C65364" w:rsidRPr="009C7DCA">
        <w:rPr>
          <w:rFonts w:asciiTheme="minorHAnsi" w:hAnsiTheme="minorHAnsi"/>
          <w:color w:val="000000"/>
          <w:sz w:val="22"/>
          <w:szCs w:val="22"/>
          <w:shd w:val="clear" w:color="auto" w:fill="FFFFFF"/>
          <w:lang w:bidi="he-IL"/>
        </w:rPr>
        <w:t xml:space="preserve">it </w:t>
      </w:r>
      <w:r w:rsidR="00566550" w:rsidRPr="009C7DCA">
        <w:rPr>
          <w:rFonts w:asciiTheme="minorHAnsi" w:hAnsiTheme="minorHAnsi"/>
          <w:color w:val="000000"/>
          <w:sz w:val="22"/>
          <w:szCs w:val="22"/>
          <w:shd w:val="clear" w:color="auto" w:fill="FFFFFF"/>
          <w:lang w:bidi="he-IL"/>
        </w:rPr>
        <w:t xml:space="preserve">a </w:t>
      </w:r>
      <w:r w:rsidR="00C65364" w:rsidRPr="009C7DCA">
        <w:rPr>
          <w:rFonts w:asciiTheme="minorHAnsi" w:hAnsiTheme="minorHAnsi"/>
          <w:color w:val="000000"/>
          <w:sz w:val="22"/>
          <w:szCs w:val="22"/>
          <w:shd w:val="clear" w:color="auto" w:fill="FFFFFF"/>
          <w:lang w:bidi="he-IL"/>
        </w:rPr>
        <w:t>core</w:t>
      </w:r>
      <w:r w:rsidR="00566550" w:rsidRPr="009C7DCA">
        <w:rPr>
          <w:rFonts w:asciiTheme="minorHAnsi" w:hAnsiTheme="minorHAnsi"/>
          <w:color w:val="000000"/>
          <w:sz w:val="22"/>
          <w:szCs w:val="22"/>
          <w:shd w:val="clear" w:color="auto" w:fill="FFFFFF"/>
          <w:lang w:bidi="he-IL"/>
        </w:rPr>
        <w:t xml:space="preserve"> concept at all? If </w:t>
      </w:r>
      <w:r w:rsidR="000807D1" w:rsidRPr="009C7DCA">
        <w:rPr>
          <w:rFonts w:asciiTheme="minorHAnsi" w:hAnsiTheme="minorHAnsi"/>
          <w:color w:val="000000"/>
          <w:sz w:val="22"/>
          <w:szCs w:val="22"/>
          <w:shd w:val="clear" w:color="auto" w:fill="FFFFFF"/>
          <w:lang w:bidi="he-IL"/>
        </w:rPr>
        <w:t>Reincarnation</w:t>
      </w:r>
      <w:r w:rsidR="00080934" w:rsidRPr="009C7DCA">
        <w:rPr>
          <w:rFonts w:asciiTheme="minorHAnsi" w:hAnsiTheme="minorHAnsi"/>
          <w:color w:val="000000"/>
          <w:sz w:val="22"/>
          <w:szCs w:val="22"/>
          <w:shd w:val="clear" w:color="auto" w:fill="FFFFFF"/>
          <w:lang w:bidi="he-IL"/>
        </w:rPr>
        <w:t xml:space="preserve"> is inde</w:t>
      </w:r>
      <w:r w:rsidR="00566550" w:rsidRPr="009C7DCA">
        <w:rPr>
          <w:rFonts w:asciiTheme="minorHAnsi" w:hAnsiTheme="minorHAnsi"/>
          <w:color w:val="000000"/>
          <w:sz w:val="22"/>
          <w:szCs w:val="22"/>
          <w:shd w:val="clear" w:color="auto" w:fill="FFFFFF"/>
          <w:lang w:bidi="he-IL"/>
        </w:rPr>
        <w:t xml:space="preserve">ed </w:t>
      </w:r>
      <w:r w:rsidR="00016D47" w:rsidRPr="009C7DCA">
        <w:rPr>
          <w:rFonts w:asciiTheme="minorHAnsi" w:hAnsiTheme="minorHAnsi"/>
          <w:color w:val="000000"/>
          <w:sz w:val="22"/>
          <w:szCs w:val="22"/>
          <w:shd w:val="clear" w:color="auto" w:fill="FFFFFF"/>
          <w:lang w:bidi="he-IL"/>
        </w:rPr>
        <w:t xml:space="preserve">a </w:t>
      </w:r>
      <w:r w:rsidR="00566550" w:rsidRPr="009C7DCA">
        <w:rPr>
          <w:rFonts w:asciiTheme="minorHAnsi" w:hAnsiTheme="minorHAnsi"/>
          <w:color w:val="000000"/>
          <w:sz w:val="22"/>
          <w:szCs w:val="22"/>
          <w:shd w:val="clear" w:color="auto" w:fill="FFFFFF"/>
          <w:lang w:bidi="he-IL"/>
        </w:rPr>
        <w:t>Jewish</w:t>
      </w:r>
      <w:r w:rsidR="00016D47" w:rsidRPr="009C7DCA">
        <w:rPr>
          <w:rFonts w:asciiTheme="minorHAnsi" w:hAnsiTheme="minorHAnsi"/>
          <w:color w:val="000000"/>
          <w:sz w:val="22"/>
          <w:szCs w:val="22"/>
          <w:shd w:val="clear" w:color="auto" w:fill="FFFFFF"/>
          <w:lang w:bidi="he-IL"/>
        </w:rPr>
        <w:t xml:space="preserve"> idea</w:t>
      </w:r>
      <w:r w:rsidR="00566550" w:rsidRPr="009C7DCA">
        <w:rPr>
          <w:rFonts w:asciiTheme="minorHAnsi" w:hAnsiTheme="minorHAnsi"/>
          <w:color w:val="000000"/>
          <w:sz w:val="22"/>
          <w:szCs w:val="22"/>
          <w:shd w:val="clear" w:color="auto" w:fill="FFFFFF"/>
          <w:lang w:bidi="he-IL"/>
        </w:rPr>
        <w:t xml:space="preserve">, then how does </w:t>
      </w:r>
      <w:r w:rsidR="00016D47" w:rsidRPr="009C7DCA">
        <w:rPr>
          <w:rFonts w:asciiTheme="minorHAnsi" w:hAnsiTheme="minorHAnsi"/>
          <w:color w:val="000000"/>
          <w:sz w:val="22"/>
          <w:szCs w:val="22"/>
          <w:shd w:val="clear" w:color="auto" w:fill="FFFFFF"/>
          <w:lang w:bidi="he-IL"/>
        </w:rPr>
        <w:t xml:space="preserve">Judaism’s view of </w:t>
      </w:r>
      <w:r w:rsidR="00566550" w:rsidRPr="009C7DCA">
        <w:rPr>
          <w:rFonts w:asciiTheme="minorHAnsi" w:hAnsiTheme="minorHAnsi"/>
          <w:color w:val="000000"/>
          <w:sz w:val="22"/>
          <w:szCs w:val="22"/>
          <w:shd w:val="clear" w:color="auto" w:fill="FFFFFF"/>
          <w:lang w:bidi="he-IL"/>
        </w:rPr>
        <w:t xml:space="preserve">it differ from </w:t>
      </w:r>
      <w:r w:rsidR="00F76860" w:rsidRPr="009C7DCA">
        <w:rPr>
          <w:rFonts w:asciiTheme="minorHAnsi" w:hAnsiTheme="minorHAnsi"/>
          <w:color w:val="000000"/>
          <w:sz w:val="22"/>
          <w:szCs w:val="22"/>
          <w:shd w:val="clear" w:color="auto" w:fill="FFFFFF"/>
          <w:lang w:bidi="he-IL"/>
        </w:rPr>
        <w:t xml:space="preserve">the view of reincarnation in </w:t>
      </w:r>
      <w:r w:rsidR="00566550" w:rsidRPr="009C7DCA">
        <w:rPr>
          <w:rFonts w:asciiTheme="minorHAnsi" w:hAnsiTheme="minorHAnsi"/>
          <w:color w:val="000000"/>
          <w:sz w:val="22"/>
          <w:szCs w:val="22"/>
          <w:shd w:val="clear" w:color="auto" w:fill="FFFFFF"/>
          <w:lang w:bidi="he-IL"/>
        </w:rPr>
        <w:t>other religions</w:t>
      </w:r>
      <w:r w:rsidR="00F76860" w:rsidRPr="009C7DCA">
        <w:rPr>
          <w:rFonts w:asciiTheme="minorHAnsi" w:hAnsiTheme="minorHAnsi"/>
          <w:color w:val="000000"/>
          <w:sz w:val="22"/>
          <w:szCs w:val="22"/>
          <w:shd w:val="clear" w:color="auto" w:fill="FFFFFF"/>
          <w:lang w:bidi="he-IL"/>
        </w:rPr>
        <w:t xml:space="preserve">, </w:t>
      </w:r>
      <w:r w:rsidR="00566550" w:rsidRPr="009C7DCA">
        <w:rPr>
          <w:rFonts w:asciiTheme="minorHAnsi" w:hAnsiTheme="minorHAnsi"/>
          <w:color w:val="000000"/>
          <w:sz w:val="22"/>
          <w:szCs w:val="22"/>
          <w:shd w:val="clear" w:color="auto" w:fill="FFFFFF"/>
          <w:lang w:bidi="he-IL"/>
        </w:rPr>
        <w:t xml:space="preserve">and how is it the same? </w:t>
      </w:r>
      <w:r w:rsidR="00080934" w:rsidRPr="009C7DCA">
        <w:rPr>
          <w:rFonts w:asciiTheme="minorHAnsi" w:hAnsiTheme="minorHAnsi"/>
          <w:color w:val="000000"/>
          <w:sz w:val="22"/>
          <w:szCs w:val="22"/>
          <w:shd w:val="clear" w:color="auto" w:fill="FFFFFF"/>
          <w:lang w:bidi="he-IL"/>
        </w:rPr>
        <w:t xml:space="preserve">This chapter will explore Jewish </w:t>
      </w:r>
      <w:r w:rsidR="009A3F84">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080934" w:rsidRPr="009C7DCA">
        <w:rPr>
          <w:rFonts w:asciiTheme="minorHAnsi" w:hAnsiTheme="minorHAnsi"/>
          <w:color w:val="000000"/>
          <w:sz w:val="22"/>
          <w:szCs w:val="22"/>
          <w:shd w:val="clear" w:color="auto" w:fill="FFFFFF"/>
          <w:lang w:bidi="he-IL"/>
        </w:rPr>
        <w:t xml:space="preserve"> or </w:t>
      </w:r>
      <w:r w:rsidR="000807D1" w:rsidRPr="009C7DCA">
        <w:rPr>
          <w:rFonts w:asciiTheme="minorHAnsi" w:hAnsiTheme="minorHAnsi"/>
          <w:i/>
          <w:iCs/>
          <w:color w:val="000000"/>
          <w:sz w:val="22"/>
          <w:szCs w:val="22"/>
          <w:shd w:val="clear" w:color="auto" w:fill="FFFFFF"/>
          <w:lang w:bidi="he-IL"/>
        </w:rPr>
        <w:t>Gilgul</w:t>
      </w:r>
      <w:r w:rsidR="00080934" w:rsidRPr="009C7DCA">
        <w:rPr>
          <w:rFonts w:asciiTheme="minorHAnsi" w:hAnsiTheme="minorHAnsi"/>
          <w:color w:val="000000"/>
          <w:sz w:val="22"/>
          <w:szCs w:val="22"/>
          <w:shd w:val="clear" w:color="auto" w:fill="FFFFFF"/>
          <w:lang w:bidi="he-IL"/>
        </w:rPr>
        <w:t xml:space="preserve"> through the sources.</w:t>
      </w:r>
      <w:r w:rsidR="00566550" w:rsidRPr="009C7DCA">
        <w:rPr>
          <w:rFonts w:asciiTheme="minorHAnsi" w:hAnsiTheme="minorHAnsi"/>
          <w:color w:val="000000"/>
          <w:sz w:val="22"/>
          <w:szCs w:val="22"/>
          <w:shd w:val="clear" w:color="auto" w:fill="FFFFFF"/>
          <w:lang w:bidi="he-IL"/>
        </w:rPr>
        <w:t xml:space="preserve"> </w:t>
      </w:r>
    </w:p>
    <w:p w:rsidR="00080934" w:rsidRPr="009C7DCA" w:rsidRDefault="00080934" w:rsidP="00054ADE">
      <w:pPr>
        <w:ind w:right="-716"/>
        <w:jc w:val="both"/>
        <w:rPr>
          <w:rFonts w:asciiTheme="minorHAnsi" w:hAnsiTheme="minorHAnsi"/>
          <w:color w:val="000000"/>
          <w:sz w:val="22"/>
          <w:szCs w:val="22"/>
          <w:shd w:val="clear" w:color="auto" w:fill="FFFFFF"/>
          <w:lang w:bidi="he-IL"/>
        </w:rPr>
      </w:pPr>
    </w:p>
    <w:p w:rsidR="00080934" w:rsidRPr="009C7DCA" w:rsidRDefault="00997161" w:rsidP="00054ADE">
      <w:pPr>
        <w:ind w:right="-716"/>
        <w:jc w:val="both"/>
        <w:rPr>
          <w:rFonts w:asciiTheme="minorHAnsi" w:hAnsiTheme="minorHAnsi"/>
          <w:b/>
          <w:bCs/>
          <w:color w:val="000000"/>
          <w:sz w:val="22"/>
          <w:szCs w:val="22"/>
          <w:u w:val="single"/>
          <w:shd w:val="clear" w:color="auto" w:fill="FFFFFF"/>
          <w:lang w:bidi="he-IL"/>
        </w:rPr>
      </w:pPr>
      <w:r w:rsidRPr="009C7DCA">
        <w:rPr>
          <w:rFonts w:asciiTheme="minorHAnsi" w:hAnsiTheme="minorHAnsi"/>
          <w:b/>
          <w:bCs/>
          <w:color w:val="000000"/>
          <w:sz w:val="22"/>
          <w:szCs w:val="22"/>
          <w:u w:val="single"/>
          <w:shd w:val="clear" w:color="auto" w:fill="FFFFFF"/>
          <w:lang w:bidi="he-IL"/>
        </w:rPr>
        <w:t xml:space="preserve">BRIEF </w:t>
      </w:r>
      <w:r w:rsidR="00080934" w:rsidRPr="009C7DCA">
        <w:rPr>
          <w:rFonts w:asciiTheme="minorHAnsi" w:hAnsiTheme="minorHAnsi"/>
          <w:b/>
          <w:bCs/>
          <w:color w:val="000000"/>
          <w:sz w:val="22"/>
          <w:szCs w:val="22"/>
          <w:u w:val="single"/>
          <w:shd w:val="clear" w:color="auto" w:fill="FFFFFF"/>
          <w:lang w:bidi="he-IL"/>
        </w:rPr>
        <w:t xml:space="preserve">HISTORY OF JEWISH REINCARNATION OR </w:t>
      </w:r>
      <w:r w:rsidR="00080934" w:rsidRPr="009C7DCA">
        <w:rPr>
          <w:rFonts w:asciiTheme="minorHAnsi" w:hAnsiTheme="minorHAnsi"/>
          <w:b/>
          <w:bCs/>
          <w:i/>
          <w:iCs/>
          <w:color w:val="000000"/>
          <w:sz w:val="22"/>
          <w:szCs w:val="22"/>
          <w:u w:val="single"/>
          <w:shd w:val="clear" w:color="auto" w:fill="FFFFFF"/>
          <w:lang w:bidi="he-IL"/>
        </w:rPr>
        <w:t>GILGUL</w:t>
      </w:r>
    </w:p>
    <w:p w:rsidR="00080934" w:rsidRPr="009C7DCA" w:rsidRDefault="00080934" w:rsidP="00AE3F62">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r>
      <w:r w:rsidR="008A68EF" w:rsidRPr="009C7DCA">
        <w:rPr>
          <w:rFonts w:asciiTheme="minorHAnsi" w:hAnsiTheme="minorHAnsi"/>
          <w:color w:val="000000"/>
          <w:sz w:val="22"/>
          <w:szCs w:val="22"/>
          <w:shd w:val="clear" w:color="auto" w:fill="FFFFFF"/>
          <w:lang w:bidi="he-IL"/>
        </w:rPr>
        <w:t xml:space="preserve">The concept of </w:t>
      </w:r>
      <w:r w:rsidR="009A3F84">
        <w:rPr>
          <w:rFonts w:asciiTheme="minorHAnsi" w:hAnsiTheme="minorHAnsi"/>
          <w:color w:val="000000"/>
          <w:sz w:val="22"/>
          <w:szCs w:val="22"/>
          <w:shd w:val="clear" w:color="auto" w:fill="FFFFFF"/>
          <w:lang w:bidi="he-IL"/>
        </w:rPr>
        <w:t>Jewish r</w:t>
      </w:r>
      <w:r w:rsidR="000807D1" w:rsidRPr="009C7DCA">
        <w:rPr>
          <w:rFonts w:asciiTheme="minorHAnsi" w:hAnsiTheme="minorHAnsi"/>
          <w:color w:val="000000"/>
          <w:sz w:val="22"/>
          <w:szCs w:val="22"/>
          <w:shd w:val="clear" w:color="auto" w:fill="FFFFFF"/>
          <w:lang w:bidi="he-IL"/>
        </w:rPr>
        <w:t>eincarnation</w:t>
      </w:r>
      <w:r w:rsidR="008A68EF" w:rsidRPr="009C7DCA">
        <w:rPr>
          <w:rFonts w:asciiTheme="minorHAnsi" w:hAnsiTheme="minorHAnsi"/>
          <w:color w:val="000000"/>
          <w:sz w:val="22"/>
          <w:szCs w:val="22"/>
          <w:shd w:val="clear" w:color="auto" w:fill="FFFFFF"/>
          <w:lang w:bidi="he-IL"/>
        </w:rPr>
        <w:t xml:space="preserve"> or </w:t>
      </w:r>
      <w:r w:rsidR="000807D1" w:rsidRPr="009C7DCA">
        <w:rPr>
          <w:rFonts w:asciiTheme="minorHAnsi" w:hAnsiTheme="minorHAnsi"/>
          <w:i/>
          <w:iCs/>
          <w:color w:val="000000"/>
          <w:sz w:val="22"/>
          <w:szCs w:val="22"/>
          <w:shd w:val="clear" w:color="auto" w:fill="FFFFFF"/>
          <w:lang w:bidi="he-IL"/>
        </w:rPr>
        <w:t>Gilgul</w:t>
      </w:r>
      <w:r w:rsidR="008A68EF" w:rsidRPr="009C7DCA">
        <w:rPr>
          <w:rFonts w:asciiTheme="minorHAnsi" w:hAnsiTheme="minorHAnsi"/>
          <w:color w:val="000000"/>
          <w:sz w:val="22"/>
          <w:szCs w:val="22"/>
          <w:shd w:val="clear" w:color="auto" w:fill="FFFFFF"/>
          <w:lang w:bidi="he-IL"/>
        </w:rPr>
        <w:t xml:space="preserve"> is not mentioned </w:t>
      </w:r>
      <w:r w:rsidR="009A3F84">
        <w:rPr>
          <w:rFonts w:asciiTheme="minorHAnsi" w:hAnsiTheme="minorHAnsi"/>
          <w:color w:val="000000"/>
          <w:sz w:val="22"/>
          <w:szCs w:val="22"/>
          <w:shd w:val="clear" w:color="auto" w:fill="FFFFFF"/>
          <w:lang w:bidi="he-IL"/>
        </w:rPr>
        <w:t>explicitly</w:t>
      </w:r>
      <w:r w:rsidR="008A68EF" w:rsidRPr="009C7DCA">
        <w:rPr>
          <w:rFonts w:asciiTheme="minorHAnsi" w:hAnsiTheme="minorHAnsi"/>
          <w:color w:val="000000"/>
          <w:sz w:val="22"/>
          <w:szCs w:val="22"/>
          <w:shd w:val="clear" w:color="auto" w:fill="FFFFFF"/>
          <w:lang w:bidi="he-IL"/>
        </w:rPr>
        <w:t xml:space="preserve"> in </w:t>
      </w:r>
      <w:r w:rsidR="009A3F84">
        <w:rPr>
          <w:rFonts w:asciiTheme="minorHAnsi" w:hAnsiTheme="minorHAnsi"/>
          <w:color w:val="000000"/>
          <w:sz w:val="22"/>
          <w:szCs w:val="22"/>
          <w:shd w:val="clear" w:color="auto" w:fill="FFFFFF"/>
          <w:lang w:bidi="he-IL"/>
        </w:rPr>
        <w:t>Tanach</w:t>
      </w:r>
      <w:r w:rsidR="008A68EF" w:rsidRPr="009C7DCA">
        <w:rPr>
          <w:rFonts w:asciiTheme="minorHAnsi" w:hAnsiTheme="minorHAnsi"/>
          <w:color w:val="000000"/>
          <w:sz w:val="22"/>
          <w:szCs w:val="22"/>
          <w:shd w:val="clear" w:color="auto" w:fill="FFFFFF"/>
          <w:lang w:bidi="he-IL"/>
        </w:rPr>
        <w:t>,</w:t>
      </w:r>
      <w:r w:rsidR="00941BE5" w:rsidRPr="009C7DCA">
        <w:rPr>
          <w:rFonts w:asciiTheme="minorHAnsi" w:hAnsiTheme="minorHAnsi"/>
          <w:color w:val="000000"/>
          <w:sz w:val="22"/>
          <w:szCs w:val="22"/>
          <w:shd w:val="clear" w:color="auto" w:fill="FFFFFF"/>
          <w:lang w:bidi="he-IL"/>
        </w:rPr>
        <w:t xml:space="preserve"> n</w:t>
      </w:r>
      <w:r w:rsidR="008A68EF" w:rsidRPr="009C7DCA">
        <w:rPr>
          <w:rFonts w:asciiTheme="minorHAnsi" w:hAnsiTheme="minorHAnsi"/>
          <w:color w:val="000000"/>
          <w:sz w:val="22"/>
          <w:szCs w:val="22"/>
          <w:shd w:val="clear" w:color="auto" w:fill="FFFFFF"/>
          <w:lang w:bidi="he-IL"/>
        </w:rPr>
        <w:t xml:space="preserve">ot in the Talmud, and not even in the Thirteen Principles of Faith of Maimonides. </w:t>
      </w:r>
      <w:r w:rsidR="006C02F7" w:rsidRPr="009C7DCA">
        <w:rPr>
          <w:rFonts w:asciiTheme="minorHAnsi" w:hAnsiTheme="minorHAnsi"/>
          <w:color w:val="000000"/>
          <w:sz w:val="22"/>
          <w:szCs w:val="22"/>
          <w:shd w:val="clear" w:color="auto" w:fill="FFFFFF"/>
          <w:lang w:bidi="he-IL"/>
        </w:rPr>
        <w:t xml:space="preserve">Although reincarnation is found in mainstream Greek philosophy, such as in the works of Plato, Socrates and Pythagoras, the first Jewish sources that advocate this idea appear only in </w:t>
      </w:r>
      <w:r w:rsidR="00D61160" w:rsidRPr="009C7DCA">
        <w:rPr>
          <w:rFonts w:asciiTheme="minorHAnsi" w:hAnsiTheme="minorHAnsi"/>
          <w:color w:val="000000"/>
          <w:sz w:val="22"/>
          <w:szCs w:val="22"/>
          <w:shd w:val="clear" w:color="auto" w:fill="FFFFFF"/>
          <w:lang w:bidi="he-IL"/>
        </w:rPr>
        <w:t xml:space="preserve">The </w:t>
      </w:r>
      <w:r w:rsidR="006C02F7" w:rsidRPr="009C7DCA">
        <w:rPr>
          <w:rFonts w:asciiTheme="minorHAnsi" w:hAnsiTheme="minorHAnsi"/>
          <w:color w:val="000000"/>
          <w:sz w:val="22"/>
          <w:szCs w:val="22"/>
          <w:shd w:val="clear" w:color="auto" w:fill="FFFFFF"/>
          <w:lang w:bidi="he-IL"/>
        </w:rPr>
        <w:t xml:space="preserve">Middle Ages. </w:t>
      </w:r>
      <w:r w:rsidR="00941BE5" w:rsidRPr="009C7DCA">
        <w:rPr>
          <w:rFonts w:asciiTheme="minorHAnsi" w:hAnsiTheme="minorHAnsi"/>
          <w:color w:val="000000"/>
          <w:sz w:val="22"/>
          <w:szCs w:val="22"/>
          <w:shd w:val="clear" w:color="auto" w:fill="FFFFFF"/>
          <w:lang w:bidi="he-IL"/>
        </w:rPr>
        <w:t xml:space="preserve">The first discussion of </w:t>
      </w:r>
      <w:r w:rsidR="009A3F84">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941BE5" w:rsidRPr="009C7DCA">
        <w:rPr>
          <w:rFonts w:asciiTheme="minorHAnsi" w:hAnsiTheme="minorHAnsi"/>
          <w:color w:val="000000"/>
          <w:sz w:val="22"/>
          <w:szCs w:val="22"/>
          <w:shd w:val="clear" w:color="auto" w:fill="FFFFFF"/>
          <w:lang w:bidi="he-IL"/>
        </w:rPr>
        <w:t xml:space="preserve"> in Judaism, in fact, is by the Karaites</w:t>
      </w:r>
      <w:r w:rsidR="00227861" w:rsidRPr="009C7DCA">
        <w:rPr>
          <w:rFonts w:asciiTheme="minorHAnsi" w:hAnsiTheme="minorHAnsi"/>
          <w:color w:val="000000"/>
          <w:sz w:val="22"/>
          <w:szCs w:val="22"/>
          <w:shd w:val="clear" w:color="auto" w:fill="FFFFFF"/>
          <w:lang w:bidi="he-IL"/>
        </w:rPr>
        <w:t>, the group of Jews who opposed Rabbinic Judaism</w:t>
      </w:r>
      <w:r w:rsidR="00941BE5" w:rsidRPr="009C7DCA">
        <w:rPr>
          <w:rFonts w:asciiTheme="minorHAnsi" w:hAnsiTheme="minorHAnsi"/>
          <w:color w:val="000000"/>
          <w:sz w:val="22"/>
          <w:szCs w:val="22"/>
          <w:shd w:val="clear" w:color="auto" w:fill="FFFFFF"/>
          <w:lang w:bidi="he-IL"/>
        </w:rPr>
        <w:t xml:space="preserve">. </w:t>
      </w:r>
      <w:r w:rsidR="00811A7E" w:rsidRPr="009C7DCA">
        <w:rPr>
          <w:rFonts w:asciiTheme="minorHAnsi" w:hAnsiTheme="minorHAnsi"/>
          <w:color w:val="000000"/>
          <w:sz w:val="22"/>
          <w:szCs w:val="22"/>
          <w:shd w:val="clear" w:color="auto" w:fill="FFFFFF"/>
          <w:lang w:bidi="he-IL"/>
        </w:rPr>
        <w:t xml:space="preserve">Saadia Gaon </w:t>
      </w:r>
      <w:r w:rsidR="00FC1C1D" w:rsidRPr="009C7DCA">
        <w:rPr>
          <w:rFonts w:asciiTheme="minorHAnsi" w:hAnsiTheme="minorHAnsi"/>
          <w:color w:val="000000"/>
          <w:sz w:val="22"/>
          <w:szCs w:val="22"/>
          <w:shd w:val="clear" w:color="auto" w:fill="FFFFFF"/>
          <w:lang w:bidi="he-IL"/>
        </w:rPr>
        <w:t>(882-943)</w:t>
      </w:r>
      <w:r w:rsidR="00227861" w:rsidRPr="009C7DCA">
        <w:rPr>
          <w:rFonts w:asciiTheme="minorHAnsi" w:hAnsiTheme="minorHAnsi"/>
          <w:color w:val="000000"/>
          <w:sz w:val="22"/>
          <w:szCs w:val="22"/>
          <w:shd w:val="clear" w:color="auto" w:fill="FFFFFF"/>
          <w:lang w:bidi="he-IL"/>
        </w:rPr>
        <w:t>, a leading opponent of the Karaites,</w:t>
      </w:r>
      <w:r w:rsidR="00FC1C1D" w:rsidRPr="009C7DCA">
        <w:rPr>
          <w:rFonts w:asciiTheme="minorHAnsi" w:hAnsiTheme="minorHAnsi"/>
          <w:color w:val="000000"/>
          <w:sz w:val="22"/>
          <w:szCs w:val="22"/>
          <w:shd w:val="clear" w:color="auto" w:fill="FFFFFF"/>
          <w:lang w:bidi="he-IL"/>
        </w:rPr>
        <w:t xml:space="preserve"> comes ou</w:t>
      </w:r>
      <w:r w:rsidR="00811A7E" w:rsidRPr="009C7DCA">
        <w:rPr>
          <w:rFonts w:asciiTheme="minorHAnsi" w:hAnsiTheme="minorHAnsi"/>
          <w:color w:val="000000"/>
          <w:sz w:val="22"/>
          <w:szCs w:val="22"/>
          <w:shd w:val="clear" w:color="auto" w:fill="FFFFFF"/>
          <w:lang w:bidi="he-IL"/>
        </w:rPr>
        <w:t xml:space="preserve">t </w:t>
      </w:r>
      <w:r w:rsidR="00C65364" w:rsidRPr="009C7DCA">
        <w:rPr>
          <w:rFonts w:asciiTheme="minorHAnsi" w:hAnsiTheme="minorHAnsi"/>
          <w:color w:val="000000"/>
          <w:sz w:val="22"/>
          <w:szCs w:val="22"/>
          <w:shd w:val="clear" w:color="auto" w:fill="FFFFFF"/>
          <w:lang w:bidi="he-IL"/>
        </w:rPr>
        <w:t xml:space="preserve">very </w:t>
      </w:r>
      <w:r w:rsidR="00FC1C1D" w:rsidRPr="009C7DCA">
        <w:rPr>
          <w:rFonts w:asciiTheme="minorHAnsi" w:hAnsiTheme="minorHAnsi"/>
          <w:color w:val="000000"/>
          <w:sz w:val="22"/>
          <w:szCs w:val="22"/>
          <w:shd w:val="clear" w:color="auto" w:fill="FFFFFF"/>
          <w:lang w:bidi="he-IL"/>
        </w:rPr>
        <w:t>s</w:t>
      </w:r>
      <w:r w:rsidR="00811A7E" w:rsidRPr="009C7DCA">
        <w:rPr>
          <w:rFonts w:asciiTheme="minorHAnsi" w:hAnsiTheme="minorHAnsi"/>
          <w:color w:val="000000"/>
          <w:sz w:val="22"/>
          <w:szCs w:val="22"/>
          <w:shd w:val="clear" w:color="auto" w:fill="FFFFFF"/>
          <w:lang w:bidi="he-IL"/>
        </w:rPr>
        <w:t>trongly again</w:t>
      </w:r>
      <w:r w:rsidR="00FC1C1D" w:rsidRPr="009C7DCA">
        <w:rPr>
          <w:rFonts w:asciiTheme="minorHAnsi" w:hAnsiTheme="minorHAnsi"/>
          <w:color w:val="000000"/>
          <w:sz w:val="22"/>
          <w:szCs w:val="22"/>
          <w:shd w:val="clear" w:color="auto" w:fill="FFFFFF"/>
          <w:lang w:bidi="he-IL"/>
        </w:rPr>
        <w:t>st</w:t>
      </w:r>
      <w:r w:rsidR="00811A7E" w:rsidRPr="009C7DCA">
        <w:rPr>
          <w:rFonts w:asciiTheme="minorHAnsi" w:hAnsiTheme="minorHAnsi"/>
          <w:color w:val="000000"/>
          <w:sz w:val="22"/>
          <w:szCs w:val="22"/>
          <w:shd w:val="clear" w:color="auto" w:fill="FFFFFF"/>
          <w:lang w:bidi="he-IL"/>
        </w:rPr>
        <w:t xml:space="preserve"> the </w:t>
      </w:r>
      <w:r w:rsidR="00FC1C1D" w:rsidRPr="009C7DCA">
        <w:rPr>
          <w:rFonts w:asciiTheme="minorHAnsi" w:hAnsiTheme="minorHAnsi"/>
          <w:color w:val="000000"/>
          <w:sz w:val="22"/>
          <w:szCs w:val="22"/>
          <w:shd w:val="clear" w:color="auto" w:fill="FFFFFF"/>
          <w:lang w:bidi="he-IL"/>
        </w:rPr>
        <w:t>idea</w:t>
      </w:r>
      <w:r w:rsidR="00811A7E" w:rsidRPr="009C7DCA">
        <w:rPr>
          <w:rFonts w:asciiTheme="minorHAnsi" w:hAnsiTheme="minorHAnsi"/>
          <w:color w:val="000000"/>
          <w:sz w:val="22"/>
          <w:szCs w:val="22"/>
          <w:shd w:val="clear" w:color="auto" w:fill="FFFFFF"/>
          <w:lang w:bidi="he-IL"/>
        </w:rPr>
        <w:t xml:space="preserve"> of </w:t>
      </w:r>
      <w:r w:rsidR="000807D1" w:rsidRPr="009C7DCA">
        <w:rPr>
          <w:rFonts w:asciiTheme="minorHAnsi" w:hAnsiTheme="minorHAnsi"/>
          <w:color w:val="000000"/>
          <w:sz w:val="22"/>
          <w:szCs w:val="22"/>
          <w:shd w:val="clear" w:color="auto" w:fill="FFFFFF"/>
          <w:lang w:bidi="he-IL"/>
        </w:rPr>
        <w:t>Reincarnation</w:t>
      </w:r>
      <w:r w:rsidR="006C02F7" w:rsidRPr="009C7DCA">
        <w:rPr>
          <w:rFonts w:asciiTheme="minorHAnsi" w:hAnsiTheme="minorHAnsi"/>
          <w:color w:val="000000"/>
          <w:sz w:val="22"/>
          <w:szCs w:val="22"/>
          <w:shd w:val="clear" w:color="auto" w:fill="FFFFFF"/>
          <w:lang w:bidi="he-IL"/>
        </w:rPr>
        <w:t xml:space="preserve"> in Judaism</w:t>
      </w:r>
      <w:r w:rsidR="00FC1C1D" w:rsidRPr="009C7DCA">
        <w:rPr>
          <w:rFonts w:asciiTheme="minorHAnsi" w:hAnsiTheme="minorHAnsi"/>
          <w:color w:val="000000"/>
          <w:sz w:val="22"/>
          <w:szCs w:val="22"/>
          <w:shd w:val="clear" w:color="auto" w:fill="FFFFFF"/>
          <w:lang w:bidi="he-IL"/>
        </w:rPr>
        <w:t xml:space="preserve">, as </w:t>
      </w:r>
      <w:r w:rsidR="00CA2698" w:rsidRPr="009C7DCA">
        <w:rPr>
          <w:rFonts w:asciiTheme="minorHAnsi" w:hAnsiTheme="minorHAnsi"/>
          <w:color w:val="000000"/>
          <w:sz w:val="22"/>
          <w:szCs w:val="22"/>
          <w:shd w:val="clear" w:color="auto" w:fill="FFFFFF"/>
          <w:lang w:bidi="he-IL"/>
        </w:rPr>
        <w:t>does</w:t>
      </w:r>
      <w:r w:rsidR="00FC1C1D" w:rsidRPr="009C7DCA">
        <w:rPr>
          <w:rFonts w:asciiTheme="minorHAnsi" w:hAnsiTheme="minorHAnsi"/>
          <w:color w:val="000000"/>
          <w:sz w:val="22"/>
          <w:szCs w:val="22"/>
          <w:shd w:val="clear" w:color="auto" w:fill="FFFFFF"/>
          <w:lang w:bidi="he-IL"/>
        </w:rPr>
        <w:t xml:space="preserve"> Rabbi Joseph Albo (</w:t>
      </w:r>
      <w:r w:rsidR="001F4E69" w:rsidRPr="009C7DCA">
        <w:rPr>
          <w:rFonts w:asciiTheme="minorHAnsi" w:hAnsiTheme="minorHAnsi"/>
          <w:color w:val="000000"/>
          <w:sz w:val="22"/>
          <w:szCs w:val="22"/>
          <w:shd w:val="clear" w:color="auto" w:fill="FFFFFF"/>
          <w:lang w:bidi="he-IL"/>
        </w:rPr>
        <w:t>138</w:t>
      </w:r>
      <w:r w:rsidR="00054ADE" w:rsidRPr="009C7DCA">
        <w:rPr>
          <w:rFonts w:asciiTheme="minorHAnsi" w:hAnsiTheme="minorHAnsi"/>
          <w:color w:val="000000"/>
          <w:sz w:val="22"/>
          <w:szCs w:val="22"/>
          <w:shd w:val="clear" w:color="auto" w:fill="FFFFFF"/>
          <w:lang w:bidi="he-IL"/>
        </w:rPr>
        <w:t>0</w:t>
      </w:r>
      <w:r w:rsidR="001F4E69" w:rsidRPr="009C7DCA">
        <w:rPr>
          <w:rFonts w:asciiTheme="minorHAnsi" w:hAnsiTheme="minorHAnsi"/>
          <w:color w:val="000000"/>
          <w:sz w:val="22"/>
          <w:szCs w:val="22"/>
          <w:shd w:val="clear" w:color="auto" w:fill="FFFFFF"/>
          <w:lang w:bidi="he-IL"/>
        </w:rPr>
        <w:t>-1444</w:t>
      </w:r>
      <w:r w:rsidR="00FC1C1D" w:rsidRPr="009C7DCA">
        <w:rPr>
          <w:rFonts w:asciiTheme="minorHAnsi" w:hAnsiTheme="minorHAnsi"/>
          <w:color w:val="000000"/>
          <w:sz w:val="22"/>
          <w:szCs w:val="22"/>
          <w:shd w:val="clear" w:color="auto" w:fill="FFFFFF"/>
          <w:lang w:bidi="he-IL"/>
        </w:rPr>
        <w:t>). On the other hand</w:t>
      </w:r>
      <w:r w:rsidR="001F4E69" w:rsidRPr="009C7DCA">
        <w:rPr>
          <w:rFonts w:asciiTheme="minorHAnsi" w:hAnsiTheme="minorHAnsi"/>
          <w:color w:val="000000"/>
          <w:sz w:val="22"/>
          <w:szCs w:val="22"/>
          <w:shd w:val="clear" w:color="auto" w:fill="FFFFFF"/>
          <w:lang w:bidi="he-IL"/>
        </w:rPr>
        <w:t>, Nachmanides (</w:t>
      </w:r>
      <w:r w:rsidR="00CA2698" w:rsidRPr="009C7DCA">
        <w:rPr>
          <w:rFonts w:asciiTheme="minorHAnsi" w:hAnsiTheme="minorHAnsi"/>
          <w:color w:val="000000"/>
          <w:sz w:val="22"/>
          <w:szCs w:val="22"/>
          <w:shd w:val="clear" w:color="auto" w:fill="FFFFFF"/>
          <w:lang w:bidi="he-IL"/>
        </w:rPr>
        <w:t>1194-1270</w:t>
      </w:r>
      <w:r w:rsidR="001F4E69" w:rsidRPr="009C7DCA">
        <w:rPr>
          <w:rFonts w:asciiTheme="minorHAnsi" w:hAnsiTheme="minorHAnsi"/>
          <w:color w:val="000000"/>
          <w:sz w:val="22"/>
          <w:szCs w:val="22"/>
          <w:shd w:val="clear" w:color="auto" w:fill="FFFFFF"/>
          <w:lang w:bidi="he-IL"/>
        </w:rPr>
        <w:t>), Rabbeinu Bechaye</w:t>
      </w:r>
      <w:r w:rsidR="00811A7E" w:rsidRPr="009C7DCA">
        <w:rPr>
          <w:rFonts w:asciiTheme="minorHAnsi" w:hAnsiTheme="minorHAnsi"/>
          <w:color w:val="000000"/>
          <w:sz w:val="22"/>
          <w:szCs w:val="22"/>
          <w:shd w:val="clear" w:color="auto" w:fill="FFFFFF"/>
          <w:lang w:bidi="he-IL"/>
        </w:rPr>
        <w:t xml:space="preserve"> </w:t>
      </w:r>
      <w:r w:rsidR="00CA2698" w:rsidRPr="009C7DCA">
        <w:rPr>
          <w:rFonts w:asciiTheme="minorHAnsi" w:hAnsiTheme="minorHAnsi"/>
          <w:color w:val="000000"/>
          <w:sz w:val="22"/>
          <w:szCs w:val="22"/>
          <w:shd w:val="clear" w:color="auto" w:fill="FFFFFF"/>
          <w:lang w:bidi="he-IL"/>
        </w:rPr>
        <w:t>(</w:t>
      </w:r>
      <w:r w:rsidR="00C16EE1" w:rsidRPr="009C7DCA">
        <w:rPr>
          <w:rFonts w:asciiTheme="minorHAnsi" w:hAnsiTheme="minorHAnsi"/>
          <w:color w:val="000000"/>
          <w:sz w:val="22"/>
          <w:szCs w:val="22"/>
          <w:shd w:val="clear" w:color="auto" w:fill="FFFFFF"/>
          <w:lang w:bidi="he-IL"/>
        </w:rPr>
        <w:t>1300’s</w:t>
      </w:r>
      <w:r w:rsidR="00CA2698" w:rsidRPr="009C7DCA">
        <w:rPr>
          <w:rFonts w:asciiTheme="minorHAnsi" w:hAnsiTheme="minorHAnsi"/>
          <w:color w:val="000000"/>
          <w:sz w:val="22"/>
          <w:szCs w:val="22"/>
          <w:shd w:val="clear" w:color="auto" w:fill="FFFFFF"/>
          <w:lang w:bidi="he-IL"/>
        </w:rPr>
        <w:t xml:space="preserve">) </w:t>
      </w:r>
      <w:r w:rsidR="001F4E69" w:rsidRPr="009C7DCA">
        <w:rPr>
          <w:rFonts w:asciiTheme="minorHAnsi" w:hAnsiTheme="minorHAnsi"/>
          <w:color w:val="000000"/>
          <w:sz w:val="22"/>
          <w:szCs w:val="22"/>
          <w:shd w:val="clear" w:color="auto" w:fill="FFFFFF"/>
          <w:lang w:bidi="he-IL"/>
        </w:rPr>
        <w:t xml:space="preserve">and other </w:t>
      </w:r>
      <w:r w:rsidR="00AE3F62">
        <w:rPr>
          <w:rFonts w:asciiTheme="minorHAnsi" w:hAnsiTheme="minorHAnsi"/>
          <w:color w:val="000000"/>
          <w:sz w:val="22"/>
          <w:szCs w:val="22"/>
          <w:shd w:val="clear" w:color="auto" w:fill="FFFFFF"/>
          <w:lang w:bidi="he-IL"/>
        </w:rPr>
        <w:t>r</w:t>
      </w:r>
      <w:r w:rsidR="001F4E69" w:rsidRPr="009C7DCA">
        <w:rPr>
          <w:rFonts w:asciiTheme="minorHAnsi" w:hAnsiTheme="minorHAnsi"/>
          <w:color w:val="000000"/>
          <w:sz w:val="22"/>
          <w:szCs w:val="22"/>
          <w:shd w:val="clear" w:color="auto" w:fill="FFFFFF"/>
          <w:lang w:bidi="he-IL"/>
        </w:rPr>
        <w:t xml:space="preserve">abbis of </w:t>
      </w:r>
      <w:r w:rsidR="00D61160" w:rsidRPr="009C7DCA">
        <w:rPr>
          <w:rFonts w:asciiTheme="minorHAnsi" w:hAnsiTheme="minorHAnsi"/>
          <w:color w:val="000000"/>
          <w:sz w:val="22"/>
          <w:szCs w:val="22"/>
          <w:shd w:val="clear" w:color="auto" w:fill="FFFFFF"/>
          <w:lang w:bidi="he-IL"/>
        </w:rPr>
        <w:t xml:space="preserve">The </w:t>
      </w:r>
      <w:r w:rsidR="001F4E69" w:rsidRPr="009C7DCA">
        <w:rPr>
          <w:rFonts w:asciiTheme="minorHAnsi" w:hAnsiTheme="minorHAnsi"/>
          <w:color w:val="000000"/>
          <w:sz w:val="22"/>
          <w:szCs w:val="22"/>
          <w:shd w:val="clear" w:color="auto" w:fill="FFFFFF"/>
          <w:lang w:bidi="he-IL"/>
        </w:rPr>
        <w:t>Middle Ages</w:t>
      </w:r>
      <w:r w:rsidR="00D61160" w:rsidRPr="009C7DCA">
        <w:rPr>
          <w:rFonts w:asciiTheme="minorHAnsi" w:hAnsiTheme="minorHAnsi"/>
          <w:color w:val="000000"/>
          <w:sz w:val="22"/>
          <w:szCs w:val="22"/>
          <w:shd w:val="clear" w:color="auto" w:fill="FFFFFF"/>
          <w:lang w:bidi="he-IL"/>
        </w:rPr>
        <w:t>,</w:t>
      </w:r>
      <w:r w:rsidR="001F4E69" w:rsidRPr="009C7DCA">
        <w:rPr>
          <w:rFonts w:asciiTheme="minorHAnsi" w:hAnsiTheme="minorHAnsi"/>
          <w:color w:val="000000"/>
          <w:sz w:val="22"/>
          <w:szCs w:val="22"/>
          <w:shd w:val="clear" w:color="auto" w:fill="FFFFFF"/>
          <w:lang w:bidi="he-IL"/>
        </w:rPr>
        <w:t xml:space="preserve"> believe </w:t>
      </w:r>
      <w:r w:rsidR="006C02F7" w:rsidRPr="009C7DCA">
        <w:rPr>
          <w:rFonts w:asciiTheme="minorHAnsi" w:hAnsiTheme="minorHAnsi"/>
          <w:color w:val="000000"/>
          <w:sz w:val="22"/>
          <w:szCs w:val="22"/>
          <w:shd w:val="clear" w:color="auto" w:fill="FFFFFF"/>
          <w:lang w:bidi="he-IL"/>
        </w:rPr>
        <w:t xml:space="preserve">strongly </w:t>
      </w:r>
      <w:r w:rsidR="001F4E69" w:rsidRPr="009C7DCA">
        <w:rPr>
          <w:rFonts w:asciiTheme="minorHAnsi" w:hAnsiTheme="minorHAnsi"/>
          <w:color w:val="000000"/>
          <w:sz w:val="22"/>
          <w:szCs w:val="22"/>
          <w:shd w:val="clear" w:color="auto" w:fill="FFFFFF"/>
          <w:lang w:bidi="he-IL"/>
        </w:rPr>
        <w:t xml:space="preserve">in </w:t>
      </w:r>
      <w:r w:rsidR="000807D1" w:rsidRPr="009C7DCA">
        <w:rPr>
          <w:rFonts w:asciiTheme="minorHAnsi" w:hAnsiTheme="minorHAnsi"/>
          <w:i/>
          <w:iCs/>
          <w:color w:val="000000"/>
          <w:sz w:val="22"/>
          <w:szCs w:val="22"/>
          <w:shd w:val="clear" w:color="auto" w:fill="FFFFFF"/>
          <w:lang w:bidi="he-IL"/>
        </w:rPr>
        <w:t>Gilgul</w:t>
      </w:r>
      <w:r w:rsidR="001F4E69" w:rsidRPr="009C7DCA">
        <w:rPr>
          <w:rFonts w:asciiTheme="minorHAnsi" w:hAnsiTheme="minorHAnsi"/>
          <w:color w:val="000000"/>
          <w:sz w:val="22"/>
          <w:szCs w:val="22"/>
          <w:shd w:val="clear" w:color="auto" w:fill="FFFFFF"/>
          <w:lang w:bidi="he-IL"/>
        </w:rPr>
        <w:t xml:space="preserve"> or </w:t>
      </w:r>
      <w:r w:rsidR="00AE3F62">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1F4E69" w:rsidRPr="009C7DCA">
        <w:rPr>
          <w:rFonts w:asciiTheme="minorHAnsi" w:hAnsiTheme="minorHAnsi"/>
          <w:color w:val="000000"/>
          <w:sz w:val="22"/>
          <w:szCs w:val="22"/>
          <w:shd w:val="clear" w:color="auto" w:fill="FFFFFF"/>
          <w:lang w:bidi="he-IL"/>
        </w:rPr>
        <w:t>.</w:t>
      </w:r>
      <w:r w:rsidR="00B341BA" w:rsidRPr="009C7DCA">
        <w:rPr>
          <w:rFonts w:asciiTheme="minorHAnsi" w:hAnsiTheme="minorHAnsi"/>
          <w:color w:val="000000"/>
          <w:sz w:val="22"/>
          <w:szCs w:val="22"/>
          <w:shd w:val="clear" w:color="auto" w:fill="FFFFFF"/>
          <w:lang w:bidi="he-IL"/>
        </w:rPr>
        <w:t xml:space="preserve"> When </w:t>
      </w:r>
      <w:r w:rsidR="00AE3F62">
        <w:rPr>
          <w:rFonts w:asciiTheme="minorHAnsi" w:hAnsiTheme="minorHAnsi"/>
          <w:color w:val="000000"/>
          <w:sz w:val="22"/>
          <w:szCs w:val="22"/>
          <w:shd w:val="clear" w:color="auto" w:fill="FFFFFF"/>
          <w:lang w:bidi="he-IL"/>
        </w:rPr>
        <w:t xml:space="preserve">the </w:t>
      </w:r>
      <w:r w:rsidR="00B341BA" w:rsidRPr="009C7DCA">
        <w:rPr>
          <w:rFonts w:asciiTheme="minorHAnsi" w:hAnsiTheme="minorHAnsi"/>
          <w:color w:val="000000"/>
          <w:sz w:val="22"/>
          <w:szCs w:val="22"/>
          <w:shd w:val="clear" w:color="auto" w:fill="FFFFFF"/>
          <w:lang w:bidi="he-IL"/>
        </w:rPr>
        <w:t>mystical renaissance r</w:t>
      </w:r>
      <w:r w:rsidR="003B5A71" w:rsidRPr="009C7DCA">
        <w:rPr>
          <w:rFonts w:asciiTheme="minorHAnsi" w:hAnsiTheme="minorHAnsi"/>
          <w:color w:val="000000"/>
          <w:sz w:val="22"/>
          <w:szCs w:val="22"/>
          <w:shd w:val="clear" w:color="auto" w:fill="FFFFFF"/>
          <w:lang w:bidi="he-IL"/>
        </w:rPr>
        <w:t>e</w:t>
      </w:r>
      <w:r w:rsidR="00B341BA" w:rsidRPr="009C7DCA">
        <w:rPr>
          <w:rFonts w:asciiTheme="minorHAnsi" w:hAnsiTheme="minorHAnsi"/>
          <w:color w:val="000000"/>
          <w:sz w:val="22"/>
          <w:szCs w:val="22"/>
          <w:shd w:val="clear" w:color="auto" w:fill="FFFFFF"/>
          <w:lang w:bidi="he-IL"/>
        </w:rPr>
        <w:t xml:space="preserve">placed rationalism in sixteenth century Tzefat </w:t>
      </w:r>
      <w:r w:rsidR="003B5A71" w:rsidRPr="009C7DCA">
        <w:rPr>
          <w:rFonts w:asciiTheme="minorHAnsi" w:hAnsiTheme="minorHAnsi"/>
          <w:color w:val="000000"/>
          <w:sz w:val="22"/>
          <w:szCs w:val="22"/>
          <w:shd w:val="clear" w:color="auto" w:fill="FFFFFF"/>
          <w:lang w:bidi="he-IL"/>
        </w:rPr>
        <w:t>as the mainstream</w:t>
      </w:r>
      <w:r w:rsidR="00B341BA" w:rsidRPr="009C7DCA">
        <w:rPr>
          <w:rFonts w:asciiTheme="minorHAnsi" w:hAnsiTheme="minorHAnsi"/>
          <w:color w:val="000000"/>
          <w:sz w:val="22"/>
          <w:szCs w:val="22"/>
          <w:shd w:val="clear" w:color="auto" w:fill="FFFFFF"/>
          <w:lang w:bidi="he-IL"/>
        </w:rPr>
        <w:t xml:space="preserve"> Jewish theology, </w:t>
      </w:r>
      <w:r w:rsidR="00AE3F62">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B341BA" w:rsidRPr="009C7DCA">
        <w:rPr>
          <w:rFonts w:asciiTheme="minorHAnsi" w:hAnsiTheme="minorHAnsi"/>
          <w:color w:val="000000"/>
          <w:sz w:val="22"/>
          <w:szCs w:val="22"/>
          <w:shd w:val="clear" w:color="auto" w:fill="FFFFFF"/>
          <w:lang w:bidi="he-IL"/>
        </w:rPr>
        <w:t xml:space="preserve"> became a </w:t>
      </w:r>
      <w:r w:rsidR="006C02F7" w:rsidRPr="009C7DCA">
        <w:rPr>
          <w:rFonts w:asciiTheme="minorHAnsi" w:hAnsiTheme="minorHAnsi"/>
          <w:color w:val="000000"/>
          <w:sz w:val="22"/>
          <w:szCs w:val="22"/>
          <w:shd w:val="clear" w:color="auto" w:fill="FFFFFF"/>
          <w:lang w:bidi="he-IL"/>
        </w:rPr>
        <w:t>core</w:t>
      </w:r>
      <w:r w:rsidR="00B341BA" w:rsidRPr="009C7DCA">
        <w:rPr>
          <w:rFonts w:asciiTheme="minorHAnsi" w:hAnsiTheme="minorHAnsi"/>
          <w:color w:val="000000"/>
          <w:sz w:val="22"/>
          <w:szCs w:val="22"/>
          <w:shd w:val="clear" w:color="auto" w:fill="FFFFFF"/>
          <w:lang w:bidi="he-IL"/>
        </w:rPr>
        <w:t xml:space="preserve"> idea </w:t>
      </w:r>
      <w:r w:rsidR="006C02F7" w:rsidRPr="009C7DCA">
        <w:rPr>
          <w:rFonts w:asciiTheme="minorHAnsi" w:hAnsiTheme="minorHAnsi"/>
          <w:color w:val="000000"/>
          <w:sz w:val="22"/>
          <w:szCs w:val="22"/>
          <w:shd w:val="clear" w:color="auto" w:fill="FFFFFF"/>
          <w:lang w:bidi="he-IL"/>
        </w:rPr>
        <w:t xml:space="preserve">in Judaism, </w:t>
      </w:r>
      <w:r w:rsidR="00B341BA" w:rsidRPr="009C7DCA">
        <w:rPr>
          <w:rFonts w:asciiTheme="minorHAnsi" w:hAnsiTheme="minorHAnsi"/>
          <w:color w:val="000000"/>
          <w:sz w:val="22"/>
          <w:szCs w:val="22"/>
          <w:shd w:val="clear" w:color="auto" w:fill="FFFFFF"/>
          <w:lang w:bidi="he-IL"/>
        </w:rPr>
        <w:t xml:space="preserve">both among the </w:t>
      </w:r>
      <w:r w:rsidR="003B5A71" w:rsidRPr="009C7DCA">
        <w:rPr>
          <w:rFonts w:asciiTheme="minorHAnsi" w:hAnsiTheme="minorHAnsi"/>
          <w:color w:val="000000"/>
          <w:sz w:val="22"/>
          <w:szCs w:val="22"/>
          <w:shd w:val="clear" w:color="auto" w:fill="FFFFFF"/>
          <w:lang w:bidi="he-IL"/>
        </w:rPr>
        <w:t>Jews</w:t>
      </w:r>
      <w:r w:rsidR="00B341BA" w:rsidRPr="009C7DCA">
        <w:rPr>
          <w:rFonts w:asciiTheme="minorHAnsi" w:hAnsiTheme="minorHAnsi"/>
          <w:color w:val="000000"/>
          <w:sz w:val="22"/>
          <w:szCs w:val="22"/>
          <w:shd w:val="clear" w:color="auto" w:fill="FFFFFF"/>
          <w:lang w:bidi="he-IL"/>
        </w:rPr>
        <w:t xml:space="preserve"> in general and among the l</w:t>
      </w:r>
      <w:r w:rsidR="003B5A71" w:rsidRPr="009C7DCA">
        <w:rPr>
          <w:rFonts w:asciiTheme="minorHAnsi" w:hAnsiTheme="minorHAnsi"/>
          <w:color w:val="000000"/>
          <w:sz w:val="22"/>
          <w:szCs w:val="22"/>
          <w:shd w:val="clear" w:color="auto" w:fill="FFFFFF"/>
          <w:lang w:bidi="he-IL"/>
        </w:rPr>
        <w:t>e</w:t>
      </w:r>
      <w:r w:rsidR="00B341BA" w:rsidRPr="009C7DCA">
        <w:rPr>
          <w:rFonts w:asciiTheme="minorHAnsi" w:hAnsiTheme="minorHAnsi"/>
          <w:color w:val="000000"/>
          <w:sz w:val="22"/>
          <w:szCs w:val="22"/>
          <w:shd w:val="clear" w:color="auto" w:fill="FFFFFF"/>
          <w:lang w:bidi="he-IL"/>
        </w:rPr>
        <w:t xml:space="preserve">ading </w:t>
      </w:r>
      <w:r w:rsidR="00AE3F62">
        <w:rPr>
          <w:rFonts w:asciiTheme="minorHAnsi" w:hAnsiTheme="minorHAnsi"/>
          <w:color w:val="000000"/>
          <w:sz w:val="22"/>
          <w:szCs w:val="22"/>
          <w:shd w:val="clear" w:color="auto" w:fill="FFFFFF"/>
          <w:lang w:bidi="he-IL"/>
        </w:rPr>
        <w:t>r</w:t>
      </w:r>
      <w:r w:rsidR="00B341BA" w:rsidRPr="009C7DCA">
        <w:rPr>
          <w:rFonts w:asciiTheme="minorHAnsi" w:hAnsiTheme="minorHAnsi"/>
          <w:color w:val="000000"/>
          <w:sz w:val="22"/>
          <w:szCs w:val="22"/>
          <w:shd w:val="clear" w:color="auto" w:fill="FFFFFF"/>
          <w:lang w:bidi="he-IL"/>
        </w:rPr>
        <w:t xml:space="preserve">abbinic </w:t>
      </w:r>
      <w:r w:rsidR="003B5A71" w:rsidRPr="009C7DCA">
        <w:rPr>
          <w:rFonts w:asciiTheme="minorHAnsi" w:hAnsiTheme="minorHAnsi"/>
          <w:color w:val="000000"/>
          <w:sz w:val="22"/>
          <w:szCs w:val="22"/>
          <w:shd w:val="clear" w:color="auto" w:fill="FFFFFF"/>
          <w:lang w:bidi="he-IL"/>
        </w:rPr>
        <w:t xml:space="preserve">scholars. The popularization of Kabbalah further enhanced this concept, </w:t>
      </w:r>
      <w:r w:rsidR="008A2A3C" w:rsidRPr="009C7DCA">
        <w:rPr>
          <w:rFonts w:asciiTheme="minorHAnsi" w:hAnsiTheme="minorHAnsi"/>
          <w:color w:val="000000"/>
          <w:sz w:val="22"/>
          <w:szCs w:val="22"/>
          <w:shd w:val="clear" w:color="auto" w:fill="FFFFFF"/>
          <w:lang w:bidi="he-IL"/>
        </w:rPr>
        <w:t xml:space="preserve">and </w:t>
      </w:r>
      <w:r w:rsidR="00AE3F62">
        <w:rPr>
          <w:rFonts w:asciiTheme="minorHAnsi" w:hAnsiTheme="minorHAnsi"/>
          <w:color w:val="000000"/>
          <w:sz w:val="22"/>
          <w:szCs w:val="22"/>
          <w:shd w:val="clear" w:color="auto" w:fill="FFFFFF"/>
          <w:lang w:bidi="he-IL"/>
        </w:rPr>
        <w:t>r</w:t>
      </w:r>
      <w:r w:rsidR="008A2A3C" w:rsidRPr="009C7DCA">
        <w:rPr>
          <w:rFonts w:asciiTheme="minorHAnsi" w:hAnsiTheme="minorHAnsi"/>
          <w:color w:val="000000"/>
          <w:sz w:val="22"/>
          <w:szCs w:val="22"/>
          <w:shd w:val="clear" w:color="auto" w:fill="FFFFFF"/>
          <w:lang w:bidi="he-IL"/>
        </w:rPr>
        <w:t>eincarnation</w:t>
      </w:r>
      <w:r w:rsidR="003B5A71" w:rsidRPr="009C7DCA">
        <w:rPr>
          <w:rFonts w:asciiTheme="minorHAnsi" w:hAnsiTheme="minorHAnsi"/>
          <w:color w:val="000000"/>
          <w:sz w:val="22"/>
          <w:szCs w:val="22"/>
          <w:shd w:val="clear" w:color="auto" w:fill="FFFFFF"/>
          <w:lang w:bidi="he-IL"/>
        </w:rPr>
        <w:t xml:space="preserve"> is mentioned often in the Zohar. </w:t>
      </w:r>
      <w:r w:rsidR="00F34178" w:rsidRPr="009C7DCA">
        <w:rPr>
          <w:rFonts w:asciiTheme="minorHAnsi" w:hAnsiTheme="minorHAnsi"/>
          <w:color w:val="000000"/>
          <w:sz w:val="22"/>
          <w:szCs w:val="22"/>
          <w:shd w:val="clear" w:color="auto" w:fill="FFFFFF"/>
          <w:lang w:bidi="he-IL"/>
        </w:rPr>
        <w:t xml:space="preserve">Rabbi Isaac Luria (known as the </w:t>
      </w:r>
      <w:r w:rsidR="008A2A3C" w:rsidRPr="009C7DCA">
        <w:rPr>
          <w:rFonts w:asciiTheme="minorHAnsi" w:hAnsiTheme="minorHAnsi"/>
          <w:color w:val="000000"/>
          <w:sz w:val="22"/>
          <w:szCs w:val="22"/>
          <w:shd w:val="clear" w:color="auto" w:fill="FFFFFF"/>
          <w:lang w:bidi="he-IL"/>
        </w:rPr>
        <w:t>AR”I</w:t>
      </w:r>
      <w:r w:rsidR="00F34178" w:rsidRPr="009C7DCA">
        <w:rPr>
          <w:rFonts w:asciiTheme="minorHAnsi" w:hAnsiTheme="minorHAnsi"/>
          <w:color w:val="000000"/>
          <w:sz w:val="22"/>
          <w:szCs w:val="22"/>
          <w:shd w:val="clear" w:color="auto" w:fill="FFFFFF"/>
          <w:lang w:bidi="he-IL"/>
        </w:rPr>
        <w:t xml:space="preserve">) brought this idea to the forefront in his new mystical articulation of Judaism, </w:t>
      </w:r>
      <w:r w:rsidR="00B11F41" w:rsidRPr="009C7DCA">
        <w:rPr>
          <w:rFonts w:asciiTheme="minorHAnsi" w:hAnsiTheme="minorHAnsi"/>
          <w:color w:val="000000"/>
          <w:sz w:val="22"/>
          <w:szCs w:val="22"/>
          <w:shd w:val="clear" w:color="auto" w:fill="FFFFFF"/>
          <w:lang w:bidi="he-IL"/>
        </w:rPr>
        <w:t>as seen in t</w:t>
      </w:r>
      <w:r w:rsidR="00F34178" w:rsidRPr="009C7DCA">
        <w:rPr>
          <w:rFonts w:asciiTheme="minorHAnsi" w:hAnsiTheme="minorHAnsi"/>
          <w:color w:val="000000"/>
          <w:sz w:val="22"/>
          <w:szCs w:val="22"/>
          <w:shd w:val="clear" w:color="auto" w:fill="FFFFFF"/>
          <w:lang w:bidi="he-IL"/>
        </w:rPr>
        <w:t xml:space="preserve">he writings of his main student, Rabbi Chaim Vital. </w:t>
      </w:r>
    </w:p>
    <w:p w:rsidR="000807D1" w:rsidRPr="009C7DCA" w:rsidRDefault="000807D1" w:rsidP="00054ADE">
      <w:pPr>
        <w:ind w:right="-716"/>
        <w:jc w:val="both"/>
        <w:rPr>
          <w:rFonts w:asciiTheme="minorHAnsi" w:hAnsiTheme="minorHAnsi"/>
          <w:color w:val="000000"/>
          <w:sz w:val="22"/>
          <w:szCs w:val="22"/>
          <w:shd w:val="clear" w:color="auto" w:fill="FFFFFF"/>
          <w:lang w:bidi="he-IL"/>
        </w:rPr>
      </w:pPr>
    </w:p>
    <w:p w:rsidR="00DB3246" w:rsidRPr="009C7DCA" w:rsidRDefault="00DB3246" w:rsidP="00AE3F62">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 xml:space="preserve">Although there continued to be proponents and opponents of this idea in Judaism, </w:t>
      </w:r>
      <w:r w:rsidR="00053AF2" w:rsidRPr="009C7DCA">
        <w:rPr>
          <w:rFonts w:asciiTheme="minorHAnsi" w:hAnsiTheme="minorHAnsi"/>
          <w:color w:val="000000"/>
          <w:sz w:val="22"/>
          <w:szCs w:val="22"/>
          <w:shd w:val="clear" w:color="auto" w:fill="FFFFFF"/>
          <w:lang w:bidi="he-IL"/>
        </w:rPr>
        <w:t xml:space="preserve">and this continues </w:t>
      </w:r>
      <w:r w:rsidRPr="009C7DCA">
        <w:rPr>
          <w:rFonts w:asciiTheme="minorHAnsi" w:hAnsiTheme="minorHAnsi"/>
          <w:color w:val="000000"/>
          <w:sz w:val="22"/>
          <w:szCs w:val="22"/>
          <w:shd w:val="clear" w:color="auto" w:fill="FFFFFF"/>
          <w:lang w:bidi="he-IL"/>
        </w:rPr>
        <w:t>until today, most le</w:t>
      </w:r>
      <w:r w:rsidR="00997161" w:rsidRPr="009C7DCA">
        <w:rPr>
          <w:rFonts w:asciiTheme="minorHAnsi" w:hAnsiTheme="minorHAnsi"/>
          <w:color w:val="000000"/>
          <w:sz w:val="22"/>
          <w:szCs w:val="22"/>
          <w:shd w:val="clear" w:color="auto" w:fill="FFFFFF"/>
          <w:lang w:bidi="he-IL"/>
        </w:rPr>
        <w:t>a</w:t>
      </w:r>
      <w:r w:rsidRPr="009C7DCA">
        <w:rPr>
          <w:rFonts w:asciiTheme="minorHAnsi" w:hAnsiTheme="minorHAnsi"/>
          <w:color w:val="000000"/>
          <w:sz w:val="22"/>
          <w:szCs w:val="22"/>
          <w:shd w:val="clear" w:color="auto" w:fill="FFFFFF"/>
          <w:lang w:bidi="he-IL"/>
        </w:rPr>
        <w:t>ders of the Chassidic movement</w:t>
      </w:r>
      <w:r w:rsidR="008A2A3C" w:rsidRPr="009C7DCA">
        <w:rPr>
          <w:rFonts w:asciiTheme="minorHAnsi" w:hAnsiTheme="minorHAnsi"/>
          <w:color w:val="000000"/>
          <w:sz w:val="22"/>
          <w:szCs w:val="22"/>
          <w:shd w:val="clear" w:color="auto" w:fill="FFFFFF"/>
          <w:lang w:bidi="he-IL"/>
        </w:rPr>
        <w:t>s</w:t>
      </w:r>
      <w:r w:rsidRPr="009C7DCA">
        <w:rPr>
          <w:rFonts w:asciiTheme="minorHAnsi" w:hAnsiTheme="minorHAnsi"/>
          <w:color w:val="000000"/>
          <w:sz w:val="22"/>
          <w:szCs w:val="22"/>
          <w:shd w:val="clear" w:color="auto" w:fill="FFFFFF"/>
          <w:lang w:bidi="he-IL"/>
        </w:rPr>
        <w:t xml:space="preserve"> supported</w:t>
      </w:r>
      <w:r w:rsidR="008A2A3C" w:rsidRPr="009C7DCA">
        <w:rPr>
          <w:rFonts w:asciiTheme="minorHAnsi" w:hAnsiTheme="minorHAnsi"/>
          <w:color w:val="000000"/>
          <w:sz w:val="22"/>
          <w:szCs w:val="22"/>
          <w:shd w:val="clear" w:color="auto" w:fill="FFFFFF"/>
          <w:lang w:bidi="he-IL"/>
        </w:rPr>
        <w:t xml:space="preserve"> it</w:t>
      </w:r>
      <w:r w:rsidRPr="009C7DCA">
        <w:rPr>
          <w:rFonts w:asciiTheme="minorHAnsi" w:hAnsiTheme="minorHAnsi"/>
          <w:color w:val="000000"/>
          <w:sz w:val="22"/>
          <w:szCs w:val="22"/>
          <w:shd w:val="clear" w:color="auto" w:fill="FFFFFF"/>
          <w:lang w:bidi="he-IL"/>
        </w:rPr>
        <w:t xml:space="preserve">, as did several of the leaders of the non-Chassidic Jewish world, from </w:t>
      </w:r>
      <w:r w:rsidR="00F34178" w:rsidRPr="009C7DCA">
        <w:rPr>
          <w:rFonts w:asciiTheme="minorHAnsi" w:hAnsiTheme="minorHAnsi"/>
          <w:color w:val="000000"/>
          <w:sz w:val="22"/>
          <w:szCs w:val="22"/>
          <w:shd w:val="clear" w:color="auto" w:fill="FFFFFF"/>
          <w:lang w:bidi="he-IL"/>
        </w:rPr>
        <w:t>Vilna</w:t>
      </w:r>
      <w:r w:rsidRPr="009C7DCA">
        <w:rPr>
          <w:rFonts w:asciiTheme="minorHAnsi" w:hAnsiTheme="minorHAnsi"/>
          <w:color w:val="000000"/>
          <w:sz w:val="22"/>
          <w:szCs w:val="22"/>
          <w:shd w:val="clear" w:color="auto" w:fill="FFFFFF"/>
          <w:lang w:bidi="he-IL"/>
        </w:rPr>
        <w:t xml:space="preserve"> Gaon </w:t>
      </w:r>
      <w:r w:rsidR="00997161" w:rsidRPr="009C7DCA">
        <w:rPr>
          <w:rFonts w:asciiTheme="minorHAnsi" w:hAnsiTheme="minorHAnsi"/>
          <w:color w:val="000000"/>
          <w:sz w:val="22"/>
          <w:szCs w:val="22"/>
          <w:shd w:val="clear" w:color="auto" w:fill="FFFFFF"/>
          <w:lang w:bidi="he-IL"/>
        </w:rPr>
        <w:t xml:space="preserve">(Rabbi Elijah Kramer, 1720-1797) </w:t>
      </w:r>
      <w:r w:rsidRPr="009C7DCA">
        <w:rPr>
          <w:rFonts w:asciiTheme="minorHAnsi" w:hAnsiTheme="minorHAnsi"/>
          <w:color w:val="000000"/>
          <w:sz w:val="22"/>
          <w:szCs w:val="22"/>
          <w:shd w:val="clear" w:color="auto" w:fill="FFFFFF"/>
          <w:lang w:bidi="he-IL"/>
        </w:rPr>
        <w:t>t</w:t>
      </w:r>
      <w:r w:rsidR="00997161" w:rsidRPr="009C7DCA">
        <w:rPr>
          <w:rFonts w:asciiTheme="minorHAnsi" w:hAnsiTheme="minorHAnsi"/>
          <w:color w:val="000000"/>
          <w:sz w:val="22"/>
          <w:szCs w:val="22"/>
          <w:shd w:val="clear" w:color="auto" w:fill="FFFFFF"/>
          <w:lang w:bidi="he-IL"/>
        </w:rPr>
        <w:t>o Chofet</w:t>
      </w:r>
      <w:r w:rsidRPr="009C7DCA">
        <w:rPr>
          <w:rFonts w:asciiTheme="minorHAnsi" w:hAnsiTheme="minorHAnsi"/>
          <w:color w:val="000000"/>
          <w:sz w:val="22"/>
          <w:szCs w:val="22"/>
          <w:shd w:val="clear" w:color="auto" w:fill="FFFFFF"/>
          <w:lang w:bidi="he-IL"/>
        </w:rPr>
        <w:t>z Chaim (Rabbi</w:t>
      </w:r>
      <w:r w:rsidR="00997161" w:rsidRPr="009C7DCA">
        <w:rPr>
          <w:rFonts w:asciiTheme="minorHAnsi" w:hAnsiTheme="minorHAnsi"/>
          <w:color w:val="000000"/>
          <w:sz w:val="22"/>
          <w:szCs w:val="22"/>
          <w:shd w:val="clear" w:color="auto" w:fill="FFFFFF"/>
          <w:lang w:bidi="he-IL"/>
        </w:rPr>
        <w:t xml:space="preserve"> Yisrael Meir Kaga</w:t>
      </w:r>
      <w:r w:rsidRPr="009C7DCA">
        <w:rPr>
          <w:rFonts w:asciiTheme="minorHAnsi" w:hAnsiTheme="minorHAnsi"/>
          <w:color w:val="000000"/>
          <w:sz w:val="22"/>
          <w:szCs w:val="22"/>
          <w:shd w:val="clear" w:color="auto" w:fill="FFFFFF"/>
          <w:lang w:bidi="he-IL"/>
        </w:rPr>
        <w:t>n</w:t>
      </w:r>
      <w:r w:rsidR="00997161" w:rsidRPr="009C7DCA">
        <w:rPr>
          <w:rFonts w:asciiTheme="minorHAnsi" w:hAnsiTheme="minorHAnsi"/>
          <w:color w:val="000000"/>
          <w:sz w:val="22"/>
          <w:szCs w:val="22"/>
          <w:shd w:val="clear" w:color="auto" w:fill="FFFFFF"/>
          <w:lang w:bidi="he-IL"/>
        </w:rPr>
        <w:t>, 1838-1933</w:t>
      </w:r>
      <w:r w:rsidRPr="009C7DCA">
        <w:rPr>
          <w:rFonts w:asciiTheme="minorHAnsi" w:hAnsiTheme="minorHAnsi"/>
          <w:color w:val="000000"/>
          <w:sz w:val="22"/>
          <w:szCs w:val="22"/>
          <w:shd w:val="clear" w:color="auto" w:fill="FFFFFF"/>
          <w:lang w:bidi="he-IL"/>
        </w:rPr>
        <w:t>)</w:t>
      </w:r>
      <w:r w:rsidR="00997161" w:rsidRPr="009C7DCA">
        <w:rPr>
          <w:rFonts w:asciiTheme="minorHAnsi" w:hAnsiTheme="minorHAnsi"/>
          <w:color w:val="000000"/>
          <w:sz w:val="22"/>
          <w:szCs w:val="22"/>
          <w:shd w:val="clear" w:color="auto" w:fill="FFFFFF"/>
          <w:lang w:bidi="he-IL"/>
        </w:rPr>
        <w:t>.</w:t>
      </w:r>
      <w:r w:rsidR="009B40AB" w:rsidRPr="009C7DCA">
        <w:rPr>
          <w:rFonts w:asciiTheme="minorHAnsi" w:hAnsiTheme="minorHAnsi"/>
          <w:color w:val="000000"/>
          <w:sz w:val="22"/>
          <w:szCs w:val="22"/>
          <w:shd w:val="clear" w:color="auto" w:fill="FFFFFF"/>
          <w:lang w:bidi="he-IL"/>
        </w:rPr>
        <w:t xml:space="preserve"> </w:t>
      </w:r>
    </w:p>
    <w:p w:rsidR="00054ADE" w:rsidRPr="009C7DCA" w:rsidRDefault="00054ADE" w:rsidP="00054ADE">
      <w:pPr>
        <w:ind w:right="-716"/>
        <w:jc w:val="both"/>
        <w:rPr>
          <w:rFonts w:asciiTheme="minorHAnsi" w:hAnsiTheme="minorHAnsi"/>
          <w:color w:val="000000"/>
          <w:sz w:val="22"/>
          <w:szCs w:val="22"/>
          <w:shd w:val="clear" w:color="auto" w:fill="FFFFFF"/>
          <w:lang w:bidi="he-IL"/>
        </w:rPr>
      </w:pPr>
    </w:p>
    <w:p w:rsidR="00054ADE" w:rsidRPr="009C7DCA" w:rsidRDefault="00054ADE" w:rsidP="00054ADE">
      <w:pPr>
        <w:ind w:right="-716"/>
        <w:jc w:val="both"/>
        <w:rPr>
          <w:rFonts w:asciiTheme="minorHAnsi" w:hAnsiTheme="minorHAnsi"/>
          <w:b/>
          <w:bCs/>
          <w:color w:val="000000"/>
          <w:sz w:val="22"/>
          <w:szCs w:val="22"/>
          <w:u w:val="single"/>
          <w:shd w:val="clear" w:color="auto" w:fill="FFFFFF"/>
          <w:lang w:bidi="he-IL"/>
        </w:rPr>
      </w:pPr>
      <w:r w:rsidRPr="009C7DCA">
        <w:rPr>
          <w:rFonts w:asciiTheme="minorHAnsi" w:hAnsiTheme="minorHAnsi"/>
          <w:b/>
          <w:bCs/>
          <w:color w:val="000000"/>
          <w:sz w:val="22"/>
          <w:szCs w:val="22"/>
          <w:u w:val="single"/>
          <w:shd w:val="clear" w:color="auto" w:fill="FFFFFF"/>
          <w:lang w:bidi="he-IL"/>
        </w:rPr>
        <w:t>REINCARNATION-GILGUL SOLVES A MOST FUNDAMENTAL JEWISH PROBLEM</w:t>
      </w:r>
    </w:p>
    <w:p w:rsidR="00054ADE" w:rsidRPr="009C7DCA" w:rsidRDefault="00054ADE" w:rsidP="004F1486">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While it may be difficult for many rational people today to believe in the transmigration of souls or rebirth of the soul in another human being, this fundamental concept, in a</w:t>
      </w:r>
      <w:r w:rsidR="00436A40" w:rsidRPr="009C7DCA">
        <w:rPr>
          <w:rFonts w:asciiTheme="minorHAnsi" w:hAnsiTheme="minorHAnsi"/>
          <w:color w:val="000000"/>
          <w:sz w:val="22"/>
          <w:szCs w:val="22"/>
          <w:shd w:val="clear" w:color="auto" w:fill="FFFFFF"/>
          <w:lang w:bidi="he-IL"/>
        </w:rPr>
        <w:t xml:space="preserve"> </w:t>
      </w:r>
      <w:r w:rsidR="006421F7" w:rsidRPr="009C7DCA">
        <w:rPr>
          <w:rFonts w:asciiTheme="minorHAnsi" w:hAnsiTheme="minorHAnsi"/>
          <w:color w:val="000000"/>
          <w:sz w:val="22"/>
          <w:szCs w:val="22"/>
          <w:shd w:val="clear" w:color="auto" w:fill="FFFFFF"/>
          <w:lang w:bidi="he-IL"/>
        </w:rPr>
        <w:t>different</w:t>
      </w:r>
      <w:r w:rsidRPr="009C7DCA">
        <w:rPr>
          <w:rFonts w:asciiTheme="minorHAnsi" w:hAnsiTheme="minorHAnsi"/>
          <w:color w:val="000000"/>
          <w:sz w:val="22"/>
          <w:szCs w:val="22"/>
          <w:shd w:val="clear" w:color="auto" w:fill="FFFFFF"/>
          <w:lang w:bidi="he-IL"/>
        </w:rPr>
        <w:t xml:space="preserve"> context</w:t>
      </w:r>
      <w:r w:rsidR="00F34178" w:rsidRPr="009C7DCA">
        <w:rPr>
          <w:rFonts w:asciiTheme="minorHAnsi" w:hAnsiTheme="minorHAnsi"/>
          <w:color w:val="000000"/>
          <w:sz w:val="22"/>
          <w:szCs w:val="22"/>
          <w:shd w:val="clear" w:color="auto" w:fill="FFFFFF"/>
          <w:lang w:bidi="he-IL"/>
        </w:rPr>
        <w:t>, is</w:t>
      </w:r>
      <w:r w:rsidRPr="009C7DCA">
        <w:rPr>
          <w:rFonts w:asciiTheme="minorHAnsi" w:hAnsiTheme="minorHAnsi"/>
          <w:color w:val="000000"/>
          <w:sz w:val="22"/>
          <w:szCs w:val="22"/>
          <w:shd w:val="clear" w:color="auto" w:fill="FFFFFF"/>
          <w:lang w:bidi="he-IL"/>
        </w:rPr>
        <w:t xml:space="preserve"> essentially supported </w:t>
      </w:r>
      <w:r w:rsidR="004F1486" w:rsidRPr="009C7DCA">
        <w:rPr>
          <w:rFonts w:asciiTheme="minorHAnsi" w:hAnsiTheme="minorHAnsi"/>
          <w:color w:val="000000"/>
          <w:sz w:val="22"/>
          <w:szCs w:val="22"/>
          <w:shd w:val="clear" w:color="auto" w:fill="FFFFFF"/>
          <w:lang w:bidi="he-IL"/>
        </w:rPr>
        <w:t xml:space="preserve">by </w:t>
      </w:r>
      <w:r w:rsidR="008A2A3C" w:rsidRPr="009C7DCA">
        <w:rPr>
          <w:rFonts w:asciiTheme="minorHAnsi" w:hAnsiTheme="minorHAnsi"/>
          <w:color w:val="000000"/>
          <w:sz w:val="22"/>
          <w:szCs w:val="22"/>
          <w:shd w:val="clear" w:color="auto" w:fill="FFFFFF"/>
          <w:lang w:bidi="he-IL"/>
        </w:rPr>
        <w:t xml:space="preserve">scientific observation </w:t>
      </w:r>
      <w:r w:rsidR="004F1486" w:rsidRPr="009C7DCA">
        <w:rPr>
          <w:rFonts w:asciiTheme="minorHAnsi" w:hAnsiTheme="minorHAnsi"/>
          <w:color w:val="000000"/>
          <w:sz w:val="22"/>
          <w:szCs w:val="22"/>
          <w:shd w:val="clear" w:color="auto" w:fill="FFFFFF"/>
          <w:lang w:bidi="he-IL"/>
        </w:rPr>
        <w:t>of</w:t>
      </w:r>
      <w:r w:rsidRPr="009C7DCA">
        <w:rPr>
          <w:rFonts w:asciiTheme="minorHAnsi" w:hAnsiTheme="minorHAnsi"/>
          <w:color w:val="000000"/>
          <w:sz w:val="22"/>
          <w:szCs w:val="22"/>
          <w:shd w:val="clear" w:color="auto" w:fill="FFFFFF"/>
          <w:lang w:bidi="he-IL"/>
        </w:rPr>
        <w:t xml:space="preserve"> the </w:t>
      </w:r>
      <w:r w:rsidR="008A2A3C" w:rsidRPr="009C7DCA">
        <w:rPr>
          <w:rFonts w:asciiTheme="minorHAnsi" w:hAnsiTheme="minorHAnsi"/>
          <w:color w:val="000000"/>
          <w:sz w:val="22"/>
          <w:szCs w:val="22"/>
          <w:shd w:val="clear" w:color="auto" w:fill="FFFFFF"/>
          <w:lang w:bidi="he-IL"/>
        </w:rPr>
        <w:t xml:space="preserve">human </w:t>
      </w:r>
      <w:r w:rsidRPr="009C7DCA">
        <w:rPr>
          <w:rFonts w:asciiTheme="minorHAnsi" w:hAnsiTheme="minorHAnsi"/>
          <w:color w:val="000000"/>
          <w:sz w:val="22"/>
          <w:szCs w:val="22"/>
          <w:shd w:val="clear" w:color="auto" w:fill="FFFFFF"/>
          <w:lang w:bidi="he-IL"/>
        </w:rPr>
        <w:t xml:space="preserve">body. </w:t>
      </w:r>
      <w:r w:rsidR="008A2A3C" w:rsidRPr="009C7DCA">
        <w:rPr>
          <w:rFonts w:asciiTheme="minorHAnsi" w:hAnsiTheme="minorHAnsi"/>
          <w:color w:val="000000"/>
          <w:sz w:val="22"/>
          <w:szCs w:val="22"/>
          <w:shd w:val="clear" w:color="auto" w:fill="FFFFFF"/>
          <w:lang w:bidi="he-IL"/>
        </w:rPr>
        <w:t>Every day, c</w:t>
      </w:r>
      <w:r w:rsidR="00436A40" w:rsidRPr="009C7DCA">
        <w:rPr>
          <w:rFonts w:asciiTheme="minorHAnsi" w:hAnsiTheme="minorHAnsi"/>
          <w:color w:val="000000"/>
          <w:sz w:val="22"/>
          <w:szCs w:val="22"/>
          <w:shd w:val="clear" w:color="auto" w:fill="FFFFFF"/>
          <w:lang w:bidi="he-IL"/>
        </w:rPr>
        <w:t xml:space="preserve">ells in the human body constantly die and others are “born” </w:t>
      </w:r>
      <w:r w:rsidR="004F1486" w:rsidRPr="009C7DCA">
        <w:rPr>
          <w:rFonts w:asciiTheme="minorHAnsi" w:hAnsiTheme="minorHAnsi"/>
          <w:color w:val="000000"/>
          <w:sz w:val="22"/>
          <w:szCs w:val="22"/>
          <w:shd w:val="clear" w:color="auto" w:fill="FFFFFF"/>
          <w:lang w:bidi="he-IL"/>
        </w:rPr>
        <w:t xml:space="preserve">to </w:t>
      </w:r>
      <w:r w:rsidR="00436A40" w:rsidRPr="009C7DCA">
        <w:rPr>
          <w:rFonts w:asciiTheme="minorHAnsi" w:hAnsiTheme="minorHAnsi"/>
          <w:color w:val="000000"/>
          <w:sz w:val="22"/>
          <w:szCs w:val="22"/>
          <w:shd w:val="clear" w:color="auto" w:fill="FFFFFF"/>
          <w:lang w:bidi="he-IL"/>
        </w:rPr>
        <w:t>take their place. In fact</w:t>
      </w:r>
      <w:r w:rsidR="006421F7" w:rsidRPr="009C7DCA">
        <w:rPr>
          <w:rFonts w:asciiTheme="minorHAnsi" w:hAnsiTheme="minorHAnsi"/>
          <w:color w:val="000000"/>
          <w:sz w:val="22"/>
          <w:szCs w:val="22"/>
          <w:shd w:val="clear" w:color="auto" w:fill="FFFFFF"/>
          <w:lang w:bidi="he-IL"/>
        </w:rPr>
        <w:t>, every seven years, the body’s cells completely replace themselves. Thus, if the organism called the human body is “reincarnated” every seven years physically, is it so far-fetched to believe mystically that a soul is also reincarnated upon the death of a human body?</w:t>
      </w:r>
    </w:p>
    <w:p w:rsidR="00E07C1D" w:rsidRPr="009C7DCA" w:rsidRDefault="00E07C1D" w:rsidP="006421F7">
      <w:pPr>
        <w:ind w:right="-716"/>
        <w:jc w:val="both"/>
        <w:rPr>
          <w:rFonts w:asciiTheme="minorHAnsi" w:hAnsiTheme="minorHAnsi"/>
          <w:color w:val="000000"/>
          <w:sz w:val="22"/>
          <w:szCs w:val="22"/>
          <w:shd w:val="clear" w:color="auto" w:fill="FFFFFF"/>
          <w:lang w:bidi="he-IL"/>
        </w:rPr>
      </w:pPr>
    </w:p>
    <w:p w:rsidR="00E07C1D" w:rsidRPr="009C7DCA" w:rsidRDefault="00E07C1D" w:rsidP="00AE3F62">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 xml:space="preserve">The idea of </w:t>
      </w:r>
      <w:r w:rsidR="00AE3F62">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Pr="009C7DCA">
        <w:rPr>
          <w:rFonts w:asciiTheme="minorHAnsi" w:hAnsiTheme="minorHAnsi"/>
          <w:color w:val="000000"/>
          <w:sz w:val="22"/>
          <w:szCs w:val="22"/>
          <w:shd w:val="clear" w:color="auto" w:fill="FFFFFF"/>
          <w:lang w:bidi="he-IL"/>
        </w:rPr>
        <w:t xml:space="preserve"> or </w:t>
      </w:r>
      <w:r w:rsidR="000807D1" w:rsidRPr="009C7DCA">
        <w:rPr>
          <w:rFonts w:asciiTheme="minorHAnsi" w:hAnsiTheme="minorHAnsi"/>
          <w:i/>
          <w:iCs/>
          <w:color w:val="000000"/>
          <w:sz w:val="22"/>
          <w:szCs w:val="22"/>
          <w:shd w:val="clear" w:color="auto" w:fill="FFFFFF"/>
          <w:lang w:bidi="he-IL"/>
        </w:rPr>
        <w:t>Gilgul</w:t>
      </w:r>
      <w:r w:rsidRPr="009C7DCA">
        <w:rPr>
          <w:rFonts w:asciiTheme="minorHAnsi" w:hAnsiTheme="minorHAnsi"/>
          <w:color w:val="000000"/>
          <w:sz w:val="22"/>
          <w:szCs w:val="22"/>
          <w:shd w:val="clear" w:color="auto" w:fill="FFFFFF"/>
          <w:lang w:bidi="he-IL"/>
        </w:rPr>
        <w:t xml:space="preserve"> helps solve one of the most difficult, or the most </w:t>
      </w:r>
      <w:r w:rsidR="00F71D7B" w:rsidRPr="009C7DCA">
        <w:rPr>
          <w:rFonts w:asciiTheme="minorHAnsi" w:hAnsiTheme="minorHAnsi"/>
          <w:color w:val="000000"/>
          <w:sz w:val="22"/>
          <w:szCs w:val="22"/>
          <w:shd w:val="clear" w:color="auto" w:fill="FFFFFF"/>
          <w:lang w:bidi="he-IL"/>
        </w:rPr>
        <w:t>fundamental</w:t>
      </w:r>
      <w:r w:rsidRPr="009C7DCA">
        <w:rPr>
          <w:rFonts w:asciiTheme="minorHAnsi" w:hAnsiTheme="minorHAnsi"/>
          <w:color w:val="000000"/>
          <w:sz w:val="22"/>
          <w:szCs w:val="22"/>
          <w:shd w:val="clear" w:color="auto" w:fill="FFFFFF"/>
          <w:lang w:bidi="he-IL"/>
        </w:rPr>
        <w:t xml:space="preserve"> philosophical problems in Judaism or any religion that believes in a just </w:t>
      </w:r>
      <w:r w:rsidR="00AE3F62">
        <w:rPr>
          <w:rFonts w:asciiTheme="minorHAnsi" w:hAnsiTheme="minorHAnsi"/>
          <w:color w:val="000000"/>
          <w:sz w:val="22"/>
          <w:szCs w:val="22"/>
          <w:shd w:val="clear" w:color="auto" w:fill="FFFFFF"/>
          <w:lang w:bidi="he-IL"/>
        </w:rPr>
        <w:t>G-d</w:t>
      </w:r>
      <w:r w:rsidRPr="009C7DCA">
        <w:rPr>
          <w:rFonts w:asciiTheme="minorHAnsi" w:hAnsiTheme="minorHAnsi"/>
          <w:color w:val="000000"/>
          <w:sz w:val="22"/>
          <w:szCs w:val="22"/>
          <w:shd w:val="clear" w:color="auto" w:fill="FFFFFF"/>
          <w:lang w:bidi="he-IL"/>
        </w:rPr>
        <w:t>: th</w:t>
      </w:r>
      <w:r w:rsidR="00F71D7B" w:rsidRPr="009C7DCA">
        <w:rPr>
          <w:rFonts w:asciiTheme="minorHAnsi" w:hAnsiTheme="minorHAnsi"/>
          <w:color w:val="000000"/>
          <w:sz w:val="22"/>
          <w:szCs w:val="22"/>
          <w:shd w:val="clear" w:color="auto" w:fill="FFFFFF"/>
          <w:lang w:bidi="he-IL"/>
        </w:rPr>
        <w:t>e</w:t>
      </w:r>
      <w:r w:rsidRPr="009C7DCA">
        <w:rPr>
          <w:rFonts w:asciiTheme="minorHAnsi" w:hAnsiTheme="minorHAnsi"/>
          <w:color w:val="000000"/>
          <w:sz w:val="22"/>
          <w:szCs w:val="22"/>
          <w:shd w:val="clear" w:color="auto" w:fill="FFFFFF"/>
          <w:lang w:bidi="he-IL"/>
        </w:rPr>
        <w:t xml:space="preserve">odicy. How is it possible to believe in a just and </w:t>
      </w:r>
      <w:r w:rsidR="007C07DE" w:rsidRPr="009C7DCA">
        <w:rPr>
          <w:rFonts w:asciiTheme="minorHAnsi" w:hAnsiTheme="minorHAnsi"/>
          <w:color w:val="000000"/>
          <w:sz w:val="22"/>
          <w:szCs w:val="22"/>
          <w:shd w:val="clear" w:color="auto" w:fill="FFFFFF"/>
          <w:lang w:bidi="he-IL"/>
        </w:rPr>
        <w:t>good</w:t>
      </w:r>
      <w:r w:rsidRPr="009C7DCA">
        <w:rPr>
          <w:rFonts w:asciiTheme="minorHAnsi" w:hAnsiTheme="minorHAnsi"/>
          <w:color w:val="000000"/>
          <w:sz w:val="22"/>
          <w:szCs w:val="22"/>
          <w:shd w:val="clear" w:color="auto" w:fill="FFFFFF"/>
          <w:lang w:bidi="he-IL"/>
        </w:rPr>
        <w:t xml:space="preserve"> </w:t>
      </w:r>
      <w:r w:rsidR="00AE3F62">
        <w:rPr>
          <w:rFonts w:asciiTheme="minorHAnsi" w:hAnsiTheme="minorHAnsi"/>
          <w:color w:val="000000"/>
          <w:sz w:val="22"/>
          <w:szCs w:val="22"/>
          <w:shd w:val="clear" w:color="auto" w:fill="FFFFFF"/>
          <w:lang w:bidi="he-IL"/>
        </w:rPr>
        <w:t xml:space="preserve">G-d </w:t>
      </w:r>
      <w:r w:rsidRPr="009C7DCA">
        <w:rPr>
          <w:rFonts w:asciiTheme="minorHAnsi" w:hAnsiTheme="minorHAnsi"/>
          <w:color w:val="000000"/>
          <w:sz w:val="22"/>
          <w:szCs w:val="22"/>
          <w:shd w:val="clear" w:color="auto" w:fill="FFFFFF"/>
          <w:lang w:bidi="he-IL"/>
        </w:rPr>
        <w:t xml:space="preserve">, where punishment and reward is meted out fairly, when evidence shows that very moral people suffer </w:t>
      </w:r>
      <w:r w:rsidR="007C07DE" w:rsidRPr="009C7DCA">
        <w:rPr>
          <w:rFonts w:asciiTheme="minorHAnsi" w:hAnsiTheme="minorHAnsi"/>
          <w:color w:val="000000"/>
          <w:sz w:val="22"/>
          <w:szCs w:val="22"/>
          <w:shd w:val="clear" w:color="auto" w:fill="FFFFFF"/>
          <w:lang w:bidi="he-IL"/>
        </w:rPr>
        <w:t xml:space="preserve">greatly </w:t>
      </w:r>
      <w:r w:rsidRPr="009C7DCA">
        <w:rPr>
          <w:rFonts w:asciiTheme="minorHAnsi" w:hAnsiTheme="minorHAnsi"/>
          <w:color w:val="000000"/>
          <w:sz w:val="22"/>
          <w:szCs w:val="22"/>
          <w:shd w:val="clear" w:color="auto" w:fill="FFFFFF"/>
          <w:lang w:bidi="he-IL"/>
        </w:rPr>
        <w:t xml:space="preserve">and very immoral people often enjoy great rewards in the world? How </w:t>
      </w:r>
      <w:r w:rsidR="00F34178" w:rsidRPr="009C7DCA">
        <w:rPr>
          <w:rFonts w:asciiTheme="minorHAnsi" w:hAnsiTheme="minorHAnsi"/>
          <w:color w:val="000000"/>
          <w:sz w:val="22"/>
          <w:szCs w:val="22"/>
          <w:shd w:val="clear" w:color="auto" w:fill="FFFFFF"/>
          <w:lang w:bidi="he-IL"/>
        </w:rPr>
        <w:t>can just</w:t>
      </w:r>
      <w:r w:rsidRPr="009C7DCA">
        <w:rPr>
          <w:rFonts w:asciiTheme="minorHAnsi" w:hAnsiTheme="minorHAnsi"/>
          <w:color w:val="000000"/>
          <w:sz w:val="22"/>
          <w:szCs w:val="22"/>
          <w:shd w:val="clear" w:color="auto" w:fill="FFFFFF"/>
          <w:lang w:bidi="he-IL"/>
        </w:rPr>
        <w:t xml:space="preserve"> </w:t>
      </w:r>
      <w:r w:rsidR="00AE3F62">
        <w:rPr>
          <w:rFonts w:asciiTheme="minorHAnsi" w:hAnsiTheme="minorHAnsi"/>
          <w:color w:val="000000"/>
          <w:sz w:val="22"/>
          <w:szCs w:val="22"/>
          <w:shd w:val="clear" w:color="auto" w:fill="FFFFFF"/>
          <w:lang w:bidi="he-IL"/>
        </w:rPr>
        <w:t>G-d</w:t>
      </w:r>
      <w:r w:rsidRPr="009C7DCA">
        <w:rPr>
          <w:rFonts w:asciiTheme="minorHAnsi" w:hAnsiTheme="minorHAnsi"/>
          <w:color w:val="000000"/>
          <w:sz w:val="22"/>
          <w:szCs w:val="22"/>
          <w:shd w:val="clear" w:color="auto" w:fill="FFFFFF"/>
          <w:lang w:bidi="he-IL"/>
        </w:rPr>
        <w:t xml:space="preserve"> allow young children, too young to </w:t>
      </w:r>
      <w:r w:rsidR="00F71D7B" w:rsidRPr="009C7DCA">
        <w:rPr>
          <w:rFonts w:asciiTheme="minorHAnsi" w:hAnsiTheme="minorHAnsi"/>
          <w:color w:val="000000"/>
          <w:sz w:val="22"/>
          <w:szCs w:val="22"/>
          <w:shd w:val="clear" w:color="auto" w:fill="FFFFFF"/>
          <w:lang w:bidi="he-IL"/>
        </w:rPr>
        <w:t>be culpable for sin, to suffer greatly? One answer is that the rewards and puni</w:t>
      </w:r>
      <w:r w:rsidR="007C07DE" w:rsidRPr="009C7DCA">
        <w:rPr>
          <w:rFonts w:asciiTheme="minorHAnsi" w:hAnsiTheme="minorHAnsi"/>
          <w:color w:val="000000"/>
          <w:sz w:val="22"/>
          <w:szCs w:val="22"/>
          <w:shd w:val="clear" w:color="auto" w:fill="FFFFFF"/>
          <w:lang w:bidi="he-IL"/>
        </w:rPr>
        <w:t>shments in the Next World will even the scales</w:t>
      </w:r>
      <w:r w:rsidR="00F71D7B" w:rsidRPr="009C7DCA">
        <w:rPr>
          <w:rFonts w:asciiTheme="minorHAnsi" w:hAnsiTheme="minorHAnsi"/>
          <w:color w:val="000000"/>
          <w:sz w:val="22"/>
          <w:szCs w:val="22"/>
          <w:shd w:val="clear" w:color="auto" w:fill="FFFFFF"/>
          <w:lang w:bidi="he-IL"/>
        </w:rPr>
        <w:t xml:space="preserve"> and will compensate for this apparent injustice</w:t>
      </w:r>
      <w:r w:rsidR="004F1486" w:rsidRPr="009C7DCA">
        <w:rPr>
          <w:rFonts w:asciiTheme="minorHAnsi" w:hAnsiTheme="minorHAnsi"/>
          <w:color w:val="000000"/>
          <w:sz w:val="22"/>
          <w:szCs w:val="22"/>
          <w:shd w:val="clear" w:color="auto" w:fill="FFFFFF"/>
          <w:lang w:bidi="he-IL"/>
        </w:rPr>
        <w:t>.</w:t>
      </w:r>
      <w:r w:rsidR="00F71D7B" w:rsidRPr="009C7DCA">
        <w:rPr>
          <w:rFonts w:asciiTheme="minorHAnsi" w:hAnsiTheme="minorHAnsi"/>
          <w:color w:val="000000"/>
          <w:sz w:val="22"/>
          <w:szCs w:val="22"/>
          <w:shd w:val="clear" w:color="auto" w:fill="FFFFFF"/>
          <w:lang w:bidi="he-IL"/>
        </w:rPr>
        <w:t xml:space="preserve"> (</w:t>
      </w:r>
      <w:r w:rsidR="004F1486" w:rsidRPr="009C7DCA">
        <w:rPr>
          <w:rFonts w:asciiTheme="minorHAnsi" w:hAnsiTheme="minorHAnsi"/>
          <w:color w:val="000000"/>
          <w:sz w:val="22"/>
          <w:szCs w:val="22"/>
          <w:shd w:val="clear" w:color="auto" w:fill="FFFFFF"/>
          <w:lang w:bidi="he-IL"/>
        </w:rPr>
        <w:t xml:space="preserve">See </w:t>
      </w:r>
      <w:r w:rsidR="00F71D7B" w:rsidRPr="009C7DCA">
        <w:rPr>
          <w:rFonts w:asciiTheme="minorHAnsi" w:hAnsiTheme="minorHAnsi"/>
          <w:color w:val="000000"/>
          <w:sz w:val="22"/>
          <w:szCs w:val="22"/>
          <w:shd w:val="clear" w:color="auto" w:fill="FFFFFF"/>
          <w:lang w:bidi="he-IL"/>
        </w:rPr>
        <w:t xml:space="preserve">chapter </w:t>
      </w:r>
      <w:r w:rsidR="004F1486" w:rsidRPr="009C7DCA">
        <w:rPr>
          <w:rFonts w:asciiTheme="minorHAnsi" w:hAnsiTheme="minorHAnsi"/>
          <w:color w:val="000000"/>
          <w:sz w:val="22"/>
          <w:szCs w:val="22"/>
          <w:shd w:val="clear" w:color="auto" w:fill="FFFFFF"/>
          <w:lang w:bidi="he-IL"/>
        </w:rPr>
        <w:t xml:space="preserve">about </w:t>
      </w:r>
      <w:r w:rsidR="00F71D7B" w:rsidRPr="009C7DCA">
        <w:rPr>
          <w:rFonts w:asciiTheme="minorHAnsi" w:hAnsiTheme="minorHAnsi"/>
          <w:color w:val="000000"/>
          <w:sz w:val="22"/>
          <w:szCs w:val="22"/>
          <w:shd w:val="clear" w:color="auto" w:fill="FFFFFF"/>
          <w:lang w:bidi="he-IL"/>
        </w:rPr>
        <w:t>“Why Good Things Happen to Bad People” for expansion of this overall theme</w:t>
      </w:r>
      <w:r w:rsidR="004F1486" w:rsidRPr="009C7DCA">
        <w:rPr>
          <w:rFonts w:asciiTheme="minorHAnsi" w:hAnsiTheme="minorHAnsi"/>
          <w:color w:val="000000"/>
          <w:sz w:val="22"/>
          <w:szCs w:val="22"/>
          <w:shd w:val="clear" w:color="auto" w:fill="FFFFFF"/>
          <w:lang w:bidi="he-IL"/>
        </w:rPr>
        <w:t>.</w:t>
      </w:r>
      <w:r w:rsidR="00F71D7B" w:rsidRPr="009C7DCA">
        <w:rPr>
          <w:rFonts w:asciiTheme="minorHAnsi" w:hAnsiTheme="minorHAnsi"/>
          <w:color w:val="000000"/>
          <w:sz w:val="22"/>
          <w:szCs w:val="22"/>
          <w:shd w:val="clear" w:color="auto" w:fill="FFFFFF"/>
          <w:lang w:bidi="he-IL"/>
        </w:rPr>
        <w:t xml:space="preserve">) Another answer to resolve this problem is </w:t>
      </w:r>
      <w:r w:rsidR="000807D1" w:rsidRPr="009C7DCA">
        <w:rPr>
          <w:rFonts w:asciiTheme="minorHAnsi" w:hAnsiTheme="minorHAnsi"/>
          <w:color w:val="000000"/>
          <w:sz w:val="22"/>
          <w:szCs w:val="22"/>
          <w:shd w:val="clear" w:color="auto" w:fill="FFFFFF"/>
          <w:lang w:bidi="he-IL"/>
        </w:rPr>
        <w:t>Reincarnation</w:t>
      </w:r>
      <w:r w:rsidR="00F71D7B" w:rsidRPr="009C7DCA">
        <w:rPr>
          <w:rFonts w:asciiTheme="minorHAnsi" w:hAnsiTheme="minorHAnsi"/>
          <w:color w:val="000000"/>
          <w:sz w:val="22"/>
          <w:szCs w:val="22"/>
          <w:shd w:val="clear" w:color="auto" w:fill="FFFFFF"/>
          <w:lang w:bidi="he-IL"/>
        </w:rPr>
        <w:t xml:space="preserve"> or </w:t>
      </w:r>
      <w:r w:rsidR="000807D1" w:rsidRPr="009C7DCA">
        <w:rPr>
          <w:rFonts w:asciiTheme="minorHAnsi" w:hAnsiTheme="minorHAnsi"/>
          <w:i/>
          <w:iCs/>
          <w:color w:val="000000"/>
          <w:sz w:val="22"/>
          <w:szCs w:val="22"/>
          <w:shd w:val="clear" w:color="auto" w:fill="FFFFFF"/>
          <w:lang w:bidi="he-IL"/>
        </w:rPr>
        <w:t>Gilgul</w:t>
      </w:r>
      <w:r w:rsidR="00F71D7B" w:rsidRPr="009C7DCA">
        <w:rPr>
          <w:rFonts w:asciiTheme="minorHAnsi" w:hAnsiTheme="minorHAnsi"/>
          <w:color w:val="000000"/>
          <w:sz w:val="22"/>
          <w:szCs w:val="22"/>
          <w:shd w:val="clear" w:color="auto" w:fill="FFFFFF"/>
          <w:lang w:bidi="he-IL"/>
        </w:rPr>
        <w:t>.</w:t>
      </w:r>
      <w:r w:rsidR="00607137" w:rsidRPr="009C7DCA">
        <w:rPr>
          <w:rFonts w:asciiTheme="minorHAnsi" w:hAnsiTheme="minorHAnsi"/>
          <w:color w:val="000000"/>
          <w:sz w:val="22"/>
          <w:szCs w:val="22"/>
          <w:shd w:val="clear" w:color="auto" w:fill="FFFFFF"/>
          <w:lang w:bidi="he-IL"/>
        </w:rPr>
        <w:t xml:space="preserve"> If the soul of a young person has sinned as an adult in a previous life, it mig</w:t>
      </w:r>
      <w:r w:rsidR="007C07DE" w:rsidRPr="009C7DCA">
        <w:rPr>
          <w:rFonts w:asciiTheme="minorHAnsi" w:hAnsiTheme="minorHAnsi"/>
          <w:color w:val="000000"/>
          <w:sz w:val="22"/>
          <w:szCs w:val="22"/>
          <w:shd w:val="clear" w:color="auto" w:fill="FFFFFF"/>
          <w:lang w:bidi="he-IL"/>
        </w:rPr>
        <w:t>ht explain the suffering of that</w:t>
      </w:r>
      <w:r w:rsidR="00607137" w:rsidRPr="009C7DCA">
        <w:rPr>
          <w:rFonts w:asciiTheme="minorHAnsi" w:hAnsiTheme="minorHAnsi"/>
          <w:color w:val="000000"/>
          <w:sz w:val="22"/>
          <w:szCs w:val="22"/>
          <w:shd w:val="clear" w:color="auto" w:fill="FFFFFF"/>
          <w:lang w:bidi="he-IL"/>
        </w:rPr>
        <w:t xml:space="preserve"> soul at an early age in the new body. It also might explain how souls that were good in a previous life are rewarded in the new bodies of </w:t>
      </w:r>
      <w:r w:rsidR="007C07DE" w:rsidRPr="009C7DCA">
        <w:rPr>
          <w:rFonts w:asciiTheme="minorHAnsi" w:hAnsiTheme="minorHAnsi"/>
          <w:color w:val="000000"/>
          <w:sz w:val="22"/>
          <w:szCs w:val="22"/>
          <w:shd w:val="clear" w:color="auto" w:fill="FFFFFF"/>
          <w:lang w:bidi="he-IL"/>
        </w:rPr>
        <w:t xml:space="preserve">people who act </w:t>
      </w:r>
      <w:r w:rsidR="00607137" w:rsidRPr="009C7DCA">
        <w:rPr>
          <w:rFonts w:asciiTheme="minorHAnsi" w:hAnsiTheme="minorHAnsi"/>
          <w:color w:val="000000"/>
          <w:sz w:val="22"/>
          <w:szCs w:val="22"/>
          <w:shd w:val="clear" w:color="auto" w:fill="FFFFFF"/>
          <w:lang w:bidi="he-IL"/>
        </w:rPr>
        <w:t>immoral</w:t>
      </w:r>
      <w:r w:rsidR="007C07DE" w:rsidRPr="009C7DCA">
        <w:rPr>
          <w:rFonts w:asciiTheme="minorHAnsi" w:hAnsiTheme="minorHAnsi"/>
          <w:color w:val="000000"/>
          <w:sz w:val="22"/>
          <w:szCs w:val="22"/>
          <w:shd w:val="clear" w:color="auto" w:fill="FFFFFF"/>
          <w:lang w:bidi="he-IL"/>
        </w:rPr>
        <w:t>ly</w:t>
      </w:r>
      <w:r w:rsidR="00607137" w:rsidRPr="009C7DCA">
        <w:rPr>
          <w:rFonts w:asciiTheme="minorHAnsi" w:hAnsiTheme="minorHAnsi"/>
          <w:color w:val="000000"/>
          <w:sz w:val="22"/>
          <w:szCs w:val="22"/>
          <w:shd w:val="clear" w:color="auto" w:fill="FFFFFF"/>
          <w:lang w:bidi="he-IL"/>
        </w:rPr>
        <w:t xml:space="preserve"> </w:t>
      </w:r>
      <w:r w:rsidR="00F34178" w:rsidRPr="009C7DCA">
        <w:rPr>
          <w:rFonts w:asciiTheme="minorHAnsi" w:hAnsiTheme="minorHAnsi"/>
          <w:color w:val="000000"/>
          <w:sz w:val="22"/>
          <w:szCs w:val="22"/>
          <w:shd w:val="clear" w:color="auto" w:fill="FFFFFF"/>
          <w:lang w:bidi="he-IL"/>
        </w:rPr>
        <w:t>in</w:t>
      </w:r>
      <w:r w:rsidR="00607137" w:rsidRPr="009C7DCA">
        <w:rPr>
          <w:rFonts w:asciiTheme="minorHAnsi" w:hAnsiTheme="minorHAnsi"/>
          <w:color w:val="000000"/>
          <w:sz w:val="22"/>
          <w:szCs w:val="22"/>
          <w:shd w:val="clear" w:color="auto" w:fill="FFFFFF"/>
          <w:lang w:bidi="he-IL"/>
        </w:rPr>
        <w:t xml:space="preserve"> this life.</w:t>
      </w:r>
    </w:p>
    <w:p w:rsidR="00607137" w:rsidRPr="009C7DCA" w:rsidRDefault="00607137" w:rsidP="00607137">
      <w:pPr>
        <w:ind w:right="-716"/>
        <w:jc w:val="both"/>
        <w:rPr>
          <w:rFonts w:asciiTheme="minorHAnsi" w:hAnsiTheme="minorHAnsi"/>
          <w:color w:val="000000"/>
          <w:sz w:val="22"/>
          <w:szCs w:val="22"/>
          <w:shd w:val="clear" w:color="auto" w:fill="FFFFFF"/>
          <w:lang w:bidi="he-IL"/>
        </w:rPr>
      </w:pPr>
    </w:p>
    <w:p w:rsidR="00607137" w:rsidRPr="009C7DCA" w:rsidRDefault="00607137" w:rsidP="00AE3F62">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 xml:space="preserve">Thus, when the Talmud </w:t>
      </w:r>
      <w:r w:rsidR="00DF65C9" w:rsidRPr="009C7DCA">
        <w:rPr>
          <w:rFonts w:asciiTheme="minorHAnsi" w:hAnsiTheme="minorHAnsi"/>
          <w:color w:val="000000"/>
          <w:sz w:val="22"/>
          <w:szCs w:val="22"/>
          <w:shd w:val="clear" w:color="auto" w:fill="FFFFFF"/>
          <w:lang w:bidi="he-IL"/>
        </w:rPr>
        <w:t xml:space="preserve">asks this fundamental question, it answers that the punishment for the </w:t>
      </w:r>
      <w:r w:rsidR="0018288F" w:rsidRPr="009C7DCA">
        <w:rPr>
          <w:rFonts w:asciiTheme="minorHAnsi" w:hAnsiTheme="minorHAnsi"/>
          <w:color w:val="000000"/>
          <w:sz w:val="22"/>
          <w:szCs w:val="22"/>
          <w:shd w:val="clear" w:color="auto" w:fill="FFFFFF"/>
          <w:lang w:bidi="he-IL"/>
        </w:rPr>
        <w:t>righteous</w:t>
      </w:r>
      <w:r w:rsidR="00DF65C9" w:rsidRPr="009C7DCA">
        <w:rPr>
          <w:rFonts w:asciiTheme="minorHAnsi" w:hAnsiTheme="minorHAnsi"/>
          <w:color w:val="000000"/>
          <w:sz w:val="22"/>
          <w:szCs w:val="22"/>
          <w:shd w:val="clear" w:color="auto" w:fill="FFFFFF"/>
          <w:lang w:bidi="he-IL"/>
        </w:rPr>
        <w:t xml:space="preserve"> are for sins of the previous </w:t>
      </w:r>
      <w:r w:rsidR="0018288F" w:rsidRPr="009C7DCA">
        <w:rPr>
          <w:rFonts w:asciiTheme="minorHAnsi" w:hAnsiTheme="minorHAnsi"/>
          <w:color w:val="000000"/>
          <w:sz w:val="22"/>
          <w:szCs w:val="22"/>
          <w:shd w:val="clear" w:color="auto" w:fill="FFFFFF"/>
          <w:lang w:bidi="he-IL"/>
        </w:rPr>
        <w:t>generations</w:t>
      </w:r>
      <w:r w:rsidR="00C57E47" w:rsidRPr="009C7DCA">
        <w:rPr>
          <w:rFonts w:asciiTheme="minorHAnsi" w:hAnsiTheme="minorHAnsi"/>
          <w:color w:val="000000"/>
          <w:sz w:val="22"/>
          <w:szCs w:val="22"/>
          <w:shd w:val="clear" w:color="auto" w:fill="FFFFFF"/>
          <w:lang w:bidi="he-IL"/>
        </w:rPr>
        <w:t xml:space="preserve">, which seems to be a </w:t>
      </w:r>
      <w:r w:rsidR="00421262" w:rsidRPr="009C7DCA">
        <w:rPr>
          <w:rFonts w:asciiTheme="minorHAnsi" w:hAnsiTheme="minorHAnsi"/>
          <w:color w:val="000000"/>
          <w:sz w:val="22"/>
          <w:szCs w:val="22"/>
          <w:shd w:val="clear" w:color="auto" w:fill="FFFFFF"/>
          <w:lang w:bidi="he-IL"/>
        </w:rPr>
        <w:t>far-fetched</w:t>
      </w:r>
      <w:r w:rsidR="00C57E47" w:rsidRPr="009C7DCA">
        <w:rPr>
          <w:rFonts w:asciiTheme="minorHAnsi" w:hAnsiTheme="minorHAnsi"/>
          <w:color w:val="000000"/>
          <w:sz w:val="22"/>
          <w:szCs w:val="22"/>
          <w:shd w:val="clear" w:color="auto" w:fill="FFFFFF"/>
          <w:lang w:bidi="he-IL"/>
        </w:rPr>
        <w:t xml:space="preserve"> answer</w:t>
      </w:r>
      <w:r w:rsidR="00A50E58" w:rsidRPr="009C7DCA">
        <w:rPr>
          <w:rFonts w:asciiTheme="minorHAnsi" w:hAnsiTheme="minorHAnsi"/>
          <w:color w:val="000000"/>
          <w:sz w:val="22"/>
          <w:szCs w:val="22"/>
          <w:shd w:val="clear" w:color="auto" w:fill="FFFFFF"/>
          <w:lang w:bidi="he-IL"/>
        </w:rPr>
        <w:t>,</w:t>
      </w:r>
      <w:r w:rsidR="00C57E47" w:rsidRPr="009C7DCA">
        <w:rPr>
          <w:rFonts w:asciiTheme="minorHAnsi" w:hAnsiTheme="minorHAnsi"/>
          <w:color w:val="000000"/>
          <w:sz w:val="22"/>
          <w:szCs w:val="22"/>
          <w:shd w:val="clear" w:color="auto" w:fill="FFFFFF"/>
          <w:lang w:bidi="he-IL"/>
        </w:rPr>
        <w:t xml:space="preserve"> unless understood in the context of </w:t>
      </w:r>
      <w:r w:rsidR="00AE3F62">
        <w:rPr>
          <w:rFonts w:asciiTheme="minorHAnsi" w:hAnsiTheme="minorHAnsi"/>
          <w:color w:val="000000"/>
          <w:sz w:val="22"/>
          <w:szCs w:val="22"/>
          <w:shd w:val="clear" w:color="auto" w:fill="FFFFFF"/>
          <w:lang w:bidi="he-IL"/>
        </w:rPr>
        <w:t>r</w:t>
      </w:r>
      <w:r w:rsidR="00C57E47" w:rsidRPr="009C7DCA">
        <w:rPr>
          <w:rFonts w:asciiTheme="minorHAnsi" w:hAnsiTheme="minorHAnsi"/>
          <w:color w:val="000000"/>
          <w:sz w:val="22"/>
          <w:szCs w:val="22"/>
          <w:shd w:val="clear" w:color="auto" w:fill="FFFFFF"/>
          <w:lang w:bidi="he-IL"/>
        </w:rPr>
        <w:t>eincarnation</w:t>
      </w:r>
      <w:r w:rsidR="00DF65C9" w:rsidRPr="009C7DCA">
        <w:rPr>
          <w:rFonts w:asciiTheme="minorHAnsi" w:hAnsiTheme="minorHAnsi"/>
          <w:color w:val="000000"/>
          <w:sz w:val="22"/>
          <w:szCs w:val="22"/>
          <w:shd w:val="clear" w:color="auto" w:fill="FFFFFF"/>
          <w:lang w:bidi="he-IL"/>
        </w:rPr>
        <w:t xml:space="preserve">. Rabbi Shlomo Alkabetz </w:t>
      </w:r>
      <w:r w:rsidR="0018288F" w:rsidRPr="009C7DCA">
        <w:rPr>
          <w:rFonts w:asciiTheme="minorHAnsi" w:hAnsiTheme="minorHAnsi"/>
          <w:color w:val="000000"/>
          <w:sz w:val="22"/>
          <w:szCs w:val="22"/>
          <w:shd w:val="clear" w:color="auto" w:fill="FFFFFF"/>
          <w:lang w:bidi="he-IL"/>
        </w:rPr>
        <w:t xml:space="preserve">(of Tzefat, 1500-1580) and others interpret this </w:t>
      </w:r>
      <w:r w:rsidR="00C57E47" w:rsidRPr="009C7DCA">
        <w:rPr>
          <w:rFonts w:asciiTheme="minorHAnsi" w:hAnsiTheme="minorHAnsi"/>
          <w:color w:val="000000"/>
          <w:sz w:val="22"/>
          <w:szCs w:val="22"/>
          <w:shd w:val="clear" w:color="auto" w:fill="FFFFFF"/>
          <w:lang w:bidi="he-IL"/>
        </w:rPr>
        <w:t xml:space="preserve">Talmudic passage </w:t>
      </w:r>
      <w:r w:rsidR="0018288F" w:rsidRPr="009C7DCA">
        <w:rPr>
          <w:rFonts w:asciiTheme="minorHAnsi" w:hAnsiTheme="minorHAnsi"/>
          <w:color w:val="000000"/>
          <w:sz w:val="22"/>
          <w:szCs w:val="22"/>
          <w:shd w:val="clear" w:color="auto" w:fill="FFFFFF"/>
          <w:lang w:bidi="he-IL"/>
        </w:rPr>
        <w:t xml:space="preserve">to be an explanation of </w:t>
      </w:r>
      <w:r w:rsidR="000807D1" w:rsidRPr="009C7DCA">
        <w:rPr>
          <w:rFonts w:asciiTheme="minorHAnsi" w:hAnsiTheme="minorHAnsi"/>
          <w:color w:val="000000"/>
          <w:sz w:val="22"/>
          <w:szCs w:val="22"/>
          <w:shd w:val="clear" w:color="auto" w:fill="FFFFFF"/>
          <w:lang w:bidi="he-IL"/>
        </w:rPr>
        <w:t>Reincarnation</w:t>
      </w:r>
      <w:r w:rsidR="0018288F" w:rsidRPr="009C7DCA">
        <w:rPr>
          <w:rFonts w:asciiTheme="minorHAnsi" w:hAnsiTheme="minorHAnsi"/>
          <w:color w:val="000000"/>
          <w:sz w:val="22"/>
          <w:szCs w:val="22"/>
          <w:shd w:val="clear" w:color="auto" w:fill="FFFFFF"/>
          <w:lang w:bidi="he-IL"/>
        </w:rPr>
        <w:t xml:space="preserve"> or </w:t>
      </w:r>
      <w:r w:rsidR="000807D1" w:rsidRPr="009C7DCA">
        <w:rPr>
          <w:rFonts w:asciiTheme="minorHAnsi" w:hAnsiTheme="minorHAnsi"/>
          <w:i/>
          <w:iCs/>
          <w:color w:val="000000"/>
          <w:sz w:val="22"/>
          <w:szCs w:val="22"/>
          <w:shd w:val="clear" w:color="auto" w:fill="FFFFFF"/>
          <w:lang w:bidi="he-IL"/>
        </w:rPr>
        <w:t>Gilgul</w:t>
      </w:r>
      <w:r w:rsidR="004F1486" w:rsidRPr="009C7DCA">
        <w:rPr>
          <w:rFonts w:asciiTheme="minorHAnsi" w:hAnsiTheme="minorHAnsi"/>
          <w:color w:val="000000"/>
          <w:sz w:val="22"/>
          <w:szCs w:val="22"/>
          <w:shd w:val="clear" w:color="auto" w:fill="FFFFFF"/>
          <w:lang w:bidi="he-IL"/>
        </w:rPr>
        <w:t>.</w:t>
      </w:r>
      <w:r w:rsidR="0018288F" w:rsidRPr="009C7DCA">
        <w:rPr>
          <w:rStyle w:val="FootnoteReference"/>
          <w:rFonts w:asciiTheme="minorHAnsi" w:hAnsiTheme="minorHAnsi"/>
          <w:color w:val="000000"/>
          <w:sz w:val="22"/>
          <w:szCs w:val="22"/>
          <w:shd w:val="clear" w:color="auto" w:fill="FFFFFF"/>
          <w:lang w:bidi="he-IL"/>
        </w:rPr>
        <w:footnoteReference w:id="1"/>
      </w:r>
      <w:r w:rsidR="005D2504" w:rsidRPr="009C7DCA">
        <w:rPr>
          <w:rFonts w:asciiTheme="minorHAnsi" w:hAnsiTheme="minorHAnsi"/>
          <w:color w:val="000000"/>
          <w:sz w:val="22"/>
          <w:szCs w:val="22"/>
          <w:shd w:val="clear" w:color="auto" w:fill="FFFFFF"/>
          <w:rtl/>
          <w:lang w:bidi="he-IL"/>
        </w:rPr>
        <w:t xml:space="preserve"> </w:t>
      </w:r>
      <w:r w:rsidR="005D2504" w:rsidRPr="009C7DCA">
        <w:rPr>
          <w:rFonts w:asciiTheme="minorHAnsi" w:hAnsiTheme="minorHAnsi"/>
          <w:color w:val="000000"/>
          <w:sz w:val="22"/>
          <w:szCs w:val="22"/>
          <w:shd w:val="clear" w:color="auto" w:fill="FFFFFF"/>
          <w:lang w:bidi="he-IL"/>
        </w:rPr>
        <w:t xml:space="preserve">Nachmanides uses this concept to explain why Job, who in the text was acknowledged </w:t>
      </w:r>
      <w:r w:rsidR="00C57E47" w:rsidRPr="009C7DCA">
        <w:rPr>
          <w:rFonts w:asciiTheme="minorHAnsi" w:hAnsiTheme="minorHAnsi"/>
          <w:color w:val="000000"/>
          <w:sz w:val="22"/>
          <w:szCs w:val="22"/>
          <w:shd w:val="clear" w:color="auto" w:fill="FFFFFF"/>
          <w:lang w:bidi="he-IL"/>
        </w:rPr>
        <w:t>to be</w:t>
      </w:r>
      <w:r w:rsidR="005D2504" w:rsidRPr="009C7DCA">
        <w:rPr>
          <w:rFonts w:asciiTheme="minorHAnsi" w:hAnsiTheme="minorHAnsi"/>
          <w:color w:val="000000"/>
          <w:sz w:val="22"/>
          <w:szCs w:val="22"/>
          <w:shd w:val="clear" w:color="auto" w:fill="FFFFFF"/>
          <w:lang w:bidi="he-IL"/>
        </w:rPr>
        <w:t xml:space="preserve"> completely righteous, suffered so greatly. It must have been the punishment for acts committed by his soul in a previous lifetime</w:t>
      </w:r>
      <w:r w:rsidR="004F1486" w:rsidRPr="009C7DCA">
        <w:rPr>
          <w:rFonts w:asciiTheme="minorHAnsi" w:hAnsiTheme="minorHAnsi"/>
          <w:color w:val="000000"/>
          <w:sz w:val="22"/>
          <w:szCs w:val="22"/>
          <w:shd w:val="clear" w:color="auto" w:fill="FFFFFF"/>
          <w:lang w:bidi="he-IL"/>
        </w:rPr>
        <w:t>.</w:t>
      </w:r>
      <w:r w:rsidR="005D2504" w:rsidRPr="009C7DCA">
        <w:rPr>
          <w:rStyle w:val="FootnoteReference"/>
          <w:rFonts w:asciiTheme="minorHAnsi" w:hAnsiTheme="minorHAnsi"/>
          <w:color w:val="000000"/>
          <w:sz w:val="22"/>
          <w:szCs w:val="22"/>
          <w:shd w:val="clear" w:color="auto" w:fill="FFFFFF"/>
          <w:lang w:bidi="he-IL"/>
        </w:rPr>
        <w:footnoteReference w:id="2"/>
      </w:r>
      <w:r w:rsidR="00485AB9" w:rsidRPr="009C7DCA">
        <w:rPr>
          <w:rFonts w:asciiTheme="minorHAnsi" w:hAnsiTheme="minorHAnsi"/>
          <w:color w:val="000000"/>
          <w:sz w:val="22"/>
          <w:szCs w:val="22"/>
          <w:shd w:val="clear" w:color="auto" w:fill="FFFFFF"/>
          <w:lang w:bidi="he-IL"/>
        </w:rPr>
        <w:t xml:space="preserve"> Sefer </w:t>
      </w:r>
      <w:r w:rsidR="00F34178" w:rsidRPr="009C7DCA">
        <w:rPr>
          <w:rFonts w:asciiTheme="minorHAnsi" w:hAnsiTheme="minorHAnsi"/>
          <w:color w:val="000000"/>
          <w:sz w:val="22"/>
          <w:szCs w:val="22"/>
          <w:shd w:val="clear" w:color="auto" w:fill="FFFFFF"/>
          <w:lang w:bidi="he-IL"/>
        </w:rPr>
        <w:t>HaBahir</w:t>
      </w:r>
      <w:r w:rsidR="00485AB9" w:rsidRPr="009C7DCA">
        <w:rPr>
          <w:rFonts w:asciiTheme="minorHAnsi" w:hAnsiTheme="minorHAnsi"/>
          <w:color w:val="000000"/>
          <w:sz w:val="22"/>
          <w:szCs w:val="22"/>
          <w:shd w:val="clear" w:color="auto" w:fill="FFFFFF"/>
          <w:lang w:bidi="he-IL"/>
        </w:rPr>
        <w:t xml:space="preserve">, written in Provence in the </w:t>
      </w:r>
      <w:r w:rsidR="00C16EE1" w:rsidRPr="009C7DCA">
        <w:rPr>
          <w:rFonts w:asciiTheme="minorHAnsi" w:hAnsiTheme="minorHAnsi"/>
          <w:color w:val="000000"/>
          <w:sz w:val="22"/>
          <w:szCs w:val="22"/>
          <w:shd w:val="clear" w:color="auto" w:fill="FFFFFF"/>
          <w:lang w:bidi="he-IL"/>
        </w:rPr>
        <w:t>1200's</w:t>
      </w:r>
      <w:r w:rsidR="00485AB9" w:rsidRPr="009C7DCA">
        <w:rPr>
          <w:rFonts w:asciiTheme="minorHAnsi" w:hAnsiTheme="minorHAnsi"/>
          <w:color w:val="000000"/>
          <w:sz w:val="22"/>
          <w:szCs w:val="22"/>
          <w:shd w:val="clear" w:color="auto" w:fill="FFFFFF"/>
          <w:lang w:bidi="he-IL"/>
        </w:rPr>
        <w:t xml:space="preserve">, is believed to be the first book written about Kabbalah. It says that when the Talmud explains that Moses asked to see </w:t>
      </w:r>
      <w:r w:rsidR="00AE3F62">
        <w:rPr>
          <w:rFonts w:asciiTheme="minorHAnsi" w:hAnsiTheme="minorHAnsi"/>
          <w:color w:val="000000"/>
          <w:sz w:val="22"/>
          <w:szCs w:val="22"/>
          <w:shd w:val="clear" w:color="auto" w:fill="FFFFFF"/>
          <w:lang w:bidi="he-IL"/>
        </w:rPr>
        <w:t>G-d</w:t>
      </w:r>
      <w:r w:rsidR="00485AB9" w:rsidRPr="009C7DCA">
        <w:rPr>
          <w:rFonts w:asciiTheme="minorHAnsi" w:hAnsiTheme="minorHAnsi"/>
          <w:color w:val="000000"/>
          <w:sz w:val="22"/>
          <w:szCs w:val="22"/>
          <w:shd w:val="clear" w:color="auto" w:fill="FFFFFF"/>
          <w:lang w:bidi="he-IL"/>
        </w:rPr>
        <w:t>’s glory</w:t>
      </w:r>
      <w:r w:rsidR="004F1486" w:rsidRPr="009C7DCA">
        <w:rPr>
          <w:rFonts w:asciiTheme="minorHAnsi" w:hAnsiTheme="minorHAnsi"/>
          <w:color w:val="000000"/>
          <w:sz w:val="22"/>
          <w:szCs w:val="22"/>
          <w:shd w:val="clear" w:color="auto" w:fill="FFFFFF"/>
          <w:lang w:bidi="he-IL"/>
        </w:rPr>
        <w:t xml:space="preserve"> –</w:t>
      </w:r>
      <w:r w:rsidR="00485AB9" w:rsidRPr="009C7DCA">
        <w:rPr>
          <w:rFonts w:asciiTheme="minorHAnsi" w:hAnsiTheme="minorHAnsi"/>
          <w:color w:val="000000"/>
          <w:sz w:val="22"/>
          <w:szCs w:val="22"/>
          <w:shd w:val="clear" w:color="auto" w:fill="FFFFFF"/>
          <w:lang w:bidi="he-IL"/>
        </w:rPr>
        <w:t xml:space="preserve"> i</w:t>
      </w:r>
      <w:r w:rsidR="004F27A3" w:rsidRPr="009C7DCA">
        <w:rPr>
          <w:rFonts w:asciiTheme="minorHAnsi" w:hAnsiTheme="minorHAnsi"/>
          <w:color w:val="000000"/>
          <w:sz w:val="22"/>
          <w:szCs w:val="22"/>
          <w:shd w:val="clear" w:color="auto" w:fill="FFFFFF"/>
          <w:lang w:bidi="he-IL"/>
        </w:rPr>
        <w:t>.</w:t>
      </w:r>
      <w:r w:rsidR="00485AB9" w:rsidRPr="009C7DCA">
        <w:rPr>
          <w:rFonts w:asciiTheme="minorHAnsi" w:hAnsiTheme="minorHAnsi"/>
          <w:color w:val="000000"/>
          <w:sz w:val="22"/>
          <w:szCs w:val="22"/>
          <w:shd w:val="clear" w:color="auto" w:fill="FFFFFF"/>
          <w:lang w:bidi="he-IL"/>
        </w:rPr>
        <w:t>e.</w:t>
      </w:r>
      <w:r w:rsidR="004F1486" w:rsidRPr="009C7DCA">
        <w:rPr>
          <w:rFonts w:asciiTheme="minorHAnsi" w:hAnsiTheme="minorHAnsi"/>
          <w:color w:val="000000"/>
          <w:sz w:val="22"/>
          <w:szCs w:val="22"/>
          <w:shd w:val="clear" w:color="auto" w:fill="FFFFFF"/>
          <w:lang w:bidi="he-IL"/>
        </w:rPr>
        <w:t>,</w:t>
      </w:r>
      <w:r w:rsidR="00485AB9" w:rsidRPr="009C7DCA">
        <w:rPr>
          <w:rFonts w:asciiTheme="minorHAnsi" w:hAnsiTheme="minorHAnsi"/>
          <w:color w:val="000000"/>
          <w:sz w:val="22"/>
          <w:szCs w:val="22"/>
          <w:shd w:val="clear" w:color="auto" w:fill="FFFFFF"/>
          <w:lang w:bidi="he-IL"/>
        </w:rPr>
        <w:t xml:space="preserve"> </w:t>
      </w:r>
      <w:r w:rsidR="004F27A3" w:rsidRPr="009C7DCA">
        <w:rPr>
          <w:rFonts w:asciiTheme="minorHAnsi" w:hAnsiTheme="minorHAnsi"/>
          <w:color w:val="000000"/>
          <w:sz w:val="22"/>
          <w:szCs w:val="22"/>
          <w:shd w:val="clear" w:color="auto" w:fill="FFFFFF"/>
          <w:lang w:bidi="he-IL"/>
        </w:rPr>
        <w:t>to explain wh</w:t>
      </w:r>
      <w:r w:rsidR="00485AB9" w:rsidRPr="009C7DCA">
        <w:rPr>
          <w:rFonts w:asciiTheme="minorHAnsi" w:hAnsiTheme="minorHAnsi"/>
          <w:color w:val="000000"/>
          <w:sz w:val="22"/>
          <w:szCs w:val="22"/>
          <w:shd w:val="clear" w:color="auto" w:fill="FFFFFF"/>
          <w:lang w:bidi="he-IL"/>
        </w:rPr>
        <w:t>y bad things happen to good people</w:t>
      </w:r>
      <w:r w:rsidR="004F1486" w:rsidRPr="009C7DCA">
        <w:rPr>
          <w:rFonts w:asciiTheme="minorHAnsi" w:hAnsiTheme="minorHAnsi"/>
          <w:color w:val="000000"/>
          <w:sz w:val="22"/>
          <w:szCs w:val="22"/>
          <w:shd w:val="clear" w:color="auto" w:fill="FFFFFF"/>
          <w:lang w:bidi="he-IL"/>
        </w:rPr>
        <w:t xml:space="preserve"> –</w:t>
      </w:r>
      <w:r w:rsidR="00485AB9" w:rsidRPr="009C7DCA">
        <w:rPr>
          <w:rFonts w:asciiTheme="minorHAnsi" w:hAnsiTheme="minorHAnsi"/>
          <w:color w:val="000000"/>
          <w:sz w:val="22"/>
          <w:szCs w:val="22"/>
          <w:shd w:val="clear" w:color="auto" w:fill="FFFFFF"/>
          <w:lang w:bidi="he-IL"/>
        </w:rPr>
        <w:t xml:space="preserve"> </w:t>
      </w:r>
      <w:r w:rsidR="004F27A3" w:rsidRPr="009C7DCA">
        <w:rPr>
          <w:rFonts w:asciiTheme="minorHAnsi" w:hAnsiTheme="minorHAnsi"/>
          <w:color w:val="000000"/>
          <w:sz w:val="22"/>
          <w:szCs w:val="22"/>
          <w:shd w:val="clear" w:color="auto" w:fill="FFFFFF"/>
          <w:lang w:bidi="he-IL"/>
        </w:rPr>
        <w:t xml:space="preserve">Moses </w:t>
      </w:r>
      <w:r w:rsidR="00C57E47" w:rsidRPr="009C7DCA">
        <w:rPr>
          <w:rFonts w:asciiTheme="minorHAnsi" w:hAnsiTheme="minorHAnsi"/>
          <w:color w:val="000000"/>
          <w:sz w:val="22"/>
          <w:szCs w:val="22"/>
          <w:shd w:val="clear" w:color="auto" w:fill="FFFFFF"/>
          <w:lang w:bidi="he-IL"/>
        </w:rPr>
        <w:t xml:space="preserve">already </w:t>
      </w:r>
      <w:r w:rsidR="004F27A3" w:rsidRPr="009C7DCA">
        <w:rPr>
          <w:rFonts w:asciiTheme="minorHAnsi" w:hAnsiTheme="minorHAnsi"/>
          <w:color w:val="000000"/>
          <w:sz w:val="22"/>
          <w:szCs w:val="22"/>
          <w:shd w:val="clear" w:color="auto" w:fill="FFFFFF"/>
          <w:lang w:bidi="he-IL"/>
        </w:rPr>
        <w:t xml:space="preserve">understood the idea of </w:t>
      </w:r>
      <w:r w:rsidR="000807D1" w:rsidRPr="009C7DCA">
        <w:rPr>
          <w:rFonts w:asciiTheme="minorHAnsi" w:hAnsiTheme="minorHAnsi"/>
          <w:color w:val="000000"/>
          <w:sz w:val="22"/>
          <w:szCs w:val="22"/>
          <w:shd w:val="clear" w:color="auto" w:fill="FFFFFF"/>
          <w:lang w:bidi="he-IL"/>
        </w:rPr>
        <w:t>Reincarnation</w:t>
      </w:r>
      <w:r w:rsidR="004F27A3" w:rsidRPr="009C7DCA">
        <w:rPr>
          <w:rFonts w:asciiTheme="minorHAnsi" w:hAnsiTheme="minorHAnsi"/>
          <w:color w:val="000000"/>
          <w:sz w:val="22"/>
          <w:szCs w:val="22"/>
          <w:shd w:val="clear" w:color="auto" w:fill="FFFFFF"/>
          <w:lang w:bidi="he-IL"/>
        </w:rPr>
        <w:t xml:space="preserve"> as the explanation, but he wanted to know its details</w:t>
      </w:r>
      <w:r w:rsidR="004F1486" w:rsidRPr="009C7DCA">
        <w:rPr>
          <w:rFonts w:asciiTheme="minorHAnsi" w:hAnsiTheme="minorHAnsi"/>
          <w:color w:val="000000"/>
          <w:sz w:val="22"/>
          <w:szCs w:val="22"/>
          <w:shd w:val="clear" w:color="auto" w:fill="FFFFFF"/>
          <w:lang w:bidi="he-IL"/>
        </w:rPr>
        <w:t>.</w:t>
      </w:r>
      <w:r w:rsidR="004F27A3" w:rsidRPr="009C7DCA">
        <w:rPr>
          <w:rStyle w:val="FootnoteReference"/>
          <w:rFonts w:asciiTheme="minorHAnsi" w:hAnsiTheme="minorHAnsi"/>
          <w:color w:val="000000"/>
          <w:sz w:val="22"/>
          <w:szCs w:val="22"/>
          <w:shd w:val="clear" w:color="auto" w:fill="FFFFFF"/>
          <w:lang w:bidi="he-IL"/>
        </w:rPr>
        <w:footnoteReference w:id="3"/>
      </w:r>
      <w:r w:rsidR="004F27A3" w:rsidRPr="009C7DCA">
        <w:rPr>
          <w:rFonts w:asciiTheme="minorHAnsi" w:hAnsiTheme="minorHAnsi"/>
          <w:color w:val="000000"/>
          <w:sz w:val="22"/>
          <w:szCs w:val="22"/>
          <w:shd w:val="clear" w:color="auto" w:fill="FFFFFF"/>
          <w:lang w:bidi="he-IL"/>
        </w:rPr>
        <w:t xml:space="preserve"> It then explains that Jewish reincarnation is like a planter who tries again and agai</w:t>
      </w:r>
      <w:r w:rsidR="00C57E47" w:rsidRPr="009C7DCA">
        <w:rPr>
          <w:rFonts w:asciiTheme="minorHAnsi" w:hAnsiTheme="minorHAnsi"/>
          <w:color w:val="000000"/>
          <w:sz w:val="22"/>
          <w:szCs w:val="22"/>
          <w:shd w:val="clear" w:color="auto" w:fill="FFFFFF"/>
          <w:lang w:bidi="he-IL"/>
        </w:rPr>
        <w:t xml:space="preserve">n to plant crops until they grow </w:t>
      </w:r>
      <w:r w:rsidR="004F27A3" w:rsidRPr="009C7DCA">
        <w:rPr>
          <w:rFonts w:asciiTheme="minorHAnsi" w:hAnsiTheme="minorHAnsi"/>
          <w:color w:val="000000"/>
          <w:sz w:val="22"/>
          <w:szCs w:val="22"/>
          <w:shd w:val="clear" w:color="auto" w:fill="FFFFFF"/>
          <w:lang w:bidi="he-IL"/>
        </w:rPr>
        <w:t>perfect</w:t>
      </w:r>
      <w:r w:rsidR="00C57E47" w:rsidRPr="009C7DCA">
        <w:rPr>
          <w:rFonts w:asciiTheme="minorHAnsi" w:hAnsiTheme="minorHAnsi"/>
          <w:color w:val="000000"/>
          <w:sz w:val="22"/>
          <w:szCs w:val="22"/>
          <w:shd w:val="clear" w:color="auto" w:fill="FFFFFF"/>
          <w:lang w:bidi="he-IL"/>
        </w:rPr>
        <w:t>ly</w:t>
      </w:r>
      <w:r w:rsidR="004F27A3" w:rsidRPr="009C7DCA">
        <w:rPr>
          <w:rFonts w:asciiTheme="minorHAnsi" w:hAnsiTheme="minorHAnsi"/>
          <w:color w:val="000000"/>
          <w:sz w:val="22"/>
          <w:szCs w:val="22"/>
          <w:shd w:val="clear" w:color="auto" w:fill="FFFFFF"/>
          <w:lang w:bidi="he-IL"/>
        </w:rPr>
        <w:t>. So, too, the soul returns again and again, until it is perfected</w:t>
      </w:r>
      <w:r w:rsidR="004F1486" w:rsidRPr="009C7DCA">
        <w:rPr>
          <w:rFonts w:asciiTheme="minorHAnsi" w:hAnsiTheme="minorHAnsi"/>
          <w:color w:val="000000"/>
          <w:sz w:val="22"/>
          <w:szCs w:val="22"/>
          <w:shd w:val="clear" w:color="auto" w:fill="FFFFFF"/>
          <w:lang w:bidi="he-IL"/>
        </w:rPr>
        <w:t>.</w:t>
      </w:r>
      <w:r w:rsidR="004F27A3" w:rsidRPr="009C7DCA">
        <w:rPr>
          <w:rStyle w:val="FootnoteReference"/>
          <w:rFonts w:asciiTheme="minorHAnsi" w:hAnsiTheme="minorHAnsi"/>
          <w:color w:val="000000"/>
          <w:sz w:val="22"/>
          <w:szCs w:val="22"/>
          <w:shd w:val="clear" w:color="auto" w:fill="FFFFFF"/>
          <w:lang w:bidi="he-IL"/>
        </w:rPr>
        <w:footnoteReference w:id="4"/>
      </w:r>
      <w:r w:rsidR="00240E17" w:rsidRPr="009C7DCA">
        <w:rPr>
          <w:rFonts w:asciiTheme="minorHAnsi" w:hAnsiTheme="minorHAnsi"/>
          <w:color w:val="000000"/>
          <w:sz w:val="22"/>
          <w:szCs w:val="22"/>
          <w:shd w:val="clear" w:color="auto" w:fill="FFFFFF"/>
          <w:lang w:bidi="he-IL"/>
        </w:rPr>
        <w:t xml:space="preserve"> Thus, the major philosophical question that seems to contradict fundamental Jew</w:t>
      </w:r>
      <w:r w:rsidR="00C57E47" w:rsidRPr="009C7DCA">
        <w:rPr>
          <w:rFonts w:asciiTheme="minorHAnsi" w:hAnsiTheme="minorHAnsi"/>
          <w:color w:val="000000"/>
          <w:sz w:val="22"/>
          <w:szCs w:val="22"/>
          <w:shd w:val="clear" w:color="auto" w:fill="FFFFFF"/>
          <w:lang w:bidi="he-IL"/>
        </w:rPr>
        <w:t>ish belief</w:t>
      </w:r>
      <w:r w:rsidR="00240E17" w:rsidRPr="009C7DCA">
        <w:rPr>
          <w:rFonts w:asciiTheme="minorHAnsi" w:hAnsiTheme="minorHAnsi"/>
          <w:color w:val="000000"/>
          <w:sz w:val="22"/>
          <w:szCs w:val="22"/>
          <w:shd w:val="clear" w:color="auto" w:fill="FFFFFF"/>
          <w:lang w:bidi="he-IL"/>
        </w:rPr>
        <w:t xml:space="preserve"> in a fair </w:t>
      </w:r>
      <w:r w:rsidR="00AE3F62">
        <w:rPr>
          <w:rFonts w:asciiTheme="minorHAnsi" w:hAnsiTheme="minorHAnsi"/>
          <w:color w:val="000000"/>
          <w:sz w:val="22"/>
          <w:szCs w:val="22"/>
          <w:shd w:val="clear" w:color="auto" w:fill="FFFFFF"/>
          <w:lang w:bidi="he-IL"/>
        </w:rPr>
        <w:t xml:space="preserve">G-d </w:t>
      </w:r>
      <w:r w:rsidR="00240E17" w:rsidRPr="009C7DCA">
        <w:rPr>
          <w:rFonts w:asciiTheme="minorHAnsi" w:hAnsiTheme="minorHAnsi"/>
          <w:color w:val="000000"/>
          <w:sz w:val="22"/>
          <w:szCs w:val="22"/>
          <w:shd w:val="clear" w:color="auto" w:fill="FFFFFF"/>
          <w:lang w:bidi="he-IL"/>
        </w:rPr>
        <w:t xml:space="preserve">is answered </w:t>
      </w:r>
      <w:r w:rsidR="00A50E58" w:rsidRPr="009C7DCA">
        <w:rPr>
          <w:rFonts w:asciiTheme="minorHAnsi" w:hAnsiTheme="minorHAnsi"/>
          <w:color w:val="000000"/>
          <w:sz w:val="22"/>
          <w:szCs w:val="22"/>
          <w:shd w:val="clear" w:color="auto" w:fill="FFFFFF"/>
          <w:lang w:bidi="he-IL"/>
        </w:rPr>
        <w:t xml:space="preserve">(in part) </w:t>
      </w:r>
      <w:r w:rsidR="00240E17" w:rsidRPr="009C7DCA">
        <w:rPr>
          <w:rFonts w:asciiTheme="minorHAnsi" w:hAnsiTheme="minorHAnsi"/>
          <w:color w:val="000000"/>
          <w:sz w:val="22"/>
          <w:szCs w:val="22"/>
          <w:shd w:val="clear" w:color="auto" w:fill="FFFFFF"/>
          <w:lang w:bidi="he-IL"/>
        </w:rPr>
        <w:t xml:space="preserve">through </w:t>
      </w:r>
      <w:r w:rsidR="000807D1" w:rsidRPr="009C7DCA">
        <w:rPr>
          <w:rFonts w:asciiTheme="minorHAnsi" w:hAnsiTheme="minorHAnsi"/>
          <w:i/>
          <w:iCs/>
          <w:color w:val="000000"/>
          <w:sz w:val="22"/>
          <w:szCs w:val="22"/>
          <w:shd w:val="clear" w:color="auto" w:fill="FFFFFF"/>
          <w:lang w:bidi="he-IL"/>
        </w:rPr>
        <w:t>Gilgul</w:t>
      </w:r>
      <w:r w:rsidR="00240E17" w:rsidRPr="009C7DCA">
        <w:rPr>
          <w:rFonts w:asciiTheme="minorHAnsi" w:hAnsiTheme="minorHAnsi"/>
          <w:color w:val="000000"/>
          <w:sz w:val="22"/>
          <w:szCs w:val="22"/>
          <w:shd w:val="clear" w:color="auto" w:fill="FFFFFF"/>
          <w:lang w:bidi="he-IL"/>
        </w:rPr>
        <w:t xml:space="preserve">. </w:t>
      </w:r>
    </w:p>
    <w:p w:rsidR="00240E17" w:rsidRPr="009C7DCA" w:rsidRDefault="00240E17" w:rsidP="00240E17">
      <w:pPr>
        <w:ind w:right="-716"/>
        <w:jc w:val="both"/>
        <w:rPr>
          <w:rFonts w:asciiTheme="minorHAnsi" w:hAnsiTheme="minorHAnsi"/>
          <w:color w:val="000000"/>
          <w:sz w:val="22"/>
          <w:szCs w:val="22"/>
          <w:shd w:val="clear" w:color="auto" w:fill="FFFFFF"/>
          <w:lang w:bidi="he-IL"/>
        </w:rPr>
      </w:pPr>
    </w:p>
    <w:p w:rsidR="00240E17" w:rsidRPr="009C7DCA" w:rsidRDefault="00240E17" w:rsidP="00AE3F62">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r>
      <w:r w:rsidR="001A7526" w:rsidRPr="009C7DCA">
        <w:rPr>
          <w:rFonts w:asciiTheme="minorHAnsi" w:hAnsiTheme="minorHAnsi"/>
          <w:color w:val="000000"/>
          <w:sz w:val="22"/>
          <w:szCs w:val="22"/>
          <w:shd w:val="clear" w:color="auto" w:fill="FFFFFF"/>
          <w:lang w:bidi="he-IL"/>
        </w:rPr>
        <w:t>That this concept of Jewish R</w:t>
      </w:r>
      <w:r w:rsidRPr="009C7DCA">
        <w:rPr>
          <w:rFonts w:asciiTheme="minorHAnsi" w:hAnsiTheme="minorHAnsi"/>
          <w:color w:val="000000"/>
          <w:sz w:val="22"/>
          <w:szCs w:val="22"/>
          <w:shd w:val="clear" w:color="auto" w:fill="FFFFFF"/>
          <w:lang w:bidi="he-IL"/>
        </w:rPr>
        <w:t xml:space="preserve">eincarnation has </w:t>
      </w:r>
      <w:r w:rsidR="001A7526" w:rsidRPr="009C7DCA">
        <w:rPr>
          <w:rFonts w:asciiTheme="minorHAnsi" w:hAnsiTheme="minorHAnsi"/>
          <w:color w:val="000000"/>
          <w:sz w:val="22"/>
          <w:szCs w:val="22"/>
          <w:shd w:val="clear" w:color="auto" w:fill="FFFFFF"/>
          <w:lang w:bidi="he-IL"/>
        </w:rPr>
        <w:t>entered the</w:t>
      </w:r>
      <w:r w:rsidRPr="009C7DCA">
        <w:rPr>
          <w:rFonts w:asciiTheme="minorHAnsi" w:hAnsiTheme="minorHAnsi"/>
          <w:color w:val="000000"/>
          <w:sz w:val="22"/>
          <w:szCs w:val="22"/>
          <w:shd w:val="clear" w:color="auto" w:fill="FFFFFF"/>
          <w:lang w:bidi="he-IL"/>
        </w:rPr>
        <w:t xml:space="preserve"> </w:t>
      </w:r>
      <w:r w:rsidR="00F34178" w:rsidRPr="009C7DCA">
        <w:rPr>
          <w:rFonts w:asciiTheme="minorHAnsi" w:hAnsiTheme="minorHAnsi"/>
          <w:color w:val="000000"/>
          <w:sz w:val="22"/>
          <w:szCs w:val="22"/>
          <w:shd w:val="clear" w:color="auto" w:fill="FFFFFF"/>
          <w:lang w:bidi="he-IL"/>
        </w:rPr>
        <w:t>mainstream</w:t>
      </w:r>
      <w:r w:rsidRPr="009C7DCA">
        <w:rPr>
          <w:rFonts w:asciiTheme="minorHAnsi" w:hAnsiTheme="minorHAnsi"/>
          <w:color w:val="000000"/>
          <w:sz w:val="22"/>
          <w:szCs w:val="22"/>
          <w:shd w:val="clear" w:color="auto" w:fill="FFFFFF"/>
          <w:lang w:bidi="he-IL"/>
        </w:rPr>
        <w:t xml:space="preserve"> </w:t>
      </w:r>
      <w:r w:rsidR="001A7526" w:rsidRPr="009C7DCA">
        <w:rPr>
          <w:rFonts w:asciiTheme="minorHAnsi" w:hAnsiTheme="minorHAnsi"/>
          <w:color w:val="000000"/>
          <w:sz w:val="22"/>
          <w:szCs w:val="22"/>
          <w:shd w:val="clear" w:color="auto" w:fill="FFFFFF"/>
          <w:lang w:bidi="he-IL"/>
        </w:rPr>
        <w:t xml:space="preserve">in Judaism </w:t>
      </w:r>
      <w:r w:rsidRPr="009C7DCA">
        <w:rPr>
          <w:rFonts w:asciiTheme="minorHAnsi" w:hAnsiTheme="minorHAnsi"/>
          <w:color w:val="000000"/>
          <w:sz w:val="22"/>
          <w:szCs w:val="22"/>
          <w:shd w:val="clear" w:color="auto" w:fill="FFFFFF"/>
          <w:lang w:bidi="he-IL"/>
        </w:rPr>
        <w:t>can be seen in the introductory words of the Shema prayer in the Sephard Nusach. In it</w:t>
      </w:r>
      <w:r w:rsidR="001A7526"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 each Jew asks </w:t>
      </w:r>
      <w:r w:rsidR="00AE3F62">
        <w:rPr>
          <w:rFonts w:asciiTheme="minorHAnsi" w:hAnsiTheme="minorHAnsi"/>
          <w:color w:val="000000"/>
          <w:sz w:val="22"/>
          <w:szCs w:val="22"/>
          <w:shd w:val="clear" w:color="auto" w:fill="FFFFFF"/>
          <w:lang w:bidi="he-IL"/>
        </w:rPr>
        <w:t xml:space="preserve">G-d </w:t>
      </w:r>
      <w:r w:rsidRPr="009C7DCA">
        <w:rPr>
          <w:rFonts w:asciiTheme="minorHAnsi" w:hAnsiTheme="minorHAnsi"/>
          <w:color w:val="000000"/>
          <w:sz w:val="22"/>
          <w:szCs w:val="22"/>
          <w:shd w:val="clear" w:color="auto" w:fill="FFFFFF"/>
          <w:lang w:bidi="he-IL"/>
        </w:rPr>
        <w:t xml:space="preserve">to help him or her forgive anyone who </w:t>
      </w:r>
      <w:r w:rsidR="00AF5538" w:rsidRPr="009C7DCA">
        <w:rPr>
          <w:rFonts w:asciiTheme="minorHAnsi" w:hAnsiTheme="minorHAnsi"/>
          <w:color w:val="000000"/>
          <w:sz w:val="22"/>
          <w:szCs w:val="22"/>
          <w:shd w:val="clear" w:color="auto" w:fill="FFFFFF"/>
          <w:lang w:bidi="he-IL"/>
        </w:rPr>
        <w:t xml:space="preserve">made </w:t>
      </w:r>
      <w:r w:rsidR="004F1486" w:rsidRPr="009C7DCA">
        <w:rPr>
          <w:rFonts w:asciiTheme="minorHAnsi" w:hAnsiTheme="minorHAnsi"/>
          <w:color w:val="000000"/>
          <w:sz w:val="22"/>
          <w:szCs w:val="22"/>
          <w:shd w:val="clear" w:color="auto" w:fill="FFFFFF"/>
          <w:lang w:bidi="he-IL"/>
        </w:rPr>
        <w:t xml:space="preserve">them </w:t>
      </w:r>
      <w:r w:rsidR="00AF5538" w:rsidRPr="009C7DCA">
        <w:rPr>
          <w:rFonts w:asciiTheme="minorHAnsi" w:hAnsiTheme="minorHAnsi"/>
          <w:color w:val="000000"/>
          <w:sz w:val="22"/>
          <w:szCs w:val="22"/>
          <w:shd w:val="clear" w:color="auto" w:fill="FFFFFF"/>
          <w:lang w:bidi="he-IL"/>
        </w:rPr>
        <w:t>angry</w:t>
      </w:r>
      <w:r w:rsidR="004F1486" w:rsidRPr="009C7DCA">
        <w:rPr>
          <w:rFonts w:asciiTheme="minorHAnsi" w:hAnsiTheme="minorHAnsi"/>
          <w:color w:val="000000"/>
          <w:sz w:val="22"/>
          <w:szCs w:val="22"/>
          <w:shd w:val="clear" w:color="auto" w:fill="FFFFFF"/>
          <w:lang w:bidi="he-IL"/>
        </w:rPr>
        <w:t xml:space="preserve"> or </w:t>
      </w:r>
      <w:r w:rsidR="00AF5538" w:rsidRPr="009C7DCA">
        <w:rPr>
          <w:rFonts w:asciiTheme="minorHAnsi" w:hAnsiTheme="minorHAnsi"/>
          <w:color w:val="000000"/>
          <w:sz w:val="22"/>
          <w:szCs w:val="22"/>
          <w:shd w:val="clear" w:color="auto" w:fill="FFFFFF"/>
          <w:lang w:bidi="he-IL"/>
        </w:rPr>
        <w:t xml:space="preserve">sinned </w:t>
      </w:r>
      <w:r w:rsidR="00F34178" w:rsidRPr="009C7DCA">
        <w:rPr>
          <w:rFonts w:asciiTheme="minorHAnsi" w:hAnsiTheme="minorHAnsi"/>
          <w:color w:val="000000"/>
          <w:sz w:val="22"/>
          <w:szCs w:val="22"/>
          <w:shd w:val="clear" w:color="auto" w:fill="FFFFFF"/>
          <w:lang w:bidi="he-IL"/>
        </w:rPr>
        <w:t xml:space="preserve">against </w:t>
      </w:r>
      <w:r w:rsidR="004F1486" w:rsidRPr="009C7DCA">
        <w:rPr>
          <w:rFonts w:asciiTheme="minorHAnsi" w:hAnsiTheme="minorHAnsi"/>
          <w:color w:val="000000"/>
          <w:sz w:val="22"/>
          <w:szCs w:val="22"/>
          <w:shd w:val="clear" w:color="auto" w:fill="FFFFFF"/>
          <w:lang w:bidi="he-IL"/>
        </w:rPr>
        <w:t>the</w:t>
      </w:r>
      <w:r w:rsidR="00F34178" w:rsidRPr="009C7DCA">
        <w:rPr>
          <w:rFonts w:asciiTheme="minorHAnsi" w:hAnsiTheme="minorHAnsi"/>
          <w:color w:val="000000"/>
          <w:sz w:val="22"/>
          <w:szCs w:val="22"/>
          <w:shd w:val="clear" w:color="auto" w:fill="FFFFFF"/>
          <w:lang w:bidi="he-IL"/>
        </w:rPr>
        <w:t>m</w:t>
      </w:r>
      <w:r w:rsidR="00AF5538" w:rsidRPr="009C7DCA">
        <w:rPr>
          <w:rFonts w:asciiTheme="minorHAnsi" w:hAnsiTheme="minorHAnsi"/>
          <w:color w:val="000000"/>
          <w:sz w:val="22"/>
          <w:szCs w:val="22"/>
          <w:shd w:val="clear" w:color="auto" w:fill="FFFFFF"/>
          <w:lang w:bidi="he-IL"/>
        </w:rPr>
        <w:t>, whether in this lifetime or even in a previous lifetime</w:t>
      </w:r>
      <w:r w:rsidR="004F1486" w:rsidRPr="009C7DCA">
        <w:rPr>
          <w:rFonts w:asciiTheme="minorHAnsi" w:hAnsiTheme="minorHAnsi"/>
          <w:color w:val="000000"/>
          <w:sz w:val="22"/>
          <w:szCs w:val="22"/>
          <w:shd w:val="clear" w:color="auto" w:fill="FFFFFF"/>
          <w:lang w:bidi="he-IL"/>
        </w:rPr>
        <w:t>.</w:t>
      </w:r>
      <w:r w:rsidR="00AF5538" w:rsidRPr="009C7DCA">
        <w:rPr>
          <w:rStyle w:val="FootnoteReference"/>
          <w:rFonts w:asciiTheme="minorHAnsi" w:hAnsiTheme="minorHAnsi"/>
          <w:color w:val="000000"/>
          <w:sz w:val="22"/>
          <w:szCs w:val="22"/>
          <w:shd w:val="clear" w:color="auto" w:fill="FFFFFF"/>
          <w:lang w:bidi="he-IL"/>
        </w:rPr>
        <w:footnoteReference w:id="5"/>
      </w:r>
    </w:p>
    <w:p w:rsidR="00AF5538" w:rsidRPr="009C7DCA" w:rsidRDefault="00AF5538" w:rsidP="00AF5538">
      <w:pPr>
        <w:ind w:right="-716"/>
        <w:jc w:val="both"/>
        <w:rPr>
          <w:rFonts w:asciiTheme="minorHAnsi" w:hAnsiTheme="minorHAnsi"/>
          <w:color w:val="000000"/>
          <w:sz w:val="22"/>
          <w:szCs w:val="22"/>
          <w:shd w:val="clear" w:color="auto" w:fill="FFFFFF"/>
          <w:lang w:bidi="he-IL"/>
        </w:rPr>
      </w:pPr>
    </w:p>
    <w:p w:rsidR="00AF5538" w:rsidRPr="009C7DCA" w:rsidRDefault="00AF5538" w:rsidP="00A50E58">
      <w:pPr>
        <w:ind w:right="-716"/>
        <w:jc w:val="both"/>
        <w:rPr>
          <w:rFonts w:asciiTheme="minorHAnsi" w:hAnsiTheme="minorHAnsi"/>
          <w:b/>
          <w:bCs/>
          <w:color w:val="000000"/>
          <w:sz w:val="22"/>
          <w:szCs w:val="22"/>
          <w:u w:val="single"/>
          <w:shd w:val="clear" w:color="auto" w:fill="FFFFFF"/>
          <w:lang w:bidi="he-IL"/>
        </w:rPr>
      </w:pPr>
      <w:r w:rsidRPr="009C7DCA">
        <w:rPr>
          <w:rFonts w:asciiTheme="minorHAnsi" w:hAnsiTheme="minorHAnsi"/>
          <w:b/>
          <w:bCs/>
          <w:color w:val="000000"/>
          <w:sz w:val="22"/>
          <w:szCs w:val="22"/>
          <w:u w:val="single"/>
          <w:shd w:val="clear" w:color="auto" w:fill="FFFFFF"/>
          <w:lang w:bidi="he-IL"/>
        </w:rPr>
        <w:t xml:space="preserve">RABBIS </w:t>
      </w:r>
      <w:r w:rsidR="00A50E58" w:rsidRPr="009C7DCA">
        <w:rPr>
          <w:rFonts w:asciiTheme="minorHAnsi" w:hAnsiTheme="minorHAnsi"/>
          <w:b/>
          <w:bCs/>
          <w:color w:val="000000"/>
          <w:sz w:val="22"/>
          <w:szCs w:val="22"/>
          <w:u w:val="single"/>
          <w:shd w:val="clear" w:color="auto" w:fill="FFFFFF"/>
          <w:lang w:bidi="he-IL"/>
        </w:rPr>
        <w:t xml:space="preserve">&amp; </w:t>
      </w:r>
      <w:r w:rsidRPr="009C7DCA">
        <w:rPr>
          <w:rFonts w:asciiTheme="minorHAnsi" w:hAnsiTheme="minorHAnsi"/>
          <w:b/>
          <w:bCs/>
          <w:color w:val="000000"/>
          <w:sz w:val="22"/>
          <w:szCs w:val="22"/>
          <w:u w:val="single"/>
          <w:shd w:val="clear" w:color="auto" w:fill="FFFFFF"/>
          <w:lang w:bidi="he-IL"/>
        </w:rPr>
        <w:t xml:space="preserve">ARGUMENTS PRO AND CON </w:t>
      </w:r>
      <w:r w:rsidR="00A50E58" w:rsidRPr="009C7DCA">
        <w:rPr>
          <w:rFonts w:asciiTheme="minorHAnsi" w:hAnsiTheme="minorHAnsi"/>
          <w:b/>
          <w:bCs/>
          <w:color w:val="000000"/>
          <w:sz w:val="22"/>
          <w:szCs w:val="22"/>
          <w:u w:val="single"/>
          <w:shd w:val="clear" w:color="auto" w:fill="FFFFFF"/>
          <w:lang w:bidi="he-IL"/>
        </w:rPr>
        <w:t>REGARDING</w:t>
      </w:r>
      <w:r w:rsidRPr="009C7DCA">
        <w:rPr>
          <w:rFonts w:asciiTheme="minorHAnsi" w:hAnsiTheme="minorHAnsi"/>
          <w:b/>
          <w:bCs/>
          <w:color w:val="000000"/>
          <w:sz w:val="22"/>
          <w:szCs w:val="22"/>
          <w:u w:val="single"/>
          <w:shd w:val="clear" w:color="auto" w:fill="FFFFFF"/>
          <w:lang w:bidi="he-IL"/>
        </w:rPr>
        <w:t xml:space="preserve"> JEWISH REINCARNATION</w:t>
      </w:r>
    </w:p>
    <w:p w:rsidR="00B356B1" w:rsidRPr="009C7DCA" w:rsidRDefault="00B356B1" w:rsidP="00AF5538">
      <w:pPr>
        <w:ind w:right="-716"/>
        <w:jc w:val="both"/>
        <w:rPr>
          <w:rFonts w:asciiTheme="minorHAnsi" w:hAnsiTheme="minorHAnsi"/>
          <w:b/>
          <w:bCs/>
          <w:color w:val="000000"/>
          <w:sz w:val="22"/>
          <w:szCs w:val="22"/>
          <w:u w:val="single"/>
          <w:shd w:val="clear" w:color="auto" w:fill="FFFFFF"/>
          <w:lang w:bidi="he-IL"/>
        </w:rPr>
      </w:pPr>
    </w:p>
    <w:p w:rsidR="00B356B1" w:rsidRPr="009C7DCA" w:rsidRDefault="00B356B1" w:rsidP="00AF5538">
      <w:pPr>
        <w:ind w:right="-716"/>
        <w:jc w:val="both"/>
        <w:rPr>
          <w:rFonts w:asciiTheme="minorHAnsi" w:hAnsiTheme="minorHAnsi"/>
          <w:b/>
          <w:bCs/>
          <w:color w:val="000000"/>
          <w:sz w:val="22"/>
          <w:szCs w:val="22"/>
          <w:u w:val="single"/>
          <w:shd w:val="clear" w:color="auto" w:fill="FFFFFF"/>
          <w:lang w:bidi="he-IL"/>
        </w:rPr>
      </w:pPr>
      <w:r w:rsidRPr="009C7DCA">
        <w:rPr>
          <w:rFonts w:asciiTheme="minorHAnsi" w:hAnsiTheme="minorHAnsi"/>
          <w:b/>
          <w:bCs/>
          <w:color w:val="000000"/>
          <w:sz w:val="22"/>
          <w:szCs w:val="22"/>
          <w:u w:val="single"/>
          <w:shd w:val="clear" w:color="auto" w:fill="FFFFFF"/>
          <w:lang w:bidi="he-IL"/>
        </w:rPr>
        <w:t>Against</w:t>
      </w:r>
    </w:p>
    <w:p w:rsidR="00AF5538" w:rsidRPr="009C7DCA" w:rsidRDefault="00AF5538" w:rsidP="001A7526">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 xml:space="preserve">As noted above, the argument </w:t>
      </w:r>
      <w:r w:rsidR="003963B7" w:rsidRPr="009C7DCA">
        <w:rPr>
          <w:rFonts w:asciiTheme="minorHAnsi" w:hAnsiTheme="minorHAnsi"/>
          <w:color w:val="000000"/>
          <w:sz w:val="22"/>
          <w:szCs w:val="22"/>
          <w:shd w:val="clear" w:color="auto" w:fill="FFFFFF"/>
          <w:lang w:bidi="he-IL"/>
        </w:rPr>
        <w:t xml:space="preserve">about </w:t>
      </w:r>
      <w:r w:rsidRPr="009C7DCA">
        <w:rPr>
          <w:rFonts w:asciiTheme="minorHAnsi" w:hAnsiTheme="minorHAnsi"/>
          <w:color w:val="000000"/>
          <w:sz w:val="22"/>
          <w:szCs w:val="22"/>
          <w:shd w:val="clear" w:color="auto" w:fill="FFFFFF"/>
          <w:lang w:bidi="he-IL"/>
        </w:rPr>
        <w:t xml:space="preserve">whether </w:t>
      </w:r>
      <w:r w:rsidR="000807D1" w:rsidRPr="009C7DCA">
        <w:rPr>
          <w:rFonts w:asciiTheme="minorHAnsi" w:hAnsiTheme="minorHAnsi"/>
          <w:i/>
          <w:iCs/>
          <w:color w:val="000000"/>
          <w:sz w:val="22"/>
          <w:szCs w:val="22"/>
          <w:shd w:val="clear" w:color="auto" w:fill="FFFFFF"/>
          <w:lang w:bidi="he-IL"/>
        </w:rPr>
        <w:t>Gilgul</w:t>
      </w:r>
      <w:r w:rsidR="001A7526" w:rsidRPr="009C7DCA">
        <w:rPr>
          <w:rFonts w:asciiTheme="minorHAnsi" w:hAnsiTheme="minorHAnsi"/>
          <w:color w:val="000000"/>
          <w:sz w:val="22"/>
          <w:szCs w:val="22"/>
          <w:shd w:val="clear" w:color="auto" w:fill="FFFFFF"/>
          <w:lang w:bidi="he-IL"/>
        </w:rPr>
        <w:t>, i.e.</w:t>
      </w:r>
      <w:r w:rsidR="003963B7" w:rsidRPr="009C7DCA">
        <w:rPr>
          <w:rFonts w:asciiTheme="minorHAnsi" w:hAnsiTheme="minorHAnsi"/>
          <w:color w:val="000000"/>
          <w:sz w:val="22"/>
          <w:szCs w:val="22"/>
          <w:shd w:val="clear" w:color="auto" w:fill="FFFFFF"/>
          <w:lang w:bidi="he-IL"/>
        </w:rPr>
        <w:t>,</w:t>
      </w:r>
      <w:r w:rsidR="001A7526" w:rsidRPr="009C7DCA">
        <w:rPr>
          <w:rFonts w:asciiTheme="minorHAnsi" w:hAnsiTheme="minorHAnsi"/>
          <w:color w:val="000000"/>
          <w:sz w:val="22"/>
          <w:szCs w:val="22"/>
          <w:shd w:val="clear" w:color="auto" w:fill="FFFFFF"/>
          <w:lang w:bidi="he-IL"/>
        </w:rPr>
        <w:t xml:space="preserve"> Jewish R</w:t>
      </w:r>
      <w:r w:rsidRPr="009C7DCA">
        <w:rPr>
          <w:rFonts w:asciiTheme="minorHAnsi" w:hAnsiTheme="minorHAnsi"/>
          <w:color w:val="000000"/>
          <w:sz w:val="22"/>
          <w:szCs w:val="22"/>
          <w:shd w:val="clear" w:color="auto" w:fill="FFFFFF"/>
          <w:lang w:bidi="he-IL"/>
        </w:rPr>
        <w:t>eincarnation, is a valid concept in Jewish thought</w:t>
      </w:r>
      <w:r w:rsidR="008E601A" w:rsidRPr="009C7DCA">
        <w:rPr>
          <w:rFonts w:asciiTheme="minorHAnsi" w:hAnsiTheme="minorHAnsi"/>
          <w:color w:val="000000"/>
          <w:sz w:val="22"/>
          <w:szCs w:val="22"/>
          <w:shd w:val="clear" w:color="auto" w:fill="FFFFFF"/>
          <w:lang w:bidi="he-IL"/>
        </w:rPr>
        <w:t xml:space="preserve"> has been </w:t>
      </w:r>
      <w:r w:rsidRPr="009C7DCA">
        <w:rPr>
          <w:rFonts w:asciiTheme="minorHAnsi" w:hAnsiTheme="minorHAnsi"/>
          <w:color w:val="000000"/>
          <w:sz w:val="22"/>
          <w:szCs w:val="22"/>
          <w:shd w:val="clear" w:color="auto" w:fill="FFFFFF"/>
          <w:lang w:bidi="he-IL"/>
        </w:rPr>
        <w:t>debate</w:t>
      </w:r>
      <w:r w:rsidR="001A7526" w:rsidRPr="009C7DCA">
        <w:rPr>
          <w:rFonts w:asciiTheme="minorHAnsi" w:hAnsiTheme="minorHAnsi"/>
          <w:color w:val="000000"/>
          <w:sz w:val="22"/>
          <w:szCs w:val="22"/>
          <w:shd w:val="clear" w:color="auto" w:fill="FFFFFF"/>
          <w:lang w:bidi="he-IL"/>
        </w:rPr>
        <w:t>d</w:t>
      </w:r>
      <w:r w:rsidRPr="009C7DCA">
        <w:rPr>
          <w:rFonts w:asciiTheme="minorHAnsi" w:hAnsiTheme="minorHAnsi"/>
          <w:color w:val="000000"/>
          <w:sz w:val="22"/>
          <w:szCs w:val="22"/>
          <w:shd w:val="clear" w:color="auto" w:fill="FFFFFF"/>
          <w:lang w:bidi="he-IL"/>
        </w:rPr>
        <w:t xml:space="preserve"> throughout the </w:t>
      </w:r>
      <w:r w:rsidR="008E601A" w:rsidRPr="009C7DCA">
        <w:rPr>
          <w:rFonts w:asciiTheme="minorHAnsi" w:hAnsiTheme="minorHAnsi"/>
          <w:color w:val="000000"/>
          <w:sz w:val="22"/>
          <w:szCs w:val="22"/>
          <w:shd w:val="clear" w:color="auto" w:fill="FFFFFF"/>
          <w:lang w:bidi="he-IL"/>
        </w:rPr>
        <w:t>generations</w:t>
      </w:r>
      <w:r w:rsidRPr="009C7DCA">
        <w:rPr>
          <w:rFonts w:asciiTheme="minorHAnsi" w:hAnsiTheme="minorHAnsi"/>
          <w:color w:val="000000"/>
          <w:sz w:val="22"/>
          <w:szCs w:val="22"/>
          <w:shd w:val="clear" w:color="auto" w:fill="FFFFFF"/>
          <w:lang w:bidi="he-IL"/>
        </w:rPr>
        <w:t xml:space="preserve">. </w:t>
      </w:r>
      <w:r w:rsidR="008E601A" w:rsidRPr="009C7DCA">
        <w:rPr>
          <w:rFonts w:asciiTheme="minorHAnsi" w:hAnsiTheme="minorHAnsi"/>
          <w:color w:val="000000"/>
          <w:sz w:val="22"/>
          <w:szCs w:val="22"/>
          <w:shd w:val="clear" w:color="auto" w:fill="FFFFFF"/>
          <w:lang w:bidi="he-IL"/>
        </w:rPr>
        <w:t>W</w:t>
      </w:r>
      <w:r w:rsidRPr="009C7DCA">
        <w:rPr>
          <w:rFonts w:asciiTheme="minorHAnsi" w:hAnsiTheme="minorHAnsi"/>
          <w:color w:val="000000"/>
          <w:sz w:val="22"/>
          <w:szCs w:val="22"/>
          <w:shd w:val="clear" w:color="auto" w:fill="FFFFFF"/>
          <w:lang w:bidi="he-IL"/>
        </w:rPr>
        <w:t>ho are the leading personalities on each side of the issue, and what are their arguments?</w:t>
      </w:r>
    </w:p>
    <w:p w:rsidR="00AB1A34" w:rsidRPr="009C7DCA" w:rsidRDefault="00AB1A34" w:rsidP="00AF5538">
      <w:pPr>
        <w:ind w:right="-716"/>
        <w:jc w:val="both"/>
        <w:rPr>
          <w:rFonts w:asciiTheme="minorHAnsi" w:hAnsiTheme="minorHAnsi"/>
          <w:color w:val="000000"/>
          <w:sz w:val="22"/>
          <w:szCs w:val="22"/>
          <w:shd w:val="clear" w:color="auto" w:fill="FFFFFF"/>
          <w:lang w:bidi="he-IL"/>
        </w:rPr>
      </w:pPr>
    </w:p>
    <w:p w:rsidR="00AB1A34" w:rsidRPr="009C7DCA" w:rsidRDefault="00AB1A34" w:rsidP="00AE3F62">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 xml:space="preserve">A twentieth century </w:t>
      </w:r>
      <w:r w:rsidR="00AE3F62">
        <w:rPr>
          <w:rFonts w:asciiTheme="minorHAnsi" w:hAnsiTheme="minorHAnsi"/>
          <w:color w:val="000000"/>
          <w:sz w:val="22"/>
          <w:szCs w:val="22"/>
          <w:shd w:val="clear" w:color="auto" w:fill="FFFFFF"/>
          <w:lang w:bidi="he-IL"/>
        </w:rPr>
        <w:t>r</w:t>
      </w:r>
      <w:r w:rsidRPr="009C7DCA">
        <w:rPr>
          <w:rFonts w:asciiTheme="minorHAnsi" w:hAnsiTheme="minorHAnsi"/>
          <w:color w:val="000000"/>
          <w:sz w:val="22"/>
          <w:szCs w:val="22"/>
          <w:shd w:val="clear" w:color="auto" w:fill="FFFFFF"/>
          <w:lang w:bidi="he-IL"/>
        </w:rPr>
        <w:t>abbi, Rabbi Chaim David HaLevi (1924-1998) reiterated one of the strongest arguments aga</w:t>
      </w:r>
      <w:r w:rsidR="00675817" w:rsidRPr="009C7DCA">
        <w:rPr>
          <w:rFonts w:asciiTheme="minorHAnsi" w:hAnsiTheme="minorHAnsi"/>
          <w:color w:val="000000"/>
          <w:sz w:val="22"/>
          <w:szCs w:val="22"/>
          <w:shd w:val="clear" w:color="auto" w:fill="FFFFFF"/>
          <w:lang w:bidi="he-IL"/>
        </w:rPr>
        <w:t xml:space="preserve">inst </w:t>
      </w:r>
      <w:r w:rsidR="00AE3F62">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Pr="009C7DCA">
        <w:rPr>
          <w:rFonts w:asciiTheme="minorHAnsi" w:hAnsiTheme="minorHAnsi"/>
          <w:color w:val="000000"/>
          <w:sz w:val="22"/>
          <w:szCs w:val="22"/>
          <w:shd w:val="clear" w:color="auto" w:fill="FFFFFF"/>
          <w:lang w:bidi="he-IL"/>
        </w:rPr>
        <w:t xml:space="preserve">, </w:t>
      </w:r>
      <w:r w:rsidR="00A50E58" w:rsidRPr="009C7DCA">
        <w:rPr>
          <w:rFonts w:asciiTheme="minorHAnsi" w:hAnsiTheme="minorHAnsi"/>
          <w:color w:val="000000"/>
          <w:sz w:val="22"/>
          <w:szCs w:val="22"/>
          <w:shd w:val="clear" w:color="auto" w:fill="FFFFFF"/>
          <w:lang w:bidi="he-IL"/>
        </w:rPr>
        <w:t xml:space="preserve">that </w:t>
      </w:r>
      <w:r w:rsidRPr="009C7DCA">
        <w:rPr>
          <w:rFonts w:asciiTheme="minorHAnsi" w:hAnsiTheme="minorHAnsi"/>
          <w:color w:val="000000"/>
          <w:sz w:val="22"/>
          <w:szCs w:val="22"/>
          <w:shd w:val="clear" w:color="auto" w:fill="FFFFFF"/>
          <w:lang w:bidi="he-IL"/>
        </w:rPr>
        <w:t xml:space="preserve">supporting the idea that </w:t>
      </w:r>
      <w:r w:rsidR="000807D1" w:rsidRPr="009C7DCA">
        <w:rPr>
          <w:rFonts w:asciiTheme="minorHAnsi" w:hAnsiTheme="minorHAnsi"/>
          <w:i/>
          <w:iCs/>
          <w:color w:val="000000"/>
          <w:sz w:val="22"/>
          <w:szCs w:val="22"/>
          <w:shd w:val="clear" w:color="auto" w:fill="FFFFFF"/>
          <w:lang w:bidi="he-IL"/>
        </w:rPr>
        <w:t>Gilgul</w:t>
      </w:r>
      <w:r w:rsidRPr="009C7DCA">
        <w:rPr>
          <w:rFonts w:asciiTheme="minorHAnsi" w:hAnsiTheme="minorHAnsi"/>
          <w:color w:val="000000"/>
          <w:sz w:val="22"/>
          <w:szCs w:val="22"/>
          <w:shd w:val="clear" w:color="auto" w:fill="FFFFFF"/>
          <w:lang w:bidi="he-IL"/>
        </w:rPr>
        <w:t xml:space="preserve"> is not Jewish at all. He wrote that the mere fact that this concept is not mentioned at all specifically in </w:t>
      </w:r>
      <w:r w:rsidR="00AE3F62">
        <w:rPr>
          <w:rFonts w:asciiTheme="minorHAnsi" w:hAnsiTheme="minorHAnsi"/>
          <w:color w:val="000000"/>
          <w:sz w:val="22"/>
          <w:szCs w:val="22"/>
          <w:shd w:val="clear" w:color="auto" w:fill="FFFFFF"/>
          <w:lang w:bidi="he-IL"/>
        </w:rPr>
        <w:t>Tanach</w:t>
      </w:r>
      <w:r w:rsidRPr="009C7DCA">
        <w:rPr>
          <w:rFonts w:asciiTheme="minorHAnsi" w:hAnsiTheme="minorHAnsi"/>
          <w:color w:val="000000"/>
          <w:sz w:val="22"/>
          <w:szCs w:val="22"/>
          <w:shd w:val="clear" w:color="auto" w:fill="FFFFFF"/>
          <w:lang w:bidi="he-IL"/>
        </w:rPr>
        <w:t xml:space="preserve">, is not referred </w:t>
      </w:r>
      <w:r w:rsidR="00A50E58" w:rsidRPr="009C7DCA">
        <w:rPr>
          <w:rFonts w:asciiTheme="minorHAnsi" w:hAnsiTheme="minorHAnsi"/>
          <w:color w:val="000000"/>
          <w:sz w:val="22"/>
          <w:szCs w:val="22"/>
          <w:shd w:val="clear" w:color="auto" w:fill="FFFFFF"/>
          <w:lang w:bidi="he-IL"/>
        </w:rPr>
        <w:t xml:space="preserve">at all </w:t>
      </w:r>
      <w:r w:rsidRPr="009C7DCA">
        <w:rPr>
          <w:rFonts w:asciiTheme="minorHAnsi" w:hAnsiTheme="minorHAnsi"/>
          <w:color w:val="000000"/>
          <w:sz w:val="22"/>
          <w:szCs w:val="22"/>
          <w:shd w:val="clear" w:color="auto" w:fill="FFFFFF"/>
          <w:lang w:bidi="he-IL"/>
        </w:rPr>
        <w:t xml:space="preserve">to in the </w:t>
      </w:r>
      <w:r w:rsidRPr="009C7DCA">
        <w:rPr>
          <w:rFonts w:asciiTheme="minorHAnsi" w:hAnsiTheme="minorHAnsi"/>
          <w:color w:val="000000"/>
          <w:sz w:val="22"/>
          <w:szCs w:val="22"/>
          <w:shd w:val="clear" w:color="auto" w:fill="FFFFFF"/>
          <w:lang w:bidi="he-IL"/>
        </w:rPr>
        <w:lastRenderedPageBreak/>
        <w:t>Talmud or Midrash as a Jewish idea</w:t>
      </w:r>
      <w:r w:rsidR="001A7526"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 and that </w:t>
      </w:r>
      <w:r w:rsidR="001A7526" w:rsidRPr="009C7DCA">
        <w:rPr>
          <w:rFonts w:asciiTheme="minorHAnsi" w:hAnsiTheme="minorHAnsi"/>
          <w:color w:val="000000"/>
          <w:sz w:val="22"/>
          <w:szCs w:val="22"/>
          <w:shd w:val="clear" w:color="auto" w:fill="FFFFFF"/>
          <w:lang w:bidi="he-IL"/>
        </w:rPr>
        <w:t xml:space="preserve">Torah </w:t>
      </w:r>
      <w:r w:rsidRPr="009C7DCA">
        <w:rPr>
          <w:rFonts w:asciiTheme="minorHAnsi" w:hAnsiTheme="minorHAnsi"/>
          <w:color w:val="000000"/>
          <w:sz w:val="22"/>
          <w:szCs w:val="22"/>
          <w:shd w:val="clear" w:color="auto" w:fill="FFFFFF"/>
          <w:lang w:bidi="he-IL"/>
        </w:rPr>
        <w:t>giants like Maimonides and Rabbi Judah HaLevi did not speak about it, all show that this is not a fundamental Jewish belief</w:t>
      </w:r>
      <w:r w:rsidR="009E406F" w:rsidRPr="009C7DCA">
        <w:rPr>
          <w:rFonts w:asciiTheme="minorHAnsi" w:hAnsiTheme="minorHAnsi"/>
          <w:color w:val="000000"/>
          <w:sz w:val="22"/>
          <w:szCs w:val="22"/>
          <w:shd w:val="clear" w:color="auto" w:fill="FFFFFF"/>
          <w:lang w:bidi="he-IL"/>
        </w:rPr>
        <w:t>.</w:t>
      </w:r>
      <w:r w:rsidRPr="009C7DCA">
        <w:rPr>
          <w:rStyle w:val="FootnoteReference"/>
          <w:rFonts w:asciiTheme="minorHAnsi" w:hAnsiTheme="minorHAnsi"/>
          <w:color w:val="000000"/>
          <w:sz w:val="22"/>
          <w:szCs w:val="22"/>
          <w:shd w:val="clear" w:color="auto" w:fill="FFFFFF"/>
          <w:lang w:bidi="he-IL"/>
        </w:rPr>
        <w:footnoteReference w:id="6"/>
      </w:r>
      <w:r w:rsidRPr="009C7DCA">
        <w:rPr>
          <w:rFonts w:asciiTheme="minorHAnsi" w:hAnsiTheme="minorHAnsi"/>
          <w:color w:val="000000"/>
          <w:sz w:val="22"/>
          <w:szCs w:val="22"/>
          <w:shd w:val="clear" w:color="auto" w:fill="FFFFFF"/>
          <w:lang w:bidi="he-IL"/>
        </w:rPr>
        <w:t xml:space="preserve"> </w:t>
      </w:r>
      <w:r w:rsidR="00675817" w:rsidRPr="009C7DCA">
        <w:rPr>
          <w:rFonts w:asciiTheme="minorHAnsi" w:hAnsiTheme="minorHAnsi"/>
          <w:color w:val="000000"/>
          <w:sz w:val="22"/>
          <w:szCs w:val="22"/>
          <w:shd w:val="clear" w:color="auto" w:fill="FFFFFF"/>
          <w:lang w:bidi="he-IL"/>
        </w:rPr>
        <w:t xml:space="preserve">One of the first leading </w:t>
      </w:r>
      <w:r w:rsidR="00AE3F62">
        <w:rPr>
          <w:rFonts w:asciiTheme="minorHAnsi" w:hAnsiTheme="minorHAnsi"/>
          <w:color w:val="000000"/>
          <w:sz w:val="22"/>
          <w:szCs w:val="22"/>
          <w:shd w:val="clear" w:color="auto" w:fill="FFFFFF"/>
          <w:lang w:bidi="he-IL"/>
        </w:rPr>
        <w:t>r</w:t>
      </w:r>
      <w:r w:rsidR="00675817" w:rsidRPr="009C7DCA">
        <w:rPr>
          <w:rFonts w:asciiTheme="minorHAnsi" w:hAnsiTheme="minorHAnsi"/>
          <w:color w:val="000000"/>
          <w:sz w:val="22"/>
          <w:szCs w:val="22"/>
          <w:shd w:val="clear" w:color="auto" w:fill="FFFFFF"/>
          <w:lang w:bidi="he-IL"/>
        </w:rPr>
        <w:t xml:space="preserve">abbis who wrote against </w:t>
      </w:r>
      <w:r w:rsidR="00AE3F62">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675817" w:rsidRPr="009C7DCA">
        <w:rPr>
          <w:rFonts w:asciiTheme="minorHAnsi" w:hAnsiTheme="minorHAnsi"/>
          <w:color w:val="000000"/>
          <w:sz w:val="22"/>
          <w:szCs w:val="22"/>
          <w:shd w:val="clear" w:color="auto" w:fill="FFFFFF"/>
          <w:lang w:bidi="he-IL"/>
        </w:rPr>
        <w:t xml:space="preserve">, as noted above, was Saadia Gaon. He </w:t>
      </w:r>
      <w:r w:rsidR="00AE3F62">
        <w:rPr>
          <w:rFonts w:asciiTheme="minorHAnsi" w:hAnsiTheme="minorHAnsi"/>
          <w:color w:val="000000"/>
          <w:sz w:val="22"/>
          <w:szCs w:val="22"/>
          <w:shd w:val="clear" w:color="auto" w:fill="FFFFFF"/>
          <w:lang w:bidi="he-IL"/>
        </w:rPr>
        <w:t>cites</w:t>
      </w:r>
      <w:r w:rsidR="00675817" w:rsidRPr="009C7DCA">
        <w:rPr>
          <w:rFonts w:asciiTheme="minorHAnsi" w:hAnsiTheme="minorHAnsi"/>
          <w:color w:val="000000"/>
          <w:sz w:val="22"/>
          <w:szCs w:val="22"/>
          <w:shd w:val="clear" w:color="auto" w:fill="FFFFFF"/>
          <w:lang w:bidi="he-IL"/>
        </w:rPr>
        <w:t xml:space="preserve"> four main arguments </w:t>
      </w:r>
      <w:r w:rsidR="00AE3F62">
        <w:rPr>
          <w:rFonts w:asciiTheme="minorHAnsi" w:hAnsiTheme="minorHAnsi"/>
          <w:color w:val="000000"/>
          <w:sz w:val="22"/>
          <w:szCs w:val="22"/>
          <w:shd w:val="clear" w:color="auto" w:fill="FFFFFF"/>
          <w:lang w:bidi="he-IL"/>
        </w:rPr>
        <w:t>challenging</w:t>
      </w:r>
      <w:r w:rsidR="00675817" w:rsidRPr="009C7DCA">
        <w:rPr>
          <w:rFonts w:asciiTheme="minorHAnsi" w:hAnsiTheme="minorHAnsi"/>
          <w:color w:val="000000"/>
          <w:sz w:val="22"/>
          <w:szCs w:val="22"/>
          <w:shd w:val="clear" w:color="auto" w:fill="FFFFFF"/>
          <w:lang w:bidi="he-IL"/>
        </w:rPr>
        <w:t xml:space="preserve"> this</w:t>
      </w:r>
      <w:r w:rsidR="00AE3F62">
        <w:rPr>
          <w:rFonts w:asciiTheme="minorHAnsi" w:hAnsiTheme="minorHAnsi"/>
          <w:color w:val="000000"/>
          <w:sz w:val="22"/>
          <w:szCs w:val="22"/>
          <w:shd w:val="clear" w:color="auto" w:fill="FFFFFF"/>
          <w:lang w:bidi="he-IL"/>
        </w:rPr>
        <w:t xml:space="preserve"> principle</w:t>
      </w:r>
      <w:r w:rsidR="009E406F" w:rsidRPr="009C7DCA">
        <w:rPr>
          <w:rFonts w:asciiTheme="minorHAnsi" w:hAnsiTheme="minorHAnsi"/>
          <w:color w:val="000000"/>
          <w:sz w:val="22"/>
          <w:szCs w:val="22"/>
          <w:shd w:val="clear" w:color="auto" w:fill="FFFFFF"/>
          <w:lang w:bidi="he-IL"/>
        </w:rPr>
        <w:t>.</w:t>
      </w:r>
      <w:r w:rsidR="00DD05AF" w:rsidRPr="009C7DCA">
        <w:rPr>
          <w:rStyle w:val="FootnoteReference"/>
          <w:rFonts w:asciiTheme="minorHAnsi" w:hAnsiTheme="minorHAnsi"/>
          <w:color w:val="000000"/>
          <w:sz w:val="22"/>
          <w:szCs w:val="22"/>
          <w:shd w:val="clear" w:color="auto" w:fill="FFFFFF"/>
          <w:lang w:bidi="he-IL"/>
        </w:rPr>
        <w:footnoteReference w:id="7"/>
      </w:r>
      <w:r w:rsidR="00675817" w:rsidRPr="009C7DCA">
        <w:rPr>
          <w:rFonts w:asciiTheme="minorHAnsi" w:hAnsiTheme="minorHAnsi"/>
          <w:color w:val="000000"/>
          <w:sz w:val="22"/>
          <w:szCs w:val="22"/>
          <w:shd w:val="clear" w:color="auto" w:fill="FFFFFF"/>
          <w:lang w:bidi="he-IL"/>
        </w:rPr>
        <w:t xml:space="preserve"> Among them, he says that </w:t>
      </w:r>
      <w:r w:rsidR="001A7526" w:rsidRPr="009C7DCA">
        <w:rPr>
          <w:rFonts w:asciiTheme="minorHAnsi" w:hAnsiTheme="minorHAnsi"/>
          <w:color w:val="000000"/>
          <w:sz w:val="22"/>
          <w:szCs w:val="22"/>
          <w:shd w:val="clear" w:color="auto" w:fill="FFFFFF"/>
          <w:lang w:bidi="he-IL"/>
        </w:rPr>
        <w:t>it cannot be a rational</w:t>
      </w:r>
      <w:r w:rsidR="008A59F0" w:rsidRPr="009C7DCA">
        <w:rPr>
          <w:rFonts w:asciiTheme="minorHAnsi" w:hAnsiTheme="minorHAnsi"/>
          <w:color w:val="000000"/>
          <w:sz w:val="22"/>
          <w:szCs w:val="22"/>
          <w:shd w:val="clear" w:color="auto" w:fill="FFFFFF"/>
          <w:lang w:bidi="he-IL"/>
        </w:rPr>
        <w:t xml:space="preserve"> Jewish idea that after a soul was in an animal, it then becomes a soul of a human being upon the death of that animal. He also questions the validity of </w:t>
      </w:r>
      <w:r w:rsidR="009E406F" w:rsidRPr="009C7DCA">
        <w:rPr>
          <w:rFonts w:asciiTheme="minorHAnsi" w:hAnsiTheme="minorHAnsi"/>
          <w:color w:val="000000"/>
          <w:sz w:val="22"/>
          <w:szCs w:val="22"/>
          <w:shd w:val="clear" w:color="auto" w:fill="FFFFFF"/>
          <w:lang w:bidi="he-IL"/>
        </w:rPr>
        <w:t xml:space="preserve">the </w:t>
      </w:r>
      <w:r w:rsidR="008A59F0" w:rsidRPr="009C7DCA">
        <w:rPr>
          <w:rFonts w:asciiTheme="minorHAnsi" w:hAnsiTheme="minorHAnsi"/>
          <w:color w:val="000000"/>
          <w:sz w:val="22"/>
          <w:szCs w:val="22"/>
          <w:shd w:val="clear" w:color="auto" w:fill="FFFFFF"/>
          <w:lang w:bidi="he-IL"/>
        </w:rPr>
        <w:t xml:space="preserve">suffering of little children, even though </w:t>
      </w:r>
      <w:r w:rsidR="00AE3F62">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8A59F0" w:rsidRPr="009C7DCA">
        <w:rPr>
          <w:rFonts w:asciiTheme="minorHAnsi" w:hAnsiTheme="minorHAnsi"/>
          <w:color w:val="000000"/>
          <w:sz w:val="22"/>
          <w:szCs w:val="22"/>
          <w:shd w:val="clear" w:color="auto" w:fill="FFFFFF"/>
          <w:lang w:bidi="he-IL"/>
        </w:rPr>
        <w:t xml:space="preserve"> is s</w:t>
      </w:r>
      <w:r w:rsidR="001A7526" w:rsidRPr="009C7DCA">
        <w:rPr>
          <w:rFonts w:asciiTheme="minorHAnsi" w:hAnsiTheme="minorHAnsi"/>
          <w:color w:val="000000"/>
          <w:sz w:val="22"/>
          <w:szCs w:val="22"/>
          <w:shd w:val="clear" w:color="auto" w:fill="FFFFFF"/>
          <w:lang w:bidi="he-IL"/>
        </w:rPr>
        <w:t>upposed to answer this question</w:t>
      </w:r>
      <w:r w:rsidR="008A59F0" w:rsidRPr="009C7DCA">
        <w:rPr>
          <w:rFonts w:asciiTheme="minorHAnsi" w:hAnsiTheme="minorHAnsi"/>
          <w:color w:val="000000"/>
          <w:sz w:val="22"/>
          <w:szCs w:val="22"/>
          <w:shd w:val="clear" w:color="auto" w:fill="FFFFFF"/>
          <w:lang w:bidi="he-IL"/>
        </w:rPr>
        <w:t xml:space="preserve"> (by </w:t>
      </w:r>
      <w:r w:rsidR="001A7526" w:rsidRPr="009C7DCA">
        <w:rPr>
          <w:rFonts w:asciiTheme="minorHAnsi" w:hAnsiTheme="minorHAnsi"/>
          <w:color w:val="000000"/>
          <w:sz w:val="22"/>
          <w:szCs w:val="22"/>
          <w:shd w:val="clear" w:color="auto" w:fill="FFFFFF"/>
          <w:lang w:bidi="he-IL"/>
        </w:rPr>
        <w:t>claiming that the child</w:t>
      </w:r>
      <w:r w:rsidR="008A59F0" w:rsidRPr="009C7DCA">
        <w:rPr>
          <w:rFonts w:asciiTheme="minorHAnsi" w:hAnsiTheme="minorHAnsi"/>
          <w:color w:val="000000"/>
          <w:sz w:val="22"/>
          <w:szCs w:val="22"/>
          <w:shd w:val="clear" w:color="auto" w:fill="FFFFFF"/>
          <w:lang w:bidi="he-IL"/>
        </w:rPr>
        <w:t xml:space="preserve"> suffers for the sins of the soul in a previous life). Why, he asks, should a little child suffer</w:t>
      </w:r>
      <w:r w:rsidR="00A50E58" w:rsidRPr="009C7DCA">
        <w:rPr>
          <w:rFonts w:asciiTheme="minorHAnsi" w:hAnsiTheme="minorHAnsi"/>
          <w:color w:val="000000"/>
          <w:sz w:val="22"/>
          <w:szCs w:val="22"/>
          <w:shd w:val="clear" w:color="auto" w:fill="FFFFFF"/>
          <w:lang w:bidi="he-IL"/>
        </w:rPr>
        <w:t xml:space="preserve"> ever</w:t>
      </w:r>
      <w:r w:rsidR="008A59F0" w:rsidRPr="009C7DCA">
        <w:rPr>
          <w:rFonts w:asciiTheme="minorHAnsi" w:hAnsiTheme="minorHAnsi"/>
          <w:color w:val="000000"/>
          <w:sz w:val="22"/>
          <w:szCs w:val="22"/>
          <w:shd w:val="clear" w:color="auto" w:fill="FFFFFF"/>
          <w:lang w:bidi="he-IL"/>
        </w:rPr>
        <w:t>, even if its soul had committed sins in</w:t>
      </w:r>
      <w:r w:rsidR="002642CF" w:rsidRPr="009C7DCA">
        <w:rPr>
          <w:rFonts w:asciiTheme="minorHAnsi" w:hAnsiTheme="minorHAnsi"/>
          <w:color w:val="000000"/>
          <w:sz w:val="22"/>
          <w:szCs w:val="22"/>
          <w:shd w:val="clear" w:color="auto" w:fill="FFFFFF"/>
          <w:lang w:bidi="he-IL"/>
        </w:rPr>
        <w:t xml:space="preserve"> </w:t>
      </w:r>
      <w:r w:rsidR="008A59F0" w:rsidRPr="009C7DCA">
        <w:rPr>
          <w:rFonts w:asciiTheme="minorHAnsi" w:hAnsiTheme="minorHAnsi"/>
          <w:color w:val="000000"/>
          <w:sz w:val="22"/>
          <w:szCs w:val="22"/>
          <w:shd w:val="clear" w:color="auto" w:fill="FFFFFF"/>
          <w:lang w:bidi="he-IL"/>
        </w:rPr>
        <w:t>a previous life? It is still not fair to that child and that child’s body.</w:t>
      </w:r>
      <w:r w:rsidR="00675817" w:rsidRPr="009C7DCA">
        <w:rPr>
          <w:rFonts w:asciiTheme="minorHAnsi" w:hAnsiTheme="minorHAnsi"/>
          <w:color w:val="000000"/>
          <w:sz w:val="22"/>
          <w:szCs w:val="22"/>
          <w:shd w:val="clear" w:color="auto" w:fill="FFFFFF"/>
          <w:lang w:bidi="he-IL"/>
        </w:rPr>
        <w:t xml:space="preserve"> </w:t>
      </w:r>
      <w:r w:rsidR="00DD05AF" w:rsidRPr="009C7DCA">
        <w:rPr>
          <w:rFonts w:asciiTheme="minorHAnsi" w:hAnsiTheme="minorHAnsi"/>
          <w:color w:val="000000"/>
          <w:sz w:val="22"/>
          <w:szCs w:val="22"/>
          <w:shd w:val="clear" w:color="auto" w:fill="FFFFFF"/>
          <w:lang w:bidi="he-IL"/>
        </w:rPr>
        <w:t xml:space="preserve">Finally, he </w:t>
      </w:r>
      <w:r w:rsidR="002642CF" w:rsidRPr="009C7DCA">
        <w:rPr>
          <w:rFonts w:asciiTheme="minorHAnsi" w:hAnsiTheme="minorHAnsi"/>
          <w:color w:val="000000"/>
          <w:sz w:val="22"/>
          <w:szCs w:val="22"/>
          <w:shd w:val="clear" w:color="auto" w:fill="FFFFFF"/>
          <w:lang w:bidi="he-IL"/>
        </w:rPr>
        <w:t>questions</w:t>
      </w:r>
      <w:r w:rsidR="00DD05AF" w:rsidRPr="009C7DCA">
        <w:rPr>
          <w:rFonts w:asciiTheme="minorHAnsi" w:hAnsiTheme="minorHAnsi"/>
          <w:color w:val="000000"/>
          <w:sz w:val="22"/>
          <w:szCs w:val="22"/>
          <w:shd w:val="clear" w:color="auto" w:fill="FFFFFF"/>
          <w:lang w:bidi="he-IL"/>
        </w:rPr>
        <w:t xml:space="preserve"> that if each soul has renewed free will each time it enters the new body, why should it then be punished for sins of the past in another body, before it </w:t>
      </w:r>
      <w:r w:rsidR="00E24490" w:rsidRPr="009C7DCA">
        <w:rPr>
          <w:rFonts w:asciiTheme="minorHAnsi" w:hAnsiTheme="minorHAnsi"/>
          <w:color w:val="000000"/>
          <w:sz w:val="22"/>
          <w:szCs w:val="22"/>
          <w:shd w:val="clear" w:color="auto" w:fill="FFFFFF"/>
          <w:lang w:bidi="he-IL"/>
        </w:rPr>
        <w:t xml:space="preserve">has </w:t>
      </w:r>
      <w:r w:rsidR="00DD05AF" w:rsidRPr="009C7DCA">
        <w:rPr>
          <w:rFonts w:asciiTheme="minorHAnsi" w:hAnsiTheme="minorHAnsi"/>
          <w:color w:val="000000"/>
          <w:sz w:val="22"/>
          <w:szCs w:val="22"/>
          <w:shd w:val="clear" w:color="auto" w:fill="FFFFFF"/>
          <w:lang w:bidi="he-IL"/>
        </w:rPr>
        <w:t>committed any (new) sins?</w:t>
      </w:r>
    </w:p>
    <w:p w:rsidR="002642CF" w:rsidRPr="009C7DCA" w:rsidRDefault="002642CF" w:rsidP="002642CF">
      <w:pPr>
        <w:ind w:right="-716"/>
        <w:jc w:val="both"/>
        <w:rPr>
          <w:rFonts w:asciiTheme="minorHAnsi" w:hAnsiTheme="minorHAnsi"/>
          <w:color w:val="000000"/>
          <w:sz w:val="22"/>
          <w:szCs w:val="22"/>
          <w:shd w:val="clear" w:color="auto" w:fill="FFFFFF"/>
          <w:lang w:bidi="he-IL"/>
        </w:rPr>
      </w:pPr>
    </w:p>
    <w:p w:rsidR="002642CF" w:rsidRPr="009C7DCA" w:rsidRDefault="002642CF" w:rsidP="00AE3F62">
      <w:pPr>
        <w:ind w:right="-716"/>
        <w:jc w:val="both"/>
        <w:rPr>
          <w:rFonts w:asciiTheme="minorHAnsi" w:hAnsiTheme="minorHAnsi"/>
          <w:color w:val="000000"/>
          <w:sz w:val="22"/>
          <w:szCs w:val="22"/>
        </w:rPr>
      </w:pPr>
      <w:r w:rsidRPr="009C7DCA">
        <w:rPr>
          <w:rFonts w:asciiTheme="minorHAnsi" w:hAnsiTheme="minorHAnsi"/>
          <w:color w:val="000000"/>
          <w:sz w:val="22"/>
          <w:szCs w:val="22"/>
          <w:shd w:val="clear" w:color="auto" w:fill="FFFFFF"/>
          <w:lang w:bidi="he-IL"/>
        </w:rPr>
        <w:tab/>
      </w:r>
      <w:r w:rsidR="00C77511" w:rsidRPr="009C7DCA">
        <w:rPr>
          <w:rFonts w:asciiTheme="minorHAnsi" w:hAnsiTheme="minorHAnsi"/>
          <w:color w:val="000000"/>
          <w:sz w:val="22"/>
          <w:szCs w:val="22"/>
        </w:rPr>
        <w:t xml:space="preserve">Rabbi Joseph Albo objects to the concept of </w:t>
      </w:r>
      <w:r w:rsidR="000807D1" w:rsidRPr="009C7DCA">
        <w:rPr>
          <w:rFonts w:asciiTheme="minorHAnsi" w:hAnsiTheme="minorHAnsi"/>
          <w:i/>
          <w:iCs/>
          <w:color w:val="000000"/>
          <w:sz w:val="22"/>
          <w:szCs w:val="22"/>
        </w:rPr>
        <w:t>Gilgul</w:t>
      </w:r>
      <w:r w:rsidR="00C77511" w:rsidRPr="009C7DCA">
        <w:rPr>
          <w:rFonts w:asciiTheme="minorHAnsi" w:hAnsiTheme="minorHAnsi"/>
          <w:color w:val="000000"/>
          <w:sz w:val="22"/>
          <w:szCs w:val="22"/>
        </w:rPr>
        <w:t xml:space="preserve"> because a soul that already occupied another body during a different lifetime would not have true and complete free will in this lifetime, as it would be responsible for what occurred previously. This </w:t>
      </w:r>
      <w:r w:rsidR="00E24490" w:rsidRPr="009C7DCA">
        <w:rPr>
          <w:rFonts w:asciiTheme="minorHAnsi" w:hAnsiTheme="minorHAnsi"/>
          <w:color w:val="000000"/>
          <w:sz w:val="22"/>
          <w:szCs w:val="22"/>
        </w:rPr>
        <w:t xml:space="preserve">idea </w:t>
      </w:r>
      <w:r w:rsidR="00C77511" w:rsidRPr="009C7DCA">
        <w:rPr>
          <w:rFonts w:asciiTheme="minorHAnsi" w:hAnsiTheme="minorHAnsi"/>
          <w:color w:val="000000"/>
          <w:sz w:val="22"/>
          <w:szCs w:val="22"/>
        </w:rPr>
        <w:t>goes against basic Jewish belief</w:t>
      </w:r>
      <w:r w:rsidR="009E406F" w:rsidRPr="009C7DCA">
        <w:rPr>
          <w:rFonts w:asciiTheme="minorHAnsi" w:hAnsiTheme="minorHAnsi"/>
          <w:color w:val="000000"/>
          <w:sz w:val="22"/>
          <w:szCs w:val="22"/>
        </w:rPr>
        <w:t>.</w:t>
      </w:r>
      <w:r w:rsidR="00C77511" w:rsidRPr="009C7DCA">
        <w:rPr>
          <w:rStyle w:val="FootnoteReference"/>
          <w:rFonts w:asciiTheme="minorHAnsi" w:hAnsiTheme="minorHAnsi"/>
          <w:color w:val="000000"/>
          <w:sz w:val="22"/>
          <w:szCs w:val="22"/>
        </w:rPr>
        <w:footnoteReference w:id="8"/>
      </w:r>
      <w:r w:rsidR="00C77511" w:rsidRPr="009C7DCA">
        <w:rPr>
          <w:rFonts w:asciiTheme="minorHAnsi" w:hAnsiTheme="minorHAnsi"/>
          <w:color w:val="000000"/>
          <w:sz w:val="22"/>
          <w:szCs w:val="22"/>
        </w:rPr>
        <w:t xml:space="preserve"> </w:t>
      </w:r>
      <w:r w:rsidR="0087291C" w:rsidRPr="009C7DCA">
        <w:rPr>
          <w:rFonts w:asciiTheme="minorHAnsi" w:hAnsiTheme="minorHAnsi"/>
          <w:color w:val="000000"/>
          <w:sz w:val="22"/>
          <w:szCs w:val="22"/>
        </w:rPr>
        <w:t xml:space="preserve">Rabbi Chasdai Crescas </w:t>
      </w:r>
      <w:r w:rsidR="00074FED" w:rsidRPr="009C7DCA">
        <w:rPr>
          <w:rFonts w:asciiTheme="minorHAnsi" w:hAnsiTheme="minorHAnsi"/>
          <w:color w:val="000000"/>
          <w:sz w:val="22"/>
          <w:szCs w:val="22"/>
        </w:rPr>
        <w:t xml:space="preserve">(1340-1411) </w:t>
      </w:r>
      <w:r w:rsidR="0087291C" w:rsidRPr="009C7DCA">
        <w:rPr>
          <w:rFonts w:asciiTheme="minorHAnsi" w:hAnsiTheme="minorHAnsi"/>
          <w:color w:val="000000"/>
          <w:sz w:val="22"/>
          <w:szCs w:val="22"/>
        </w:rPr>
        <w:t xml:space="preserve">objects to </w:t>
      </w:r>
      <w:r w:rsidR="009E406F" w:rsidRPr="009C7DCA">
        <w:rPr>
          <w:rFonts w:asciiTheme="minorHAnsi" w:hAnsiTheme="minorHAnsi"/>
          <w:color w:val="000000"/>
          <w:sz w:val="22"/>
          <w:szCs w:val="22"/>
        </w:rPr>
        <w:t xml:space="preserve">the concept of </w:t>
      </w:r>
      <w:r w:rsidR="00AE3F62">
        <w:rPr>
          <w:rFonts w:asciiTheme="minorHAnsi" w:hAnsiTheme="minorHAnsi"/>
          <w:color w:val="000000"/>
          <w:sz w:val="22"/>
          <w:szCs w:val="22"/>
        </w:rPr>
        <w:t>r</w:t>
      </w:r>
      <w:r w:rsidR="000807D1" w:rsidRPr="009C7DCA">
        <w:rPr>
          <w:rFonts w:asciiTheme="minorHAnsi" w:hAnsiTheme="minorHAnsi"/>
          <w:color w:val="000000"/>
          <w:sz w:val="22"/>
          <w:szCs w:val="22"/>
        </w:rPr>
        <w:t>eincarnation</w:t>
      </w:r>
      <w:r w:rsidR="0087291C" w:rsidRPr="009C7DCA">
        <w:rPr>
          <w:rFonts w:asciiTheme="minorHAnsi" w:hAnsiTheme="minorHAnsi"/>
          <w:color w:val="000000"/>
          <w:sz w:val="22"/>
          <w:szCs w:val="22"/>
        </w:rPr>
        <w:t xml:space="preserve"> for a d</w:t>
      </w:r>
      <w:r w:rsidR="00E24490" w:rsidRPr="009C7DCA">
        <w:rPr>
          <w:rFonts w:asciiTheme="minorHAnsi" w:hAnsiTheme="minorHAnsi"/>
          <w:color w:val="000000"/>
          <w:sz w:val="22"/>
          <w:szCs w:val="22"/>
        </w:rPr>
        <w:t>ifferent reason. He says that if</w:t>
      </w:r>
      <w:r w:rsidR="0087291C" w:rsidRPr="009C7DCA">
        <w:rPr>
          <w:rFonts w:asciiTheme="minorHAnsi" w:hAnsiTheme="minorHAnsi"/>
          <w:color w:val="000000"/>
          <w:sz w:val="22"/>
          <w:szCs w:val="22"/>
        </w:rPr>
        <w:t xml:space="preserve"> the people and souls in the second transmigration remember nothing of the</w:t>
      </w:r>
      <w:r w:rsidR="009E406F" w:rsidRPr="009C7DCA">
        <w:rPr>
          <w:rFonts w:asciiTheme="minorHAnsi" w:hAnsiTheme="minorHAnsi"/>
          <w:color w:val="000000"/>
          <w:sz w:val="22"/>
          <w:szCs w:val="22"/>
        </w:rPr>
        <w:t>ir</w:t>
      </w:r>
      <w:r w:rsidR="0087291C" w:rsidRPr="009C7DCA">
        <w:rPr>
          <w:rFonts w:asciiTheme="minorHAnsi" w:hAnsiTheme="minorHAnsi"/>
          <w:color w:val="000000"/>
          <w:sz w:val="22"/>
          <w:szCs w:val="22"/>
        </w:rPr>
        <w:t xml:space="preserve"> first lives (despite occasional feelings of déjà vu), then how can the body and soul learn from its “mistakes” in the previous lifetime</w:t>
      </w:r>
      <w:r w:rsidR="009E406F" w:rsidRPr="009C7DCA">
        <w:rPr>
          <w:rFonts w:asciiTheme="minorHAnsi" w:hAnsiTheme="minorHAnsi"/>
          <w:color w:val="000000"/>
          <w:sz w:val="22"/>
          <w:szCs w:val="22"/>
        </w:rPr>
        <w:t>?</w:t>
      </w:r>
      <w:r w:rsidR="00074FED" w:rsidRPr="009C7DCA">
        <w:rPr>
          <w:rStyle w:val="FootnoteReference"/>
          <w:rFonts w:asciiTheme="minorHAnsi" w:hAnsiTheme="minorHAnsi"/>
          <w:color w:val="000000"/>
          <w:sz w:val="22"/>
          <w:szCs w:val="22"/>
        </w:rPr>
        <w:footnoteReference w:id="9"/>
      </w:r>
      <w:r w:rsidR="001C4B23" w:rsidRPr="009C7DCA">
        <w:rPr>
          <w:rFonts w:asciiTheme="minorHAnsi" w:hAnsiTheme="minorHAnsi"/>
          <w:color w:val="000000"/>
          <w:sz w:val="22"/>
          <w:szCs w:val="22"/>
        </w:rPr>
        <w:t xml:space="preserve"> </w:t>
      </w:r>
      <w:r w:rsidR="00537AC4" w:rsidRPr="009C7DCA">
        <w:rPr>
          <w:rFonts w:asciiTheme="minorHAnsi" w:hAnsiTheme="minorHAnsi"/>
          <w:color w:val="000000"/>
          <w:sz w:val="22"/>
          <w:szCs w:val="22"/>
        </w:rPr>
        <w:t xml:space="preserve">Seforno, based on the Torah verses, claims that the Torah is telling us that in Judaism there is </w:t>
      </w:r>
      <w:r w:rsidR="000807D1" w:rsidRPr="009C7DCA">
        <w:rPr>
          <w:rFonts w:asciiTheme="minorHAnsi" w:hAnsiTheme="minorHAnsi"/>
          <w:color w:val="000000"/>
          <w:sz w:val="22"/>
          <w:szCs w:val="22"/>
        </w:rPr>
        <w:t>either life or</w:t>
      </w:r>
      <w:r w:rsidR="00537AC4" w:rsidRPr="009C7DCA">
        <w:rPr>
          <w:rFonts w:asciiTheme="minorHAnsi" w:hAnsiTheme="minorHAnsi"/>
          <w:color w:val="000000"/>
          <w:sz w:val="22"/>
          <w:szCs w:val="22"/>
        </w:rPr>
        <w:t xml:space="preserve"> death, but not both. Therefore, there cannot be a situation where a person dies</w:t>
      </w:r>
      <w:r w:rsidR="00E24490" w:rsidRPr="009C7DCA">
        <w:rPr>
          <w:rFonts w:asciiTheme="minorHAnsi" w:hAnsiTheme="minorHAnsi"/>
          <w:color w:val="000000"/>
          <w:sz w:val="22"/>
          <w:szCs w:val="22"/>
        </w:rPr>
        <w:t xml:space="preserve"> in body,</w:t>
      </w:r>
      <w:r w:rsidR="00537AC4" w:rsidRPr="009C7DCA">
        <w:rPr>
          <w:rFonts w:asciiTheme="minorHAnsi" w:hAnsiTheme="minorHAnsi"/>
          <w:color w:val="000000"/>
          <w:sz w:val="22"/>
          <w:szCs w:val="22"/>
        </w:rPr>
        <w:t xml:space="preserve"> and yet the soul is again alive in this world</w:t>
      </w:r>
      <w:r w:rsidR="009E406F" w:rsidRPr="009C7DCA">
        <w:rPr>
          <w:rFonts w:asciiTheme="minorHAnsi" w:hAnsiTheme="minorHAnsi"/>
          <w:color w:val="000000"/>
          <w:sz w:val="22"/>
          <w:szCs w:val="22"/>
        </w:rPr>
        <w:t>.</w:t>
      </w:r>
      <w:r w:rsidR="00537AC4" w:rsidRPr="009C7DCA">
        <w:rPr>
          <w:rStyle w:val="FootnoteReference"/>
          <w:rFonts w:asciiTheme="minorHAnsi" w:hAnsiTheme="minorHAnsi"/>
          <w:color w:val="000000"/>
          <w:sz w:val="22"/>
          <w:szCs w:val="22"/>
        </w:rPr>
        <w:footnoteReference w:id="10"/>
      </w:r>
      <w:r w:rsidR="00537AC4" w:rsidRPr="009C7DCA">
        <w:rPr>
          <w:rFonts w:asciiTheme="minorHAnsi" w:hAnsiTheme="minorHAnsi"/>
          <w:color w:val="000000"/>
          <w:sz w:val="22"/>
          <w:szCs w:val="22"/>
        </w:rPr>
        <w:t xml:space="preserve"> </w:t>
      </w:r>
      <w:r w:rsidR="001C4B23" w:rsidRPr="009C7DCA">
        <w:rPr>
          <w:rFonts w:asciiTheme="minorHAnsi" w:hAnsiTheme="minorHAnsi"/>
          <w:color w:val="000000"/>
          <w:sz w:val="22"/>
          <w:szCs w:val="22"/>
        </w:rPr>
        <w:t xml:space="preserve">Rashba (1235-1310) </w:t>
      </w:r>
      <w:r w:rsidR="00AE3F62">
        <w:rPr>
          <w:rFonts w:asciiTheme="minorHAnsi" w:hAnsiTheme="minorHAnsi"/>
          <w:color w:val="000000"/>
          <w:sz w:val="22"/>
          <w:szCs w:val="22"/>
        </w:rPr>
        <w:t>cites</w:t>
      </w:r>
      <w:r w:rsidR="001C4B23" w:rsidRPr="009C7DCA">
        <w:rPr>
          <w:rFonts w:asciiTheme="minorHAnsi" w:hAnsiTheme="minorHAnsi"/>
          <w:color w:val="000000"/>
          <w:sz w:val="22"/>
          <w:szCs w:val="22"/>
        </w:rPr>
        <w:t xml:space="preserve"> another logical argument of Rabbi Yedayah Bedershi</w:t>
      </w:r>
      <w:r w:rsidR="008F0794" w:rsidRPr="009C7DCA">
        <w:rPr>
          <w:rFonts w:asciiTheme="minorHAnsi" w:hAnsiTheme="minorHAnsi"/>
          <w:color w:val="000000"/>
          <w:sz w:val="22"/>
          <w:szCs w:val="22"/>
        </w:rPr>
        <w:t xml:space="preserve"> why this concept cou</w:t>
      </w:r>
      <w:r w:rsidR="001C4B23" w:rsidRPr="009C7DCA">
        <w:rPr>
          <w:rFonts w:asciiTheme="minorHAnsi" w:hAnsiTheme="minorHAnsi"/>
          <w:color w:val="000000"/>
          <w:sz w:val="22"/>
          <w:szCs w:val="22"/>
        </w:rPr>
        <w:t>ld not work in practice. If a person is trying very hard to live a moral life</w:t>
      </w:r>
      <w:r w:rsidR="009E406F" w:rsidRPr="009C7DCA">
        <w:rPr>
          <w:rFonts w:asciiTheme="minorHAnsi" w:hAnsiTheme="minorHAnsi"/>
          <w:color w:val="000000"/>
          <w:sz w:val="22"/>
          <w:szCs w:val="22"/>
        </w:rPr>
        <w:t xml:space="preserve"> but</w:t>
      </w:r>
      <w:r w:rsidR="001C4B23" w:rsidRPr="009C7DCA">
        <w:rPr>
          <w:rFonts w:asciiTheme="minorHAnsi" w:hAnsiTheme="minorHAnsi"/>
          <w:color w:val="000000"/>
          <w:sz w:val="22"/>
          <w:szCs w:val="22"/>
        </w:rPr>
        <w:t xml:space="preserve"> i</w:t>
      </w:r>
      <w:r w:rsidR="008F0794" w:rsidRPr="009C7DCA">
        <w:rPr>
          <w:rFonts w:asciiTheme="minorHAnsi" w:hAnsiTheme="minorHAnsi"/>
          <w:color w:val="000000"/>
          <w:sz w:val="22"/>
          <w:szCs w:val="22"/>
        </w:rPr>
        <w:t>s</w:t>
      </w:r>
      <w:r w:rsidR="001C4B23" w:rsidRPr="009C7DCA">
        <w:rPr>
          <w:rFonts w:asciiTheme="minorHAnsi" w:hAnsiTheme="minorHAnsi"/>
          <w:color w:val="000000"/>
          <w:sz w:val="22"/>
          <w:szCs w:val="22"/>
        </w:rPr>
        <w:t xml:space="preserve"> </w:t>
      </w:r>
      <w:r w:rsidR="00E24490" w:rsidRPr="009C7DCA">
        <w:rPr>
          <w:rFonts w:asciiTheme="minorHAnsi" w:hAnsiTheme="minorHAnsi"/>
          <w:color w:val="000000"/>
          <w:sz w:val="22"/>
          <w:szCs w:val="22"/>
        </w:rPr>
        <w:t xml:space="preserve">then </w:t>
      </w:r>
      <w:r w:rsidR="001C4B23" w:rsidRPr="009C7DCA">
        <w:rPr>
          <w:rFonts w:asciiTheme="minorHAnsi" w:hAnsiTheme="minorHAnsi"/>
          <w:color w:val="000000"/>
          <w:sz w:val="22"/>
          <w:szCs w:val="22"/>
        </w:rPr>
        <w:t xml:space="preserve">severely punished as a result of actions in a previous life, that person </w:t>
      </w:r>
      <w:r w:rsidR="008F0794" w:rsidRPr="009C7DCA">
        <w:rPr>
          <w:rFonts w:asciiTheme="minorHAnsi" w:hAnsiTheme="minorHAnsi"/>
          <w:color w:val="000000"/>
          <w:sz w:val="22"/>
          <w:szCs w:val="22"/>
        </w:rPr>
        <w:t>could</w:t>
      </w:r>
      <w:r w:rsidR="001C4B23" w:rsidRPr="009C7DCA">
        <w:rPr>
          <w:rFonts w:asciiTheme="minorHAnsi" w:hAnsiTheme="minorHAnsi"/>
          <w:color w:val="000000"/>
          <w:sz w:val="22"/>
          <w:szCs w:val="22"/>
        </w:rPr>
        <w:t xml:space="preserve"> easily just “give up” trying to act morally and correctly</w:t>
      </w:r>
      <w:r w:rsidR="00A50E58" w:rsidRPr="009C7DCA">
        <w:rPr>
          <w:rFonts w:asciiTheme="minorHAnsi" w:hAnsiTheme="minorHAnsi"/>
          <w:color w:val="000000"/>
          <w:sz w:val="22"/>
          <w:szCs w:val="22"/>
        </w:rPr>
        <w:t>,</w:t>
      </w:r>
      <w:r w:rsidR="001C4B23" w:rsidRPr="009C7DCA">
        <w:rPr>
          <w:rFonts w:asciiTheme="minorHAnsi" w:hAnsiTheme="minorHAnsi"/>
          <w:color w:val="000000"/>
          <w:sz w:val="22"/>
          <w:szCs w:val="22"/>
        </w:rPr>
        <w:t xml:space="preserve"> since </w:t>
      </w:r>
      <w:r w:rsidR="00244CA4" w:rsidRPr="009C7DCA">
        <w:rPr>
          <w:rFonts w:asciiTheme="minorHAnsi" w:hAnsiTheme="minorHAnsi"/>
          <w:color w:val="000000"/>
          <w:sz w:val="22"/>
          <w:szCs w:val="22"/>
        </w:rPr>
        <w:t xml:space="preserve">his or her </w:t>
      </w:r>
      <w:r w:rsidR="001C4B23" w:rsidRPr="009C7DCA">
        <w:rPr>
          <w:rFonts w:asciiTheme="minorHAnsi" w:hAnsiTheme="minorHAnsi"/>
          <w:color w:val="000000"/>
          <w:sz w:val="22"/>
          <w:szCs w:val="22"/>
        </w:rPr>
        <w:t xml:space="preserve">actions now </w:t>
      </w:r>
      <w:r w:rsidR="00244CA4" w:rsidRPr="009C7DCA">
        <w:rPr>
          <w:rFonts w:asciiTheme="minorHAnsi" w:hAnsiTheme="minorHAnsi"/>
          <w:color w:val="000000"/>
          <w:sz w:val="22"/>
          <w:szCs w:val="22"/>
        </w:rPr>
        <w:t>seem</w:t>
      </w:r>
      <w:r w:rsidR="001C4B23" w:rsidRPr="009C7DCA">
        <w:rPr>
          <w:rFonts w:asciiTheme="minorHAnsi" w:hAnsiTheme="minorHAnsi"/>
          <w:color w:val="000000"/>
          <w:sz w:val="22"/>
          <w:szCs w:val="22"/>
        </w:rPr>
        <w:t xml:space="preserve"> truly futile, given the “baggage” and sins of the previous life.</w:t>
      </w:r>
      <w:r w:rsidR="008F0794" w:rsidRPr="009C7DCA">
        <w:rPr>
          <w:rFonts w:asciiTheme="minorHAnsi" w:hAnsiTheme="minorHAnsi"/>
          <w:color w:val="000000"/>
          <w:sz w:val="22"/>
          <w:szCs w:val="22"/>
        </w:rPr>
        <w:t xml:space="preserve"> If reward and punishment is not based on actions </w:t>
      </w:r>
      <w:r w:rsidR="009E406F" w:rsidRPr="009C7DCA">
        <w:rPr>
          <w:rFonts w:asciiTheme="minorHAnsi" w:hAnsiTheme="minorHAnsi"/>
          <w:color w:val="000000"/>
          <w:sz w:val="22"/>
          <w:szCs w:val="22"/>
        </w:rPr>
        <w:t>in the present</w:t>
      </w:r>
      <w:r w:rsidR="008F0794" w:rsidRPr="009C7DCA">
        <w:rPr>
          <w:rFonts w:asciiTheme="minorHAnsi" w:hAnsiTheme="minorHAnsi"/>
          <w:color w:val="000000"/>
          <w:sz w:val="22"/>
          <w:szCs w:val="22"/>
        </w:rPr>
        <w:t>, why be moral</w:t>
      </w:r>
      <w:r w:rsidR="009E406F" w:rsidRPr="009C7DCA">
        <w:rPr>
          <w:rFonts w:asciiTheme="minorHAnsi" w:hAnsiTheme="minorHAnsi"/>
          <w:color w:val="000000"/>
          <w:sz w:val="22"/>
          <w:szCs w:val="22"/>
        </w:rPr>
        <w:t>?</w:t>
      </w:r>
      <w:r w:rsidR="008F0794" w:rsidRPr="009C7DCA">
        <w:rPr>
          <w:rStyle w:val="FootnoteReference"/>
          <w:rFonts w:asciiTheme="minorHAnsi" w:hAnsiTheme="minorHAnsi"/>
          <w:color w:val="000000"/>
          <w:sz w:val="22"/>
          <w:szCs w:val="22"/>
        </w:rPr>
        <w:footnoteReference w:id="11"/>
      </w:r>
      <w:r w:rsidR="00A27528" w:rsidRPr="009C7DCA">
        <w:rPr>
          <w:rFonts w:asciiTheme="minorHAnsi" w:hAnsiTheme="minorHAnsi"/>
          <w:color w:val="000000"/>
          <w:sz w:val="22"/>
          <w:szCs w:val="22"/>
        </w:rPr>
        <w:t xml:space="preserve"> </w:t>
      </w:r>
    </w:p>
    <w:p w:rsidR="00BE0C89" w:rsidRPr="009C7DCA" w:rsidRDefault="00BE0C89" w:rsidP="008F0794">
      <w:pPr>
        <w:ind w:right="-716"/>
        <w:jc w:val="both"/>
        <w:rPr>
          <w:rFonts w:asciiTheme="minorHAnsi" w:hAnsiTheme="minorHAnsi"/>
          <w:color w:val="000000"/>
          <w:sz w:val="22"/>
          <w:szCs w:val="22"/>
        </w:rPr>
      </w:pPr>
    </w:p>
    <w:p w:rsidR="00BE0C89" w:rsidRPr="009C7DCA" w:rsidRDefault="00BE0C89" w:rsidP="00AE3F62">
      <w:pPr>
        <w:ind w:right="-716"/>
        <w:jc w:val="both"/>
        <w:rPr>
          <w:rFonts w:asciiTheme="minorHAnsi" w:hAnsiTheme="minorHAnsi"/>
          <w:color w:val="000000"/>
          <w:sz w:val="22"/>
          <w:szCs w:val="22"/>
        </w:rPr>
      </w:pPr>
      <w:r w:rsidRPr="009C7DCA">
        <w:rPr>
          <w:rFonts w:asciiTheme="minorHAnsi" w:hAnsiTheme="minorHAnsi"/>
          <w:color w:val="000000"/>
          <w:sz w:val="22"/>
          <w:szCs w:val="22"/>
        </w:rPr>
        <w:tab/>
        <w:t>Other argument</w:t>
      </w:r>
      <w:r w:rsidR="00A27528" w:rsidRPr="009C7DCA">
        <w:rPr>
          <w:rFonts w:asciiTheme="minorHAnsi" w:hAnsiTheme="minorHAnsi"/>
          <w:color w:val="000000"/>
          <w:sz w:val="22"/>
          <w:szCs w:val="22"/>
        </w:rPr>
        <w:t>s</w:t>
      </w:r>
      <w:r w:rsidRPr="009C7DCA">
        <w:rPr>
          <w:rFonts w:asciiTheme="minorHAnsi" w:hAnsiTheme="minorHAnsi"/>
          <w:color w:val="000000"/>
          <w:sz w:val="22"/>
          <w:szCs w:val="22"/>
        </w:rPr>
        <w:t xml:space="preserve"> against the notion of </w:t>
      </w:r>
      <w:r w:rsidR="00AE3F62">
        <w:rPr>
          <w:rFonts w:asciiTheme="minorHAnsi" w:hAnsiTheme="minorHAnsi"/>
          <w:color w:val="000000"/>
          <w:sz w:val="22"/>
          <w:szCs w:val="22"/>
        </w:rPr>
        <w:t>r</w:t>
      </w:r>
      <w:r w:rsidR="000807D1" w:rsidRPr="009C7DCA">
        <w:rPr>
          <w:rFonts w:asciiTheme="minorHAnsi" w:hAnsiTheme="minorHAnsi"/>
          <w:color w:val="000000"/>
          <w:sz w:val="22"/>
          <w:szCs w:val="22"/>
        </w:rPr>
        <w:t>eincarnation</w:t>
      </w:r>
      <w:r w:rsidRPr="009C7DCA">
        <w:rPr>
          <w:rFonts w:asciiTheme="minorHAnsi" w:hAnsiTheme="minorHAnsi"/>
          <w:color w:val="000000"/>
          <w:sz w:val="22"/>
          <w:szCs w:val="22"/>
        </w:rPr>
        <w:t xml:space="preserve"> include the Jewish understanding of Resurrection of the Dead</w:t>
      </w:r>
      <w:r w:rsidR="00244CA4" w:rsidRPr="009C7DCA">
        <w:rPr>
          <w:rFonts w:asciiTheme="minorHAnsi" w:hAnsiTheme="minorHAnsi"/>
          <w:color w:val="000000"/>
          <w:sz w:val="22"/>
          <w:szCs w:val="22"/>
        </w:rPr>
        <w:t>, a concept</w:t>
      </w:r>
      <w:r w:rsidRPr="009C7DCA">
        <w:rPr>
          <w:rFonts w:asciiTheme="minorHAnsi" w:hAnsiTheme="minorHAnsi"/>
          <w:color w:val="000000"/>
          <w:sz w:val="22"/>
          <w:szCs w:val="22"/>
        </w:rPr>
        <w:t xml:space="preserve"> </w:t>
      </w:r>
      <w:r w:rsidR="00244CA4" w:rsidRPr="009C7DCA">
        <w:rPr>
          <w:rFonts w:asciiTheme="minorHAnsi" w:hAnsiTheme="minorHAnsi"/>
          <w:color w:val="000000"/>
          <w:sz w:val="22"/>
          <w:szCs w:val="22"/>
        </w:rPr>
        <w:t xml:space="preserve">accepted by nearly all </w:t>
      </w:r>
      <w:r w:rsidR="00AE3F62">
        <w:rPr>
          <w:rFonts w:asciiTheme="minorHAnsi" w:hAnsiTheme="minorHAnsi"/>
          <w:color w:val="000000"/>
          <w:sz w:val="22"/>
          <w:szCs w:val="22"/>
        </w:rPr>
        <w:t>r</w:t>
      </w:r>
      <w:r w:rsidR="00244CA4" w:rsidRPr="009C7DCA">
        <w:rPr>
          <w:rFonts w:asciiTheme="minorHAnsi" w:hAnsiTheme="minorHAnsi"/>
          <w:color w:val="000000"/>
          <w:sz w:val="22"/>
          <w:szCs w:val="22"/>
        </w:rPr>
        <w:t>abbis as a basic</w:t>
      </w:r>
      <w:r w:rsidRPr="009C7DCA">
        <w:rPr>
          <w:rFonts w:asciiTheme="minorHAnsi" w:hAnsiTheme="minorHAnsi"/>
          <w:color w:val="000000"/>
          <w:sz w:val="22"/>
          <w:szCs w:val="22"/>
        </w:rPr>
        <w:t xml:space="preserve"> Jewish belief. But if a soul has occupied so many different bodies, which body will it occupy when all the dead are resurrected? </w:t>
      </w:r>
      <w:r w:rsidR="00244CA4" w:rsidRPr="009C7DCA">
        <w:rPr>
          <w:rFonts w:asciiTheme="minorHAnsi" w:hAnsiTheme="minorHAnsi"/>
          <w:color w:val="000000"/>
          <w:sz w:val="22"/>
          <w:szCs w:val="22"/>
        </w:rPr>
        <w:t>All of them</w:t>
      </w:r>
      <w:r w:rsidR="009E406F" w:rsidRPr="009C7DCA">
        <w:rPr>
          <w:rFonts w:asciiTheme="minorHAnsi" w:hAnsiTheme="minorHAnsi"/>
          <w:color w:val="000000"/>
          <w:sz w:val="22"/>
          <w:szCs w:val="22"/>
        </w:rPr>
        <w:t>,</w:t>
      </w:r>
      <w:r w:rsidR="00244CA4" w:rsidRPr="009C7DCA">
        <w:rPr>
          <w:rFonts w:asciiTheme="minorHAnsi" w:hAnsiTheme="minorHAnsi"/>
          <w:color w:val="000000"/>
          <w:sz w:val="22"/>
          <w:szCs w:val="22"/>
        </w:rPr>
        <w:t xml:space="preserve"> or just one? Which one? </w:t>
      </w:r>
      <w:r w:rsidR="005A6906" w:rsidRPr="009C7DCA">
        <w:rPr>
          <w:rFonts w:asciiTheme="minorHAnsi" w:hAnsiTheme="minorHAnsi"/>
          <w:color w:val="000000"/>
          <w:sz w:val="22"/>
          <w:szCs w:val="22"/>
        </w:rPr>
        <w:t xml:space="preserve">Another argument against this idea questions </w:t>
      </w:r>
      <w:r w:rsidR="00AE3F62">
        <w:rPr>
          <w:rFonts w:asciiTheme="minorHAnsi" w:hAnsiTheme="minorHAnsi"/>
          <w:color w:val="000000"/>
          <w:sz w:val="22"/>
          <w:szCs w:val="22"/>
        </w:rPr>
        <w:t>G-d</w:t>
      </w:r>
      <w:r w:rsidR="005A6906" w:rsidRPr="009C7DCA">
        <w:rPr>
          <w:rFonts w:asciiTheme="minorHAnsi" w:hAnsiTheme="minorHAnsi"/>
          <w:color w:val="000000"/>
          <w:sz w:val="22"/>
          <w:szCs w:val="22"/>
        </w:rPr>
        <w:t xml:space="preserve">’s “ability” in running the world. If there is </w:t>
      </w:r>
      <w:r w:rsidR="00244CA4" w:rsidRPr="009C7DCA">
        <w:rPr>
          <w:rFonts w:asciiTheme="minorHAnsi" w:hAnsiTheme="minorHAnsi"/>
          <w:color w:val="000000"/>
          <w:sz w:val="22"/>
          <w:szCs w:val="22"/>
        </w:rPr>
        <w:t xml:space="preserve">just </w:t>
      </w:r>
      <w:r w:rsidR="005A6906" w:rsidRPr="009C7DCA">
        <w:rPr>
          <w:rFonts w:asciiTheme="minorHAnsi" w:hAnsiTheme="minorHAnsi"/>
          <w:color w:val="000000"/>
          <w:sz w:val="22"/>
          <w:szCs w:val="22"/>
        </w:rPr>
        <w:t xml:space="preserve">not enough time in one lifetime to teach the soul to reach its goal and perfection, then why can’t </w:t>
      </w:r>
      <w:r w:rsidR="00AE3F62">
        <w:rPr>
          <w:rFonts w:asciiTheme="minorHAnsi" w:hAnsiTheme="minorHAnsi"/>
          <w:color w:val="000000"/>
          <w:sz w:val="22"/>
          <w:szCs w:val="22"/>
        </w:rPr>
        <w:t xml:space="preserve">G-d </w:t>
      </w:r>
      <w:r w:rsidR="00244CA4" w:rsidRPr="009C7DCA">
        <w:rPr>
          <w:rFonts w:asciiTheme="minorHAnsi" w:hAnsiTheme="minorHAnsi"/>
          <w:color w:val="000000"/>
          <w:sz w:val="22"/>
          <w:szCs w:val="22"/>
        </w:rPr>
        <w:t>simply</w:t>
      </w:r>
      <w:r w:rsidR="005A6906" w:rsidRPr="009C7DCA">
        <w:rPr>
          <w:rFonts w:asciiTheme="minorHAnsi" w:hAnsiTheme="minorHAnsi"/>
          <w:color w:val="000000"/>
          <w:sz w:val="22"/>
          <w:szCs w:val="22"/>
        </w:rPr>
        <w:t xml:space="preserve"> extend that person’s life until the soul “learns” all that it is meant to learn (rather than having it return again and again until this is accomplished)?</w:t>
      </w:r>
      <w:r w:rsidR="00B356B1" w:rsidRPr="009C7DCA">
        <w:rPr>
          <w:rFonts w:asciiTheme="minorHAnsi" w:hAnsiTheme="minorHAnsi"/>
          <w:color w:val="000000"/>
          <w:sz w:val="22"/>
          <w:szCs w:val="22"/>
        </w:rPr>
        <w:t xml:space="preserve"> These are just some of the arguments and claims that would not support the idea of reincarnation as something Jewish.</w:t>
      </w:r>
    </w:p>
    <w:p w:rsidR="00B356B1" w:rsidRPr="009C7DCA" w:rsidRDefault="00B356B1" w:rsidP="00BE0C89">
      <w:pPr>
        <w:ind w:right="-716"/>
        <w:jc w:val="both"/>
        <w:rPr>
          <w:rFonts w:asciiTheme="minorHAnsi" w:hAnsiTheme="minorHAnsi"/>
          <w:color w:val="000000"/>
          <w:sz w:val="22"/>
          <w:szCs w:val="22"/>
        </w:rPr>
      </w:pPr>
    </w:p>
    <w:p w:rsidR="00244CA4" w:rsidRPr="009C7DCA" w:rsidRDefault="00244CA4" w:rsidP="00BE0C89">
      <w:pPr>
        <w:ind w:right="-716"/>
        <w:jc w:val="both"/>
        <w:rPr>
          <w:rFonts w:asciiTheme="minorHAnsi" w:hAnsiTheme="minorHAnsi"/>
          <w:color w:val="000000"/>
          <w:sz w:val="22"/>
          <w:szCs w:val="22"/>
        </w:rPr>
      </w:pPr>
    </w:p>
    <w:p w:rsidR="00B356B1" w:rsidRPr="009C7DCA" w:rsidRDefault="00B356B1" w:rsidP="00BE0C89">
      <w:pPr>
        <w:ind w:right="-716"/>
        <w:jc w:val="both"/>
        <w:rPr>
          <w:rFonts w:asciiTheme="minorHAnsi" w:hAnsiTheme="minorHAnsi"/>
          <w:b/>
          <w:bCs/>
          <w:color w:val="000000"/>
          <w:sz w:val="22"/>
          <w:szCs w:val="22"/>
          <w:u w:val="single"/>
        </w:rPr>
      </w:pPr>
      <w:r w:rsidRPr="009C7DCA">
        <w:rPr>
          <w:rFonts w:asciiTheme="minorHAnsi" w:hAnsiTheme="minorHAnsi"/>
          <w:b/>
          <w:bCs/>
          <w:color w:val="000000"/>
          <w:sz w:val="22"/>
          <w:szCs w:val="22"/>
          <w:u w:val="single"/>
        </w:rPr>
        <w:t>For</w:t>
      </w:r>
    </w:p>
    <w:p w:rsidR="00CE517D" w:rsidRPr="009C7DCA" w:rsidRDefault="00537AC4" w:rsidP="000F59D3">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rPr>
        <w:tab/>
      </w:r>
      <w:r w:rsidR="00A876BD" w:rsidRPr="009C7DCA">
        <w:rPr>
          <w:rFonts w:asciiTheme="minorHAnsi" w:hAnsiTheme="minorHAnsi"/>
          <w:color w:val="000000"/>
          <w:sz w:val="22"/>
          <w:szCs w:val="22"/>
        </w:rPr>
        <w:t xml:space="preserve">As mentioned above, the main advantage of the idea of </w:t>
      </w:r>
      <w:r w:rsidR="000F59D3">
        <w:rPr>
          <w:rFonts w:asciiTheme="minorHAnsi" w:hAnsiTheme="minorHAnsi"/>
          <w:color w:val="000000"/>
          <w:sz w:val="22"/>
          <w:szCs w:val="22"/>
        </w:rPr>
        <w:t xml:space="preserve">Jewish </w:t>
      </w:r>
      <w:r w:rsidR="00A876BD" w:rsidRPr="009C7DCA">
        <w:rPr>
          <w:rFonts w:asciiTheme="minorHAnsi" w:hAnsiTheme="minorHAnsi"/>
          <w:color w:val="000000"/>
          <w:sz w:val="22"/>
          <w:szCs w:val="22"/>
        </w:rPr>
        <w:t xml:space="preserve">reincarnation is that it allows an individual who </w:t>
      </w:r>
      <w:r w:rsidR="00E1242C" w:rsidRPr="009C7DCA">
        <w:rPr>
          <w:rFonts w:asciiTheme="minorHAnsi" w:hAnsiTheme="minorHAnsi"/>
          <w:color w:val="000000"/>
          <w:sz w:val="22"/>
          <w:szCs w:val="22"/>
        </w:rPr>
        <w:t>believes</w:t>
      </w:r>
      <w:r w:rsidR="00A876BD" w:rsidRPr="009C7DCA">
        <w:rPr>
          <w:rFonts w:asciiTheme="minorHAnsi" w:hAnsiTheme="minorHAnsi"/>
          <w:color w:val="000000"/>
          <w:sz w:val="22"/>
          <w:szCs w:val="22"/>
        </w:rPr>
        <w:t xml:space="preserve"> in </w:t>
      </w:r>
      <w:r w:rsidR="00AE3F62">
        <w:rPr>
          <w:rFonts w:asciiTheme="minorHAnsi" w:hAnsiTheme="minorHAnsi"/>
          <w:color w:val="000000"/>
          <w:sz w:val="22"/>
          <w:szCs w:val="22"/>
        </w:rPr>
        <w:t xml:space="preserve">G-d </w:t>
      </w:r>
      <w:r w:rsidR="00A876BD" w:rsidRPr="009C7DCA">
        <w:rPr>
          <w:rFonts w:asciiTheme="minorHAnsi" w:hAnsiTheme="minorHAnsi"/>
          <w:color w:val="000000"/>
          <w:sz w:val="22"/>
          <w:szCs w:val="22"/>
        </w:rPr>
        <w:t xml:space="preserve">to see a wicked </w:t>
      </w:r>
      <w:r w:rsidR="003B5398" w:rsidRPr="009C7DCA">
        <w:rPr>
          <w:rFonts w:asciiTheme="minorHAnsi" w:hAnsiTheme="minorHAnsi"/>
          <w:color w:val="000000"/>
          <w:sz w:val="22"/>
          <w:szCs w:val="22"/>
        </w:rPr>
        <w:t xml:space="preserve">person </w:t>
      </w:r>
      <w:r w:rsidR="00A876BD" w:rsidRPr="009C7DCA">
        <w:rPr>
          <w:rFonts w:asciiTheme="minorHAnsi" w:hAnsiTheme="minorHAnsi"/>
          <w:color w:val="000000"/>
          <w:sz w:val="22"/>
          <w:szCs w:val="22"/>
        </w:rPr>
        <w:t>prospering in</w:t>
      </w:r>
      <w:r w:rsidR="00E1242C" w:rsidRPr="009C7DCA">
        <w:rPr>
          <w:rFonts w:asciiTheme="minorHAnsi" w:hAnsiTheme="minorHAnsi"/>
          <w:color w:val="000000"/>
          <w:sz w:val="22"/>
          <w:szCs w:val="22"/>
        </w:rPr>
        <w:t xml:space="preserve"> th</w:t>
      </w:r>
      <w:r w:rsidR="00A876BD" w:rsidRPr="009C7DCA">
        <w:rPr>
          <w:rFonts w:asciiTheme="minorHAnsi" w:hAnsiTheme="minorHAnsi"/>
          <w:color w:val="000000"/>
          <w:sz w:val="22"/>
          <w:szCs w:val="22"/>
        </w:rPr>
        <w:t>is world and not lose faith</w:t>
      </w:r>
      <w:r w:rsidR="00A50E58" w:rsidRPr="009C7DCA">
        <w:rPr>
          <w:rFonts w:asciiTheme="minorHAnsi" w:hAnsiTheme="minorHAnsi"/>
          <w:color w:val="000000"/>
          <w:sz w:val="22"/>
          <w:szCs w:val="22"/>
        </w:rPr>
        <w:t>,</w:t>
      </w:r>
      <w:r w:rsidR="00BE071D" w:rsidRPr="009C7DCA">
        <w:rPr>
          <w:rFonts w:asciiTheme="minorHAnsi" w:hAnsiTheme="minorHAnsi"/>
          <w:color w:val="000000"/>
          <w:sz w:val="22"/>
          <w:szCs w:val="22"/>
        </w:rPr>
        <w:t xml:space="preserve"> since</w:t>
      </w:r>
      <w:r w:rsidR="00A876BD" w:rsidRPr="009C7DCA">
        <w:rPr>
          <w:rFonts w:asciiTheme="minorHAnsi" w:hAnsiTheme="minorHAnsi"/>
          <w:color w:val="000000"/>
          <w:sz w:val="22"/>
          <w:szCs w:val="22"/>
        </w:rPr>
        <w:t xml:space="preserve"> </w:t>
      </w:r>
      <w:r w:rsidR="003B5398" w:rsidRPr="009C7DCA">
        <w:rPr>
          <w:rFonts w:asciiTheme="minorHAnsi" w:hAnsiTheme="minorHAnsi"/>
          <w:color w:val="000000"/>
          <w:sz w:val="22"/>
          <w:szCs w:val="22"/>
        </w:rPr>
        <w:t>this situation</w:t>
      </w:r>
      <w:r w:rsidR="00A876BD" w:rsidRPr="009C7DCA">
        <w:rPr>
          <w:rFonts w:asciiTheme="minorHAnsi" w:hAnsiTheme="minorHAnsi"/>
          <w:color w:val="000000"/>
          <w:sz w:val="22"/>
          <w:szCs w:val="22"/>
        </w:rPr>
        <w:t xml:space="preserve"> could be </w:t>
      </w:r>
      <w:r w:rsidR="003B5398" w:rsidRPr="009C7DCA">
        <w:rPr>
          <w:rFonts w:asciiTheme="minorHAnsi" w:hAnsiTheme="minorHAnsi"/>
          <w:color w:val="000000"/>
          <w:sz w:val="22"/>
          <w:szCs w:val="22"/>
        </w:rPr>
        <w:t xml:space="preserve">caused by </w:t>
      </w:r>
      <w:r w:rsidR="00A876BD" w:rsidRPr="009C7DCA">
        <w:rPr>
          <w:rFonts w:asciiTheme="minorHAnsi" w:hAnsiTheme="minorHAnsi"/>
          <w:color w:val="000000"/>
          <w:sz w:val="22"/>
          <w:szCs w:val="22"/>
        </w:rPr>
        <w:t xml:space="preserve">a reward for something the soul did in </w:t>
      </w:r>
      <w:r w:rsidR="00E1242C" w:rsidRPr="009C7DCA">
        <w:rPr>
          <w:rFonts w:asciiTheme="minorHAnsi" w:hAnsiTheme="minorHAnsi"/>
          <w:color w:val="000000"/>
          <w:sz w:val="22"/>
          <w:szCs w:val="22"/>
        </w:rPr>
        <w:t>a previous life (and vice vers</w:t>
      </w:r>
      <w:r w:rsidR="00E1242C" w:rsidRPr="009C7DCA">
        <w:rPr>
          <w:rFonts w:asciiTheme="minorHAnsi" w:hAnsiTheme="minorHAnsi"/>
          <w:color w:val="000000"/>
          <w:sz w:val="22"/>
          <w:szCs w:val="22"/>
          <w:shd w:val="clear" w:color="auto" w:fill="FFFFFF"/>
          <w:lang w:bidi="he-IL"/>
        </w:rPr>
        <w:t>a)</w:t>
      </w:r>
      <w:r w:rsidR="00BE071D" w:rsidRPr="009C7DCA">
        <w:rPr>
          <w:rFonts w:asciiTheme="minorHAnsi" w:hAnsiTheme="minorHAnsi"/>
          <w:color w:val="000000"/>
          <w:sz w:val="22"/>
          <w:szCs w:val="22"/>
          <w:shd w:val="clear" w:color="auto" w:fill="FFFFFF"/>
          <w:lang w:bidi="he-IL"/>
        </w:rPr>
        <w:t>.</w:t>
      </w:r>
      <w:r w:rsidR="00E1242C" w:rsidRPr="009C7DCA">
        <w:rPr>
          <w:rStyle w:val="FootnoteReference"/>
          <w:rFonts w:asciiTheme="minorHAnsi" w:hAnsiTheme="minorHAnsi"/>
          <w:color w:val="000000"/>
          <w:sz w:val="22"/>
          <w:szCs w:val="22"/>
          <w:shd w:val="clear" w:color="auto" w:fill="FFFFFF"/>
          <w:lang w:bidi="he-IL"/>
        </w:rPr>
        <w:footnoteReference w:id="12"/>
      </w:r>
      <w:r w:rsidR="00E1242C" w:rsidRPr="009C7DCA">
        <w:rPr>
          <w:rFonts w:asciiTheme="minorHAnsi" w:hAnsiTheme="minorHAnsi"/>
          <w:color w:val="000000"/>
          <w:sz w:val="22"/>
          <w:szCs w:val="22"/>
          <w:shd w:val="clear" w:color="auto" w:fill="FFFFFF"/>
          <w:lang w:bidi="he-IL"/>
        </w:rPr>
        <w:t xml:space="preserve"> </w:t>
      </w:r>
      <w:r w:rsidR="00F34178" w:rsidRPr="009C7DCA">
        <w:rPr>
          <w:rFonts w:asciiTheme="minorHAnsi" w:hAnsiTheme="minorHAnsi"/>
          <w:color w:val="000000"/>
          <w:sz w:val="22"/>
          <w:szCs w:val="22"/>
          <w:shd w:val="clear" w:color="auto" w:fill="FFFFFF"/>
          <w:lang w:bidi="he-IL"/>
        </w:rPr>
        <w:t>Abarbanel</w:t>
      </w:r>
      <w:r w:rsidR="00E1242C" w:rsidRPr="009C7DCA">
        <w:rPr>
          <w:rFonts w:asciiTheme="minorHAnsi" w:hAnsiTheme="minorHAnsi"/>
          <w:color w:val="000000"/>
          <w:sz w:val="22"/>
          <w:szCs w:val="22"/>
          <w:shd w:val="clear" w:color="auto" w:fill="FFFFFF"/>
          <w:lang w:bidi="he-IL"/>
        </w:rPr>
        <w:t xml:space="preserve"> says </w:t>
      </w:r>
      <w:r w:rsidR="00AE3F62">
        <w:rPr>
          <w:rFonts w:asciiTheme="minorHAnsi" w:hAnsiTheme="minorHAnsi"/>
          <w:color w:val="000000"/>
          <w:sz w:val="22"/>
          <w:szCs w:val="22"/>
          <w:shd w:val="clear" w:color="auto" w:fill="FFFFFF"/>
          <w:lang w:bidi="he-IL"/>
        </w:rPr>
        <w:t>G-d</w:t>
      </w:r>
      <w:r w:rsidR="00E1242C" w:rsidRPr="009C7DCA">
        <w:rPr>
          <w:rFonts w:asciiTheme="minorHAnsi" w:hAnsiTheme="minorHAnsi"/>
          <w:color w:val="000000"/>
          <w:sz w:val="22"/>
          <w:szCs w:val="22"/>
          <w:shd w:val="clear" w:color="auto" w:fill="FFFFFF"/>
          <w:lang w:bidi="he-IL"/>
        </w:rPr>
        <w:t xml:space="preserve"> is doing a great </w:t>
      </w:r>
      <w:r w:rsidR="000F59D3" w:rsidRPr="000F59D3">
        <w:rPr>
          <w:rFonts w:asciiTheme="minorHAnsi" w:hAnsiTheme="minorHAnsi"/>
          <w:i/>
          <w:iCs/>
          <w:color w:val="000000"/>
          <w:sz w:val="22"/>
          <w:szCs w:val="22"/>
          <w:shd w:val="clear" w:color="auto" w:fill="FFFFFF"/>
          <w:lang w:bidi="he-IL"/>
        </w:rPr>
        <w:t>c</w:t>
      </w:r>
      <w:r w:rsidR="00E1242C" w:rsidRPr="009C7DCA">
        <w:rPr>
          <w:rFonts w:asciiTheme="minorHAnsi" w:hAnsiTheme="minorHAnsi"/>
          <w:i/>
          <w:iCs/>
          <w:color w:val="000000"/>
          <w:sz w:val="22"/>
          <w:szCs w:val="22"/>
          <w:shd w:val="clear" w:color="auto" w:fill="FFFFFF"/>
          <w:lang w:bidi="he-IL"/>
        </w:rPr>
        <w:t>hesed</w:t>
      </w:r>
      <w:r w:rsidR="00E1242C" w:rsidRPr="009C7DCA">
        <w:rPr>
          <w:rFonts w:asciiTheme="minorHAnsi" w:hAnsiTheme="minorHAnsi"/>
          <w:color w:val="000000"/>
          <w:sz w:val="22"/>
          <w:szCs w:val="22"/>
          <w:shd w:val="clear" w:color="auto" w:fill="FFFFFF"/>
          <w:lang w:bidi="he-IL"/>
        </w:rPr>
        <w:t>-</w:t>
      </w:r>
      <w:r w:rsidR="000F59D3">
        <w:rPr>
          <w:rFonts w:asciiTheme="minorHAnsi" w:hAnsiTheme="minorHAnsi"/>
          <w:color w:val="000000"/>
          <w:sz w:val="22"/>
          <w:szCs w:val="22"/>
          <w:shd w:val="clear" w:color="auto" w:fill="FFFFFF"/>
          <w:lang w:bidi="he-IL"/>
        </w:rPr>
        <w:t>k</w:t>
      </w:r>
      <w:r w:rsidR="00E1242C" w:rsidRPr="009C7DCA">
        <w:rPr>
          <w:rFonts w:asciiTheme="minorHAnsi" w:hAnsiTheme="minorHAnsi"/>
          <w:color w:val="000000"/>
          <w:sz w:val="22"/>
          <w:szCs w:val="22"/>
          <w:shd w:val="clear" w:color="auto" w:fill="FFFFFF"/>
          <w:lang w:bidi="he-IL"/>
        </w:rPr>
        <w:t xml:space="preserve">indness for any individual who died too early to achieve </w:t>
      </w:r>
      <w:r w:rsidR="00E1242C" w:rsidRPr="009C7DCA">
        <w:rPr>
          <w:rFonts w:asciiTheme="minorHAnsi" w:hAnsiTheme="minorHAnsi"/>
          <w:color w:val="000000"/>
          <w:sz w:val="22"/>
          <w:szCs w:val="22"/>
          <w:shd w:val="clear" w:color="auto" w:fill="FFFFFF"/>
          <w:lang w:bidi="he-IL"/>
        </w:rPr>
        <w:lastRenderedPageBreak/>
        <w:t xml:space="preserve">completion. </w:t>
      </w:r>
      <w:r w:rsidR="006369B0" w:rsidRPr="009C7DCA">
        <w:rPr>
          <w:rFonts w:asciiTheme="minorHAnsi" w:hAnsiTheme="minorHAnsi"/>
          <w:color w:val="000000"/>
          <w:sz w:val="22"/>
          <w:szCs w:val="22"/>
          <w:shd w:val="clear" w:color="auto" w:fill="FFFFFF"/>
          <w:lang w:bidi="he-IL"/>
        </w:rPr>
        <w:t>Instead</w:t>
      </w:r>
      <w:r w:rsidR="00E1242C" w:rsidRPr="009C7DCA">
        <w:rPr>
          <w:rFonts w:asciiTheme="minorHAnsi" w:hAnsiTheme="minorHAnsi"/>
          <w:color w:val="000000"/>
          <w:sz w:val="22"/>
          <w:szCs w:val="22"/>
          <w:shd w:val="clear" w:color="auto" w:fill="FFFFFF"/>
          <w:lang w:bidi="he-IL"/>
        </w:rPr>
        <w:t xml:space="preserve"> of having to suffer </w:t>
      </w:r>
      <w:r w:rsidR="003B5398" w:rsidRPr="009C7DCA">
        <w:rPr>
          <w:rFonts w:asciiTheme="minorHAnsi" w:hAnsiTheme="minorHAnsi"/>
          <w:color w:val="000000"/>
          <w:sz w:val="22"/>
          <w:szCs w:val="22"/>
          <w:shd w:val="clear" w:color="auto" w:fill="FFFFFF"/>
          <w:lang w:bidi="he-IL"/>
        </w:rPr>
        <w:t xml:space="preserve">great </w:t>
      </w:r>
      <w:r w:rsidR="00E1242C" w:rsidRPr="009C7DCA">
        <w:rPr>
          <w:rFonts w:asciiTheme="minorHAnsi" w:hAnsiTheme="minorHAnsi"/>
          <w:color w:val="000000"/>
          <w:sz w:val="22"/>
          <w:szCs w:val="22"/>
          <w:shd w:val="clear" w:color="auto" w:fill="FFFFFF"/>
          <w:lang w:bidi="he-IL"/>
        </w:rPr>
        <w:t xml:space="preserve">punishments in the hereafter, </w:t>
      </w:r>
      <w:r w:rsidR="00AE3F62">
        <w:rPr>
          <w:rFonts w:asciiTheme="minorHAnsi" w:hAnsiTheme="minorHAnsi"/>
          <w:color w:val="000000"/>
          <w:sz w:val="22"/>
          <w:szCs w:val="22"/>
          <w:shd w:val="clear" w:color="auto" w:fill="FFFFFF"/>
          <w:lang w:bidi="he-IL"/>
        </w:rPr>
        <w:t xml:space="preserve">G-d </w:t>
      </w:r>
      <w:r w:rsidR="00E1242C" w:rsidRPr="009C7DCA">
        <w:rPr>
          <w:rFonts w:asciiTheme="minorHAnsi" w:hAnsiTheme="minorHAnsi"/>
          <w:color w:val="000000"/>
          <w:sz w:val="22"/>
          <w:szCs w:val="22"/>
          <w:shd w:val="clear" w:color="auto" w:fill="FFFFFF"/>
          <w:lang w:bidi="he-IL"/>
        </w:rPr>
        <w:t xml:space="preserve">gives the soul other chances to perfect itself in order not to have to suffer </w:t>
      </w:r>
      <w:r w:rsidR="003B5398" w:rsidRPr="009C7DCA">
        <w:rPr>
          <w:rFonts w:asciiTheme="minorHAnsi" w:hAnsiTheme="minorHAnsi"/>
          <w:color w:val="000000"/>
          <w:sz w:val="22"/>
          <w:szCs w:val="22"/>
          <w:shd w:val="clear" w:color="auto" w:fill="FFFFFF"/>
          <w:lang w:bidi="he-IL"/>
        </w:rPr>
        <w:t>as greatly</w:t>
      </w:r>
      <w:r w:rsidR="00BE071D" w:rsidRPr="009C7DCA">
        <w:rPr>
          <w:rFonts w:asciiTheme="minorHAnsi" w:hAnsiTheme="minorHAnsi"/>
          <w:color w:val="000000"/>
          <w:sz w:val="22"/>
          <w:szCs w:val="22"/>
          <w:shd w:val="clear" w:color="auto" w:fill="FFFFFF"/>
          <w:lang w:bidi="he-IL"/>
        </w:rPr>
        <w:t>.</w:t>
      </w:r>
      <w:r w:rsidR="00EC1A7A" w:rsidRPr="009C7DCA">
        <w:rPr>
          <w:rStyle w:val="FootnoteReference"/>
          <w:rFonts w:asciiTheme="minorHAnsi" w:hAnsiTheme="minorHAnsi"/>
          <w:color w:val="000000"/>
          <w:sz w:val="22"/>
          <w:szCs w:val="22"/>
          <w:shd w:val="clear" w:color="auto" w:fill="FFFFFF"/>
          <w:lang w:bidi="he-IL"/>
        </w:rPr>
        <w:footnoteReference w:id="13"/>
      </w:r>
      <w:r w:rsidR="00E1242C" w:rsidRPr="009C7DCA">
        <w:rPr>
          <w:rFonts w:asciiTheme="minorHAnsi" w:hAnsiTheme="minorHAnsi"/>
          <w:color w:val="000000"/>
          <w:sz w:val="22"/>
          <w:szCs w:val="22"/>
          <w:shd w:val="clear" w:color="auto" w:fill="FFFFFF"/>
          <w:lang w:bidi="he-IL"/>
        </w:rPr>
        <w:t xml:space="preserve"> </w:t>
      </w:r>
      <w:r w:rsidR="006369B0" w:rsidRPr="009C7DCA">
        <w:rPr>
          <w:rFonts w:asciiTheme="minorHAnsi" w:hAnsiTheme="minorHAnsi"/>
          <w:color w:val="000000"/>
          <w:sz w:val="22"/>
          <w:szCs w:val="22"/>
          <w:shd w:val="clear" w:color="auto" w:fill="FFFFFF"/>
          <w:lang w:bidi="he-IL"/>
        </w:rPr>
        <w:t xml:space="preserve">Rabbeinu Bechaye agrees that </w:t>
      </w:r>
      <w:r w:rsidR="00AE3F62">
        <w:rPr>
          <w:rFonts w:asciiTheme="minorHAnsi" w:hAnsiTheme="minorHAnsi"/>
          <w:color w:val="000000"/>
          <w:sz w:val="22"/>
          <w:szCs w:val="22"/>
          <w:shd w:val="clear" w:color="auto" w:fill="FFFFFF"/>
          <w:lang w:bidi="he-IL"/>
        </w:rPr>
        <w:t xml:space="preserve">G-d </w:t>
      </w:r>
      <w:r w:rsidR="006369B0" w:rsidRPr="009C7DCA">
        <w:rPr>
          <w:rFonts w:asciiTheme="minorHAnsi" w:hAnsiTheme="minorHAnsi"/>
          <w:color w:val="000000"/>
          <w:sz w:val="22"/>
          <w:szCs w:val="22"/>
          <w:shd w:val="clear" w:color="auto" w:fill="FFFFFF"/>
          <w:lang w:bidi="he-IL"/>
        </w:rPr>
        <w:t>is do</w:t>
      </w:r>
      <w:r w:rsidR="003B5398" w:rsidRPr="009C7DCA">
        <w:rPr>
          <w:rFonts w:asciiTheme="minorHAnsi" w:hAnsiTheme="minorHAnsi"/>
          <w:color w:val="000000"/>
          <w:sz w:val="22"/>
          <w:szCs w:val="22"/>
          <w:shd w:val="clear" w:color="auto" w:fill="FFFFFF"/>
          <w:lang w:bidi="he-IL"/>
        </w:rPr>
        <w:t>i</w:t>
      </w:r>
      <w:r w:rsidR="006369B0" w:rsidRPr="009C7DCA">
        <w:rPr>
          <w:rFonts w:asciiTheme="minorHAnsi" w:hAnsiTheme="minorHAnsi"/>
          <w:color w:val="000000"/>
          <w:sz w:val="22"/>
          <w:szCs w:val="22"/>
          <w:shd w:val="clear" w:color="auto" w:fill="FFFFFF"/>
          <w:lang w:bidi="he-IL"/>
        </w:rPr>
        <w:t>ng a kindness for the soul by letting it return for a second and third chance. He also says it helps explain why the righteous suffer even though they have not done anything in this lifetime to deserve such suffering</w:t>
      </w:r>
      <w:r w:rsidR="00BE071D" w:rsidRPr="009C7DCA">
        <w:rPr>
          <w:rFonts w:asciiTheme="minorHAnsi" w:hAnsiTheme="minorHAnsi"/>
          <w:color w:val="000000"/>
          <w:sz w:val="22"/>
          <w:szCs w:val="22"/>
          <w:shd w:val="clear" w:color="auto" w:fill="FFFFFF"/>
          <w:lang w:bidi="he-IL"/>
        </w:rPr>
        <w:t>.</w:t>
      </w:r>
      <w:r w:rsidR="006369B0" w:rsidRPr="009C7DCA">
        <w:rPr>
          <w:rStyle w:val="FootnoteReference"/>
          <w:rFonts w:asciiTheme="minorHAnsi" w:hAnsiTheme="minorHAnsi"/>
          <w:color w:val="000000"/>
          <w:sz w:val="22"/>
          <w:szCs w:val="22"/>
          <w:shd w:val="clear" w:color="auto" w:fill="FFFFFF"/>
          <w:lang w:bidi="he-IL"/>
        </w:rPr>
        <w:footnoteReference w:id="14"/>
      </w:r>
    </w:p>
    <w:p w:rsidR="003522FB" w:rsidRPr="009C7DCA" w:rsidRDefault="003522FB" w:rsidP="00E1242C">
      <w:pPr>
        <w:ind w:right="-716"/>
        <w:jc w:val="both"/>
        <w:rPr>
          <w:rFonts w:asciiTheme="minorHAnsi" w:hAnsiTheme="minorHAnsi"/>
          <w:color w:val="000000"/>
          <w:sz w:val="22"/>
          <w:szCs w:val="22"/>
          <w:shd w:val="clear" w:color="auto" w:fill="FFFFFF"/>
          <w:lang w:bidi="he-IL"/>
        </w:rPr>
      </w:pPr>
    </w:p>
    <w:p w:rsidR="003522FB" w:rsidRPr="009C7DCA" w:rsidRDefault="003522FB" w:rsidP="000F59D3">
      <w:pPr>
        <w:ind w:right="-716"/>
        <w:jc w:val="both"/>
        <w:rPr>
          <w:rFonts w:asciiTheme="minorHAnsi" w:hAnsiTheme="minorHAnsi"/>
          <w:color w:val="000000"/>
          <w:sz w:val="22"/>
          <w:szCs w:val="22"/>
          <w:shd w:val="clear" w:color="auto" w:fill="FFFFFF"/>
          <w:rtl/>
          <w:lang w:bidi="he-IL"/>
        </w:rPr>
      </w:pPr>
      <w:r w:rsidRPr="009C7DCA">
        <w:rPr>
          <w:rFonts w:asciiTheme="minorHAnsi" w:hAnsiTheme="minorHAnsi"/>
          <w:color w:val="000000"/>
          <w:sz w:val="22"/>
          <w:szCs w:val="22"/>
          <w:shd w:val="clear" w:color="auto" w:fill="FFFFFF"/>
          <w:lang w:bidi="he-IL"/>
        </w:rPr>
        <w:tab/>
        <w:t xml:space="preserve">Those </w:t>
      </w:r>
      <w:r w:rsidR="000F59D3">
        <w:rPr>
          <w:rFonts w:asciiTheme="minorHAnsi" w:hAnsiTheme="minorHAnsi"/>
          <w:color w:val="000000"/>
          <w:sz w:val="22"/>
          <w:szCs w:val="22"/>
          <w:shd w:val="clear" w:color="auto" w:fill="FFFFFF"/>
          <w:lang w:bidi="he-IL"/>
        </w:rPr>
        <w:t>who</w:t>
      </w:r>
      <w:r w:rsidRPr="009C7DCA">
        <w:rPr>
          <w:rFonts w:asciiTheme="minorHAnsi" w:hAnsiTheme="minorHAnsi"/>
          <w:color w:val="000000"/>
          <w:sz w:val="22"/>
          <w:szCs w:val="22"/>
          <w:shd w:val="clear" w:color="auto" w:fill="FFFFFF"/>
          <w:lang w:bidi="he-IL"/>
        </w:rPr>
        <w:t xml:space="preserve"> believe in </w:t>
      </w:r>
      <w:r w:rsidR="000F59D3">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Pr="009C7DCA">
        <w:rPr>
          <w:rFonts w:asciiTheme="minorHAnsi" w:hAnsiTheme="minorHAnsi"/>
          <w:color w:val="000000"/>
          <w:sz w:val="22"/>
          <w:szCs w:val="22"/>
          <w:shd w:val="clear" w:color="auto" w:fill="FFFFFF"/>
          <w:lang w:bidi="he-IL"/>
        </w:rPr>
        <w:t xml:space="preserve"> say that this idea helps explain </w:t>
      </w:r>
      <w:r w:rsidR="00B36BC5" w:rsidRPr="009C7DCA">
        <w:rPr>
          <w:rFonts w:asciiTheme="minorHAnsi" w:hAnsiTheme="minorHAnsi"/>
          <w:color w:val="000000"/>
          <w:sz w:val="22"/>
          <w:szCs w:val="22"/>
          <w:shd w:val="clear" w:color="auto" w:fill="FFFFFF"/>
          <w:lang w:bidi="he-IL"/>
        </w:rPr>
        <w:t xml:space="preserve">certain </w:t>
      </w:r>
      <w:r w:rsidRPr="009C7DCA">
        <w:rPr>
          <w:rFonts w:asciiTheme="minorHAnsi" w:hAnsiTheme="minorHAnsi"/>
          <w:color w:val="000000"/>
          <w:sz w:val="22"/>
          <w:szCs w:val="22"/>
          <w:shd w:val="clear" w:color="auto" w:fill="FFFFFF"/>
          <w:lang w:bidi="he-IL"/>
        </w:rPr>
        <w:t xml:space="preserve">statements in the Talmud or Midrash </w:t>
      </w:r>
      <w:r w:rsidR="00BE071D" w:rsidRPr="009C7DCA">
        <w:rPr>
          <w:rFonts w:asciiTheme="minorHAnsi" w:hAnsiTheme="minorHAnsi"/>
          <w:color w:val="000000"/>
          <w:sz w:val="22"/>
          <w:szCs w:val="22"/>
          <w:shd w:val="clear" w:color="auto" w:fill="FFFFFF"/>
          <w:lang w:bidi="he-IL"/>
        </w:rPr>
        <w:t xml:space="preserve">which </w:t>
      </w:r>
      <w:r w:rsidR="003B5398" w:rsidRPr="009C7DCA">
        <w:rPr>
          <w:rFonts w:asciiTheme="minorHAnsi" w:hAnsiTheme="minorHAnsi"/>
          <w:color w:val="000000"/>
          <w:sz w:val="22"/>
          <w:szCs w:val="22"/>
          <w:shd w:val="clear" w:color="auto" w:fill="FFFFFF"/>
          <w:lang w:bidi="he-IL"/>
        </w:rPr>
        <w:t xml:space="preserve">claim that </w:t>
      </w:r>
      <w:r w:rsidRPr="009C7DCA">
        <w:rPr>
          <w:rFonts w:asciiTheme="minorHAnsi" w:hAnsiTheme="minorHAnsi"/>
          <w:color w:val="000000"/>
          <w:sz w:val="22"/>
          <w:szCs w:val="22"/>
          <w:shd w:val="clear" w:color="auto" w:fill="FFFFFF"/>
          <w:lang w:bidi="he-IL"/>
        </w:rPr>
        <w:t xml:space="preserve">one Biblical personality is </w:t>
      </w:r>
      <w:r w:rsidR="003B5398" w:rsidRPr="009C7DCA">
        <w:rPr>
          <w:rFonts w:asciiTheme="minorHAnsi" w:hAnsiTheme="minorHAnsi"/>
          <w:color w:val="000000"/>
          <w:sz w:val="22"/>
          <w:szCs w:val="22"/>
          <w:shd w:val="clear" w:color="auto" w:fill="FFFFFF"/>
          <w:lang w:bidi="he-IL"/>
        </w:rPr>
        <w:t xml:space="preserve">actually </w:t>
      </w:r>
      <w:r w:rsidRPr="009C7DCA">
        <w:rPr>
          <w:rFonts w:asciiTheme="minorHAnsi" w:hAnsiTheme="minorHAnsi"/>
          <w:color w:val="000000"/>
          <w:sz w:val="22"/>
          <w:szCs w:val="22"/>
          <w:shd w:val="clear" w:color="auto" w:fill="FFFFFF"/>
          <w:lang w:bidi="he-IL"/>
        </w:rPr>
        <w:t xml:space="preserve">the same </w:t>
      </w:r>
      <w:r w:rsidR="003B5398" w:rsidRPr="009C7DCA">
        <w:rPr>
          <w:rFonts w:asciiTheme="minorHAnsi" w:hAnsiTheme="minorHAnsi"/>
          <w:color w:val="000000"/>
          <w:sz w:val="22"/>
          <w:szCs w:val="22"/>
          <w:shd w:val="clear" w:color="auto" w:fill="FFFFFF"/>
          <w:lang w:bidi="he-IL"/>
        </w:rPr>
        <w:t xml:space="preserve">person as </w:t>
      </w:r>
      <w:r w:rsidRPr="009C7DCA">
        <w:rPr>
          <w:rFonts w:asciiTheme="minorHAnsi" w:hAnsiTheme="minorHAnsi"/>
          <w:color w:val="000000"/>
          <w:sz w:val="22"/>
          <w:szCs w:val="22"/>
          <w:shd w:val="clear" w:color="auto" w:fill="FFFFFF"/>
          <w:lang w:bidi="he-IL"/>
        </w:rPr>
        <w:t>another Biblical personality. Thus, when it says that Pinchas is really Elijah</w:t>
      </w:r>
      <w:r w:rsidR="00BE071D" w:rsidRPr="009C7DCA">
        <w:rPr>
          <w:rFonts w:asciiTheme="minorHAnsi" w:hAnsiTheme="minorHAnsi"/>
          <w:color w:val="000000"/>
          <w:sz w:val="22"/>
          <w:szCs w:val="22"/>
          <w:shd w:val="clear" w:color="auto" w:fill="FFFFFF"/>
          <w:lang w:bidi="he-IL"/>
        </w:rPr>
        <w:t>,</w:t>
      </w:r>
      <w:r w:rsidR="004A0B6A" w:rsidRPr="009C7DCA">
        <w:rPr>
          <w:rStyle w:val="FootnoteReference"/>
          <w:rFonts w:asciiTheme="minorHAnsi" w:hAnsiTheme="minorHAnsi"/>
          <w:color w:val="000000"/>
          <w:sz w:val="22"/>
          <w:szCs w:val="22"/>
          <w:shd w:val="clear" w:color="auto" w:fill="FFFFFF"/>
          <w:lang w:bidi="he-IL"/>
        </w:rPr>
        <w:footnoteReference w:id="15"/>
      </w:r>
      <w:r w:rsidRPr="009C7DCA">
        <w:rPr>
          <w:rFonts w:asciiTheme="minorHAnsi" w:hAnsiTheme="minorHAnsi"/>
          <w:color w:val="000000"/>
          <w:sz w:val="22"/>
          <w:szCs w:val="22"/>
          <w:shd w:val="clear" w:color="auto" w:fill="FFFFFF"/>
          <w:lang w:bidi="he-IL"/>
        </w:rPr>
        <w:t xml:space="preserve"> that La</w:t>
      </w:r>
      <w:r w:rsidR="004A0B6A" w:rsidRPr="009C7DCA">
        <w:rPr>
          <w:rFonts w:asciiTheme="minorHAnsi" w:hAnsiTheme="minorHAnsi"/>
          <w:color w:val="000000"/>
          <w:sz w:val="22"/>
          <w:szCs w:val="22"/>
          <w:shd w:val="clear" w:color="auto" w:fill="FFFFFF"/>
          <w:lang w:bidi="he-IL"/>
        </w:rPr>
        <w:t>ban is Bilaam</w:t>
      </w:r>
      <w:r w:rsidR="00BE071D" w:rsidRPr="009C7DCA">
        <w:rPr>
          <w:rFonts w:asciiTheme="minorHAnsi" w:hAnsiTheme="minorHAnsi"/>
          <w:color w:val="000000"/>
          <w:sz w:val="22"/>
          <w:szCs w:val="22"/>
          <w:shd w:val="clear" w:color="auto" w:fill="FFFFFF"/>
          <w:lang w:bidi="he-IL"/>
        </w:rPr>
        <w:t>,</w:t>
      </w:r>
      <w:r w:rsidR="004A0B6A" w:rsidRPr="009C7DCA">
        <w:rPr>
          <w:rStyle w:val="FootnoteReference"/>
          <w:rFonts w:asciiTheme="minorHAnsi" w:hAnsiTheme="minorHAnsi"/>
          <w:color w:val="000000"/>
          <w:sz w:val="22"/>
          <w:szCs w:val="22"/>
          <w:shd w:val="clear" w:color="auto" w:fill="FFFFFF"/>
          <w:lang w:bidi="he-IL"/>
        </w:rPr>
        <w:footnoteReference w:id="16"/>
      </w:r>
      <w:r w:rsidR="003B5398" w:rsidRPr="009C7DCA">
        <w:rPr>
          <w:rFonts w:asciiTheme="minorHAnsi" w:hAnsiTheme="minorHAnsi"/>
          <w:color w:val="000000"/>
          <w:sz w:val="22"/>
          <w:szCs w:val="22"/>
          <w:shd w:val="clear" w:color="auto" w:fill="FFFFFF"/>
          <w:lang w:bidi="he-IL"/>
        </w:rPr>
        <w:t xml:space="preserve"> that the Ten </w:t>
      </w:r>
      <w:r w:rsidR="004A0B6A" w:rsidRPr="009C7DCA">
        <w:rPr>
          <w:rFonts w:asciiTheme="minorHAnsi" w:hAnsiTheme="minorHAnsi"/>
          <w:color w:val="000000"/>
          <w:sz w:val="22"/>
          <w:szCs w:val="22"/>
          <w:shd w:val="clear" w:color="auto" w:fill="FFFFFF"/>
          <w:lang w:bidi="he-IL"/>
        </w:rPr>
        <w:t>R</w:t>
      </w:r>
      <w:r w:rsidRPr="009C7DCA">
        <w:rPr>
          <w:rFonts w:asciiTheme="minorHAnsi" w:hAnsiTheme="minorHAnsi"/>
          <w:color w:val="000000"/>
          <w:sz w:val="22"/>
          <w:szCs w:val="22"/>
          <w:shd w:val="clear" w:color="auto" w:fill="FFFFFF"/>
          <w:lang w:bidi="he-IL"/>
        </w:rPr>
        <w:t xml:space="preserve">abbis who </w:t>
      </w:r>
      <w:r w:rsidR="003B5398" w:rsidRPr="009C7DCA">
        <w:rPr>
          <w:rFonts w:asciiTheme="minorHAnsi" w:hAnsiTheme="minorHAnsi"/>
          <w:color w:val="000000"/>
          <w:sz w:val="22"/>
          <w:szCs w:val="22"/>
          <w:shd w:val="clear" w:color="auto" w:fill="FFFFFF"/>
          <w:lang w:bidi="he-IL"/>
        </w:rPr>
        <w:t>died as</w:t>
      </w:r>
      <w:r w:rsidR="004A0B6A" w:rsidRPr="009C7DCA">
        <w:rPr>
          <w:rFonts w:asciiTheme="minorHAnsi" w:hAnsiTheme="minorHAnsi"/>
          <w:color w:val="000000"/>
          <w:sz w:val="22"/>
          <w:szCs w:val="22"/>
          <w:shd w:val="clear" w:color="auto" w:fill="FFFFFF"/>
          <w:lang w:bidi="he-IL"/>
        </w:rPr>
        <w:t xml:space="preserve"> </w:t>
      </w:r>
      <w:r w:rsidRPr="009C7DCA">
        <w:rPr>
          <w:rFonts w:asciiTheme="minorHAnsi" w:hAnsiTheme="minorHAnsi"/>
          <w:color w:val="000000"/>
          <w:sz w:val="22"/>
          <w:szCs w:val="22"/>
          <w:shd w:val="clear" w:color="auto" w:fill="FFFFFF"/>
          <w:lang w:bidi="he-IL"/>
        </w:rPr>
        <w:t>Marty</w:t>
      </w:r>
      <w:r w:rsidR="004A0B6A" w:rsidRPr="009C7DCA">
        <w:rPr>
          <w:rFonts w:asciiTheme="minorHAnsi" w:hAnsiTheme="minorHAnsi"/>
          <w:color w:val="000000"/>
          <w:sz w:val="22"/>
          <w:szCs w:val="22"/>
          <w:shd w:val="clear" w:color="auto" w:fill="FFFFFF"/>
          <w:lang w:bidi="he-IL"/>
        </w:rPr>
        <w:t>r</w:t>
      </w:r>
      <w:r w:rsidRPr="009C7DCA">
        <w:rPr>
          <w:rFonts w:asciiTheme="minorHAnsi" w:hAnsiTheme="minorHAnsi"/>
          <w:color w:val="000000"/>
          <w:sz w:val="22"/>
          <w:szCs w:val="22"/>
          <w:shd w:val="clear" w:color="auto" w:fill="FFFFFF"/>
          <w:lang w:bidi="he-IL"/>
        </w:rPr>
        <w:t>s</w:t>
      </w:r>
      <w:r w:rsidR="00415E1C" w:rsidRPr="009C7DCA">
        <w:rPr>
          <w:rFonts w:asciiTheme="minorHAnsi" w:hAnsiTheme="minorHAnsi"/>
          <w:color w:val="000000"/>
          <w:sz w:val="22"/>
          <w:szCs w:val="22"/>
          <w:shd w:val="clear" w:color="auto" w:fill="FFFFFF"/>
          <w:lang w:bidi="he-IL"/>
        </w:rPr>
        <w:t xml:space="preserve"> </w:t>
      </w:r>
      <w:r w:rsidR="003B5398" w:rsidRPr="009C7DCA">
        <w:rPr>
          <w:rFonts w:asciiTheme="minorHAnsi" w:hAnsiTheme="minorHAnsi"/>
          <w:color w:val="000000"/>
          <w:sz w:val="22"/>
          <w:szCs w:val="22"/>
          <w:shd w:val="clear" w:color="auto" w:fill="FFFFFF"/>
          <w:lang w:bidi="he-IL"/>
        </w:rPr>
        <w:t xml:space="preserve">are really the ten sons of Jacob, </w:t>
      </w:r>
      <w:r w:rsidR="00415E1C" w:rsidRPr="009C7DCA">
        <w:rPr>
          <w:rFonts w:asciiTheme="minorHAnsi" w:hAnsiTheme="minorHAnsi"/>
          <w:color w:val="000000"/>
          <w:sz w:val="22"/>
          <w:szCs w:val="22"/>
          <w:shd w:val="clear" w:color="auto" w:fill="FFFFFF"/>
          <w:lang w:bidi="he-IL"/>
        </w:rPr>
        <w:t>or that Mordechai is Jacob while Haman i</w:t>
      </w:r>
      <w:r w:rsidR="000F59D3">
        <w:rPr>
          <w:rFonts w:asciiTheme="minorHAnsi" w:hAnsiTheme="minorHAnsi"/>
          <w:color w:val="000000"/>
          <w:sz w:val="22"/>
          <w:szCs w:val="22"/>
          <w:shd w:val="clear" w:color="auto" w:fill="FFFFFF"/>
          <w:lang w:bidi="he-IL"/>
        </w:rPr>
        <w:t>s</w:t>
      </w:r>
      <w:r w:rsidR="00415E1C" w:rsidRPr="009C7DCA">
        <w:rPr>
          <w:rFonts w:asciiTheme="minorHAnsi" w:hAnsiTheme="minorHAnsi"/>
          <w:color w:val="000000"/>
          <w:sz w:val="22"/>
          <w:szCs w:val="22"/>
          <w:shd w:val="clear" w:color="auto" w:fill="FFFFFF"/>
          <w:lang w:bidi="he-IL"/>
        </w:rPr>
        <w:t xml:space="preserve"> Eisav</w:t>
      </w:r>
      <w:r w:rsidR="00BE071D" w:rsidRPr="009C7DCA">
        <w:rPr>
          <w:rFonts w:asciiTheme="minorHAnsi" w:hAnsiTheme="minorHAnsi"/>
          <w:color w:val="000000"/>
          <w:sz w:val="22"/>
          <w:szCs w:val="22"/>
          <w:shd w:val="clear" w:color="auto" w:fill="FFFFFF"/>
          <w:lang w:bidi="he-IL"/>
        </w:rPr>
        <w:t>,</w:t>
      </w:r>
      <w:r w:rsidR="004A0B6A" w:rsidRPr="009C7DCA">
        <w:rPr>
          <w:rStyle w:val="FootnoteReference"/>
          <w:rFonts w:asciiTheme="minorHAnsi" w:hAnsiTheme="minorHAnsi"/>
          <w:color w:val="000000"/>
          <w:sz w:val="22"/>
          <w:szCs w:val="22"/>
          <w:shd w:val="clear" w:color="auto" w:fill="FFFFFF"/>
          <w:lang w:bidi="he-IL"/>
        </w:rPr>
        <w:footnoteReference w:id="17"/>
      </w:r>
      <w:r w:rsidRPr="009C7DCA">
        <w:rPr>
          <w:rFonts w:asciiTheme="minorHAnsi" w:hAnsiTheme="minorHAnsi"/>
          <w:color w:val="000000"/>
          <w:sz w:val="22"/>
          <w:szCs w:val="22"/>
          <w:shd w:val="clear" w:color="auto" w:fill="FFFFFF"/>
          <w:lang w:bidi="he-IL"/>
        </w:rPr>
        <w:t xml:space="preserve"> it really signifies that</w:t>
      </w:r>
      <w:r w:rsidR="001852E5" w:rsidRPr="009C7DCA">
        <w:rPr>
          <w:rFonts w:asciiTheme="minorHAnsi" w:hAnsiTheme="minorHAnsi"/>
          <w:color w:val="000000"/>
          <w:sz w:val="22"/>
          <w:szCs w:val="22"/>
          <w:shd w:val="clear" w:color="auto" w:fill="FFFFFF"/>
          <w:lang w:bidi="he-IL"/>
        </w:rPr>
        <w:t xml:space="preserve"> they are</w:t>
      </w:r>
      <w:r w:rsidRPr="009C7DCA">
        <w:rPr>
          <w:rFonts w:asciiTheme="minorHAnsi" w:hAnsiTheme="minorHAnsi"/>
          <w:color w:val="000000"/>
          <w:sz w:val="22"/>
          <w:szCs w:val="22"/>
          <w:shd w:val="clear" w:color="auto" w:fill="FFFFFF"/>
          <w:lang w:bidi="he-IL"/>
        </w:rPr>
        <w:t xml:space="preserve"> the souls of </w:t>
      </w:r>
      <w:r w:rsidR="00BE071D" w:rsidRPr="009C7DCA">
        <w:rPr>
          <w:rFonts w:asciiTheme="minorHAnsi" w:hAnsiTheme="minorHAnsi"/>
          <w:color w:val="000000"/>
          <w:sz w:val="22"/>
          <w:szCs w:val="22"/>
          <w:shd w:val="clear" w:color="auto" w:fill="FFFFFF"/>
          <w:lang w:bidi="he-IL"/>
        </w:rPr>
        <w:t xml:space="preserve">the </w:t>
      </w:r>
      <w:r w:rsidRPr="009C7DCA">
        <w:rPr>
          <w:rFonts w:asciiTheme="minorHAnsi" w:hAnsiTheme="minorHAnsi"/>
          <w:color w:val="000000"/>
          <w:sz w:val="22"/>
          <w:szCs w:val="22"/>
          <w:shd w:val="clear" w:color="auto" w:fill="FFFFFF"/>
          <w:lang w:bidi="he-IL"/>
        </w:rPr>
        <w:t xml:space="preserve">people </w:t>
      </w:r>
      <w:r w:rsidR="001852E5" w:rsidRPr="009C7DCA">
        <w:rPr>
          <w:rFonts w:asciiTheme="minorHAnsi" w:hAnsiTheme="minorHAnsi"/>
          <w:color w:val="000000"/>
          <w:sz w:val="22"/>
          <w:szCs w:val="22"/>
          <w:shd w:val="clear" w:color="auto" w:fill="FFFFFF"/>
          <w:lang w:bidi="he-IL"/>
        </w:rPr>
        <w:t xml:space="preserve">who </w:t>
      </w:r>
      <w:r w:rsidRPr="009C7DCA">
        <w:rPr>
          <w:rFonts w:asciiTheme="minorHAnsi" w:hAnsiTheme="minorHAnsi"/>
          <w:color w:val="000000"/>
          <w:sz w:val="22"/>
          <w:szCs w:val="22"/>
          <w:shd w:val="clear" w:color="auto" w:fill="FFFFFF"/>
          <w:lang w:bidi="he-IL"/>
        </w:rPr>
        <w:t>lived on in the bodies of thes</w:t>
      </w:r>
      <w:r w:rsidR="004A0B6A" w:rsidRPr="009C7DCA">
        <w:rPr>
          <w:rFonts w:asciiTheme="minorHAnsi" w:hAnsiTheme="minorHAnsi"/>
          <w:color w:val="000000"/>
          <w:sz w:val="22"/>
          <w:szCs w:val="22"/>
          <w:shd w:val="clear" w:color="auto" w:fill="FFFFFF"/>
          <w:lang w:bidi="he-IL"/>
        </w:rPr>
        <w:t>e</w:t>
      </w:r>
      <w:r w:rsidRPr="009C7DCA">
        <w:rPr>
          <w:rFonts w:asciiTheme="minorHAnsi" w:hAnsiTheme="minorHAnsi"/>
          <w:color w:val="000000"/>
          <w:sz w:val="22"/>
          <w:szCs w:val="22"/>
          <w:shd w:val="clear" w:color="auto" w:fill="FFFFFF"/>
          <w:lang w:bidi="he-IL"/>
        </w:rPr>
        <w:t xml:space="preserve"> </w:t>
      </w:r>
      <w:r w:rsidR="004A0B6A" w:rsidRPr="009C7DCA">
        <w:rPr>
          <w:rFonts w:asciiTheme="minorHAnsi" w:hAnsiTheme="minorHAnsi"/>
          <w:color w:val="000000"/>
          <w:sz w:val="22"/>
          <w:szCs w:val="22"/>
          <w:shd w:val="clear" w:color="auto" w:fill="FFFFFF"/>
          <w:lang w:bidi="he-IL"/>
        </w:rPr>
        <w:t>personalities</w:t>
      </w:r>
      <w:r w:rsidRPr="009C7DCA">
        <w:rPr>
          <w:rFonts w:asciiTheme="minorHAnsi" w:hAnsiTheme="minorHAnsi"/>
          <w:color w:val="000000"/>
          <w:sz w:val="22"/>
          <w:szCs w:val="22"/>
          <w:shd w:val="clear" w:color="auto" w:fill="FFFFFF"/>
          <w:lang w:bidi="he-IL"/>
        </w:rPr>
        <w:t xml:space="preserve"> in the future. </w:t>
      </w:r>
      <w:r w:rsidR="001852E5" w:rsidRPr="009C7DCA">
        <w:rPr>
          <w:rFonts w:asciiTheme="minorHAnsi" w:hAnsiTheme="minorHAnsi"/>
          <w:color w:val="000000"/>
          <w:sz w:val="22"/>
          <w:szCs w:val="22"/>
          <w:shd w:val="clear" w:color="auto" w:fill="FFFFFF"/>
          <w:lang w:bidi="he-IL"/>
        </w:rPr>
        <w:t>However, t</w:t>
      </w:r>
      <w:r w:rsidR="00415E1C" w:rsidRPr="009C7DCA">
        <w:rPr>
          <w:rFonts w:asciiTheme="minorHAnsi" w:hAnsiTheme="minorHAnsi"/>
          <w:color w:val="000000"/>
          <w:sz w:val="22"/>
          <w:szCs w:val="22"/>
          <w:shd w:val="clear" w:color="auto" w:fill="FFFFFF"/>
          <w:lang w:bidi="he-IL"/>
        </w:rPr>
        <w:t xml:space="preserve">hose </w:t>
      </w:r>
      <w:r w:rsidR="00BE071D" w:rsidRPr="009C7DCA">
        <w:rPr>
          <w:rFonts w:asciiTheme="minorHAnsi" w:hAnsiTheme="minorHAnsi"/>
          <w:color w:val="000000"/>
          <w:sz w:val="22"/>
          <w:szCs w:val="22"/>
          <w:shd w:val="clear" w:color="auto" w:fill="FFFFFF"/>
          <w:lang w:bidi="he-IL"/>
        </w:rPr>
        <w:t xml:space="preserve">who </w:t>
      </w:r>
      <w:r w:rsidR="00415E1C" w:rsidRPr="009C7DCA">
        <w:rPr>
          <w:rFonts w:asciiTheme="minorHAnsi" w:hAnsiTheme="minorHAnsi"/>
          <w:color w:val="000000"/>
          <w:sz w:val="22"/>
          <w:szCs w:val="22"/>
          <w:shd w:val="clear" w:color="auto" w:fill="FFFFFF"/>
          <w:lang w:bidi="he-IL"/>
        </w:rPr>
        <w:t xml:space="preserve">argue </w:t>
      </w:r>
      <w:r w:rsidR="001852E5" w:rsidRPr="009C7DCA">
        <w:rPr>
          <w:rFonts w:asciiTheme="minorHAnsi" w:hAnsiTheme="minorHAnsi"/>
          <w:color w:val="000000"/>
          <w:sz w:val="22"/>
          <w:szCs w:val="22"/>
          <w:shd w:val="clear" w:color="auto" w:fill="FFFFFF"/>
          <w:lang w:bidi="he-IL"/>
        </w:rPr>
        <w:t>and claim</w:t>
      </w:r>
      <w:r w:rsidR="00415E1C" w:rsidRPr="009C7DCA">
        <w:rPr>
          <w:rFonts w:asciiTheme="minorHAnsi" w:hAnsiTheme="minorHAnsi"/>
          <w:color w:val="000000"/>
          <w:sz w:val="22"/>
          <w:szCs w:val="22"/>
          <w:shd w:val="clear" w:color="auto" w:fill="FFFFFF"/>
          <w:lang w:bidi="he-IL"/>
        </w:rPr>
        <w:t xml:space="preserve"> that Jewish </w:t>
      </w:r>
      <w:r w:rsidR="00C4178F" w:rsidRPr="009C7DCA">
        <w:rPr>
          <w:rFonts w:asciiTheme="minorHAnsi" w:hAnsiTheme="minorHAnsi"/>
          <w:color w:val="000000"/>
          <w:sz w:val="22"/>
          <w:szCs w:val="22"/>
          <w:shd w:val="clear" w:color="auto" w:fill="FFFFFF"/>
          <w:lang w:bidi="he-IL"/>
        </w:rPr>
        <w:t>reincarnation does not ex</w:t>
      </w:r>
      <w:r w:rsidR="00415E1C" w:rsidRPr="009C7DCA">
        <w:rPr>
          <w:rFonts w:asciiTheme="minorHAnsi" w:hAnsiTheme="minorHAnsi"/>
          <w:color w:val="000000"/>
          <w:sz w:val="22"/>
          <w:szCs w:val="22"/>
          <w:shd w:val="clear" w:color="auto" w:fill="FFFFFF"/>
          <w:lang w:bidi="he-IL"/>
        </w:rPr>
        <w:t>ist</w:t>
      </w:r>
      <w:r w:rsidR="001852E5" w:rsidRPr="009C7DCA">
        <w:rPr>
          <w:rFonts w:asciiTheme="minorHAnsi" w:hAnsiTheme="minorHAnsi"/>
          <w:color w:val="000000"/>
          <w:sz w:val="22"/>
          <w:szCs w:val="22"/>
          <w:shd w:val="clear" w:color="auto" w:fill="FFFFFF"/>
          <w:lang w:bidi="he-IL"/>
        </w:rPr>
        <w:t xml:space="preserve"> at all</w:t>
      </w:r>
      <w:r w:rsidR="00415E1C" w:rsidRPr="009C7DCA">
        <w:rPr>
          <w:rFonts w:asciiTheme="minorHAnsi" w:hAnsiTheme="minorHAnsi"/>
          <w:color w:val="000000"/>
          <w:sz w:val="22"/>
          <w:szCs w:val="22"/>
          <w:shd w:val="clear" w:color="auto" w:fill="FFFFFF"/>
          <w:lang w:bidi="he-IL"/>
        </w:rPr>
        <w:t xml:space="preserve">, will explain these comments </w:t>
      </w:r>
      <w:r w:rsidR="001852E5" w:rsidRPr="009C7DCA">
        <w:rPr>
          <w:rFonts w:asciiTheme="minorHAnsi" w:hAnsiTheme="minorHAnsi"/>
          <w:color w:val="000000"/>
          <w:sz w:val="22"/>
          <w:szCs w:val="22"/>
          <w:shd w:val="clear" w:color="auto" w:fill="FFFFFF"/>
          <w:lang w:bidi="he-IL"/>
        </w:rPr>
        <w:t xml:space="preserve">about personalities </w:t>
      </w:r>
      <w:r w:rsidR="00415E1C" w:rsidRPr="009C7DCA">
        <w:rPr>
          <w:rFonts w:asciiTheme="minorHAnsi" w:hAnsiTheme="minorHAnsi"/>
          <w:color w:val="000000"/>
          <w:sz w:val="22"/>
          <w:szCs w:val="22"/>
          <w:shd w:val="clear" w:color="auto" w:fill="FFFFFF"/>
          <w:lang w:bidi="he-IL"/>
        </w:rPr>
        <w:t xml:space="preserve">by saying that </w:t>
      </w:r>
      <w:r w:rsidR="00B36BC5" w:rsidRPr="009C7DCA">
        <w:rPr>
          <w:rFonts w:asciiTheme="minorHAnsi" w:hAnsiTheme="minorHAnsi"/>
          <w:color w:val="000000"/>
          <w:sz w:val="22"/>
          <w:szCs w:val="22"/>
          <w:shd w:val="clear" w:color="auto" w:fill="FFFFFF"/>
          <w:lang w:bidi="he-IL"/>
        </w:rPr>
        <w:t xml:space="preserve">(for many of these names) </w:t>
      </w:r>
      <w:r w:rsidR="00415E1C" w:rsidRPr="009C7DCA">
        <w:rPr>
          <w:rFonts w:asciiTheme="minorHAnsi" w:hAnsiTheme="minorHAnsi"/>
          <w:color w:val="000000"/>
          <w:sz w:val="22"/>
          <w:szCs w:val="22"/>
          <w:shd w:val="clear" w:color="auto" w:fill="FFFFFF"/>
          <w:lang w:bidi="he-IL"/>
        </w:rPr>
        <w:t xml:space="preserve">these are simply different names for the same person (who lived a very long time). Just as it is </w:t>
      </w:r>
      <w:r w:rsidR="00155D92" w:rsidRPr="009C7DCA">
        <w:rPr>
          <w:rFonts w:asciiTheme="minorHAnsi" w:hAnsiTheme="minorHAnsi"/>
          <w:color w:val="000000"/>
          <w:sz w:val="22"/>
          <w:szCs w:val="22"/>
          <w:shd w:val="clear" w:color="auto" w:fill="FFFFFF"/>
          <w:lang w:bidi="he-IL"/>
        </w:rPr>
        <w:t xml:space="preserve">very </w:t>
      </w:r>
      <w:r w:rsidR="00415E1C" w:rsidRPr="009C7DCA">
        <w:rPr>
          <w:rFonts w:asciiTheme="minorHAnsi" w:hAnsiTheme="minorHAnsi"/>
          <w:color w:val="000000"/>
          <w:sz w:val="22"/>
          <w:szCs w:val="22"/>
          <w:shd w:val="clear" w:color="auto" w:fill="FFFFFF"/>
          <w:lang w:bidi="he-IL"/>
        </w:rPr>
        <w:t xml:space="preserve">clear </w:t>
      </w:r>
      <w:r w:rsidR="001852E5" w:rsidRPr="009C7DCA">
        <w:rPr>
          <w:rFonts w:asciiTheme="minorHAnsi" w:hAnsiTheme="minorHAnsi"/>
          <w:color w:val="000000"/>
          <w:sz w:val="22"/>
          <w:szCs w:val="22"/>
          <w:shd w:val="clear" w:color="auto" w:fill="FFFFFF"/>
          <w:lang w:bidi="he-IL"/>
        </w:rPr>
        <w:t xml:space="preserve">in the Prophets </w:t>
      </w:r>
      <w:r w:rsidR="00415E1C" w:rsidRPr="009C7DCA">
        <w:rPr>
          <w:rFonts w:asciiTheme="minorHAnsi" w:hAnsiTheme="minorHAnsi"/>
          <w:color w:val="000000"/>
          <w:sz w:val="22"/>
          <w:szCs w:val="22"/>
          <w:shd w:val="clear" w:color="auto" w:fill="FFFFFF"/>
          <w:lang w:bidi="he-IL"/>
        </w:rPr>
        <w:t xml:space="preserve">that </w:t>
      </w:r>
      <w:r w:rsidR="00C4178F" w:rsidRPr="009C7DCA">
        <w:rPr>
          <w:rFonts w:asciiTheme="minorHAnsi" w:hAnsiTheme="minorHAnsi"/>
          <w:color w:val="000000"/>
          <w:sz w:val="22"/>
          <w:szCs w:val="22"/>
          <w:shd w:val="clear" w:color="auto" w:fill="FFFFFF"/>
          <w:lang w:bidi="he-IL"/>
        </w:rPr>
        <w:t xml:space="preserve">the Judge </w:t>
      </w:r>
      <w:r w:rsidR="001852E5" w:rsidRPr="009C7DCA">
        <w:rPr>
          <w:rFonts w:asciiTheme="minorHAnsi" w:hAnsiTheme="minorHAnsi"/>
          <w:color w:val="000000"/>
          <w:sz w:val="22"/>
          <w:szCs w:val="22"/>
          <w:shd w:val="clear" w:color="auto" w:fill="FFFFFF"/>
          <w:lang w:bidi="he-IL"/>
        </w:rPr>
        <w:t xml:space="preserve">called </w:t>
      </w:r>
      <w:r w:rsidR="00C4178F" w:rsidRPr="009C7DCA">
        <w:rPr>
          <w:rFonts w:asciiTheme="minorHAnsi" w:hAnsiTheme="minorHAnsi"/>
          <w:color w:val="000000"/>
          <w:sz w:val="22"/>
          <w:szCs w:val="22"/>
          <w:shd w:val="clear" w:color="auto" w:fill="FFFFFF"/>
          <w:lang w:bidi="he-IL"/>
        </w:rPr>
        <w:t xml:space="preserve">Avtzan is </w:t>
      </w:r>
      <w:r w:rsidR="001852E5" w:rsidRPr="009C7DCA">
        <w:rPr>
          <w:rFonts w:asciiTheme="minorHAnsi" w:hAnsiTheme="minorHAnsi"/>
          <w:color w:val="000000"/>
          <w:sz w:val="22"/>
          <w:szCs w:val="22"/>
          <w:shd w:val="clear" w:color="auto" w:fill="FFFFFF"/>
          <w:lang w:bidi="he-IL"/>
        </w:rPr>
        <w:t xml:space="preserve">actually </w:t>
      </w:r>
      <w:r w:rsidR="00C4178F" w:rsidRPr="009C7DCA">
        <w:rPr>
          <w:rFonts w:asciiTheme="minorHAnsi" w:hAnsiTheme="minorHAnsi"/>
          <w:color w:val="000000"/>
          <w:sz w:val="22"/>
          <w:szCs w:val="22"/>
          <w:shd w:val="clear" w:color="auto" w:fill="FFFFFF"/>
          <w:lang w:bidi="he-IL"/>
        </w:rPr>
        <w:t xml:space="preserve">Boaz, it </w:t>
      </w:r>
      <w:r w:rsidR="001852E5" w:rsidRPr="009C7DCA">
        <w:rPr>
          <w:rFonts w:asciiTheme="minorHAnsi" w:hAnsiTheme="minorHAnsi"/>
          <w:color w:val="000000"/>
          <w:sz w:val="22"/>
          <w:szCs w:val="22"/>
          <w:shd w:val="clear" w:color="auto" w:fill="FFFFFF"/>
          <w:lang w:bidi="he-IL"/>
        </w:rPr>
        <w:t xml:space="preserve">merely </w:t>
      </w:r>
      <w:r w:rsidR="00C4178F" w:rsidRPr="009C7DCA">
        <w:rPr>
          <w:rFonts w:asciiTheme="minorHAnsi" w:hAnsiTheme="minorHAnsi"/>
          <w:color w:val="000000"/>
          <w:sz w:val="22"/>
          <w:szCs w:val="22"/>
          <w:shd w:val="clear" w:color="auto" w:fill="FFFFFF"/>
          <w:lang w:bidi="he-IL"/>
        </w:rPr>
        <w:t>signifies that this is another name for the same person (</w:t>
      </w:r>
      <w:r w:rsidR="00BE071D" w:rsidRPr="009C7DCA">
        <w:rPr>
          <w:rFonts w:asciiTheme="minorHAnsi" w:hAnsiTheme="minorHAnsi"/>
          <w:color w:val="000000"/>
          <w:sz w:val="22"/>
          <w:szCs w:val="22"/>
          <w:shd w:val="clear" w:color="auto" w:fill="FFFFFF"/>
          <w:lang w:bidi="he-IL"/>
        </w:rPr>
        <w:t xml:space="preserve">who is </w:t>
      </w:r>
      <w:r w:rsidR="00C4178F" w:rsidRPr="009C7DCA">
        <w:rPr>
          <w:rFonts w:asciiTheme="minorHAnsi" w:hAnsiTheme="minorHAnsi"/>
          <w:color w:val="000000"/>
          <w:sz w:val="22"/>
          <w:szCs w:val="22"/>
          <w:shd w:val="clear" w:color="auto" w:fill="FFFFFF"/>
          <w:lang w:bidi="he-IL"/>
        </w:rPr>
        <w:t xml:space="preserve">mentioned in a different book of the </w:t>
      </w:r>
      <w:r w:rsidR="000F59D3">
        <w:rPr>
          <w:rFonts w:asciiTheme="minorHAnsi" w:hAnsiTheme="minorHAnsi"/>
          <w:color w:val="000000"/>
          <w:sz w:val="22"/>
          <w:szCs w:val="22"/>
          <w:shd w:val="clear" w:color="auto" w:fill="FFFFFF"/>
          <w:lang w:bidi="he-IL"/>
        </w:rPr>
        <w:t>Tanach</w:t>
      </w:r>
      <w:r w:rsidR="00C4178F" w:rsidRPr="009C7DCA">
        <w:rPr>
          <w:rFonts w:asciiTheme="minorHAnsi" w:hAnsiTheme="minorHAnsi"/>
          <w:color w:val="000000"/>
          <w:sz w:val="22"/>
          <w:szCs w:val="22"/>
          <w:shd w:val="clear" w:color="auto" w:fill="FFFFFF"/>
          <w:lang w:bidi="he-IL"/>
        </w:rPr>
        <w:t>)</w:t>
      </w:r>
      <w:r w:rsidR="00BE071D" w:rsidRPr="009C7DCA">
        <w:rPr>
          <w:rFonts w:asciiTheme="minorHAnsi" w:hAnsiTheme="minorHAnsi"/>
          <w:color w:val="000000"/>
          <w:sz w:val="22"/>
          <w:szCs w:val="22"/>
          <w:shd w:val="clear" w:color="auto" w:fill="FFFFFF"/>
          <w:lang w:bidi="he-IL"/>
        </w:rPr>
        <w:t>.</w:t>
      </w:r>
      <w:r w:rsidR="00C4178F" w:rsidRPr="009C7DCA">
        <w:rPr>
          <w:rStyle w:val="FootnoteReference"/>
          <w:rFonts w:asciiTheme="minorHAnsi" w:hAnsiTheme="minorHAnsi"/>
          <w:color w:val="000000"/>
          <w:sz w:val="22"/>
          <w:szCs w:val="22"/>
          <w:shd w:val="clear" w:color="auto" w:fill="FFFFFF"/>
          <w:lang w:bidi="he-IL"/>
        </w:rPr>
        <w:footnoteReference w:id="18"/>
      </w:r>
      <w:r w:rsidR="001852E5" w:rsidRPr="009C7DCA">
        <w:rPr>
          <w:rFonts w:asciiTheme="minorHAnsi" w:hAnsiTheme="minorHAnsi"/>
          <w:color w:val="000000"/>
          <w:sz w:val="22"/>
          <w:szCs w:val="22"/>
          <w:shd w:val="clear" w:color="auto" w:fill="FFFFFF"/>
          <w:lang w:bidi="he-IL"/>
        </w:rPr>
        <w:t xml:space="preserve"> S</w:t>
      </w:r>
      <w:r w:rsidR="00C4178F" w:rsidRPr="009C7DCA">
        <w:rPr>
          <w:rFonts w:asciiTheme="minorHAnsi" w:hAnsiTheme="minorHAnsi"/>
          <w:color w:val="000000"/>
          <w:sz w:val="22"/>
          <w:szCs w:val="22"/>
          <w:shd w:val="clear" w:color="auto" w:fill="FFFFFF"/>
          <w:lang w:bidi="he-IL"/>
        </w:rPr>
        <w:t xml:space="preserve">o too, all these other statements are just other names for the same person, and not </w:t>
      </w:r>
      <w:r w:rsidR="00BE071D" w:rsidRPr="009C7DCA">
        <w:rPr>
          <w:rFonts w:asciiTheme="minorHAnsi" w:hAnsiTheme="minorHAnsi"/>
          <w:color w:val="000000"/>
          <w:sz w:val="22"/>
          <w:szCs w:val="22"/>
          <w:shd w:val="clear" w:color="auto" w:fill="FFFFFF"/>
          <w:lang w:bidi="he-IL"/>
        </w:rPr>
        <w:t xml:space="preserve">proof of </w:t>
      </w:r>
      <w:r w:rsidR="00C4178F" w:rsidRPr="009C7DCA">
        <w:rPr>
          <w:rFonts w:asciiTheme="minorHAnsi" w:hAnsiTheme="minorHAnsi"/>
          <w:color w:val="000000"/>
          <w:sz w:val="22"/>
          <w:szCs w:val="22"/>
          <w:shd w:val="clear" w:color="auto" w:fill="FFFFFF"/>
          <w:lang w:bidi="he-IL"/>
        </w:rPr>
        <w:t>reincarnation.</w:t>
      </w:r>
      <w:r w:rsidR="00415E1C" w:rsidRPr="009C7DCA">
        <w:rPr>
          <w:rFonts w:asciiTheme="minorHAnsi" w:hAnsiTheme="minorHAnsi"/>
          <w:color w:val="000000"/>
          <w:sz w:val="22"/>
          <w:szCs w:val="22"/>
          <w:shd w:val="clear" w:color="auto" w:fill="FFFFFF"/>
          <w:lang w:bidi="he-IL"/>
        </w:rPr>
        <w:t xml:space="preserve"> </w:t>
      </w:r>
    </w:p>
    <w:p w:rsidR="00155D92" w:rsidRPr="009C7DCA" w:rsidRDefault="00155D92" w:rsidP="00415E1C">
      <w:pPr>
        <w:ind w:right="-716"/>
        <w:jc w:val="both"/>
        <w:rPr>
          <w:rFonts w:asciiTheme="minorHAnsi" w:hAnsiTheme="minorHAnsi"/>
          <w:color w:val="000000"/>
          <w:sz w:val="22"/>
          <w:szCs w:val="22"/>
          <w:shd w:val="clear" w:color="auto" w:fill="FFFFFF"/>
          <w:rtl/>
          <w:lang w:bidi="he-IL"/>
        </w:rPr>
      </w:pPr>
    </w:p>
    <w:p w:rsidR="00155D92" w:rsidRPr="009C7DCA" w:rsidRDefault="00155D92" w:rsidP="000F59D3">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rtl/>
          <w:lang w:bidi="he-IL"/>
        </w:rPr>
        <w:tab/>
      </w:r>
      <w:r w:rsidR="006968EE" w:rsidRPr="009C7DCA">
        <w:rPr>
          <w:rFonts w:asciiTheme="minorHAnsi" w:hAnsiTheme="minorHAnsi"/>
          <w:color w:val="000000"/>
          <w:sz w:val="22"/>
          <w:szCs w:val="22"/>
          <w:shd w:val="clear" w:color="auto" w:fill="FFFFFF"/>
          <w:lang w:bidi="he-IL"/>
        </w:rPr>
        <w:t xml:space="preserve">Rabbi Moshe </w:t>
      </w:r>
      <w:r w:rsidRPr="009C7DCA">
        <w:rPr>
          <w:rFonts w:asciiTheme="minorHAnsi" w:hAnsiTheme="minorHAnsi"/>
          <w:color w:val="000000"/>
          <w:sz w:val="22"/>
          <w:szCs w:val="22"/>
          <w:shd w:val="clear" w:color="auto" w:fill="FFFFFF"/>
          <w:lang w:bidi="he-IL"/>
        </w:rPr>
        <w:t xml:space="preserve">Alshich </w:t>
      </w:r>
      <w:r w:rsidR="006968EE" w:rsidRPr="009C7DCA">
        <w:rPr>
          <w:rFonts w:asciiTheme="minorHAnsi" w:hAnsiTheme="minorHAnsi"/>
          <w:color w:val="000000"/>
          <w:sz w:val="22"/>
          <w:szCs w:val="22"/>
          <w:shd w:val="clear" w:color="auto" w:fill="FFFFFF"/>
          <w:lang w:bidi="he-IL"/>
        </w:rPr>
        <w:t xml:space="preserve">(1508-1593) </w:t>
      </w:r>
      <w:r w:rsidRPr="009C7DCA">
        <w:rPr>
          <w:rFonts w:asciiTheme="minorHAnsi" w:hAnsiTheme="minorHAnsi"/>
          <w:color w:val="000000"/>
          <w:sz w:val="22"/>
          <w:szCs w:val="22"/>
          <w:shd w:val="clear" w:color="auto" w:fill="FFFFFF"/>
          <w:lang w:bidi="he-IL"/>
        </w:rPr>
        <w:t xml:space="preserve">states the </w:t>
      </w:r>
      <w:r w:rsidR="00B071B6" w:rsidRPr="009C7DCA">
        <w:rPr>
          <w:rFonts w:asciiTheme="minorHAnsi" w:hAnsiTheme="minorHAnsi"/>
          <w:color w:val="000000"/>
          <w:sz w:val="22"/>
          <w:szCs w:val="22"/>
          <w:shd w:val="clear" w:color="auto" w:fill="FFFFFF"/>
          <w:lang w:bidi="he-IL"/>
        </w:rPr>
        <w:t>Torah t</w:t>
      </w:r>
      <w:r w:rsidRPr="009C7DCA">
        <w:rPr>
          <w:rFonts w:asciiTheme="minorHAnsi" w:hAnsiTheme="minorHAnsi"/>
          <w:color w:val="000000"/>
          <w:sz w:val="22"/>
          <w:szCs w:val="22"/>
          <w:shd w:val="clear" w:color="auto" w:fill="FFFFFF"/>
          <w:lang w:bidi="he-IL"/>
        </w:rPr>
        <w:t xml:space="preserve">erms </w:t>
      </w:r>
      <w:r w:rsidR="000F59D3">
        <w:rPr>
          <w:rFonts w:asciiTheme="minorHAnsi" w:hAnsiTheme="minorHAnsi"/>
          <w:i/>
          <w:iCs/>
          <w:color w:val="000000"/>
          <w:sz w:val="22"/>
          <w:szCs w:val="22"/>
          <w:shd w:val="clear" w:color="auto" w:fill="FFFFFF"/>
          <w:lang w:bidi="he-IL"/>
        </w:rPr>
        <w:t>n</w:t>
      </w:r>
      <w:r w:rsidRPr="009C7DCA">
        <w:rPr>
          <w:rFonts w:asciiTheme="minorHAnsi" w:hAnsiTheme="minorHAnsi"/>
          <w:i/>
          <w:iCs/>
          <w:color w:val="000000"/>
          <w:sz w:val="22"/>
          <w:szCs w:val="22"/>
          <w:shd w:val="clear" w:color="auto" w:fill="FFFFFF"/>
          <w:lang w:bidi="he-IL"/>
        </w:rPr>
        <w:t>achala</w:t>
      </w:r>
      <w:r w:rsidRPr="009C7DCA">
        <w:rPr>
          <w:rFonts w:asciiTheme="minorHAnsi" w:hAnsiTheme="minorHAnsi"/>
          <w:color w:val="000000"/>
          <w:sz w:val="22"/>
          <w:szCs w:val="22"/>
          <w:shd w:val="clear" w:color="auto" w:fill="FFFFFF"/>
          <w:lang w:bidi="he-IL"/>
        </w:rPr>
        <w:t>-</w:t>
      </w:r>
      <w:r w:rsidR="00B071B6" w:rsidRPr="009C7DCA">
        <w:rPr>
          <w:rFonts w:asciiTheme="minorHAnsi" w:hAnsiTheme="minorHAnsi"/>
          <w:color w:val="000000"/>
          <w:sz w:val="22"/>
          <w:szCs w:val="22"/>
          <w:shd w:val="clear" w:color="auto" w:fill="FFFFFF"/>
          <w:lang w:bidi="he-IL"/>
        </w:rPr>
        <w:t xml:space="preserve">inheritance </w:t>
      </w:r>
      <w:r w:rsidRPr="009C7DCA">
        <w:rPr>
          <w:rFonts w:asciiTheme="minorHAnsi" w:hAnsiTheme="minorHAnsi"/>
          <w:color w:val="000000"/>
          <w:sz w:val="22"/>
          <w:szCs w:val="22"/>
          <w:shd w:val="clear" w:color="auto" w:fill="FFFFFF"/>
          <w:lang w:bidi="he-IL"/>
        </w:rPr>
        <w:t xml:space="preserve">and </w:t>
      </w:r>
      <w:r w:rsidRPr="009C7DCA">
        <w:rPr>
          <w:rFonts w:asciiTheme="minorHAnsi" w:hAnsiTheme="minorHAnsi"/>
          <w:i/>
          <w:iCs/>
          <w:color w:val="000000"/>
          <w:sz w:val="22"/>
          <w:szCs w:val="22"/>
          <w:shd w:val="clear" w:color="auto" w:fill="FFFFFF"/>
          <w:lang w:bidi="he-IL"/>
        </w:rPr>
        <w:t>Yerusha</w:t>
      </w:r>
      <w:r w:rsidRPr="009C7DCA">
        <w:rPr>
          <w:rFonts w:asciiTheme="minorHAnsi" w:hAnsiTheme="minorHAnsi"/>
          <w:color w:val="000000"/>
          <w:sz w:val="22"/>
          <w:szCs w:val="22"/>
          <w:shd w:val="clear" w:color="auto" w:fill="FFFFFF"/>
          <w:lang w:bidi="he-IL"/>
        </w:rPr>
        <w:t>-inher</w:t>
      </w:r>
      <w:r w:rsidR="00B071B6" w:rsidRPr="009C7DCA">
        <w:rPr>
          <w:rFonts w:asciiTheme="minorHAnsi" w:hAnsiTheme="minorHAnsi"/>
          <w:color w:val="000000"/>
          <w:sz w:val="22"/>
          <w:szCs w:val="22"/>
          <w:shd w:val="clear" w:color="auto" w:fill="FFFFFF"/>
          <w:lang w:bidi="he-IL"/>
        </w:rPr>
        <w:t>i</w:t>
      </w:r>
      <w:r w:rsidRPr="009C7DCA">
        <w:rPr>
          <w:rFonts w:asciiTheme="minorHAnsi" w:hAnsiTheme="minorHAnsi"/>
          <w:color w:val="000000"/>
          <w:sz w:val="22"/>
          <w:szCs w:val="22"/>
          <w:shd w:val="clear" w:color="auto" w:fill="FFFFFF"/>
          <w:lang w:bidi="he-IL"/>
        </w:rPr>
        <w:t>tance</w:t>
      </w:r>
      <w:r w:rsidR="00B071B6" w:rsidRPr="009C7DCA">
        <w:rPr>
          <w:rFonts w:asciiTheme="minorHAnsi" w:hAnsiTheme="minorHAnsi"/>
          <w:color w:val="000000"/>
          <w:sz w:val="22"/>
          <w:szCs w:val="22"/>
          <w:shd w:val="clear" w:color="auto" w:fill="FFFFFF"/>
          <w:lang w:bidi="he-IL"/>
        </w:rPr>
        <w:t xml:space="preserve"> symbolize </w:t>
      </w:r>
      <w:r w:rsidR="000807D1" w:rsidRPr="009C7DCA">
        <w:rPr>
          <w:rFonts w:asciiTheme="minorHAnsi" w:hAnsiTheme="minorHAnsi"/>
          <w:i/>
          <w:iCs/>
          <w:color w:val="000000"/>
          <w:sz w:val="22"/>
          <w:szCs w:val="22"/>
          <w:shd w:val="clear" w:color="auto" w:fill="FFFFFF"/>
          <w:lang w:bidi="he-IL"/>
        </w:rPr>
        <w:t>Gilgul</w:t>
      </w:r>
      <w:r w:rsidR="00B071B6" w:rsidRPr="009C7DCA">
        <w:rPr>
          <w:rFonts w:asciiTheme="minorHAnsi" w:hAnsiTheme="minorHAnsi"/>
          <w:color w:val="000000"/>
          <w:sz w:val="22"/>
          <w:szCs w:val="22"/>
          <w:shd w:val="clear" w:color="auto" w:fill="FFFFFF"/>
          <w:lang w:bidi="he-IL"/>
        </w:rPr>
        <w:t xml:space="preserve"> or </w:t>
      </w:r>
      <w:r w:rsidR="000F59D3">
        <w:rPr>
          <w:rFonts w:asciiTheme="minorHAnsi" w:hAnsiTheme="minorHAnsi"/>
          <w:color w:val="000000"/>
          <w:sz w:val="22"/>
          <w:szCs w:val="22"/>
          <w:shd w:val="clear" w:color="auto" w:fill="FFFFFF"/>
          <w:lang w:bidi="he-IL"/>
        </w:rPr>
        <w:t>r</w:t>
      </w:r>
      <w:r w:rsidR="00B071B6" w:rsidRPr="009C7DCA">
        <w:rPr>
          <w:rFonts w:asciiTheme="minorHAnsi" w:hAnsiTheme="minorHAnsi"/>
          <w:color w:val="000000"/>
          <w:sz w:val="22"/>
          <w:szCs w:val="22"/>
          <w:shd w:val="clear" w:color="auto" w:fill="FFFFFF"/>
          <w:lang w:bidi="he-IL"/>
        </w:rPr>
        <w:t xml:space="preserve">eincarnation. And each time the soul returns to this world, it leaves </w:t>
      </w:r>
      <w:r w:rsidR="00B36BC5" w:rsidRPr="009C7DCA">
        <w:rPr>
          <w:rFonts w:asciiTheme="minorHAnsi" w:hAnsiTheme="minorHAnsi"/>
          <w:color w:val="000000"/>
          <w:sz w:val="22"/>
          <w:szCs w:val="22"/>
          <w:shd w:val="clear" w:color="auto" w:fill="FFFFFF"/>
          <w:lang w:bidi="he-IL"/>
        </w:rPr>
        <w:t>the soul</w:t>
      </w:r>
      <w:r w:rsidR="00B071B6" w:rsidRPr="009C7DCA">
        <w:rPr>
          <w:rFonts w:asciiTheme="minorHAnsi" w:hAnsiTheme="minorHAnsi"/>
          <w:color w:val="000000"/>
          <w:sz w:val="22"/>
          <w:szCs w:val="22"/>
          <w:shd w:val="clear" w:color="auto" w:fill="FFFFFF"/>
          <w:lang w:bidi="he-IL"/>
        </w:rPr>
        <w:t xml:space="preserve"> a little better until, after many g</w:t>
      </w:r>
      <w:r w:rsidR="006968EE" w:rsidRPr="009C7DCA">
        <w:rPr>
          <w:rFonts w:asciiTheme="minorHAnsi" w:hAnsiTheme="minorHAnsi"/>
          <w:color w:val="000000"/>
          <w:sz w:val="22"/>
          <w:szCs w:val="22"/>
          <w:shd w:val="clear" w:color="auto" w:fill="FFFFFF"/>
          <w:lang w:bidi="he-IL"/>
        </w:rPr>
        <w:t>e</w:t>
      </w:r>
      <w:r w:rsidR="00B071B6" w:rsidRPr="009C7DCA">
        <w:rPr>
          <w:rFonts w:asciiTheme="minorHAnsi" w:hAnsiTheme="minorHAnsi"/>
          <w:color w:val="000000"/>
          <w:sz w:val="22"/>
          <w:szCs w:val="22"/>
          <w:shd w:val="clear" w:color="auto" w:fill="FFFFFF"/>
          <w:lang w:bidi="he-IL"/>
        </w:rPr>
        <w:t xml:space="preserve">nerations, </w:t>
      </w:r>
      <w:r w:rsidR="00B36BC5" w:rsidRPr="009C7DCA">
        <w:rPr>
          <w:rFonts w:asciiTheme="minorHAnsi" w:hAnsiTheme="minorHAnsi"/>
          <w:color w:val="000000"/>
          <w:sz w:val="22"/>
          <w:szCs w:val="22"/>
          <w:shd w:val="clear" w:color="auto" w:fill="FFFFFF"/>
          <w:lang w:bidi="he-IL"/>
        </w:rPr>
        <w:t>that soul</w:t>
      </w:r>
      <w:r w:rsidR="00B071B6" w:rsidRPr="009C7DCA">
        <w:rPr>
          <w:rFonts w:asciiTheme="minorHAnsi" w:hAnsiTheme="minorHAnsi"/>
          <w:color w:val="000000"/>
          <w:sz w:val="22"/>
          <w:szCs w:val="22"/>
          <w:shd w:val="clear" w:color="auto" w:fill="FFFFFF"/>
          <w:lang w:bidi="he-IL"/>
        </w:rPr>
        <w:t xml:space="preserve"> is ready to be received by </w:t>
      </w:r>
      <w:r w:rsidR="00AE3F62">
        <w:rPr>
          <w:rFonts w:asciiTheme="minorHAnsi" w:hAnsiTheme="minorHAnsi"/>
          <w:color w:val="000000"/>
          <w:sz w:val="22"/>
          <w:szCs w:val="22"/>
          <w:shd w:val="clear" w:color="auto" w:fill="FFFFFF"/>
          <w:lang w:bidi="he-IL"/>
        </w:rPr>
        <w:t>G-d</w:t>
      </w:r>
      <w:r w:rsidR="00BE071D" w:rsidRPr="009C7DCA">
        <w:rPr>
          <w:rFonts w:asciiTheme="minorHAnsi" w:hAnsiTheme="minorHAnsi"/>
          <w:color w:val="000000"/>
          <w:sz w:val="22"/>
          <w:szCs w:val="22"/>
          <w:shd w:val="clear" w:color="auto" w:fill="FFFFFF"/>
          <w:lang w:bidi="he-IL"/>
        </w:rPr>
        <w:t>.</w:t>
      </w:r>
      <w:r w:rsidR="006968EE" w:rsidRPr="009C7DCA">
        <w:rPr>
          <w:rStyle w:val="FootnoteReference"/>
          <w:rFonts w:asciiTheme="minorHAnsi" w:hAnsiTheme="minorHAnsi"/>
          <w:color w:val="000000"/>
          <w:sz w:val="22"/>
          <w:szCs w:val="22"/>
          <w:shd w:val="clear" w:color="auto" w:fill="FFFFFF"/>
          <w:lang w:bidi="he-IL"/>
        </w:rPr>
        <w:footnoteReference w:id="19"/>
      </w:r>
      <w:r w:rsidR="00B071B6" w:rsidRPr="009C7DCA">
        <w:rPr>
          <w:rFonts w:asciiTheme="minorHAnsi" w:hAnsiTheme="minorHAnsi"/>
          <w:color w:val="000000"/>
          <w:sz w:val="22"/>
          <w:szCs w:val="22"/>
          <w:shd w:val="clear" w:color="auto" w:fill="FFFFFF"/>
          <w:lang w:bidi="he-IL"/>
        </w:rPr>
        <w:t xml:space="preserve"> </w:t>
      </w:r>
      <w:r w:rsidR="007D1C41" w:rsidRPr="009C7DCA">
        <w:rPr>
          <w:rFonts w:asciiTheme="minorHAnsi" w:hAnsiTheme="minorHAnsi"/>
          <w:color w:val="000000"/>
          <w:sz w:val="22"/>
          <w:szCs w:val="22"/>
          <w:shd w:val="clear" w:color="auto" w:fill="FFFFFF"/>
          <w:lang w:bidi="he-IL"/>
        </w:rPr>
        <w:t xml:space="preserve">Rabbi Moshe Isserles (1525-1572) </w:t>
      </w:r>
      <w:r w:rsidR="00B071B6" w:rsidRPr="009C7DCA">
        <w:rPr>
          <w:rFonts w:asciiTheme="minorHAnsi" w:hAnsiTheme="minorHAnsi"/>
          <w:color w:val="000000"/>
          <w:sz w:val="22"/>
          <w:szCs w:val="22"/>
          <w:shd w:val="clear" w:color="auto" w:fill="FFFFFF"/>
          <w:lang w:bidi="he-IL"/>
        </w:rPr>
        <w:t xml:space="preserve">compares the </w:t>
      </w:r>
      <w:r w:rsidR="008A752A" w:rsidRPr="009C7DCA">
        <w:rPr>
          <w:rFonts w:asciiTheme="minorHAnsi" w:hAnsiTheme="minorHAnsi"/>
          <w:color w:val="000000"/>
          <w:sz w:val="22"/>
          <w:szCs w:val="22"/>
          <w:shd w:val="clear" w:color="auto" w:fill="FFFFFF"/>
          <w:lang w:bidi="he-IL"/>
        </w:rPr>
        <w:t xml:space="preserve">Jewish </w:t>
      </w:r>
      <w:r w:rsidR="00B071B6" w:rsidRPr="009C7DCA">
        <w:rPr>
          <w:rFonts w:asciiTheme="minorHAnsi" w:hAnsiTheme="minorHAnsi"/>
          <w:color w:val="000000"/>
          <w:sz w:val="22"/>
          <w:szCs w:val="22"/>
          <w:shd w:val="clear" w:color="auto" w:fill="FFFFFF"/>
          <w:lang w:bidi="he-IL"/>
        </w:rPr>
        <w:t>soul to the cycle of the moon. Just as the moon appears do “die” every 29 ½ days when it disappears</w:t>
      </w:r>
      <w:r w:rsidR="008A752A" w:rsidRPr="009C7DCA">
        <w:rPr>
          <w:rFonts w:asciiTheme="minorHAnsi" w:hAnsiTheme="minorHAnsi"/>
          <w:color w:val="000000"/>
          <w:sz w:val="22"/>
          <w:szCs w:val="22"/>
          <w:shd w:val="clear" w:color="auto" w:fill="FFFFFF"/>
          <w:lang w:bidi="he-IL"/>
        </w:rPr>
        <w:t xml:space="preserve"> completely</w:t>
      </w:r>
      <w:r w:rsidR="00B071B6" w:rsidRPr="009C7DCA">
        <w:rPr>
          <w:rFonts w:asciiTheme="minorHAnsi" w:hAnsiTheme="minorHAnsi"/>
          <w:color w:val="000000"/>
          <w:sz w:val="22"/>
          <w:szCs w:val="22"/>
          <w:shd w:val="clear" w:color="auto" w:fill="FFFFFF"/>
          <w:lang w:bidi="he-IL"/>
        </w:rPr>
        <w:t xml:space="preserve">, yet </w:t>
      </w:r>
      <w:r w:rsidR="006968EE" w:rsidRPr="009C7DCA">
        <w:rPr>
          <w:rFonts w:asciiTheme="minorHAnsi" w:hAnsiTheme="minorHAnsi"/>
          <w:color w:val="000000"/>
          <w:sz w:val="22"/>
          <w:szCs w:val="22"/>
          <w:shd w:val="clear" w:color="auto" w:fill="FFFFFF"/>
          <w:lang w:bidi="he-IL"/>
        </w:rPr>
        <w:t>miraculously</w:t>
      </w:r>
      <w:r w:rsidR="00B071B6" w:rsidRPr="009C7DCA">
        <w:rPr>
          <w:rFonts w:asciiTheme="minorHAnsi" w:hAnsiTheme="minorHAnsi"/>
          <w:color w:val="000000"/>
          <w:sz w:val="22"/>
          <w:szCs w:val="22"/>
          <w:shd w:val="clear" w:color="auto" w:fill="FFFFFF"/>
          <w:lang w:bidi="he-IL"/>
        </w:rPr>
        <w:t xml:space="preserve"> </w:t>
      </w:r>
      <w:r w:rsidR="006968EE" w:rsidRPr="009C7DCA">
        <w:rPr>
          <w:rFonts w:asciiTheme="minorHAnsi" w:hAnsiTheme="minorHAnsi"/>
          <w:color w:val="000000"/>
          <w:sz w:val="22"/>
          <w:szCs w:val="22"/>
          <w:shd w:val="clear" w:color="auto" w:fill="FFFFFF"/>
          <w:lang w:bidi="he-IL"/>
        </w:rPr>
        <w:t>reappears</w:t>
      </w:r>
      <w:r w:rsidR="00B071B6" w:rsidRPr="009C7DCA">
        <w:rPr>
          <w:rFonts w:asciiTheme="minorHAnsi" w:hAnsiTheme="minorHAnsi"/>
          <w:color w:val="000000"/>
          <w:sz w:val="22"/>
          <w:szCs w:val="22"/>
          <w:shd w:val="clear" w:color="auto" w:fill="FFFFFF"/>
          <w:lang w:bidi="he-IL"/>
        </w:rPr>
        <w:t xml:space="preserve"> again </w:t>
      </w:r>
      <w:r w:rsidR="006968EE" w:rsidRPr="009C7DCA">
        <w:rPr>
          <w:rFonts w:asciiTheme="minorHAnsi" w:hAnsiTheme="minorHAnsi"/>
          <w:color w:val="000000"/>
          <w:sz w:val="22"/>
          <w:szCs w:val="22"/>
          <w:shd w:val="clear" w:color="auto" w:fill="FFFFFF"/>
          <w:lang w:bidi="he-IL"/>
        </w:rPr>
        <w:t>and begins to grow</w:t>
      </w:r>
      <w:r w:rsidR="008A752A" w:rsidRPr="009C7DCA">
        <w:rPr>
          <w:rFonts w:asciiTheme="minorHAnsi" w:hAnsiTheme="minorHAnsi"/>
          <w:color w:val="000000"/>
          <w:sz w:val="22"/>
          <w:szCs w:val="22"/>
          <w:shd w:val="clear" w:color="auto" w:fill="FFFFFF"/>
          <w:lang w:bidi="he-IL"/>
        </w:rPr>
        <w:t xml:space="preserve"> anew</w:t>
      </w:r>
      <w:r w:rsidR="006968EE" w:rsidRPr="009C7DCA">
        <w:rPr>
          <w:rFonts w:asciiTheme="minorHAnsi" w:hAnsiTheme="minorHAnsi"/>
          <w:color w:val="000000"/>
          <w:sz w:val="22"/>
          <w:szCs w:val="22"/>
          <w:shd w:val="clear" w:color="auto" w:fill="FFFFFF"/>
          <w:lang w:bidi="he-IL"/>
        </w:rPr>
        <w:t>, so it is with souls that appear to die, only to live once again</w:t>
      </w:r>
      <w:r w:rsidR="00BE071D" w:rsidRPr="009C7DCA">
        <w:rPr>
          <w:rFonts w:asciiTheme="minorHAnsi" w:hAnsiTheme="minorHAnsi"/>
          <w:color w:val="000000"/>
          <w:sz w:val="22"/>
          <w:szCs w:val="22"/>
          <w:shd w:val="clear" w:color="auto" w:fill="FFFFFF"/>
          <w:lang w:bidi="he-IL"/>
        </w:rPr>
        <w:t>.</w:t>
      </w:r>
      <w:r w:rsidR="006968EE" w:rsidRPr="009C7DCA">
        <w:rPr>
          <w:rStyle w:val="FootnoteReference"/>
          <w:rFonts w:asciiTheme="minorHAnsi" w:hAnsiTheme="minorHAnsi"/>
          <w:color w:val="000000"/>
          <w:sz w:val="22"/>
          <w:szCs w:val="22"/>
          <w:shd w:val="clear" w:color="auto" w:fill="FFFFFF"/>
          <w:lang w:bidi="he-IL"/>
        </w:rPr>
        <w:footnoteReference w:id="20"/>
      </w:r>
      <w:r w:rsidR="007D1C41" w:rsidRPr="009C7DCA">
        <w:rPr>
          <w:rFonts w:asciiTheme="minorHAnsi" w:hAnsiTheme="minorHAnsi"/>
          <w:color w:val="000000"/>
          <w:sz w:val="22"/>
          <w:szCs w:val="22"/>
          <w:shd w:val="clear" w:color="auto" w:fill="FFFFFF"/>
          <w:lang w:bidi="he-IL"/>
        </w:rPr>
        <w:t xml:space="preserve"> The Vilna Gaon explains the entire Book of Jonah as </w:t>
      </w:r>
      <w:r w:rsidR="008A752A" w:rsidRPr="009C7DCA">
        <w:rPr>
          <w:rFonts w:asciiTheme="minorHAnsi" w:hAnsiTheme="minorHAnsi"/>
          <w:color w:val="000000"/>
          <w:sz w:val="22"/>
          <w:szCs w:val="22"/>
          <w:shd w:val="clear" w:color="auto" w:fill="FFFFFF"/>
          <w:lang w:bidi="he-IL"/>
        </w:rPr>
        <w:t>illuminating</w:t>
      </w:r>
      <w:r w:rsidR="007D1C41" w:rsidRPr="009C7DCA">
        <w:rPr>
          <w:rFonts w:asciiTheme="minorHAnsi" w:hAnsiTheme="minorHAnsi"/>
          <w:color w:val="000000"/>
          <w:sz w:val="22"/>
          <w:szCs w:val="22"/>
          <w:shd w:val="clear" w:color="auto" w:fill="FFFFFF"/>
          <w:lang w:bidi="he-IL"/>
        </w:rPr>
        <w:t xml:space="preserve"> how Jewish reincarnation works. Jonah was sent </w:t>
      </w:r>
      <w:r w:rsidR="008A752A" w:rsidRPr="009C7DCA">
        <w:rPr>
          <w:rFonts w:asciiTheme="minorHAnsi" w:hAnsiTheme="minorHAnsi"/>
          <w:color w:val="000000"/>
          <w:sz w:val="22"/>
          <w:szCs w:val="22"/>
          <w:shd w:val="clear" w:color="auto" w:fill="FFFFFF"/>
          <w:lang w:bidi="he-IL"/>
        </w:rPr>
        <w:t xml:space="preserve">by </w:t>
      </w:r>
      <w:r w:rsidR="00AE3F62">
        <w:rPr>
          <w:rFonts w:asciiTheme="minorHAnsi" w:hAnsiTheme="minorHAnsi"/>
          <w:color w:val="000000"/>
          <w:sz w:val="22"/>
          <w:szCs w:val="22"/>
          <w:shd w:val="clear" w:color="auto" w:fill="FFFFFF"/>
          <w:lang w:bidi="he-IL"/>
        </w:rPr>
        <w:t>G-d</w:t>
      </w:r>
      <w:r w:rsidR="008A752A" w:rsidRPr="009C7DCA">
        <w:rPr>
          <w:rFonts w:asciiTheme="minorHAnsi" w:hAnsiTheme="minorHAnsi"/>
          <w:color w:val="000000"/>
          <w:sz w:val="22"/>
          <w:szCs w:val="22"/>
          <w:shd w:val="clear" w:color="auto" w:fill="FFFFFF"/>
          <w:lang w:bidi="he-IL"/>
        </w:rPr>
        <w:t xml:space="preserve"> </w:t>
      </w:r>
      <w:r w:rsidR="007D1C41" w:rsidRPr="009C7DCA">
        <w:rPr>
          <w:rFonts w:asciiTheme="minorHAnsi" w:hAnsiTheme="minorHAnsi"/>
          <w:color w:val="000000"/>
          <w:sz w:val="22"/>
          <w:szCs w:val="22"/>
          <w:shd w:val="clear" w:color="auto" w:fill="FFFFFF"/>
          <w:lang w:bidi="he-IL"/>
        </w:rPr>
        <w:t xml:space="preserve">to better the world, but he </w:t>
      </w:r>
      <w:r w:rsidR="008A752A" w:rsidRPr="009C7DCA">
        <w:rPr>
          <w:rFonts w:asciiTheme="minorHAnsi" w:hAnsiTheme="minorHAnsi"/>
          <w:color w:val="000000"/>
          <w:sz w:val="22"/>
          <w:szCs w:val="22"/>
          <w:shd w:val="clear" w:color="auto" w:fill="FFFFFF"/>
          <w:lang w:bidi="he-IL"/>
        </w:rPr>
        <w:t xml:space="preserve">refused his mission in life and </w:t>
      </w:r>
      <w:r w:rsidR="007D1C41" w:rsidRPr="009C7DCA">
        <w:rPr>
          <w:rFonts w:asciiTheme="minorHAnsi" w:hAnsiTheme="minorHAnsi"/>
          <w:color w:val="000000"/>
          <w:sz w:val="22"/>
          <w:szCs w:val="22"/>
          <w:shd w:val="clear" w:color="auto" w:fill="FFFFFF"/>
          <w:lang w:bidi="he-IL"/>
        </w:rPr>
        <w:t xml:space="preserve">made it worse. Thus, </w:t>
      </w:r>
      <w:r w:rsidR="00AE3F62">
        <w:rPr>
          <w:rFonts w:asciiTheme="minorHAnsi" w:hAnsiTheme="minorHAnsi"/>
          <w:color w:val="000000"/>
          <w:sz w:val="22"/>
          <w:szCs w:val="22"/>
          <w:shd w:val="clear" w:color="auto" w:fill="FFFFFF"/>
          <w:lang w:bidi="he-IL"/>
        </w:rPr>
        <w:t xml:space="preserve">G-d </w:t>
      </w:r>
      <w:r w:rsidR="007D1C41" w:rsidRPr="009C7DCA">
        <w:rPr>
          <w:rFonts w:asciiTheme="minorHAnsi" w:hAnsiTheme="minorHAnsi"/>
          <w:color w:val="000000"/>
          <w:sz w:val="22"/>
          <w:szCs w:val="22"/>
          <w:shd w:val="clear" w:color="auto" w:fill="FFFFFF"/>
          <w:lang w:bidi="he-IL"/>
        </w:rPr>
        <w:t xml:space="preserve">gave him another chance to make it better, in the same way that </w:t>
      </w:r>
      <w:r w:rsidR="000807D1" w:rsidRPr="009C7DCA">
        <w:rPr>
          <w:rFonts w:asciiTheme="minorHAnsi" w:hAnsiTheme="minorHAnsi"/>
          <w:i/>
          <w:iCs/>
          <w:color w:val="000000"/>
          <w:sz w:val="22"/>
          <w:szCs w:val="22"/>
          <w:shd w:val="clear" w:color="auto" w:fill="FFFFFF"/>
          <w:lang w:bidi="he-IL"/>
        </w:rPr>
        <w:t>Gilgul</w:t>
      </w:r>
      <w:r w:rsidR="007D1C41" w:rsidRPr="009C7DCA">
        <w:rPr>
          <w:rFonts w:asciiTheme="minorHAnsi" w:hAnsiTheme="minorHAnsi"/>
          <w:color w:val="000000"/>
          <w:sz w:val="22"/>
          <w:szCs w:val="22"/>
          <w:shd w:val="clear" w:color="auto" w:fill="FFFFFF"/>
          <w:lang w:bidi="he-IL"/>
        </w:rPr>
        <w:t xml:space="preserve"> operates</w:t>
      </w:r>
      <w:r w:rsidR="00BE071D" w:rsidRPr="009C7DCA">
        <w:rPr>
          <w:rFonts w:asciiTheme="minorHAnsi" w:hAnsiTheme="minorHAnsi"/>
          <w:color w:val="000000"/>
          <w:sz w:val="22"/>
          <w:szCs w:val="22"/>
          <w:shd w:val="clear" w:color="auto" w:fill="FFFFFF"/>
          <w:lang w:bidi="he-IL"/>
        </w:rPr>
        <w:t>.</w:t>
      </w:r>
      <w:r w:rsidR="007D1C41" w:rsidRPr="009C7DCA">
        <w:rPr>
          <w:rStyle w:val="FootnoteReference"/>
          <w:rFonts w:asciiTheme="minorHAnsi" w:hAnsiTheme="minorHAnsi"/>
          <w:color w:val="000000"/>
          <w:sz w:val="22"/>
          <w:szCs w:val="22"/>
          <w:shd w:val="clear" w:color="auto" w:fill="FFFFFF"/>
          <w:lang w:bidi="he-IL"/>
        </w:rPr>
        <w:footnoteReference w:id="21"/>
      </w:r>
      <w:r w:rsidR="00F677C6" w:rsidRPr="009C7DCA">
        <w:rPr>
          <w:rFonts w:asciiTheme="minorHAnsi" w:hAnsiTheme="minorHAnsi"/>
          <w:color w:val="000000"/>
          <w:sz w:val="22"/>
          <w:szCs w:val="22"/>
          <w:shd w:val="clear" w:color="auto" w:fill="FFFFFF"/>
          <w:lang w:bidi="he-IL"/>
        </w:rPr>
        <w:t xml:space="preserve"> And in the twentieth century, also commenting on the Jonah story, Rabbi Yisrael Meir Kagan (Chofetz Chaim) writes </w:t>
      </w:r>
      <w:r w:rsidR="00BE071D" w:rsidRPr="009C7DCA">
        <w:rPr>
          <w:rFonts w:asciiTheme="minorHAnsi" w:hAnsiTheme="minorHAnsi"/>
          <w:color w:val="000000"/>
          <w:sz w:val="22"/>
          <w:szCs w:val="22"/>
          <w:shd w:val="clear" w:color="auto" w:fill="FFFFFF"/>
          <w:lang w:bidi="he-IL"/>
        </w:rPr>
        <w:t xml:space="preserve">that </w:t>
      </w:r>
      <w:r w:rsidR="0019658D" w:rsidRPr="009C7DCA">
        <w:rPr>
          <w:rFonts w:asciiTheme="minorHAnsi" w:hAnsiTheme="minorHAnsi"/>
          <w:color w:val="000000"/>
          <w:sz w:val="22"/>
          <w:szCs w:val="22"/>
          <w:shd w:val="clear" w:color="auto" w:fill="FFFFFF"/>
          <w:lang w:bidi="he-IL"/>
        </w:rPr>
        <w:t xml:space="preserve">this story teaches us </w:t>
      </w:r>
      <w:r w:rsidR="00F677C6" w:rsidRPr="009C7DCA">
        <w:rPr>
          <w:rFonts w:asciiTheme="minorHAnsi" w:hAnsiTheme="minorHAnsi"/>
          <w:color w:val="000000"/>
          <w:sz w:val="22"/>
          <w:szCs w:val="22"/>
          <w:shd w:val="clear" w:color="auto" w:fill="FFFFFF"/>
          <w:lang w:bidi="he-IL"/>
        </w:rPr>
        <w:t xml:space="preserve">that rather than wait until </w:t>
      </w:r>
      <w:r w:rsidR="008A752A" w:rsidRPr="009C7DCA">
        <w:rPr>
          <w:rFonts w:asciiTheme="minorHAnsi" w:hAnsiTheme="minorHAnsi"/>
          <w:color w:val="000000"/>
          <w:sz w:val="22"/>
          <w:szCs w:val="22"/>
          <w:shd w:val="clear" w:color="auto" w:fill="FFFFFF"/>
          <w:lang w:bidi="he-IL"/>
        </w:rPr>
        <w:t>one’s</w:t>
      </w:r>
      <w:r w:rsidR="0019658D" w:rsidRPr="009C7DCA">
        <w:rPr>
          <w:rFonts w:asciiTheme="minorHAnsi" w:hAnsiTheme="minorHAnsi"/>
          <w:color w:val="000000"/>
          <w:sz w:val="22"/>
          <w:szCs w:val="22"/>
          <w:shd w:val="clear" w:color="auto" w:fill="FFFFFF"/>
          <w:lang w:bidi="he-IL"/>
        </w:rPr>
        <w:t xml:space="preserve"> </w:t>
      </w:r>
      <w:r w:rsidR="00F677C6" w:rsidRPr="009C7DCA">
        <w:rPr>
          <w:rFonts w:asciiTheme="minorHAnsi" w:hAnsiTheme="minorHAnsi"/>
          <w:color w:val="000000"/>
          <w:sz w:val="22"/>
          <w:szCs w:val="22"/>
          <w:shd w:val="clear" w:color="auto" w:fill="FFFFFF"/>
          <w:lang w:bidi="he-IL"/>
        </w:rPr>
        <w:t xml:space="preserve">soul is sent back repeatedly until </w:t>
      </w:r>
      <w:r w:rsidR="000F59D3">
        <w:rPr>
          <w:rFonts w:asciiTheme="minorHAnsi" w:hAnsiTheme="minorHAnsi"/>
          <w:color w:val="000000"/>
          <w:sz w:val="22"/>
          <w:szCs w:val="22"/>
          <w:shd w:val="clear" w:color="auto" w:fill="FFFFFF"/>
          <w:lang w:bidi="he-IL"/>
        </w:rPr>
        <w:t>he</w:t>
      </w:r>
      <w:r w:rsidR="00F677C6" w:rsidRPr="009C7DCA">
        <w:rPr>
          <w:rFonts w:asciiTheme="minorHAnsi" w:hAnsiTheme="minorHAnsi"/>
          <w:color w:val="000000"/>
          <w:sz w:val="22"/>
          <w:szCs w:val="22"/>
          <w:shd w:val="clear" w:color="auto" w:fill="FFFFFF"/>
          <w:lang w:bidi="he-IL"/>
        </w:rPr>
        <w:t xml:space="preserve"> “gets it right</w:t>
      </w:r>
      <w:r w:rsidR="00BE071D" w:rsidRPr="009C7DCA">
        <w:rPr>
          <w:rFonts w:asciiTheme="minorHAnsi" w:hAnsiTheme="minorHAnsi"/>
          <w:color w:val="000000"/>
          <w:sz w:val="22"/>
          <w:szCs w:val="22"/>
          <w:shd w:val="clear" w:color="auto" w:fill="FFFFFF"/>
          <w:lang w:bidi="he-IL"/>
        </w:rPr>
        <w:t>,</w:t>
      </w:r>
      <w:r w:rsidR="00F677C6" w:rsidRPr="009C7DCA">
        <w:rPr>
          <w:rFonts w:asciiTheme="minorHAnsi" w:hAnsiTheme="minorHAnsi"/>
          <w:color w:val="000000"/>
          <w:sz w:val="22"/>
          <w:szCs w:val="22"/>
          <w:shd w:val="clear" w:color="auto" w:fill="FFFFFF"/>
          <w:lang w:bidi="he-IL"/>
        </w:rPr>
        <w:t xml:space="preserve">” each person should try to “get it right” </w:t>
      </w:r>
      <w:r w:rsidR="000F59D3">
        <w:rPr>
          <w:rFonts w:asciiTheme="minorHAnsi" w:hAnsiTheme="minorHAnsi"/>
          <w:color w:val="000000"/>
          <w:sz w:val="22"/>
          <w:szCs w:val="22"/>
          <w:shd w:val="clear" w:color="auto" w:fill="FFFFFF"/>
          <w:lang w:bidi="he-IL"/>
        </w:rPr>
        <w:t>initially</w:t>
      </w:r>
      <w:r w:rsidR="0004035A" w:rsidRPr="009C7DCA">
        <w:rPr>
          <w:rFonts w:asciiTheme="minorHAnsi" w:hAnsiTheme="minorHAnsi"/>
          <w:color w:val="000000"/>
          <w:sz w:val="22"/>
          <w:szCs w:val="22"/>
          <w:shd w:val="clear" w:color="auto" w:fill="FFFFFF"/>
          <w:lang w:bidi="he-IL"/>
        </w:rPr>
        <w:t xml:space="preserve">, </w:t>
      </w:r>
      <w:r w:rsidR="00F677C6" w:rsidRPr="009C7DCA">
        <w:rPr>
          <w:rFonts w:asciiTheme="minorHAnsi" w:hAnsiTheme="minorHAnsi"/>
          <w:color w:val="000000"/>
          <w:sz w:val="22"/>
          <w:szCs w:val="22"/>
          <w:shd w:val="clear" w:color="auto" w:fill="FFFFFF"/>
          <w:lang w:bidi="he-IL"/>
        </w:rPr>
        <w:t xml:space="preserve">and </w:t>
      </w:r>
      <w:r w:rsidR="00BE071D" w:rsidRPr="009C7DCA">
        <w:rPr>
          <w:rFonts w:asciiTheme="minorHAnsi" w:hAnsiTheme="minorHAnsi"/>
          <w:color w:val="000000"/>
          <w:sz w:val="22"/>
          <w:szCs w:val="22"/>
          <w:shd w:val="clear" w:color="auto" w:fill="FFFFFF"/>
          <w:lang w:bidi="he-IL"/>
        </w:rPr>
        <w:t xml:space="preserve">attempt </w:t>
      </w:r>
      <w:r w:rsidR="0019658D" w:rsidRPr="009C7DCA">
        <w:rPr>
          <w:rFonts w:asciiTheme="minorHAnsi" w:hAnsiTheme="minorHAnsi"/>
          <w:color w:val="000000"/>
          <w:sz w:val="22"/>
          <w:szCs w:val="22"/>
          <w:shd w:val="clear" w:color="auto" w:fill="FFFFFF"/>
          <w:lang w:bidi="he-IL"/>
        </w:rPr>
        <w:t>to reach perfection as much as he she is able in order to avoid needless suffering</w:t>
      </w:r>
      <w:r w:rsidR="008A752A" w:rsidRPr="009C7DCA">
        <w:rPr>
          <w:rFonts w:asciiTheme="minorHAnsi" w:hAnsiTheme="minorHAnsi"/>
          <w:color w:val="000000"/>
          <w:sz w:val="22"/>
          <w:szCs w:val="22"/>
          <w:shd w:val="clear" w:color="auto" w:fill="FFFFFF"/>
          <w:lang w:bidi="he-IL"/>
        </w:rPr>
        <w:t xml:space="preserve"> through reincarnation</w:t>
      </w:r>
      <w:r w:rsidR="00D55BA9" w:rsidRPr="009C7DCA">
        <w:rPr>
          <w:rFonts w:asciiTheme="minorHAnsi" w:hAnsiTheme="minorHAnsi"/>
          <w:color w:val="000000"/>
          <w:sz w:val="22"/>
          <w:szCs w:val="22"/>
          <w:shd w:val="clear" w:color="auto" w:fill="FFFFFF"/>
          <w:lang w:bidi="he-IL"/>
        </w:rPr>
        <w:t>.</w:t>
      </w:r>
      <w:r w:rsidR="0019658D" w:rsidRPr="009C7DCA">
        <w:rPr>
          <w:rStyle w:val="FootnoteReference"/>
          <w:rFonts w:asciiTheme="minorHAnsi" w:hAnsiTheme="minorHAnsi"/>
          <w:color w:val="000000"/>
          <w:sz w:val="22"/>
          <w:szCs w:val="22"/>
          <w:shd w:val="clear" w:color="auto" w:fill="FFFFFF"/>
          <w:lang w:bidi="he-IL"/>
        </w:rPr>
        <w:footnoteReference w:id="22"/>
      </w:r>
      <w:r w:rsidR="00F677C6" w:rsidRPr="009C7DCA">
        <w:rPr>
          <w:rFonts w:asciiTheme="minorHAnsi" w:hAnsiTheme="minorHAnsi"/>
          <w:color w:val="000000"/>
          <w:sz w:val="22"/>
          <w:szCs w:val="22"/>
          <w:shd w:val="clear" w:color="auto" w:fill="FFFFFF"/>
          <w:lang w:bidi="he-IL"/>
        </w:rPr>
        <w:t xml:space="preserve"> </w:t>
      </w:r>
    </w:p>
    <w:p w:rsidR="00DC1D79" w:rsidRPr="009C7DCA" w:rsidRDefault="00DC1D79" w:rsidP="0019658D">
      <w:pPr>
        <w:ind w:right="-716"/>
        <w:jc w:val="both"/>
        <w:rPr>
          <w:rFonts w:asciiTheme="minorHAnsi" w:hAnsiTheme="minorHAnsi"/>
          <w:color w:val="000000"/>
          <w:sz w:val="22"/>
          <w:szCs w:val="22"/>
          <w:shd w:val="clear" w:color="auto" w:fill="FFFFFF"/>
          <w:lang w:bidi="he-IL"/>
        </w:rPr>
      </w:pPr>
    </w:p>
    <w:p w:rsidR="00DC1D79" w:rsidRPr="009C7DCA" w:rsidRDefault="00DC1D79" w:rsidP="0004035A">
      <w:pPr>
        <w:ind w:right="-716"/>
        <w:jc w:val="both"/>
        <w:rPr>
          <w:rFonts w:asciiTheme="minorHAnsi" w:hAnsiTheme="minorHAnsi"/>
          <w:color w:val="000000"/>
          <w:sz w:val="22"/>
          <w:szCs w:val="22"/>
          <w:shd w:val="clear" w:color="auto" w:fill="FFFFFF"/>
          <w:rtl/>
          <w:lang w:bidi="he-IL"/>
        </w:rPr>
      </w:pPr>
      <w:r w:rsidRPr="009C7DCA">
        <w:rPr>
          <w:rFonts w:asciiTheme="minorHAnsi" w:hAnsiTheme="minorHAnsi"/>
          <w:color w:val="000000"/>
          <w:sz w:val="22"/>
          <w:szCs w:val="22"/>
          <w:shd w:val="clear" w:color="auto" w:fill="FFFFFF"/>
          <w:lang w:bidi="he-IL"/>
        </w:rPr>
        <w:tab/>
        <w:t xml:space="preserve">Another argument in favor of the concept of Jewish </w:t>
      </w:r>
      <w:r w:rsidR="000807D1" w:rsidRPr="009C7DCA">
        <w:rPr>
          <w:rFonts w:asciiTheme="minorHAnsi" w:hAnsiTheme="minorHAnsi"/>
          <w:color w:val="000000"/>
          <w:sz w:val="22"/>
          <w:szCs w:val="22"/>
          <w:shd w:val="clear" w:color="auto" w:fill="FFFFFF"/>
          <w:lang w:bidi="he-IL"/>
        </w:rPr>
        <w:t>Reincarnation</w:t>
      </w:r>
      <w:r w:rsidRPr="009C7DCA">
        <w:rPr>
          <w:rFonts w:asciiTheme="minorHAnsi" w:hAnsiTheme="minorHAnsi"/>
          <w:color w:val="000000"/>
          <w:sz w:val="22"/>
          <w:szCs w:val="22"/>
          <w:shd w:val="clear" w:color="auto" w:fill="FFFFFF"/>
          <w:lang w:bidi="he-IL"/>
        </w:rPr>
        <w:t xml:space="preserve"> is that certain commandments are better understood when accepting the </w:t>
      </w:r>
      <w:r w:rsidR="00513377" w:rsidRPr="009C7DCA">
        <w:rPr>
          <w:rFonts w:asciiTheme="minorHAnsi" w:hAnsiTheme="minorHAnsi"/>
          <w:color w:val="000000"/>
          <w:sz w:val="22"/>
          <w:szCs w:val="22"/>
          <w:shd w:val="clear" w:color="auto" w:fill="FFFFFF"/>
          <w:lang w:bidi="he-IL"/>
        </w:rPr>
        <w:t>concept</w:t>
      </w:r>
      <w:r w:rsidRPr="009C7DCA">
        <w:rPr>
          <w:rFonts w:asciiTheme="minorHAnsi" w:hAnsiTheme="minorHAnsi"/>
          <w:color w:val="000000"/>
          <w:sz w:val="22"/>
          <w:szCs w:val="22"/>
          <w:shd w:val="clear" w:color="auto" w:fill="FFFFFF"/>
          <w:lang w:bidi="he-IL"/>
        </w:rPr>
        <w:t xml:space="preserve"> of </w:t>
      </w:r>
      <w:r w:rsidR="000807D1" w:rsidRPr="009C7DCA">
        <w:rPr>
          <w:rFonts w:asciiTheme="minorHAnsi" w:hAnsiTheme="minorHAnsi"/>
          <w:i/>
          <w:iCs/>
          <w:color w:val="000000"/>
          <w:sz w:val="22"/>
          <w:szCs w:val="22"/>
          <w:shd w:val="clear" w:color="auto" w:fill="FFFFFF"/>
          <w:lang w:bidi="he-IL"/>
        </w:rPr>
        <w:t>Gilgul</w:t>
      </w:r>
      <w:r w:rsidRPr="009C7DCA">
        <w:rPr>
          <w:rFonts w:asciiTheme="minorHAnsi" w:hAnsiTheme="minorHAnsi"/>
          <w:color w:val="000000"/>
          <w:sz w:val="22"/>
          <w:szCs w:val="22"/>
          <w:shd w:val="clear" w:color="auto" w:fill="FFFFFF"/>
          <w:lang w:bidi="he-IL"/>
        </w:rPr>
        <w:t xml:space="preserve">. Most noted among these is the commandment of </w:t>
      </w:r>
      <w:r w:rsidRPr="009C7DCA">
        <w:rPr>
          <w:rFonts w:asciiTheme="minorHAnsi" w:hAnsiTheme="minorHAnsi"/>
          <w:i/>
          <w:iCs/>
          <w:color w:val="000000"/>
          <w:sz w:val="22"/>
          <w:szCs w:val="22"/>
          <w:shd w:val="clear" w:color="auto" w:fill="FFFFFF"/>
          <w:lang w:bidi="he-IL"/>
        </w:rPr>
        <w:t>Yibu</w:t>
      </w:r>
      <w:r w:rsidR="00513377" w:rsidRPr="009C7DCA">
        <w:rPr>
          <w:rFonts w:asciiTheme="minorHAnsi" w:hAnsiTheme="minorHAnsi"/>
          <w:i/>
          <w:iCs/>
          <w:color w:val="000000"/>
          <w:sz w:val="22"/>
          <w:szCs w:val="22"/>
          <w:shd w:val="clear" w:color="auto" w:fill="FFFFFF"/>
          <w:lang w:bidi="he-IL"/>
        </w:rPr>
        <w:t>m</w:t>
      </w:r>
      <w:r w:rsidR="00513377"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 </w:t>
      </w:r>
      <w:r w:rsidR="008A752A" w:rsidRPr="009C7DCA">
        <w:rPr>
          <w:rFonts w:asciiTheme="minorHAnsi" w:hAnsiTheme="minorHAnsi"/>
          <w:color w:val="000000"/>
          <w:sz w:val="22"/>
          <w:szCs w:val="22"/>
          <w:shd w:val="clear" w:color="auto" w:fill="FFFFFF"/>
          <w:lang w:bidi="he-IL"/>
        </w:rPr>
        <w:t>where</w:t>
      </w:r>
      <w:r w:rsidR="00513377" w:rsidRPr="009C7DCA">
        <w:rPr>
          <w:rFonts w:asciiTheme="minorHAnsi" w:hAnsiTheme="minorHAnsi"/>
          <w:color w:val="000000"/>
          <w:sz w:val="22"/>
          <w:szCs w:val="22"/>
          <w:shd w:val="clear" w:color="auto" w:fill="FFFFFF"/>
          <w:lang w:bidi="he-IL"/>
        </w:rPr>
        <w:t xml:space="preserve"> the</w:t>
      </w:r>
      <w:r w:rsidRPr="009C7DCA">
        <w:rPr>
          <w:rFonts w:asciiTheme="minorHAnsi" w:hAnsiTheme="minorHAnsi"/>
          <w:color w:val="000000"/>
          <w:sz w:val="22"/>
          <w:szCs w:val="22"/>
          <w:shd w:val="clear" w:color="auto" w:fill="FFFFFF"/>
          <w:lang w:bidi="he-IL"/>
        </w:rPr>
        <w:t xml:space="preserve"> </w:t>
      </w:r>
      <w:r w:rsidR="00513377" w:rsidRPr="009C7DCA">
        <w:rPr>
          <w:rFonts w:asciiTheme="minorHAnsi" w:hAnsiTheme="minorHAnsi"/>
          <w:color w:val="000000"/>
          <w:sz w:val="22"/>
          <w:szCs w:val="22"/>
          <w:shd w:val="clear" w:color="auto" w:fill="FFFFFF"/>
          <w:lang w:bidi="he-IL"/>
        </w:rPr>
        <w:t>brother</w:t>
      </w:r>
      <w:r w:rsidR="00D55BA9"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in</w:t>
      </w:r>
      <w:r w:rsidR="00D55BA9"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law </w:t>
      </w:r>
      <w:r w:rsidR="008A752A" w:rsidRPr="009C7DCA">
        <w:rPr>
          <w:rFonts w:asciiTheme="minorHAnsi" w:hAnsiTheme="minorHAnsi"/>
          <w:color w:val="000000"/>
          <w:sz w:val="22"/>
          <w:szCs w:val="22"/>
          <w:shd w:val="clear" w:color="auto" w:fill="FFFFFF"/>
          <w:lang w:bidi="he-IL"/>
        </w:rPr>
        <w:t xml:space="preserve">is commanded </w:t>
      </w:r>
      <w:r w:rsidRPr="009C7DCA">
        <w:rPr>
          <w:rFonts w:asciiTheme="minorHAnsi" w:hAnsiTheme="minorHAnsi"/>
          <w:color w:val="000000"/>
          <w:sz w:val="22"/>
          <w:szCs w:val="22"/>
          <w:shd w:val="clear" w:color="auto" w:fill="FFFFFF"/>
          <w:lang w:bidi="he-IL"/>
        </w:rPr>
        <w:t xml:space="preserve">to marry his </w:t>
      </w:r>
      <w:r w:rsidR="00D55BA9" w:rsidRPr="009C7DCA">
        <w:rPr>
          <w:rFonts w:asciiTheme="minorHAnsi" w:hAnsiTheme="minorHAnsi"/>
          <w:color w:val="000000"/>
          <w:sz w:val="22"/>
          <w:szCs w:val="22"/>
          <w:shd w:val="clear" w:color="auto" w:fill="FFFFFF"/>
          <w:lang w:bidi="he-IL"/>
        </w:rPr>
        <w:t xml:space="preserve">deceased brother’s </w:t>
      </w:r>
      <w:r w:rsidRPr="009C7DCA">
        <w:rPr>
          <w:rFonts w:asciiTheme="minorHAnsi" w:hAnsiTheme="minorHAnsi"/>
          <w:color w:val="000000"/>
          <w:sz w:val="22"/>
          <w:szCs w:val="22"/>
          <w:shd w:val="clear" w:color="auto" w:fill="FFFFFF"/>
          <w:lang w:bidi="he-IL"/>
        </w:rPr>
        <w:t xml:space="preserve">childless </w:t>
      </w:r>
      <w:r w:rsidR="00D55BA9" w:rsidRPr="009C7DCA">
        <w:rPr>
          <w:rFonts w:asciiTheme="minorHAnsi" w:hAnsiTheme="minorHAnsi"/>
          <w:color w:val="000000"/>
          <w:sz w:val="22"/>
          <w:szCs w:val="22"/>
          <w:shd w:val="clear" w:color="auto" w:fill="FFFFFF"/>
          <w:lang w:bidi="he-IL"/>
        </w:rPr>
        <w:t>widow.</w:t>
      </w:r>
      <w:r w:rsidRPr="009C7DCA">
        <w:rPr>
          <w:rFonts w:asciiTheme="minorHAnsi" w:hAnsiTheme="minorHAnsi"/>
          <w:color w:val="000000"/>
          <w:sz w:val="22"/>
          <w:szCs w:val="22"/>
          <w:shd w:val="clear" w:color="auto" w:fill="FFFFFF"/>
          <w:lang w:bidi="he-IL"/>
        </w:rPr>
        <w:t xml:space="preserve"> The </w:t>
      </w:r>
      <w:r w:rsidR="00513377" w:rsidRPr="009C7DCA">
        <w:rPr>
          <w:rFonts w:asciiTheme="minorHAnsi" w:hAnsiTheme="minorHAnsi"/>
          <w:color w:val="000000"/>
          <w:sz w:val="22"/>
          <w:szCs w:val="22"/>
          <w:shd w:val="clear" w:color="auto" w:fill="FFFFFF"/>
          <w:lang w:bidi="he-IL"/>
        </w:rPr>
        <w:t>T</w:t>
      </w:r>
      <w:r w:rsidRPr="009C7DCA">
        <w:rPr>
          <w:rFonts w:asciiTheme="minorHAnsi" w:hAnsiTheme="minorHAnsi"/>
          <w:color w:val="000000"/>
          <w:sz w:val="22"/>
          <w:szCs w:val="22"/>
          <w:shd w:val="clear" w:color="auto" w:fill="FFFFFF"/>
          <w:lang w:bidi="he-IL"/>
        </w:rPr>
        <w:t>orah itself says that the child</w:t>
      </w:r>
      <w:r w:rsidR="00D55BA9" w:rsidRPr="009C7DCA">
        <w:rPr>
          <w:rFonts w:asciiTheme="minorHAnsi" w:hAnsiTheme="minorHAnsi"/>
          <w:color w:val="000000"/>
          <w:sz w:val="22"/>
          <w:szCs w:val="22"/>
          <w:shd w:val="clear" w:color="auto" w:fill="FFFFFF"/>
          <w:lang w:bidi="he-IL"/>
        </w:rPr>
        <w:t xml:space="preserve"> born of this union</w:t>
      </w:r>
      <w:r w:rsidRPr="009C7DCA">
        <w:rPr>
          <w:rFonts w:asciiTheme="minorHAnsi" w:hAnsiTheme="minorHAnsi"/>
          <w:color w:val="000000"/>
          <w:sz w:val="22"/>
          <w:szCs w:val="22"/>
          <w:shd w:val="clear" w:color="auto" w:fill="FFFFFF"/>
          <w:lang w:bidi="he-IL"/>
        </w:rPr>
        <w:t xml:space="preserve"> will be </w:t>
      </w:r>
      <w:r w:rsidR="000F34FB" w:rsidRPr="009C7DCA">
        <w:rPr>
          <w:rFonts w:asciiTheme="minorHAnsi" w:hAnsiTheme="minorHAnsi"/>
          <w:color w:val="000000"/>
          <w:sz w:val="22"/>
          <w:szCs w:val="22"/>
          <w:shd w:val="clear" w:color="auto" w:fill="FFFFFF"/>
          <w:lang w:bidi="he-IL"/>
        </w:rPr>
        <w:t>named after the de</w:t>
      </w:r>
      <w:r w:rsidR="00D55BA9" w:rsidRPr="009C7DCA">
        <w:rPr>
          <w:rFonts w:asciiTheme="minorHAnsi" w:hAnsiTheme="minorHAnsi"/>
          <w:color w:val="000000"/>
          <w:sz w:val="22"/>
          <w:szCs w:val="22"/>
          <w:shd w:val="clear" w:color="auto" w:fill="FFFFFF"/>
          <w:lang w:bidi="he-IL"/>
        </w:rPr>
        <w:t>ce</w:t>
      </w:r>
      <w:r w:rsidR="000F34FB" w:rsidRPr="009C7DCA">
        <w:rPr>
          <w:rFonts w:asciiTheme="minorHAnsi" w:hAnsiTheme="minorHAnsi"/>
          <w:color w:val="000000"/>
          <w:sz w:val="22"/>
          <w:szCs w:val="22"/>
          <w:shd w:val="clear" w:color="auto" w:fill="FFFFFF"/>
          <w:lang w:bidi="he-IL"/>
        </w:rPr>
        <w:t>a</w:t>
      </w:r>
      <w:r w:rsidR="00D55BA9" w:rsidRPr="009C7DCA">
        <w:rPr>
          <w:rFonts w:asciiTheme="minorHAnsi" w:hAnsiTheme="minorHAnsi"/>
          <w:color w:val="000000"/>
          <w:sz w:val="22"/>
          <w:szCs w:val="22"/>
          <w:shd w:val="clear" w:color="auto" w:fill="FFFFFF"/>
          <w:lang w:bidi="he-IL"/>
        </w:rPr>
        <w:t>se</w:t>
      </w:r>
      <w:r w:rsidR="000F34FB" w:rsidRPr="009C7DCA">
        <w:rPr>
          <w:rFonts w:asciiTheme="minorHAnsi" w:hAnsiTheme="minorHAnsi"/>
          <w:color w:val="000000"/>
          <w:sz w:val="22"/>
          <w:szCs w:val="22"/>
          <w:shd w:val="clear" w:color="auto" w:fill="FFFFFF"/>
          <w:lang w:bidi="he-IL"/>
        </w:rPr>
        <w:t>d brother</w:t>
      </w:r>
      <w:r w:rsidRPr="009C7DCA">
        <w:rPr>
          <w:rFonts w:asciiTheme="minorHAnsi" w:hAnsiTheme="minorHAnsi"/>
          <w:color w:val="000000"/>
          <w:sz w:val="22"/>
          <w:szCs w:val="22"/>
          <w:shd w:val="clear" w:color="auto" w:fill="FFFFFF"/>
          <w:lang w:bidi="he-IL"/>
        </w:rPr>
        <w:t xml:space="preserve">. Jewish </w:t>
      </w:r>
      <w:r w:rsidR="00513377" w:rsidRPr="009C7DCA">
        <w:rPr>
          <w:rFonts w:asciiTheme="minorHAnsi" w:hAnsiTheme="minorHAnsi"/>
          <w:color w:val="000000"/>
          <w:sz w:val="22"/>
          <w:szCs w:val="22"/>
          <w:shd w:val="clear" w:color="auto" w:fill="FFFFFF"/>
          <w:lang w:bidi="he-IL"/>
        </w:rPr>
        <w:t>reincarnation</w:t>
      </w:r>
      <w:r w:rsidRPr="009C7DCA">
        <w:rPr>
          <w:rFonts w:asciiTheme="minorHAnsi" w:hAnsiTheme="minorHAnsi"/>
          <w:color w:val="000000"/>
          <w:sz w:val="22"/>
          <w:szCs w:val="22"/>
          <w:shd w:val="clear" w:color="auto" w:fill="FFFFFF"/>
          <w:lang w:bidi="he-IL"/>
        </w:rPr>
        <w:t xml:space="preserve"> understands that the baby’s soul is that of the brother</w:t>
      </w:r>
      <w:r w:rsidR="00D55BA9" w:rsidRPr="009C7DCA">
        <w:rPr>
          <w:rFonts w:asciiTheme="minorHAnsi" w:hAnsiTheme="minorHAnsi"/>
          <w:color w:val="000000"/>
          <w:sz w:val="22"/>
          <w:szCs w:val="22"/>
          <w:shd w:val="clear" w:color="auto" w:fill="FFFFFF"/>
          <w:lang w:bidi="he-IL"/>
        </w:rPr>
        <w:t xml:space="preserve"> who died.</w:t>
      </w:r>
      <w:r w:rsidR="000F34FB" w:rsidRPr="009C7DCA">
        <w:rPr>
          <w:rStyle w:val="FootnoteReference"/>
          <w:rFonts w:asciiTheme="minorHAnsi" w:hAnsiTheme="minorHAnsi"/>
          <w:color w:val="000000"/>
          <w:sz w:val="22"/>
          <w:szCs w:val="22"/>
          <w:shd w:val="clear" w:color="auto" w:fill="FFFFFF"/>
          <w:lang w:bidi="he-IL"/>
        </w:rPr>
        <w:footnoteReference w:id="23"/>
      </w:r>
    </w:p>
    <w:p w:rsidR="00092E62" w:rsidRPr="009C7DCA" w:rsidRDefault="00092E62" w:rsidP="000F59D3">
      <w:pPr>
        <w:ind w:right="-716"/>
        <w:jc w:val="both"/>
        <w:rPr>
          <w:rFonts w:asciiTheme="minorHAnsi" w:hAnsiTheme="minorHAnsi"/>
          <w:b/>
          <w:bCs/>
          <w:color w:val="000000"/>
          <w:sz w:val="22"/>
          <w:szCs w:val="22"/>
          <w:u w:val="single"/>
          <w:shd w:val="clear" w:color="auto" w:fill="FFFFFF"/>
          <w:rtl/>
          <w:lang w:bidi="he-IL"/>
        </w:rPr>
      </w:pPr>
      <w:r w:rsidRPr="009C7DCA">
        <w:rPr>
          <w:rFonts w:asciiTheme="minorHAnsi" w:hAnsiTheme="minorHAnsi"/>
          <w:b/>
          <w:bCs/>
          <w:color w:val="000000"/>
          <w:sz w:val="22"/>
          <w:szCs w:val="22"/>
          <w:u w:val="single"/>
          <w:shd w:val="clear" w:color="auto" w:fill="FFFFFF"/>
          <w:lang w:bidi="he-IL"/>
        </w:rPr>
        <w:lastRenderedPageBreak/>
        <w:t xml:space="preserve">VERSES IN </w:t>
      </w:r>
      <w:r w:rsidR="000F59D3">
        <w:rPr>
          <w:rFonts w:asciiTheme="minorHAnsi" w:hAnsiTheme="minorHAnsi"/>
          <w:b/>
          <w:bCs/>
          <w:color w:val="000000"/>
          <w:sz w:val="22"/>
          <w:szCs w:val="22"/>
          <w:u w:val="single"/>
          <w:shd w:val="clear" w:color="auto" w:fill="FFFFFF"/>
          <w:lang w:bidi="he-IL"/>
        </w:rPr>
        <w:t>TANACH</w:t>
      </w:r>
      <w:r w:rsidRPr="009C7DCA">
        <w:rPr>
          <w:rFonts w:asciiTheme="minorHAnsi" w:hAnsiTheme="minorHAnsi"/>
          <w:b/>
          <w:bCs/>
          <w:color w:val="000000"/>
          <w:sz w:val="22"/>
          <w:szCs w:val="22"/>
          <w:u w:val="single"/>
          <w:shd w:val="clear" w:color="auto" w:fill="FFFFFF"/>
          <w:lang w:bidi="he-IL"/>
        </w:rPr>
        <w:t xml:space="preserve"> THAT SEEM TO SUPPORT REINCARNATION</w:t>
      </w:r>
    </w:p>
    <w:p w:rsidR="00092E62" w:rsidRPr="009C7DCA" w:rsidRDefault="00092E62" w:rsidP="000A0CB5">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r>
      <w:r w:rsidR="00803841" w:rsidRPr="009C7DCA">
        <w:rPr>
          <w:rFonts w:asciiTheme="minorHAnsi" w:hAnsiTheme="minorHAnsi"/>
          <w:color w:val="000000"/>
          <w:sz w:val="22"/>
          <w:szCs w:val="22"/>
          <w:shd w:val="clear" w:color="auto" w:fill="FFFFFF"/>
          <w:lang w:bidi="he-IL"/>
        </w:rPr>
        <w:t xml:space="preserve">Although not mentioned </w:t>
      </w:r>
      <w:r w:rsidR="00501475" w:rsidRPr="009C7DCA">
        <w:rPr>
          <w:rFonts w:asciiTheme="minorHAnsi" w:hAnsiTheme="minorHAnsi"/>
          <w:color w:val="000000"/>
          <w:sz w:val="22"/>
          <w:szCs w:val="22"/>
          <w:shd w:val="clear" w:color="auto" w:fill="FFFFFF"/>
          <w:lang w:bidi="he-IL"/>
        </w:rPr>
        <w:t>specifically</w:t>
      </w:r>
      <w:r w:rsidR="00803841" w:rsidRPr="009C7DCA">
        <w:rPr>
          <w:rFonts w:asciiTheme="minorHAnsi" w:hAnsiTheme="minorHAnsi"/>
          <w:color w:val="000000"/>
          <w:sz w:val="22"/>
          <w:szCs w:val="22"/>
          <w:shd w:val="clear" w:color="auto" w:fill="FFFFFF"/>
          <w:lang w:bidi="he-IL"/>
        </w:rPr>
        <w:t xml:space="preserve"> in the Torah, Prophets or Writings, once the Jewish concept of </w:t>
      </w:r>
      <w:r w:rsidR="000F59D3">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0F59D3">
        <w:rPr>
          <w:rFonts w:asciiTheme="minorHAnsi" w:hAnsiTheme="minorHAnsi"/>
          <w:color w:val="000000"/>
          <w:sz w:val="22"/>
          <w:szCs w:val="22"/>
          <w:shd w:val="clear" w:color="auto" w:fill="FFFFFF"/>
          <w:lang w:bidi="he-IL"/>
        </w:rPr>
        <w:t xml:space="preserve"> or</w:t>
      </w:r>
      <w:r w:rsidR="00803841" w:rsidRPr="009C7DCA">
        <w:rPr>
          <w:rFonts w:asciiTheme="minorHAnsi" w:hAnsiTheme="minorHAnsi"/>
          <w:color w:val="000000"/>
          <w:sz w:val="22"/>
          <w:szCs w:val="22"/>
          <w:shd w:val="clear" w:color="auto" w:fill="FFFFFF"/>
          <w:lang w:bidi="he-IL"/>
        </w:rPr>
        <w:t xml:space="preserve"> </w:t>
      </w:r>
      <w:r w:rsidR="000807D1" w:rsidRPr="009C7DCA">
        <w:rPr>
          <w:rFonts w:asciiTheme="minorHAnsi" w:hAnsiTheme="minorHAnsi"/>
          <w:i/>
          <w:iCs/>
          <w:color w:val="000000"/>
          <w:sz w:val="22"/>
          <w:szCs w:val="22"/>
          <w:shd w:val="clear" w:color="auto" w:fill="FFFFFF"/>
          <w:lang w:bidi="he-IL"/>
        </w:rPr>
        <w:t>Gilgul</w:t>
      </w:r>
      <w:r w:rsidR="000F59D3">
        <w:rPr>
          <w:rFonts w:asciiTheme="minorHAnsi" w:hAnsiTheme="minorHAnsi"/>
          <w:i/>
          <w:iCs/>
          <w:color w:val="000000"/>
          <w:sz w:val="22"/>
          <w:szCs w:val="22"/>
          <w:shd w:val="clear" w:color="auto" w:fill="FFFFFF"/>
          <w:lang w:bidi="he-IL"/>
        </w:rPr>
        <w:t xml:space="preserve"> </w:t>
      </w:r>
      <w:r w:rsidR="00501475" w:rsidRPr="009C7DCA">
        <w:rPr>
          <w:rFonts w:asciiTheme="minorHAnsi" w:hAnsiTheme="minorHAnsi"/>
          <w:color w:val="000000"/>
          <w:sz w:val="22"/>
          <w:szCs w:val="22"/>
          <w:shd w:val="clear" w:color="auto" w:fill="FFFFFF"/>
          <w:lang w:bidi="he-IL"/>
        </w:rPr>
        <w:t>is</w:t>
      </w:r>
      <w:r w:rsidR="00803841" w:rsidRPr="009C7DCA">
        <w:rPr>
          <w:rFonts w:asciiTheme="minorHAnsi" w:hAnsiTheme="minorHAnsi"/>
          <w:color w:val="000000"/>
          <w:sz w:val="22"/>
          <w:szCs w:val="22"/>
          <w:shd w:val="clear" w:color="auto" w:fill="FFFFFF"/>
          <w:lang w:bidi="he-IL"/>
        </w:rPr>
        <w:t xml:space="preserve"> assumed, many verses can </w:t>
      </w:r>
      <w:r w:rsidR="00501475" w:rsidRPr="009C7DCA">
        <w:rPr>
          <w:rFonts w:asciiTheme="minorHAnsi" w:hAnsiTheme="minorHAnsi"/>
          <w:color w:val="000000"/>
          <w:sz w:val="22"/>
          <w:szCs w:val="22"/>
          <w:shd w:val="clear" w:color="auto" w:fill="FFFFFF"/>
          <w:lang w:bidi="he-IL"/>
        </w:rPr>
        <w:t xml:space="preserve">now </w:t>
      </w:r>
      <w:r w:rsidR="00803841" w:rsidRPr="009C7DCA">
        <w:rPr>
          <w:rFonts w:asciiTheme="minorHAnsi" w:hAnsiTheme="minorHAnsi"/>
          <w:color w:val="000000"/>
          <w:sz w:val="22"/>
          <w:szCs w:val="22"/>
          <w:shd w:val="clear" w:color="auto" w:fill="FFFFFF"/>
          <w:lang w:bidi="he-IL"/>
        </w:rPr>
        <w:t>be understood in a new light. The commentaries</w:t>
      </w:r>
      <w:r w:rsidR="00937455" w:rsidRPr="009C7DCA">
        <w:rPr>
          <w:rFonts w:asciiTheme="minorHAnsi" w:hAnsiTheme="minorHAnsi"/>
          <w:color w:val="000000"/>
          <w:sz w:val="22"/>
          <w:szCs w:val="22"/>
          <w:shd w:val="clear" w:color="auto" w:fill="FFFFFF"/>
          <w:lang w:bidi="he-IL"/>
        </w:rPr>
        <w:t xml:space="preserve"> </w:t>
      </w:r>
      <w:r w:rsidR="00803841" w:rsidRPr="009C7DCA">
        <w:rPr>
          <w:rFonts w:asciiTheme="minorHAnsi" w:hAnsiTheme="minorHAnsi"/>
          <w:color w:val="000000"/>
          <w:sz w:val="22"/>
          <w:szCs w:val="22"/>
          <w:shd w:val="clear" w:color="auto" w:fill="FFFFFF"/>
          <w:lang w:bidi="he-IL"/>
        </w:rPr>
        <w:t xml:space="preserve">have </w:t>
      </w:r>
      <w:r w:rsidR="00937455" w:rsidRPr="009C7DCA">
        <w:rPr>
          <w:rFonts w:asciiTheme="minorHAnsi" w:hAnsiTheme="minorHAnsi"/>
          <w:color w:val="000000"/>
          <w:sz w:val="22"/>
          <w:szCs w:val="22"/>
          <w:shd w:val="clear" w:color="auto" w:fill="FFFFFF"/>
          <w:lang w:bidi="he-IL"/>
        </w:rPr>
        <w:t xml:space="preserve">thus </w:t>
      </w:r>
      <w:r w:rsidR="00803841" w:rsidRPr="009C7DCA">
        <w:rPr>
          <w:rFonts w:asciiTheme="minorHAnsi" w:hAnsiTheme="minorHAnsi"/>
          <w:color w:val="000000"/>
          <w:sz w:val="22"/>
          <w:szCs w:val="22"/>
          <w:shd w:val="clear" w:color="auto" w:fill="FFFFFF"/>
          <w:lang w:bidi="he-IL"/>
        </w:rPr>
        <w:t xml:space="preserve">interpreted selections from </w:t>
      </w:r>
      <w:r w:rsidR="000F59D3">
        <w:rPr>
          <w:rFonts w:asciiTheme="minorHAnsi" w:hAnsiTheme="minorHAnsi"/>
          <w:color w:val="000000"/>
          <w:sz w:val="22"/>
          <w:szCs w:val="22"/>
          <w:shd w:val="clear" w:color="auto" w:fill="FFFFFF"/>
          <w:lang w:bidi="he-IL"/>
        </w:rPr>
        <w:t>Tanach</w:t>
      </w:r>
      <w:r w:rsidR="00803841" w:rsidRPr="009C7DCA">
        <w:rPr>
          <w:rFonts w:asciiTheme="minorHAnsi" w:hAnsiTheme="minorHAnsi"/>
          <w:color w:val="000000"/>
          <w:sz w:val="22"/>
          <w:szCs w:val="22"/>
          <w:shd w:val="clear" w:color="auto" w:fill="FFFFFF"/>
          <w:lang w:bidi="he-IL"/>
        </w:rPr>
        <w:t xml:space="preserve"> </w:t>
      </w:r>
      <w:r w:rsidR="00B11F41" w:rsidRPr="009C7DCA">
        <w:rPr>
          <w:rFonts w:asciiTheme="minorHAnsi" w:hAnsiTheme="minorHAnsi"/>
          <w:color w:val="000000"/>
          <w:sz w:val="22"/>
          <w:szCs w:val="22"/>
          <w:shd w:val="clear" w:color="auto" w:fill="FFFFFF"/>
          <w:lang w:bidi="he-IL"/>
        </w:rPr>
        <w:t xml:space="preserve">from the point of view of </w:t>
      </w:r>
      <w:r w:rsidR="000F59D3">
        <w:rPr>
          <w:rFonts w:asciiTheme="minorHAnsi" w:hAnsiTheme="minorHAnsi"/>
          <w:color w:val="000000"/>
          <w:sz w:val="22"/>
          <w:szCs w:val="22"/>
          <w:shd w:val="clear" w:color="auto" w:fill="FFFFFF"/>
          <w:lang w:bidi="he-IL"/>
        </w:rPr>
        <w:t>r</w:t>
      </w:r>
      <w:r w:rsidR="00803841" w:rsidRPr="009C7DCA">
        <w:rPr>
          <w:rFonts w:asciiTheme="minorHAnsi" w:hAnsiTheme="minorHAnsi"/>
          <w:color w:val="000000"/>
          <w:sz w:val="22"/>
          <w:szCs w:val="22"/>
          <w:shd w:val="clear" w:color="auto" w:fill="FFFFFF"/>
          <w:lang w:bidi="he-IL"/>
        </w:rPr>
        <w:t>eincarnation</w:t>
      </w:r>
      <w:r w:rsidR="00937455" w:rsidRPr="009C7DCA">
        <w:rPr>
          <w:rFonts w:asciiTheme="minorHAnsi" w:hAnsiTheme="minorHAnsi"/>
          <w:color w:val="000000"/>
          <w:sz w:val="22"/>
          <w:szCs w:val="22"/>
          <w:shd w:val="clear" w:color="auto" w:fill="FFFFFF"/>
          <w:lang w:bidi="he-IL"/>
        </w:rPr>
        <w:t>.</w:t>
      </w:r>
      <w:r w:rsidR="00803841" w:rsidRPr="009C7DCA">
        <w:rPr>
          <w:rFonts w:asciiTheme="minorHAnsi" w:hAnsiTheme="minorHAnsi"/>
          <w:color w:val="000000"/>
          <w:sz w:val="22"/>
          <w:szCs w:val="22"/>
          <w:shd w:val="clear" w:color="auto" w:fill="FFFFFF"/>
          <w:lang w:bidi="he-IL"/>
        </w:rPr>
        <w:t xml:space="preserve"> </w:t>
      </w:r>
    </w:p>
    <w:p w:rsidR="00803841" w:rsidRPr="009C7DCA" w:rsidRDefault="00803841" w:rsidP="00803841">
      <w:pPr>
        <w:ind w:right="-716"/>
        <w:jc w:val="both"/>
        <w:rPr>
          <w:rFonts w:asciiTheme="minorHAnsi" w:hAnsiTheme="minorHAnsi"/>
          <w:color w:val="000000"/>
          <w:sz w:val="22"/>
          <w:szCs w:val="22"/>
          <w:shd w:val="clear" w:color="auto" w:fill="FFFFFF"/>
          <w:lang w:bidi="he-IL"/>
        </w:rPr>
      </w:pPr>
    </w:p>
    <w:p w:rsidR="00803841" w:rsidRPr="009C7DCA" w:rsidRDefault="00803841" w:rsidP="000A0CB5">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 xml:space="preserve">After the </w:t>
      </w:r>
      <w:r w:rsidR="00501475" w:rsidRPr="009C7DCA">
        <w:rPr>
          <w:rFonts w:asciiTheme="minorHAnsi" w:hAnsiTheme="minorHAnsi"/>
          <w:color w:val="000000"/>
          <w:sz w:val="22"/>
          <w:szCs w:val="22"/>
          <w:shd w:val="clear" w:color="auto" w:fill="FFFFFF"/>
          <w:lang w:bidi="he-IL"/>
        </w:rPr>
        <w:t xml:space="preserve">very </w:t>
      </w:r>
      <w:r w:rsidRPr="009C7DCA">
        <w:rPr>
          <w:rFonts w:asciiTheme="minorHAnsi" w:hAnsiTheme="minorHAnsi"/>
          <w:color w:val="000000"/>
          <w:sz w:val="22"/>
          <w:szCs w:val="22"/>
          <w:shd w:val="clear" w:color="auto" w:fill="FFFFFF"/>
          <w:lang w:bidi="he-IL"/>
        </w:rPr>
        <w:t xml:space="preserve">first death in the Torah, that of </w:t>
      </w:r>
      <w:r w:rsidR="002F76CE" w:rsidRPr="009C7DCA">
        <w:rPr>
          <w:rFonts w:asciiTheme="minorHAnsi" w:hAnsiTheme="minorHAnsi"/>
          <w:color w:val="000000"/>
          <w:sz w:val="22"/>
          <w:szCs w:val="22"/>
          <w:shd w:val="clear" w:color="auto" w:fill="FFFFFF"/>
          <w:lang w:bidi="he-IL"/>
        </w:rPr>
        <w:t xml:space="preserve">Abel </w:t>
      </w:r>
      <w:r w:rsidRPr="009C7DCA">
        <w:rPr>
          <w:rFonts w:asciiTheme="minorHAnsi" w:hAnsiTheme="minorHAnsi"/>
          <w:color w:val="000000"/>
          <w:sz w:val="22"/>
          <w:szCs w:val="22"/>
          <w:shd w:val="clear" w:color="auto" w:fill="FFFFFF"/>
          <w:lang w:bidi="he-IL"/>
        </w:rPr>
        <w:t xml:space="preserve">at the hand of Cain, </w:t>
      </w:r>
      <w:r w:rsidR="00501475" w:rsidRPr="009C7DCA">
        <w:rPr>
          <w:rFonts w:asciiTheme="minorHAnsi" w:hAnsiTheme="minorHAnsi"/>
          <w:color w:val="000000"/>
          <w:sz w:val="22"/>
          <w:szCs w:val="22"/>
          <w:shd w:val="clear" w:color="auto" w:fill="FFFFFF"/>
          <w:lang w:bidi="he-IL"/>
        </w:rPr>
        <w:t>Adam and E</w:t>
      </w:r>
      <w:r w:rsidR="002F76CE" w:rsidRPr="009C7DCA">
        <w:rPr>
          <w:rFonts w:asciiTheme="minorHAnsi" w:hAnsiTheme="minorHAnsi"/>
          <w:color w:val="000000"/>
          <w:sz w:val="22"/>
          <w:szCs w:val="22"/>
          <w:shd w:val="clear" w:color="auto" w:fill="FFFFFF"/>
          <w:lang w:bidi="he-IL"/>
        </w:rPr>
        <w:t>ve conceive</w:t>
      </w:r>
      <w:r w:rsidR="000A0CB5">
        <w:rPr>
          <w:rFonts w:asciiTheme="minorHAnsi" w:hAnsiTheme="minorHAnsi"/>
          <w:color w:val="000000"/>
          <w:sz w:val="22"/>
          <w:szCs w:val="22"/>
          <w:shd w:val="clear" w:color="auto" w:fill="FFFFFF"/>
          <w:lang w:bidi="he-IL"/>
        </w:rPr>
        <w:t>d</w:t>
      </w:r>
      <w:r w:rsidR="002F76CE" w:rsidRPr="009C7DCA">
        <w:rPr>
          <w:rFonts w:asciiTheme="minorHAnsi" w:hAnsiTheme="minorHAnsi"/>
          <w:color w:val="000000"/>
          <w:sz w:val="22"/>
          <w:szCs w:val="22"/>
          <w:shd w:val="clear" w:color="auto" w:fill="FFFFFF"/>
          <w:lang w:bidi="he-IL"/>
        </w:rPr>
        <w:t xml:space="preserve"> and b</w:t>
      </w:r>
      <w:r w:rsidR="000A0CB5">
        <w:rPr>
          <w:rFonts w:asciiTheme="minorHAnsi" w:hAnsiTheme="minorHAnsi"/>
          <w:color w:val="000000"/>
          <w:sz w:val="22"/>
          <w:szCs w:val="22"/>
          <w:shd w:val="clear" w:color="auto" w:fill="FFFFFF"/>
          <w:lang w:bidi="he-IL"/>
        </w:rPr>
        <w:t>o</w:t>
      </w:r>
      <w:r w:rsidR="002F76CE" w:rsidRPr="009C7DCA">
        <w:rPr>
          <w:rFonts w:asciiTheme="minorHAnsi" w:hAnsiTheme="minorHAnsi"/>
          <w:color w:val="000000"/>
          <w:sz w:val="22"/>
          <w:szCs w:val="22"/>
          <w:shd w:val="clear" w:color="auto" w:fill="FFFFFF"/>
          <w:lang w:bidi="he-IL"/>
        </w:rPr>
        <w:t>r</w:t>
      </w:r>
      <w:r w:rsidR="000A0CB5">
        <w:rPr>
          <w:rFonts w:asciiTheme="minorHAnsi" w:hAnsiTheme="minorHAnsi"/>
          <w:color w:val="000000"/>
          <w:sz w:val="22"/>
          <w:szCs w:val="22"/>
          <w:shd w:val="clear" w:color="auto" w:fill="FFFFFF"/>
          <w:lang w:bidi="he-IL"/>
        </w:rPr>
        <w:t>e</w:t>
      </w:r>
      <w:r w:rsidR="002F76CE" w:rsidRPr="009C7DCA">
        <w:rPr>
          <w:rFonts w:asciiTheme="minorHAnsi" w:hAnsiTheme="minorHAnsi"/>
          <w:color w:val="000000"/>
          <w:sz w:val="22"/>
          <w:szCs w:val="22"/>
          <w:shd w:val="clear" w:color="auto" w:fill="FFFFFF"/>
          <w:lang w:bidi="he-IL"/>
        </w:rPr>
        <w:t xml:space="preserve"> a third child, Seth, who was born “instead of Abel, whom Cain slew</w:t>
      </w:r>
      <w:r w:rsidR="00937455" w:rsidRPr="009C7DCA">
        <w:rPr>
          <w:rFonts w:asciiTheme="minorHAnsi" w:hAnsiTheme="minorHAnsi"/>
          <w:color w:val="000000"/>
          <w:sz w:val="22"/>
          <w:szCs w:val="22"/>
          <w:shd w:val="clear" w:color="auto" w:fill="FFFFFF"/>
          <w:lang w:bidi="he-IL"/>
        </w:rPr>
        <w:t>.</w:t>
      </w:r>
      <w:r w:rsidR="002F76CE" w:rsidRPr="009C7DCA">
        <w:rPr>
          <w:rFonts w:asciiTheme="minorHAnsi" w:hAnsiTheme="minorHAnsi"/>
          <w:color w:val="000000"/>
          <w:sz w:val="22"/>
          <w:szCs w:val="22"/>
          <w:shd w:val="clear" w:color="auto" w:fill="FFFFFF"/>
          <w:lang w:bidi="he-IL"/>
        </w:rPr>
        <w:t>”</w:t>
      </w:r>
      <w:r w:rsidR="002F76CE" w:rsidRPr="009C7DCA">
        <w:rPr>
          <w:rStyle w:val="FootnoteReference"/>
          <w:rFonts w:asciiTheme="minorHAnsi" w:hAnsiTheme="minorHAnsi"/>
          <w:color w:val="000000"/>
          <w:sz w:val="22"/>
          <w:szCs w:val="22"/>
          <w:shd w:val="clear" w:color="auto" w:fill="FFFFFF"/>
          <w:lang w:bidi="he-IL"/>
        </w:rPr>
        <w:footnoteReference w:id="24"/>
      </w:r>
      <w:r w:rsidR="002F76CE" w:rsidRPr="009C7DCA">
        <w:rPr>
          <w:rFonts w:asciiTheme="minorHAnsi" w:hAnsiTheme="minorHAnsi"/>
          <w:color w:val="000000"/>
          <w:sz w:val="22"/>
          <w:szCs w:val="22"/>
          <w:shd w:val="clear" w:color="auto" w:fill="FFFFFF"/>
          <w:lang w:bidi="he-IL"/>
        </w:rPr>
        <w:t xml:space="preserve"> In light of </w:t>
      </w:r>
      <w:r w:rsidR="000A0CB5">
        <w:rPr>
          <w:rFonts w:asciiTheme="minorHAnsi" w:hAnsiTheme="minorHAnsi"/>
          <w:color w:val="000000"/>
          <w:sz w:val="22"/>
          <w:szCs w:val="22"/>
          <w:shd w:val="clear" w:color="auto" w:fill="FFFFFF"/>
          <w:lang w:bidi="he-IL"/>
        </w:rPr>
        <w:t>r</w:t>
      </w:r>
      <w:r w:rsidR="002F76CE" w:rsidRPr="009C7DCA">
        <w:rPr>
          <w:rFonts w:asciiTheme="minorHAnsi" w:hAnsiTheme="minorHAnsi"/>
          <w:color w:val="000000"/>
          <w:sz w:val="22"/>
          <w:szCs w:val="22"/>
          <w:shd w:val="clear" w:color="auto" w:fill="FFFFFF"/>
          <w:lang w:bidi="he-IL"/>
        </w:rPr>
        <w:t xml:space="preserve">eincarnation, this is understood to be a clear reference </w:t>
      </w:r>
      <w:r w:rsidR="00501475" w:rsidRPr="009C7DCA">
        <w:rPr>
          <w:rFonts w:asciiTheme="minorHAnsi" w:hAnsiTheme="minorHAnsi"/>
          <w:color w:val="000000"/>
          <w:sz w:val="22"/>
          <w:szCs w:val="22"/>
          <w:shd w:val="clear" w:color="auto" w:fill="FFFFFF"/>
          <w:lang w:bidi="he-IL"/>
        </w:rPr>
        <w:t>that</w:t>
      </w:r>
      <w:r w:rsidR="002F76CE" w:rsidRPr="009C7DCA">
        <w:rPr>
          <w:rFonts w:asciiTheme="minorHAnsi" w:hAnsiTheme="minorHAnsi"/>
          <w:color w:val="000000"/>
          <w:sz w:val="22"/>
          <w:szCs w:val="22"/>
          <w:shd w:val="clear" w:color="auto" w:fill="FFFFFF"/>
          <w:lang w:bidi="he-IL"/>
        </w:rPr>
        <w:t xml:space="preserve"> the soul of Abel entered the body of Seth, as he “took the place” of Abel. </w:t>
      </w:r>
      <w:r w:rsidR="002A08D2" w:rsidRPr="009C7DCA">
        <w:rPr>
          <w:rFonts w:asciiTheme="minorHAnsi" w:hAnsiTheme="minorHAnsi"/>
          <w:color w:val="000000"/>
          <w:sz w:val="22"/>
          <w:szCs w:val="22"/>
          <w:shd w:val="clear" w:color="auto" w:fill="FFFFFF"/>
          <w:lang w:bidi="he-IL"/>
        </w:rPr>
        <w:t xml:space="preserve">When Er died childless, in the first </w:t>
      </w:r>
      <w:r w:rsidR="002A08D2" w:rsidRPr="009C7DCA">
        <w:rPr>
          <w:rFonts w:asciiTheme="minorHAnsi" w:hAnsiTheme="minorHAnsi"/>
          <w:i/>
          <w:iCs/>
          <w:color w:val="000000"/>
          <w:sz w:val="22"/>
          <w:szCs w:val="22"/>
          <w:shd w:val="clear" w:color="auto" w:fill="FFFFFF"/>
          <w:lang w:bidi="he-IL"/>
        </w:rPr>
        <w:t>Yibum</w:t>
      </w:r>
      <w:r w:rsidR="002A08D2" w:rsidRPr="009C7DCA">
        <w:rPr>
          <w:rFonts w:asciiTheme="minorHAnsi" w:hAnsiTheme="minorHAnsi"/>
          <w:color w:val="000000"/>
          <w:sz w:val="22"/>
          <w:szCs w:val="22"/>
          <w:shd w:val="clear" w:color="auto" w:fill="FFFFFF"/>
          <w:lang w:bidi="he-IL"/>
        </w:rPr>
        <w:t>-</w:t>
      </w:r>
      <w:r w:rsidR="00F34178" w:rsidRPr="009C7DCA">
        <w:rPr>
          <w:rFonts w:asciiTheme="minorHAnsi" w:hAnsiTheme="minorHAnsi"/>
          <w:color w:val="000000"/>
          <w:sz w:val="22"/>
          <w:szCs w:val="22"/>
          <w:shd w:val="clear" w:color="auto" w:fill="FFFFFF"/>
          <w:lang w:bidi="he-IL"/>
        </w:rPr>
        <w:t>Levirate</w:t>
      </w:r>
      <w:r w:rsidR="002A08D2" w:rsidRPr="009C7DCA">
        <w:rPr>
          <w:rFonts w:asciiTheme="minorHAnsi" w:hAnsiTheme="minorHAnsi"/>
          <w:color w:val="000000"/>
          <w:sz w:val="22"/>
          <w:szCs w:val="22"/>
          <w:shd w:val="clear" w:color="auto" w:fill="FFFFFF"/>
          <w:lang w:bidi="he-IL"/>
        </w:rPr>
        <w:t xml:space="preserve"> situation recorded by the Torah (and referred to abo</w:t>
      </w:r>
      <w:r w:rsidR="00506947" w:rsidRPr="009C7DCA">
        <w:rPr>
          <w:rFonts w:asciiTheme="minorHAnsi" w:hAnsiTheme="minorHAnsi"/>
          <w:color w:val="000000"/>
          <w:sz w:val="22"/>
          <w:szCs w:val="22"/>
          <w:shd w:val="clear" w:color="auto" w:fill="FFFFFF"/>
          <w:lang w:bidi="he-IL"/>
        </w:rPr>
        <w:t>v</w:t>
      </w:r>
      <w:r w:rsidR="002A08D2" w:rsidRPr="009C7DCA">
        <w:rPr>
          <w:rFonts w:asciiTheme="minorHAnsi" w:hAnsiTheme="minorHAnsi"/>
          <w:color w:val="000000"/>
          <w:sz w:val="22"/>
          <w:szCs w:val="22"/>
          <w:shd w:val="clear" w:color="auto" w:fill="FFFFFF"/>
          <w:lang w:bidi="he-IL"/>
        </w:rPr>
        <w:t>e), Judah t</w:t>
      </w:r>
      <w:r w:rsidR="000A0CB5">
        <w:rPr>
          <w:rFonts w:asciiTheme="minorHAnsi" w:hAnsiTheme="minorHAnsi"/>
          <w:color w:val="000000"/>
          <w:sz w:val="22"/>
          <w:szCs w:val="22"/>
          <w:shd w:val="clear" w:color="auto" w:fill="FFFFFF"/>
          <w:lang w:bidi="he-IL"/>
        </w:rPr>
        <w:t>old</w:t>
      </w:r>
      <w:r w:rsidR="002A08D2" w:rsidRPr="009C7DCA">
        <w:rPr>
          <w:rFonts w:asciiTheme="minorHAnsi" w:hAnsiTheme="minorHAnsi"/>
          <w:color w:val="000000"/>
          <w:sz w:val="22"/>
          <w:szCs w:val="22"/>
          <w:shd w:val="clear" w:color="auto" w:fill="FFFFFF"/>
          <w:lang w:bidi="he-IL"/>
        </w:rPr>
        <w:t xml:space="preserve"> his second son, Onan, to marry Tamar so that the son they bear will be a “seed for your brother.” Thus, Judah </w:t>
      </w:r>
      <w:r w:rsidR="000A0CB5">
        <w:rPr>
          <w:rFonts w:asciiTheme="minorHAnsi" w:hAnsiTheme="minorHAnsi"/>
          <w:color w:val="000000"/>
          <w:sz w:val="22"/>
          <w:szCs w:val="22"/>
          <w:shd w:val="clear" w:color="auto" w:fill="FFFFFF"/>
          <w:lang w:bidi="he-IL"/>
        </w:rPr>
        <w:t>told</w:t>
      </w:r>
      <w:r w:rsidR="002A08D2" w:rsidRPr="009C7DCA">
        <w:rPr>
          <w:rFonts w:asciiTheme="minorHAnsi" w:hAnsiTheme="minorHAnsi"/>
          <w:color w:val="000000"/>
          <w:sz w:val="22"/>
          <w:szCs w:val="22"/>
          <w:shd w:val="clear" w:color="auto" w:fill="FFFFFF"/>
          <w:lang w:bidi="he-IL"/>
        </w:rPr>
        <w:t xml:space="preserve"> Onan that the son will indeed be inhabit</w:t>
      </w:r>
      <w:r w:rsidR="00506947" w:rsidRPr="009C7DCA">
        <w:rPr>
          <w:rFonts w:asciiTheme="minorHAnsi" w:hAnsiTheme="minorHAnsi"/>
          <w:color w:val="000000"/>
          <w:sz w:val="22"/>
          <w:szCs w:val="22"/>
          <w:shd w:val="clear" w:color="auto" w:fill="FFFFFF"/>
          <w:lang w:bidi="he-IL"/>
        </w:rPr>
        <w:t>ed by</w:t>
      </w:r>
      <w:r w:rsidR="002A08D2" w:rsidRPr="009C7DCA">
        <w:rPr>
          <w:rFonts w:asciiTheme="minorHAnsi" w:hAnsiTheme="minorHAnsi"/>
          <w:color w:val="000000"/>
          <w:sz w:val="22"/>
          <w:szCs w:val="22"/>
          <w:shd w:val="clear" w:color="auto" w:fill="FFFFFF"/>
          <w:lang w:bidi="he-IL"/>
        </w:rPr>
        <w:t xml:space="preserve"> the soul</w:t>
      </w:r>
      <w:r w:rsidR="00506947" w:rsidRPr="009C7DCA">
        <w:rPr>
          <w:rFonts w:asciiTheme="minorHAnsi" w:hAnsiTheme="minorHAnsi"/>
          <w:color w:val="000000"/>
          <w:sz w:val="22"/>
          <w:szCs w:val="22"/>
          <w:shd w:val="clear" w:color="auto" w:fill="FFFFFF"/>
          <w:lang w:bidi="he-IL"/>
        </w:rPr>
        <w:t xml:space="preserve"> of Er, his </w:t>
      </w:r>
      <w:r w:rsidR="00EC5C91" w:rsidRPr="009C7DCA">
        <w:rPr>
          <w:rFonts w:asciiTheme="minorHAnsi" w:hAnsiTheme="minorHAnsi"/>
          <w:color w:val="000000"/>
          <w:sz w:val="22"/>
          <w:szCs w:val="22"/>
          <w:shd w:val="clear" w:color="auto" w:fill="FFFFFF"/>
          <w:lang w:bidi="he-IL"/>
        </w:rPr>
        <w:t xml:space="preserve">deceased </w:t>
      </w:r>
      <w:r w:rsidR="00506947" w:rsidRPr="009C7DCA">
        <w:rPr>
          <w:rFonts w:asciiTheme="minorHAnsi" w:hAnsiTheme="minorHAnsi"/>
          <w:color w:val="000000"/>
          <w:sz w:val="22"/>
          <w:szCs w:val="22"/>
          <w:shd w:val="clear" w:color="auto" w:fill="FFFFFF"/>
          <w:lang w:bidi="he-IL"/>
        </w:rPr>
        <w:t>uncle, as explained by Nachmanides</w:t>
      </w:r>
      <w:r w:rsidR="00EC5C91" w:rsidRPr="009C7DCA">
        <w:rPr>
          <w:rFonts w:asciiTheme="minorHAnsi" w:hAnsiTheme="minorHAnsi"/>
          <w:color w:val="000000"/>
          <w:sz w:val="22"/>
          <w:szCs w:val="22"/>
          <w:shd w:val="clear" w:color="auto" w:fill="FFFFFF"/>
          <w:lang w:bidi="he-IL"/>
        </w:rPr>
        <w:t>.</w:t>
      </w:r>
      <w:r w:rsidR="00506947" w:rsidRPr="009C7DCA">
        <w:rPr>
          <w:rStyle w:val="FootnoteReference"/>
          <w:rFonts w:asciiTheme="minorHAnsi" w:hAnsiTheme="minorHAnsi"/>
          <w:color w:val="000000"/>
          <w:sz w:val="22"/>
          <w:szCs w:val="22"/>
          <w:shd w:val="clear" w:color="auto" w:fill="FFFFFF"/>
          <w:lang w:bidi="he-IL"/>
        </w:rPr>
        <w:footnoteReference w:id="25"/>
      </w:r>
      <w:r w:rsidR="0094725C" w:rsidRPr="009C7DCA">
        <w:rPr>
          <w:rFonts w:asciiTheme="minorHAnsi" w:hAnsiTheme="minorHAnsi"/>
          <w:color w:val="000000"/>
          <w:sz w:val="22"/>
          <w:szCs w:val="22"/>
          <w:shd w:val="clear" w:color="auto" w:fill="FFFFFF"/>
          <w:lang w:bidi="he-IL"/>
        </w:rPr>
        <w:t xml:space="preserve"> In the verse commanding a person building </w:t>
      </w:r>
      <w:r w:rsidR="001E374C" w:rsidRPr="009C7DCA">
        <w:rPr>
          <w:rFonts w:asciiTheme="minorHAnsi" w:hAnsiTheme="minorHAnsi"/>
          <w:color w:val="000000"/>
          <w:sz w:val="22"/>
          <w:szCs w:val="22"/>
          <w:shd w:val="clear" w:color="auto" w:fill="FFFFFF"/>
          <w:lang w:bidi="he-IL"/>
        </w:rPr>
        <w:t xml:space="preserve">a house to </w:t>
      </w:r>
      <w:r w:rsidR="00501475" w:rsidRPr="009C7DCA">
        <w:rPr>
          <w:rFonts w:asciiTheme="minorHAnsi" w:hAnsiTheme="minorHAnsi"/>
          <w:color w:val="000000"/>
          <w:sz w:val="22"/>
          <w:szCs w:val="22"/>
          <w:shd w:val="clear" w:color="auto" w:fill="FFFFFF"/>
          <w:lang w:bidi="he-IL"/>
        </w:rPr>
        <w:t>construct</w:t>
      </w:r>
      <w:r w:rsidR="001E374C" w:rsidRPr="009C7DCA">
        <w:rPr>
          <w:rFonts w:asciiTheme="minorHAnsi" w:hAnsiTheme="minorHAnsi"/>
          <w:color w:val="000000"/>
          <w:sz w:val="22"/>
          <w:szCs w:val="22"/>
          <w:shd w:val="clear" w:color="auto" w:fill="FFFFFF"/>
          <w:lang w:bidi="he-IL"/>
        </w:rPr>
        <w:t xml:space="preserve"> a fence of prote</w:t>
      </w:r>
      <w:r w:rsidR="0094725C" w:rsidRPr="009C7DCA">
        <w:rPr>
          <w:rFonts w:asciiTheme="minorHAnsi" w:hAnsiTheme="minorHAnsi"/>
          <w:color w:val="000000"/>
          <w:sz w:val="22"/>
          <w:szCs w:val="22"/>
          <w:shd w:val="clear" w:color="auto" w:fill="FFFFFF"/>
          <w:lang w:bidi="he-IL"/>
        </w:rPr>
        <w:t xml:space="preserve">ction </w:t>
      </w:r>
      <w:r w:rsidR="001E374C" w:rsidRPr="009C7DCA">
        <w:rPr>
          <w:rFonts w:asciiTheme="minorHAnsi" w:hAnsiTheme="minorHAnsi"/>
          <w:color w:val="000000"/>
          <w:sz w:val="22"/>
          <w:szCs w:val="22"/>
          <w:shd w:val="clear" w:color="auto" w:fill="FFFFFF"/>
          <w:lang w:bidi="he-IL"/>
        </w:rPr>
        <w:t xml:space="preserve">around </w:t>
      </w:r>
      <w:r w:rsidR="000A0CB5">
        <w:rPr>
          <w:rFonts w:asciiTheme="minorHAnsi" w:hAnsiTheme="minorHAnsi"/>
          <w:color w:val="000000"/>
          <w:sz w:val="22"/>
          <w:szCs w:val="22"/>
          <w:shd w:val="clear" w:color="auto" w:fill="FFFFFF"/>
          <w:lang w:bidi="he-IL"/>
        </w:rPr>
        <w:t>a</w:t>
      </w:r>
      <w:r w:rsidR="0094725C" w:rsidRPr="009C7DCA">
        <w:rPr>
          <w:rFonts w:asciiTheme="minorHAnsi" w:hAnsiTheme="minorHAnsi"/>
          <w:color w:val="000000"/>
          <w:sz w:val="22"/>
          <w:szCs w:val="22"/>
          <w:shd w:val="clear" w:color="auto" w:fill="FFFFFF"/>
          <w:lang w:bidi="he-IL"/>
        </w:rPr>
        <w:t xml:space="preserve"> roof so that no one falls, it specifically says “so that the fallen </w:t>
      </w:r>
      <w:r w:rsidR="001E374C" w:rsidRPr="009C7DCA">
        <w:rPr>
          <w:rFonts w:asciiTheme="minorHAnsi" w:hAnsiTheme="minorHAnsi"/>
          <w:color w:val="000000"/>
          <w:sz w:val="22"/>
          <w:szCs w:val="22"/>
          <w:shd w:val="clear" w:color="auto" w:fill="FFFFFF"/>
          <w:lang w:bidi="he-IL"/>
        </w:rPr>
        <w:t>should</w:t>
      </w:r>
      <w:r w:rsidR="0094725C" w:rsidRPr="009C7DCA">
        <w:rPr>
          <w:rFonts w:asciiTheme="minorHAnsi" w:hAnsiTheme="minorHAnsi"/>
          <w:color w:val="000000"/>
          <w:sz w:val="22"/>
          <w:szCs w:val="22"/>
          <w:shd w:val="clear" w:color="auto" w:fill="FFFFFF"/>
          <w:lang w:bidi="he-IL"/>
        </w:rPr>
        <w:t xml:space="preserve"> not fall” implying that the person </w:t>
      </w:r>
      <w:r w:rsidR="00501475" w:rsidRPr="009C7DCA">
        <w:rPr>
          <w:rFonts w:asciiTheme="minorHAnsi" w:hAnsiTheme="minorHAnsi"/>
          <w:color w:val="000000"/>
          <w:sz w:val="22"/>
          <w:szCs w:val="22"/>
          <w:shd w:val="clear" w:color="auto" w:fill="FFFFFF"/>
          <w:lang w:bidi="he-IL"/>
        </w:rPr>
        <w:t xml:space="preserve">who may fall actually </w:t>
      </w:r>
      <w:r w:rsidR="0004035A" w:rsidRPr="009C7DCA">
        <w:rPr>
          <w:rFonts w:asciiTheme="minorHAnsi" w:hAnsiTheme="minorHAnsi"/>
          <w:color w:val="000000"/>
          <w:sz w:val="22"/>
          <w:szCs w:val="22"/>
          <w:shd w:val="clear" w:color="auto" w:fill="FFFFFF"/>
          <w:lang w:bidi="he-IL"/>
        </w:rPr>
        <w:t xml:space="preserve">is already called “fallen” and deserves to fall, </w:t>
      </w:r>
      <w:r w:rsidR="0094725C" w:rsidRPr="009C7DCA">
        <w:rPr>
          <w:rFonts w:asciiTheme="minorHAnsi" w:hAnsiTheme="minorHAnsi"/>
          <w:color w:val="000000"/>
          <w:sz w:val="22"/>
          <w:szCs w:val="22"/>
          <w:shd w:val="clear" w:color="auto" w:fill="FFFFFF"/>
          <w:lang w:bidi="he-IL"/>
        </w:rPr>
        <w:t xml:space="preserve">guilty of a </w:t>
      </w:r>
      <w:r w:rsidR="0004035A" w:rsidRPr="009C7DCA">
        <w:rPr>
          <w:rFonts w:asciiTheme="minorHAnsi" w:hAnsiTheme="minorHAnsi"/>
          <w:color w:val="000000"/>
          <w:sz w:val="22"/>
          <w:szCs w:val="22"/>
          <w:shd w:val="clear" w:color="auto" w:fill="FFFFFF"/>
          <w:lang w:bidi="he-IL"/>
        </w:rPr>
        <w:t xml:space="preserve">previous </w:t>
      </w:r>
      <w:r w:rsidR="0094725C" w:rsidRPr="009C7DCA">
        <w:rPr>
          <w:rFonts w:asciiTheme="minorHAnsi" w:hAnsiTheme="minorHAnsi"/>
          <w:color w:val="000000"/>
          <w:sz w:val="22"/>
          <w:szCs w:val="22"/>
          <w:shd w:val="clear" w:color="auto" w:fill="FFFFFF"/>
          <w:lang w:bidi="he-IL"/>
        </w:rPr>
        <w:t>sin that makes him fall. In light of reincarnation, this refers to a person who might hav</w:t>
      </w:r>
      <w:r w:rsidR="001E374C" w:rsidRPr="009C7DCA">
        <w:rPr>
          <w:rFonts w:asciiTheme="minorHAnsi" w:hAnsiTheme="minorHAnsi"/>
          <w:color w:val="000000"/>
          <w:sz w:val="22"/>
          <w:szCs w:val="22"/>
          <w:shd w:val="clear" w:color="auto" w:fill="FFFFFF"/>
          <w:lang w:bidi="he-IL"/>
        </w:rPr>
        <w:t>e</w:t>
      </w:r>
      <w:r w:rsidR="0094725C" w:rsidRPr="009C7DCA">
        <w:rPr>
          <w:rFonts w:asciiTheme="minorHAnsi" w:hAnsiTheme="minorHAnsi"/>
          <w:color w:val="000000"/>
          <w:sz w:val="22"/>
          <w:szCs w:val="22"/>
          <w:shd w:val="clear" w:color="auto" w:fill="FFFFFF"/>
          <w:lang w:bidi="he-IL"/>
        </w:rPr>
        <w:t xml:space="preserve"> sinned in</w:t>
      </w:r>
      <w:r w:rsidR="001E374C" w:rsidRPr="009C7DCA">
        <w:rPr>
          <w:rFonts w:asciiTheme="minorHAnsi" w:hAnsiTheme="minorHAnsi"/>
          <w:color w:val="000000"/>
          <w:sz w:val="22"/>
          <w:szCs w:val="22"/>
          <w:shd w:val="clear" w:color="auto" w:fill="FFFFFF"/>
          <w:lang w:bidi="he-IL"/>
        </w:rPr>
        <w:t xml:space="preserve"> </w:t>
      </w:r>
      <w:r w:rsidR="0094725C" w:rsidRPr="009C7DCA">
        <w:rPr>
          <w:rFonts w:asciiTheme="minorHAnsi" w:hAnsiTheme="minorHAnsi"/>
          <w:color w:val="000000"/>
          <w:sz w:val="22"/>
          <w:szCs w:val="22"/>
          <w:shd w:val="clear" w:color="auto" w:fill="FFFFFF"/>
          <w:lang w:bidi="he-IL"/>
        </w:rPr>
        <w:t>a previous lifetime</w:t>
      </w:r>
      <w:r w:rsidR="00EC5C91" w:rsidRPr="009C7DCA">
        <w:rPr>
          <w:rFonts w:asciiTheme="minorHAnsi" w:hAnsiTheme="minorHAnsi"/>
          <w:color w:val="000000"/>
          <w:sz w:val="22"/>
          <w:szCs w:val="22"/>
          <w:shd w:val="clear" w:color="auto" w:fill="FFFFFF"/>
          <w:lang w:bidi="he-IL"/>
        </w:rPr>
        <w:t>.</w:t>
      </w:r>
      <w:r w:rsidR="0094725C" w:rsidRPr="009C7DCA">
        <w:rPr>
          <w:rStyle w:val="FootnoteReference"/>
          <w:rFonts w:asciiTheme="minorHAnsi" w:hAnsiTheme="minorHAnsi"/>
          <w:color w:val="000000"/>
          <w:sz w:val="22"/>
          <w:szCs w:val="22"/>
          <w:shd w:val="clear" w:color="auto" w:fill="FFFFFF"/>
          <w:lang w:bidi="he-IL"/>
        </w:rPr>
        <w:footnoteReference w:id="26"/>
      </w:r>
    </w:p>
    <w:p w:rsidR="001E374C" w:rsidRPr="009C7DCA" w:rsidRDefault="001E374C" w:rsidP="001E374C">
      <w:pPr>
        <w:ind w:right="-716"/>
        <w:jc w:val="both"/>
        <w:rPr>
          <w:rFonts w:asciiTheme="minorHAnsi" w:hAnsiTheme="minorHAnsi"/>
          <w:color w:val="000000"/>
          <w:sz w:val="22"/>
          <w:szCs w:val="22"/>
          <w:shd w:val="clear" w:color="auto" w:fill="FFFFFF"/>
          <w:lang w:bidi="he-IL"/>
        </w:rPr>
      </w:pPr>
    </w:p>
    <w:p w:rsidR="001E374C" w:rsidRPr="009C7DCA" w:rsidRDefault="001E374C" w:rsidP="000A0CB5">
      <w:pPr>
        <w:ind w:right="-716"/>
        <w:jc w:val="both"/>
        <w:rPr>
          <w:rFonts w:asciiTheme="minorHAnsi" w:hAnsiTheme="minorHAnsi"/>
          <w:color w:val="000000"/>
          <w:sz w:val="22"/>
          <w:szCs w:val="22"/>
          <w:shd w:val="clear" w:color="auto" w:fill="FFFFFF"/>
          <w:rtl/>
          <w:lang w:bidi="he-IL"/>
        </w:rPr>
      </w:pPr>
      <w:r w:rsidRPr="009C7DCA">
        <w:rPr>
          <w:rFonts w:asciiTheme="minorHAnsi" w:hAnsiTheme="minorHAnsi"/>
          <w:color w:val="000000"/>
          <w:sz w:val="22"/>
          <w:szCs w:val="22"/>
          <w:shd w:val="clear" w:color="auto" w:fill="FFFFFF"/>
          <w:lang w:bidi="he-IL"/>
        </w:rPr>
        <w:tab/>
      </w:r>
      <w:r w:rsidR="007E1747" w:rsidRPr="009C7DCA">
        <w:rPr>
          <w:rFonts w:asciiTheme="minorHAnsi" w:hAnsiTheme="minorHAnsi"/>
          <w:color w:val="000000"/>
          <w:sz w:val="22"/>
          <w:szCs w:val="22"/>
          <w:shd w:val="clear" w:color="auto" w:fill="FFFFFF"/>
          <w:lang w:bidi="he-IL"/>
        </w:rPr>
        <w:t>There is a special com</w:t>
      </w:r>
      <w:r w:rsidR="00501475" w:rsidRPr="009C7DCA">
        <w:rPr>
          <w:rFonts w:asciiTheme="minorHAnsi" w:hAnsiTheme="minorHAnsi"/>
          <w:color w:val="000000"/>
          <w:sz w:val="22"/>
          <w:szCs w:val="22"/>
          <w:shd w:val="clear" w:color="auto" w:fill="FFFFFF"/>
          <w:lang w:bidi="he-IL"/>
        </w:rPr>
        <w:t>mandment that if a Jew comes up</w:t>
      </w:r>
      <w:r w:rsidR="007E1747" w:rsidRPr="009C7DCA">
        <w:rPr>
          <w:rFonts w:asciiTheme="minorHAnsi" w:hAnsiTheme="minorHAnsi"/>
          <w:color w:val="000000"/>
          <w:sz w:val="22"/>
          <w:szCs w:val="22"/>
          <w:shd w:val="clear" w:color="auto" w:fill="FFFFFF"/>
          <w:lang w:bidi="he-IL"/>
        </w:rPr>
        <w:t xml:space="preserve">on a nest and wants to take the eggs, he or she must first send away the mother bird. </w:t>
      </w:r>
      <w:r w:rsidR="000A0CB5">
        <w:rPr>
          <w:rFonts w:asciiTheme="minorHAnsi" w:hAnsiTheme="minorHAnsi"/>
          <w:color w:val="000000"/>
          <w:sz w:val="22"/>
          <w:szCs w:val="22"/>
          <w:shd w:val="clear" w:color="auto" w:fill="FFFFFF"/>
          <w:lang w:bidi="he-IL"/>
        </w:rPr>
        <w:t xml:space="preserve">The </w:t>
      </w:r>
      <w:r w:rsidR="007E1747" w:rsidRPr="009C7DCA">
        <w:rPr>
          <w:rFonts w:asciiTheme="minorHAnsi" w:hAnsiTheme="minorHAnsi"/>
          <w:color w:val="000000"/>
          <w:sz w:val="22"/>
          <w:szCs w:val="22"/>
          <w:shd w:val="clear" w:color="auto" w:fill="FFFFFF"/>
          <w:lang w:bidi="he-IL"/>
        </w:rPr>
        <w:t xml:space="preserve">Zohar says that </w:t>
      </w:r>
      <w:r w:rsidR="00AE1A58" w:rsidRPr="009C7DCA">
        <w:rPr>
          <w:rFonts w:asciiTheme="minorHAnsi" w:hAnsiTheme="minorHAnsi"/>
          <w:color w:val="000000"/>
          <w:sz w:val="22"/>
          <w:szCs w:val="22"/>
          <w:shd w:val="clear" w:color="auto" w:fill="FFFFFF"/>
          <w:lang w:bidi="he-IL"/>
        </w:rPr>
        <w:t xml:space="preserve">the banned mother is like the </w:t>
      </w:r>
      <w:r w:rsidR="00AE1A58" w:rsidRPr="009C7DCA">
        <w:rPr>
          <w:rFonts w:asciiTheme="minorHAnsi" w:hAnsiTheme="minorHAnsi"/>
          <w:i/>
          <w:iCs/>
          <w:color w:val="000000"/>
          <w:sz w:val="22"/>
          <w:szCs w:val="22"/>
          <w:shd w:val="clear" w:color="auto" w:fill="FFFFFF"/>
          <w:lang w:bidi="he-IL"/>
        </w:rPr>
        <w:t>Sh</w:t>
      </w:r>
      <w:r w:rsidR="00BF6A0C" w:rsidRPr="009C7DCA">
        <w:rPr>
          <w:rFonts w:asciiTheme="minorHAnsi" w:hAnsiTheme="minorHAnsi"/>
          <w:i/>
          <w:iCs/>
          <w:color w:val="000000"/>
          <w:sz w:val="22"/>
          <w:szCs w:val="22"/>
          <w:shd w:val="clear" w:color="auto" w:fill="FFFFFF"/>
          <w:lang w:bidi="he-IL"/>
        </w:rPr>
        <w:t>echina</w:t>
      </w:r>
      <w:r w:rsidR="00BF6A0C" w:rsidRPr="009C7DCA">
        <w:rPr>
          <w:rFonts w:asciiTheme="minorHAnsi" w:hAnsiTheme="minorHAnsi"/>
          <w:color w:val="000000"/>
          <w:sz w:val="22"/>
          <w:szCs w:val="22"/>
          <w:shd w:val="clear" w:color="auto" w:fill="FFFFFF"/>
          <w:lang w:bidi="he-IL"/>
        </w:rPr>
        <w:t xml:space="preserve">, </w:t>
      </w:r>
      <w:r w:rsidR="00AE3F62">
        <w:rPr>
          <w:rFonts w:asciiTheme="minorHAnsi" w:hAnsiTheme="minorHAnsi"/>
          <w:color w:val="000000"/>
          <w:sz w:val="22"/>
          <w:szCs w:val="22"/>
          <w:shd w:val="clear" w:color="auto" w:fill="FFFFFF"/>
          <w:lang w:bidi="he-IL"/>
        </w:rPr>
        <w:t>G-d</w:t>
      </w:r>
      <w:r w:rsidR="00AE1A58" w:rsidRPr="009C7DCA">
        <w:rPr>
          <w:rFonts w:asciiTheme="minorHAnsi" w:hAnsiTheme="minorHAnsi"/>
          <w:color w:val="000000"/>
          <w:sz w:val="22"/>
          <w:szCs w:val="22"/>
          <w:shd w:val="clear" w:color="auto" w:fill="FFFFFF"/>
          <w:lang w:bidi="he-IL"/>
        </w:rPr>
        <w:t xml:space="preserve">’s </w:t>
      </w:r>
      <w:r w:rsidR="000A0CB5">
        <w:rPr>
          <w:rFonts w:asciiTheme="minorHAnsi" w:hAnsiTheme="minorHAnsi"/>
          <w:color w:val="000000"/>
          <w:sz w:val="22"/>
          <w:szCs w:val="22"/>
          <w:shd w:val="clear" w:color="auto" w:fill="FFFFFF"/>
          <w:lang w:bidi="he-IL"/>
        </w:rPr>
        <w:t>E</w:t>
      </w:r>
      <w:r w:rsidR="00AE1A58" w:rsidRPr="009C7DCA">
        <w:rPr>
          <w:rFonts w:asciiTheme="minorHAnsi" w:hAnsiTheme="minorHAnsi"/>
          <w:color w:val="000000"/>
          <w:sz w:val="22"/>
          <w:szCs w:val="22"/>
          <w:shd w:val="clear" w:color="auto" w:fill="FFFFFF"/>
          <w:lang w:bidi="he-IL"/>
        </w:rPr>
        <w:t xml:space="preserve">minence, </w:t>
      </w:r>
      <w:r w:rsidR="000A0CB5">
        <w:rPr>
          <w:rFonts w:asciiTheme="minorHAnsi" w:hAnsiTheme="minorHAnsi"/>
          <w:color w:val="000000"/>
          <w:sz w:val="22"/>
          <w:szCs w:val="22"/>
          <w:shd w:val="clear" w:color="auto" w:fill="FFFFFF"/>
          <w:lang w:bidi="he-IL"/>
        </w:rPr>
        <w:t>exiled</w:t>
      </w:r>
      <w:r w:rsidR="00AE1A58" w:rsidRPr="009C7DCA">
        <w:rPr>
          <w:rFonts w:asciiTheme="minorHAnsi" w:hAnsiTheme="minorHAnsi"/>
          <w:color w:val="000000"/>
          <w:sz w:val="22"/>
          <w:szCs w:val="22"/>
          <w:shd w:val="clear" w:color="auto" w:fill="FFFFFF"/>
          <w:lang w:bidi="he-IL"/>
        </w:rPr>
        <w:t xml:space="preserve"> from the Temple, </w:t>
      </w:r>
      <w:r w:rsidR="00E17DE8" w:rsidRPr="009C7DCA">
        <w:rPr>
          <w:rFonts w:asciiTheme="minorHAnsi" w:hAnsiTheme="minorHAnsi"/>
          <w:color w:val="000000"/>
          <w:sz w:val="22"/>
          <w:szCs w:val="22"/>
          <w:shd w:val="clear" w:color="auto" w:fill="FFFFFF"/>
          <w:lang w:bidi="he-IL"/>
        </w:rPr>
        <w:t>its</w:t>
      </w:r>
      <w:r w:rsidR="00AE1A58" w:rsidRPr="009C7DCA">
        <w:rPr>
          <w:rFonts w:asciiTheme="minorHAnsi" w:hAnsiTheme="minorHAnsi"/>
          <w:color w:val="000000"/>
          <w:sz w:val="22"/>
          <w:szCs w:val="22"/>
          <w:shd w:val="clear" w:color="auto" w:fill="FFFFFF"/>
          <w:lang w:bidi="he-IL"/>
        </w:rPr>
        <w:t xml:space="preserve"> rightful place. The souls that have been banished th</w:t>
      </w:r>
      <w:r w:rsidR="00EC5C91" w:rsidRPr="009C7DCA">
        <w:rPr>
          <w:rFonts w:asciiTheme="minorHAnsi" w:hAnsiTheme="minorHAnsi"/>
          <w:color w:val="000000"/>
          <w:sz w:val="22"/>
          <w:szCs w:val="22"/>
          <w:shd w:val="clear" w:color="auto" w:fill="FFFFFF"/>
          <w:lang w:bidi="he-IL"/>
        </w:rPr>
        <w:t>r</w:t>
      </w:r>
      <w:r w:rsidR="00AE1A58" w:rsidRPr="009C7DCA">
        <w:rPr>
          <w:rFonts w:asciiTheme="minorHAnsi" w:hAnsiTheme="minorHAnsi"/>
          <w:color w:val="000000"/>
          <w:sz w:val="22"/>
          <w:szCs w:val="22"/>
          <w:shd w:val="clear" w:color="auto" w:fill="FFFFFF"/>
          <w:lang w:bidi="he-IL"/>
        </w:rPr>
        <w:t xml:space="preserve">ough </w:t>
      </w:r>
      <w:r w:rsidR="000807D1" w:rsidRPr="009C7DCA">
        <w:rPr>
          <w:rFonts w:asciiTheme="minorHAnsi" w:hAnsiTheme="minorHAnsi"/>
          <w:i/>
          <w:iCs/>
          <w:color w:val="000000"/>
          <w:sz w:val="22"/>
          <w:szCs w:val="22"/>
          <w:shd w:val="clear" w:color="auto" w:fill="FFFFFF"/>
          <w:lang w:bidi="he-IL"/>
        </w:rPr>
        <w:t>Gilgul</w:t>
      </w:r>
      <w:r w:rsidR="00BF6A0C" w:rsidRPr="009C7DCA">
        <w:rPr>
          <w:rFonts w:asciiTheme="minorHAnsi" w:hAnsiTheme="minorHAnsi"/>
          <w:color w:val="000000"/>
          <w:sz w:val="22"/>
          <w:szCs w:val="22"/>
          <w:shd w:val="clear" w:color="auto" w:fill="FFFFFF"/>
          <w:lang w:bidi="he-IL"/>
        </w:rPr>
        <w:t xml:space="preserve"> have been granted permission to nest here, </w:t>
      </w:r>
      <w:r w:rsidR="00E17DE8" w:rsidRPr="009C7DCA">
        <w:rPr>
          <w:rFonts w:asciiTheme="minorHAnsi" w:hAnsiTheme="minorHAnsi"/>
          <w:color w:val="000000"/>
          <w:sz w:val="22"/>
          <w:szCs w:val="22"/>
          <w:shd w:val="clear" w:color="auto" w:fill="FFFFFF"/>
          <w:lang w:bidi="he-IL"/>
        </w:rPr>
        <w:t xml:space="preserve">in </w:t>
      </w:r>
      <w:r w:rsidR="00BF6A0C" w:rsidRPr="009C7DCA">
        <w:rPr>
          <w:rFonts w:asciiTheme="minorHAnsi" w:hAnsiTheme="minorHAnsi"/>
          <w:color w:val="000000"/>
          <w:sz w:val="22"/>
          <w:szCs w:val="22"/>
          <w:shd w:val="clear" w:color="auto" w:fill="FFFFFF"/>
          <w:lang w:bidi="he-IL"/>
        </w:rPr>
        <w:t xml:space="preserve">the book of Zohar, until they can be reunited with their mother, </w:t>
      </w:r>
      <w:r w:rsidR="00AE3F62">
        <w:rPr>
          <w:rFonts w:asciiTheme="minorHAnsi" w:hAnsiTheme="minorHAnsi"/>
          <w:color w:val="000000"/>
          <w:sz w:val="22"/>
          <w:szCs w:val="22"/>
          <w:shd w:val="clear" w:color="auto" w:fill="FFFFFF"/>
          <w:lang w:bidi="he-IL"/>
        </w:rPr>
        <w:t>G-d</w:t>
      </w:r>
      <w:r w:rsidR="00E17DE8" w:rsidRPr="009C7DCA">
        <w:rPr>
          <w:rFonts w:asciiTheme="minorHAnsi" w:hAnsiTheme="minorHAnsi"/>
          <w:color w:val="000000"/>
          <w:sz w:val="22"/>
          <w:szCs w:val="22"/>
          <w:shd w:val="clear" w:color="auto" w:fill="FFFFFF"/>
          <w:lang w:bidi="he-IL"/>
        </w:rPr>
        <w:t>,</w:t>
      </w:r>
      <w:r w:rsidR="00BF6A0C" w:rsidRPr="009C7DCA">
        <w:rPr>
          <w:rFonts w:asciiTheme="minorHAnsi" w:hAnsiTheme="minorHAnsi"/>
          <w:color w:val="000000"/>
          <w:sz w:val="22"/>
          <w:szCs w:val="22"/>
          <w:shd w:val="clear" w:color="auto" w:fill="FFFFFF"/>
          <w:lang w:bidi="he-IL"/>
        </w:rPr>
        <w:t xml:space="preserve"> in the time of Messiah</w:t>
      </w:r>
      <w:r w:rsidR="00EC5C91" w:rsidRPr="009C7DCA">
        <w:rPr>
          <w:rFonts w:asciiTheme="minorHAnsi" w:hAnsiTheme="minorHAnsi"/>
          <w:color w:val="000000"/>
          <w:sz w:val="22"/>
          <w:szCs w:val="22"/>
          <w:shd w:val="clear" w:color="auto" w:fill="FFFFFF"/>
          <w:lang w:bidi="he-IL"/>
        </w:rPr>
        <w:t>.</w:t>
      </w:r>
      <w:r w:rsidR="00BF6A0C" w:rsidRPr="009C7DCA">
        <w:rPr>
          <w:rStyle w:val="FootnoteReference"/>
          <w:rFonts w:asciiTheme="minorHAnsi" w:hAnsiTheme="minorHAnsi"/>
          <w:color w:val="000000"/>
          <w:sz w:val="22"/>
          <w:szCs w:val="22"/>
          <w:shd w:val="clear" w:color="auto" w:fill="FFFFFF"/>
          <w:lang w:bidi="he-IL"/>
        </w:rPr>
        <w:footnoteReference w:id="27"/>
      </w:r>
      <w:r w:rsidR="00874DE5" w:rsidRPr="009C7DCA">
        <w:rPr>
          <w:rFonts w:asciiTheme="minorHAnsi" w:hAnsiTheme="minorHAnsi"/>
          <w:color w:val="000000"/>
          <w:sz w:val="22"/>
          <w:szCs w:val="22"/>
          <w:shd w:val="clear" w:color="auto" w:fill="FFFFFF"/>
          <w:lang w:bidi="he-IL"/>
        </w:rPr>
        <w:t xml:space="preserve"> In the famous covenant whe</w:t>
      </w:r>
      <w:r w:rsidR="00A91B00" w:rsidRPr="009C7DCA">
        <w:rPr>
          <w:rFonts w:asciiTheme="minorHAnsi" w:hAnsiTheme="minorHAnsi"/>
          <w:color w:val="000000"/>
          <w:sz w:val="22"/>
          <w:szCs w:val="22"/>
          <w:shd w:val="clear" w:color="auto" w:fill="FFFFFF"/>
          <w:lang w:bidi="he-IL"/>
        </w:rPr>
        <w:t xml:space="preserve">re </w:t>
      </w:r>
      <w:r w:rsidR="00AE3F62">
        <w:rPr>
          <w:rFonts w:asciiTheme="minorHAnsi" w:hAnsiTheme="minorHAnsi"/>
          <w:color w:val="000000"/>
          <w:sz w:val="22"/>
          <w:szCs w:val="22"/>
          <w:shd w:val="clear" w:color="auto" w:fill="FFFFFF"/>
          <w:lang w:bidi="he-IL"/>
        </w:rPr>
        <w:t xml:space="preserve">G-d </w:t>
      </w:r>
      <w:r w:rsidR="00874DE5" w:rsidRPr="009C7DCA">
        <w:rPr>
          <w:rFonts w:asciiTheme="minorHAnsi" w:hAnsiTheme="minorHAnsi"/>
          <w:color w:val="000000"/>
          <w:sz w:val="22"/>
          <w:szCs w:val="22"/>
          <w:shd w:val="clear" w:color="auto" w:fill="FFFFFF"/>
          <w:lang w:bidi="he-IL"/>
        </w:rPr>
        <w:t>s</w:t>
      </w:r>
      <w:r w:rsidR="00E17DE8" w:rsidRPr="009C7DCA">
        <w:rPr>
          <w:rFonts w:asciiTheme="minorHAnsi" w:hAnsiTheme="minorHAnsi"/>
          <w:color w:val="000000"/>
          <w:sz w:val="22"/>
          <w:szCs w:val="22"/>
          <w:shd w:val="clear" w:color="auto" w:fill="FFFFFF"/>
          <w:lang w:bidi="he-IL"/>
        </w:rPr>
        <w:t>a</w:t>
      </w:r>
      <w:r w:rsidR="00874DE5" w:rsidRPr="009C7DCA">
        <w:rPr>
          <w:rFonts w:asciiTheme="minorHAnsi" w:hAnsiTheme="minorHAnsi"/>
          <w:color w:val="000000"/>
          <w:sz w:val="22"/>
          <w:szCs w:val="22"/>
          <w:shd w:val="clear" w:color="auto" w:fill="FFFFFF"/>
          <w:lang w:bidi="he-IL"/>
        </w:rPr>
        <w:t xml:space="preserve">ys that he is making this pact with Jews </w:t>
      </w:r>
      <w:r w:rsidR="000A0CB5">
        <w:rPr>
          <w:rFonts w:asciiTheme="minorHAnsi" w:hAnsiTheme="minorHAnsi"/>
          <w:color w:val="000000"/>
          <w:sz w:val="22"/>
          <w:szCs w:val="22"/>
          <w:shd w:val="clear" w:color="auto" w:fill="FFFFFF"/>
          <w:lang w:bidi="he-IL"/>
        </w:rPr>
        <w:t>who</w:t>
      </w:r>
      <w:r w:rsidR="00874DE5" w:rsidRPr="009C7DCA">
        <w:rPr>
          <w:rFonts w:asciiTheme="minorHAnsi" w:hAnsiTheme="minorHAnsi"/>
          <w:color w:val="000000"/>
          <w:sz w:val="22"/>
          <w:szCs w:val="22"/>
          <w:shd w:val="clear" w:color="auto" w:fill="FFFFFF"/>
          <w:lang w:bidi="he-IL"/>
        </w:rPr>
        <w:t xml:space="preserve"> are not only present in the desert but also </w:t>
      </w:r>
      <w:r w:rsidR="00E17DE8" w:rsidRPr="009C7DCA">
        <w:rPr>
          <w:rFonts w:asciiTheme="minorHAnsi" w:hAnsiTheme="minorHAnsi"/>
          <w:color w:val="000000"/>
          <w:sz w:val="22"/>
          <w:szCs w:val="22"/>
          <w:shd w:val="clear" w:color="auto" w:fill="FFFFFF"/>
          <w:lang w:bidi="he-IL"/>
        </w:rPr>
        <w:t xml:space="preserve">with the </w:t>
      </w:r>
      <w:r w:rsidR="00874DE5" w:rsidRPr="009C7DCA">
        <w:rPr>
          <w:rFonts w:asciiTheme="minorHAnsi" w:hAnsiTheme="minorHAnsi"/>
          <w:color w:val="000000"/>
          <w:sz w:val="22"/>
          <w:szCs w:val="22"/>
          <w:shd w:val="clear" w:color="auto" w:fill="FFFFFF"/>
          <w:lang w:bidi="he-IL"/>
        </w:rPr>
        <w:t>J</w:t>
      </w:r>
      <w:r w:rsidR="00A91B00" w:rsidRPr="009C7DCA">
        <w:rPr>
          <w:rFonts w:asciiTheme="minorHAnsi" w:hAnsiTheme="minorHAnsi"/>
          <w:color w:val="000000"/>
          <w:sz w:val="22"/>
          <w:szCs w:val="22"/>
          <w:shd w:val="clear" w:color="auto" w:fill="FFFFFF"/>
          <w:lang w:bidi="he-IL"/>
        </w:rPr>
        <w:t>e</w:t>
      </w:r>
      <w:r w:rsidR="00874DE5" w:rsidRPr="009C7DCA">
        <w:rPr>
          <w:rFonts w:asciiTheme="minorHAnsi" w:hAnsiTheme="minorHAnsi"/>
          <w:color w:val="000000"/>
          <w:sz w:val="22"/>
          <w:szCs w:val="22"/>
          <w:shd w:val="clear" w:color="auto" w:fill="FFFFFF"/>
          <w:lang w:bidi="he-IL"/>
        </w:rPr>
        <w:t xml:space="preserve">ws </w:t>
      </w:r>
      <w:r w:rsidR="000A0CB5">
        <w:rPr>
          <w:rFonts w:asciiTheme="minorHAnsi" w:hAnsiTheme="minorHAnsi"/>
          <w:color w:val="000000"/>
          <w:sz w:val="22"/>
          <w:szCs w:val="22"/>
          <w:shd w:val="clear" w:color="auto" w:fill="FFFFFF"/>
          <w:lang w:bidi="he-IL"/>
        </w:rPr>
        <w:t>who</w:t>
      </w:r>
      <w:r w:rsidR="00874DE5" w:rsidRPr="009C7DCA">
        <w:rPr>
          <w:rFonts w:asciiTheme="minorHAnsi" w:hAnsiTheme="minorHAnsi"/>
          <w:color w:val="000000"/>
          <w:sz w:val="22"/>
          <w:szCs w:val="22"/>
          <w:shd w:val="clear" w:color="auto" w:fill="FFFFFF"/>
          <w:lang w:bidi="he-IL"/>
        </w:rPr>
        <w:t xml:space="preserve"> are not present, this </w:t>
      </w:r>
      <w:r w:rsidR="00E17DE8" w:rsidRPr="009C7DCA">
        <w:rPr>
          <w:rFonts w:asciiTheme="minorHAnsi" w:hAnsiTheme="minorHAnsi"/>
          <w:color w:val="000000"/>
          <w:sz w:val="22"/>
          <w:szCs w:val="22"/>
          <w:shd w:val="clear" w:color="auto" w:fill="FFFFFF"/>
          <w:lang w:bidi="he-IL"/>
        </w:rPr>
        <w:t xml:space="preserve">idea </w:t>
      </w:r>
      <w:r w:rsidR="00874DE5" w:rsidRPr="009C7DCA">
        <w:rPr>
          <w:rFonts w:asciiTheme="minorHAnsi" w:hAnsiTheme="minorHAnsi"/>
          <w:color w:val="000000"/>
          <w:sz w:val="22"/>
          <w:szCs w:val="22"/>
          <w:shd w:val="clear" w:color="auto" w:fill="FFFFFF"/>
          <w:lang w:bidi="he-IL"/>
        </w:rPr>
        <w:t>can be understood to refer to all the souls that will be reincarnated in the future in other bodies</w:t>
      </w:r>
      <w:r w:rsidR="00EC5C91" w:rsidRPr="009C7DCA">
        <w:rPr>
          <w:rFonts w:asciiTheme="minorHAnsi" w:hAnsiTheme="minorHAnsi"/>
          <w:color w:val="000000"/>
          <w:sz w:val="22"/>
          <w:szCs w:val="22"/>
          <w:shd w:val="clear" w:color="auto" w:fill="FFFFFF"/>
          <w:lang w:bidi="he-IL"/>
        </w:rPr>
        <w:t>.</w:t>
      </w:r>
      <w:r w:rsidR="00A91B00" w:rsidRPr="009C7DCA">
        <w:rPr>
          <w:rStyle w:val="FootnoteReference"/>
          <w:rFonts w:asciiTheme="minorHAnsi" w:hAnsiTheme="minorHAnsi"/>
          <w:color w:val="000000"/>
          <w:sz w:val="22"/>
          <w:szCs w:val="22"/>
          <w:shd w:val="clear" w:color="auto" w:fill="FFFFFF"/>
          <w:lang w:bidi="he-IL"/>
        </w:rPr>
        <w:footnoteReference w:id="28"/>
      </w:r>
    </w:p>
    <w:p w:rsidR="00BA08AF" w:rsidRPr="009C7DCA" w:rsidRDefault="00BA08AF" w:rsidP="00874DE5">
      <w:pPr>
        <w:ind w:right="-716"/>
        <w:jc w:val="both"/>
        <w:rPr>
          <w:rFonts w:asciiTheme="minorHAnsi" w:hAnsiTheme="minorHAnsi"/>
          <w:color w:val="000000"/>
          <w:sz w:val="22"/>
          <w:szCs w:val="22"/>
          <w:shd w:val="clear" w:color="auto" w:fill="FFFFFF"/>
          <w:rtl/>
          <w:lang w:bidi="he-IL"/>
        </w:rPr>
      </w:pPr>
    </w:p>
    <w:p w:rsidR="00BA08AF" w:rsidRPr="009C7DCA" w:rsidRDefault="00BA08AF" w:rsidP="000A0CB5">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rtl/>
          <w:lang w:bidi="he-IL"/>
        </w:rPr>
        <w:tab/>
      </w:r>
      <w:r w:rsidRPr="009C7DCA">
        <w:rPr>
          <w:rFonts w:asciiTheme="minorHAnsi" w:hAnsiTheme="minorHAnsi"/>
          <w:color w:val="000000"/>
          <w:sz w:val="22"/>
          <w:szCs w:val="22"/>
          <w:shd w:val="clear" w:color="auto" w:fill="FFFFFF"/>
          <w:lang w:bidi="he-IL"/>
        </w:rPr>
        <w:t>When Mo</w:t>
      </w:r>
      <w:r w:rsidR="00846C64" w:rsidRPr="009C7DCA">
        <w:rPr>
          <w:rFonts w:asciiTheme="minorHAnsi" w:hAnsiTheme="minorHAnsi"/>
          <w:color w:val="000000"/>
          <w:sz w:val="22"/>
          <w:szCs w:val="22"/>
          <w:shd w:val="clear" w:color="auto" w:fill="FFFFFF"/>
          <w:lang w:bidi="he-IL"/>
        </w:rPr>
        <w:t>s</w:t>
      </w:r>
      <w:r w:rsidRPr="009C7DCA">
        <w:rPr>
          <w:rFonts w:asciiTheme="minorHAnsi" w:hAnsiTheme="minorHAnsi"/>
          <w:color w:val="000000"/>
          <w:sz w:val="22"/>
          <w:szCs w:val="22"/>
          <w:shd w:val="clear" w:color="auto" w:fill="FFFFFF"/>
          <w:lang w:bidi="he-IL"/>
        </w:rPr>
        <w:t xml:space="preserve">es blessed each tribe before he died, he said to the tribe of Reuven that they will live and not die. This apparent redundancy prompted an </w:t>
      </w:r>
      <w:r w:rsidR="0079018F" w:rsidRPr="009C7DCA">
        <w:rPr>
          <w:rFonts w:asciiTheme="minorHAnsi" w:hAnsiTheme="minorHAnsi"/>
          <w:color w:val="000000"/>
          <w:sz w:val="22"/>
          <w:szCs w:val="22"/>
          <w:shd w:val="clear" w:color="auto" w:fill="FFFFFF"/>
          <w:lang w:bidi="he-IL"/>
        </w:rPr>
        <w:t>early</w:t>
      </w:r>
      <w:r w:rsidRPr="009C7DCA">
        <w:rPr>
          <w:rFonts w:asciiTheme="minorHAnsi" w:hAnsiTheme="minorHAnsi"/>
          <w:color w:val="000000"/>
          <w:sz w:val="22"/>
          <w:szCs w:val="22"/>
          <w:shd w:val="clear" w:color="auto" w:fill="FFFFFF"/>
          <w:lang w:bidi="he-IL"/>
        </w:rPr>
        <w:t xml:space="preserve"> commentary, Onkelos, to remark  </w:t>
      </w:r>
      <w:r w:rsidR="00EC5C91"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in Aramaic</w:t>
      </w:r>
      <w:r w:rsidR="00EC5C91"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 that unlike most</w:t>
      </w:r>
      <w:r w:rsidR="00E17DE8" w:rsidRPr="009C7DCA">
        <w:rPr>
          <w:rFonts w:asciiTheme="minorHAnsi" w:hAnsiTheme="minorHAnsi"/>
          <w:color w:val="000000"/>
          <w:sz w:val="22"/>
          <w:szCs w:val="22"/>
          <w:shd w:val="clear" w:color="auto" w:fill="FFFFFF"/>
          <w:lang w:bidi="he-IL"/>
        </w:rPr>
        <w:t xml:space="preserve"> people</w:t>
      </w:r>
      <w:r w:rsidRPr="009C7DCA">
        <w:rPr>
          <w:rFonts w:asciiTheme="minorHAnsi" w:hAnsiTheme="minorHAnsi"/>
          <w:color w:val="000000"/>
          <w:sz w:val="22"/>
          <w:szCs w:val="22"/>
          <w:shd w:val="clear" w:color="auto" w:fill="FFFFFF"/>
          <w:lang w:bidi="he-IL"/>
        </w:rPr>
        <w:t xml:space="preserve">, these souls will go directly to </w:t>
      </w:r>
      <w:r w:rsidR="000A0CB5">
        <w:rPr>
          <w:rFonts w:asciiTheme="minorHAnsi" w:hAnsiTheme="minorHAnsi"/>
          <w:color w:val="000000"/>
          <w:sz w:val="22"/>
          <w:szCs w:val="22"/>
          <w:shd w:val="clear" w:color="auto" w:fill="FFFFFF"/>
          <w:lang w:bidi="he-IL"/>
        </w:rPr>
        <w:t>H</w:t>
      </w:r>
      <w:r w:rsidR="0079018F" w:rsidRPr="009C7DCA">
        <w:rPr>
          <w:rFonts w:asciiTheme="minorHAnsi" w:hAnsiTheme="minorHAnsi"/>
          <w:color w:val="000000"/>
          <w:sz w:val="22"/>
          <w:szCs w:val="22"/>
          <w:shd w:val="clear" w:color="auto" w:fill="FFFFFF"/>
          <w:lang w:bidi="he-IL"/>
        </w:rPr>
        <w:t>eaven</w:t>
      </w:r>
      <w:r w:rsidRPr="009C7DCA">
        <w:rPr>
          <w:rFonts w:asciiTheme="minorHAnsi" w:hAnsiTheme="minorHAnsi"/>
          <w:color w:val="000000"/>
          <w:sz w:val="22"/>
          <w:szCs w:val="22"/>
          <w:shd w:val="clear" w:color="auto" w:fill="FFFFFF"/>
          <w:lang w:bidi="he-IL"/>
        </w:rPr>
        <w:t xml:space="preserve">, and will not die to then be reincarnated several times before going to </w:t>
      </w:r>
      <w:r w:rsidR="000A0CB5">
        <w:rPr>
          <w:rFonts w:asciiTheme="minorHAnsi" w:hAnsiTheme="minorHAnsi"/>
          <w:color w:val="000000"/>
          <w:sz w:val="22"/>
          <w:szCs w:val="22"/>
          <w:shd w:val="clear" w:color="auto" w:fill="FFFFFF"/>
          <w:lang w:bidi="he-IL"/>
        </w:rPr>
        <w:t>H</w:t>
      </w:r>
      <w:r w:rsidRPr="009C7DCA">
        <w:rPr>
          <w:rFonts w:asciiTheme="minorHAnsi" w:hAnsiTheme="minorHAnsi"/>
          <w:color w:val="000000"/>
          <w:sz w:val="22"/>
          <w:szCs w:val="22"/>
          <w:shd w:val="clear" w:color="auto" w:fill="FFFFFF"/>
          <w:lang w:bidi="he-IL"/>
        </w:rPr>
        <w:t>eaven</w:t>
      </w:r>
      <w:r w:rsidR="00EC5C91" w:rsidRPr="009C7DCA">
        <w:rPr>
          <w:rFonts w:asciiTheme="minorHAnsi" w:hAnsiTheme="minorHAnsi"/>
          <w:color w:val="000000"/>
          <w:sz w:val="22"/>
          <w:szCs w:val="22"/>
          <w:shd w:val="clear" w:color="auto" w:fill="FFFFFF"/>
          <w:lang w:bidi="he-IL"/>
        </w:rPr>
        <w:t>.</w:t>
      </w:r>
      <w:r w:rsidRPr="009C7DCA">
        <w:rPr>
          <w:rStyle w:val="FootnoteReference"/>
          <w:rFonts w:asciiTheme="minorHAnsi" w:hAnsiTheme="minorHAnsi"/>
          <w:color w:val="000000"/>
          <w:sz w:val="22"/>
          <w:szCs w:val="22"/>
          <w:shd w:val="clear" w:color="auto" w:fill="FFFFFF"/>
          <w:lang w:bidi="he-IL"/>
        </w:rPr>
        <w:footnoteReference w:id="29"/>
      </w:r>
      <w:r w:rsidR="00200A32" w:rsidRPr="009C7DCA">
        <w:rPr>
          <w:rFonts w:asciiTheme="minorHAnsi" w:hAnsiTheme="minorHAnsi"/>
          <w:color w:val="000000"/>
          <w:sz w:val="22"/>
          <w:szCs w:val="22"/>
          <w:shd w:val="clear" w:color="auto" w:fill="FFFFFF"/>
          <w:lang w:bidi="he-IL"/>
        </w:rPr>
        <w:t xml:space="preserve"> </w:t>
      </w:r>
      <w:r w:rsidR="000807D1" w:rsidRPr="009C7DCA">
        <w:rPr>
          <w:rFonts w:asciiTheme="minorHAnsi" w:hAnsiTheme="minorHAnsi"/>
          <w:color w:val="000000"/>
          <w:sz w:val="22"/>
          <w:szCs w:val="22"/>
          <w:shd w:val="clear" w:color="auto" w:fill="FFFFFF"/>
          <w:lang w:bidi="he-IL"/>
        </w:rPr>
        <w:t xml:space="preserve">A later commentary, Rabbeinu Bechaye, after quoting Onkelos, spells out this concept even more clearly. </w:t>
      </w:r>
      <w:r w:rsidR="00200A32" w:rsidRPr="009C7DCA">
        <w:rPr>
          <w:rFonts w:asciiTheme="minorHAnsi" w:hAnsiTheme="minorHAnsi"/>
          <w:color w:val="000000"/>
          <w:sz w:val="22"/>
          <w:szCs w:val="22"/>
          <w:shd w:val="clear" w:color="auto" w:fill="FFFFFF"/>
          <w:lang w:bidi="he-IL"/>
        </w:rPr>
        <w:t xml:space="preserve">He says that </w:t>
      </w:r>
      <w:r w:rsidR="00804E06" w:rsidRPr="009C7DCA">
        <w:rPr>
          <w:rFonts w:asciiTheme="minorHAnsi" w:hAnsiTheme="minorHAnsi"/>
          <w:color w:val="000000"/>
          <w:sz w:val="22"/>
          <w:szCs w:val="22"/>
          <w:shd w:val="clear" w:color="auto" w:fill="FFFFFF"/>
          <w:lang w:bidi="he-IL"/>
        </w:rPr>
        <w:t>most other souls do return to other bodies</w:t>
      </w:r>
      <w:r w:rsidR="00696CC2" w:rsidRPr="009C7DCA">
        <w:rPr>
          <w:rFonts w:asciiTheme="minorHAnsi" w:hAnsiTheme="minorHAnsi"/>
          <w:color w:val="000000"/>
          <w:sz w:val="22"/>
          <w:szCs w:val="22"/>
          <w:shd w:val="clear" w:color="auto" w:fill="FFFFFF"/>
          <w:lang w:bidi="he-IL"/>
        </w:rPr>
        <w:t xml:space="preserve"> after being rewarded in the Garden of Eden or punished in Gehinom. Then </w:t>
      </w:r>
      <w:r w:rsidR="00EC5C91" w:rsidRPr="009C7DCA">
        <w:rPr>
          <w:rFonts w:asciiTheme="minorHAnsi" w:hAnsiTheme="minorHAnsi"/>
          <w:color w:val="000000"/>
          <w:sz w:val="22"/>
          <w:szCs w:val="22"/>
          <w:shd w:val="clear" w:color="auto" w:fill="FFFFFF"/>
          <w:lang w:bidi="he-IL"/>
        </w:rPr>
        <w:t xml:space="preserve">they </w:t>
      </w:r>
      <w:r w:rsidR="00696CC2" w:rsidRPr="009C7DCA">
        <w:rPr>
          <w:rFonts w:asciiTheme="minorHAnsi" w:hAnsiTheme="minorHAnsi"/>
          <w:color w:val="000000"/>
          <w:sz w:val="22"/>
          <w:szCs w:val="22"/>
          <w:shd w:val="clear" w:color="auto" w:fill="FFFFFF"/>
          <w:lang w:bidi="he-IL"/>
        </w:rPr>
        <w:t>return to another body</w:t>
      </w:r>
      <w:r w:rsidR="00E17DE8" w:rsidRPr="009C7DCA">
        <w:rPr>
          <w:rFonts w:asciiTheme="minorHAnsi" w:hAnsiTheme="minorHAnsi"/>
          <w:color w:val="000000"/>
          <w:sz w:val="22"/>
          <w:szCs w:val="22"/>
          <w:shd w:val="clear" w:color="auto" w:fill="FFFFFF"/>
          <w:lang w:bidi="he-IL"/>
        </w:rPr>
        <w:t>. The souls of the tribe of Reuven will not do that</w:t>
      </w:r>
      <w:r w:rsidR="00EC5C91" w:rsidRPr="009C7DCA">
        <w:rPr>
          <w:rFonts w:asciiTheme="minorHAnsi" w:hAnsiTheme="minorHAnsi"/>
          <w:color w:val="000000"/>
          <w:sz w:val="22"/>
          <w:szCs w:val="22"/>
          <w:shd w:val="clear" w:color="auto" w:fill="FFFFFF"/>
          <w:lang w:bidi="he-IL"/>
        </w:rPr>
        <w:t>.</w:t>
      </w:r>
      <w:r w:rsidR="00696CC2" w:rsidRPr="009C7DCA">
        <w:rPr>
          <w:rStyle w:val="FootnoteReference"/>
          <w:rFonts w:asciiTheme="minorHAnsi" w:hAnsiTheme="minorHAnsi"/>
          <w:color w:val="000000"/>
          <w:sz w:val="22"/>
          <w:szCs w:val="22"/>
          <w:shd w:val="clear" w:color="auto" w:fill="FFFFFF"/>
          <w:lang w:bidi="he-IL"/>
        </w:rPr>
        <w:footnoteReference w:id="30"/>
      </w:r>
    </w:p>
    <w:p w:rsidR="00846C64" w:rsidRPr="009C7DCA" w:rsidRDefault="00846C64" w:rsidP="00200A32">
      <w:pPr>
        <w:ind w:right="-716"/>
        <w:jc w:val="both"/>
        <w:rPr>
          <w:rFonts w:asciiTheme="minorHAnsi" w:hAnsiTheme="minorHAnsi"/>
          <w:color w:val="000000"/>
          <w:sz w:val="22"/>
          <w:szCs w:val="22"/>
          <w:shd w:val="clear" w:color="auto" w:fill="FFFFFF"/>
          <w:lang w:bidi="he-IL"/>
        </w:rPr>
      </w:pPr>
    </w:p>
    <w:p w:rsidR="00846C64" w:rsidRPr="009C7DCA" w:rsidRDefault="00846C64" w:rsidP="00C12430">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r>
      <w:r w:rsidR="00F34178" w:rsidRPr="009C7DCA">
        <w:rPr>
          <w:rFonts w:asciiTheme="minorHAnsi" w:hAnsiTheme="minorHAnsi"/>
          <w:color w:val="000000"/>
          <w:sz w:val="22"/>
          <w:szCs w:val="22"/>
          <w:shd w:val="clear" w:color="auto" w:fill="FFFFFF"/>
          <w:lang w:bidi="he-IL"/>
        </w:rPr>
        <w:t xml:space="preserve">There is one verse that seems to be “begging” for interpretation along the lines of </w:t>
      </w:r>
      <w:r w:rsidR="000807D1" w:rsidRPr="009C7DCA">
        <w:rPr>
          <w:rFonts w:asciiTheme="minorHAnsi" w:hAnsiTheme="minorHAnsi"/>
          <w:i/>
          <w:iCs/>
          <w:color w:val="000000"/>
          <w:sz w:val="22"/>
          <w:szCs w:val="22"/>
          <w:shd w:val="clear" w:color="auto" w:fill="FFFFFF"/>
          <w:lang w:bidi="he-IL"/>
        </w:rPr>
        <w:t>Gilgul</w:t>
      </w:r>
      <w:r w:rsidR="00F34178" w:rsidRPr="009C7DCA">
        <w:rPr>
          <w:rFonts w:asciiTheme="minorHAnsi" w:hAnsiTheme="minorHAnsi"/>
          <w:color w:val="000000"/>
          <w:sz w:val="22"/>
          <w:szCs w:val="22"/>
          <w:shd w:val="clear" w:color="auto" w:fill="FFFFFF"/>
          <w:lang w:bidi="he-IL"/>
        </w:rPr>
        <w:t xml:space="preserve"> or </w:t>
      </w:r>
      <w:r w:rsidR="000A0CB5">
        <w:rPr>
          <w:rFonts w:asciiTheme="minorHAnsi" w:hAnsiTheme="minorHAnsi"/>
          <w:color w:val="000000"/>
          <w:sz w:val="22"/>
          <w:szCs w:val="22"/>
          <w:shd w:val="clear" w:color="auto" w:fill="FFFFFF"/>
          <w:lang w:bidi="he-IL"/>
        </w:rPr>
        <w:t>r</w:t>
      </w:r>
      <w:r w:rsidR="00F34178" w:rsidRPr="009C7DCA">
        <w:rPr>
          <w:rFonts w:asciiTheme="minorHAnsi" w:hAnsiTheme="minorHAnsi"/>
          <w:color w:val="000000"/>
          <w:sz w:val="22"/>
          <w:szCs w:val="22"/>
          <w:shd w:val="clear" w:color="auto" w:fill="FFFFFF"/>
          <w:lang w:bidi="he-IL"/>
        </w:rPr>
        <w:t xml:space="preserve">eincarnation. </w:t>
      </w:r>
      <w:r w:rsidRPr="009C7DCA">
        <w:rPr>
          <w:rFonts w:asciiTheme="minorHAnsi" w:hAnsiTheme="minorHAnsi"/>
          <w:color w:val="000000"/>
          <w:sz w:val="22"/>
          <w:szCs w:val="22"/>
          <w:shd w:val="clear" w:color="auto" w:fill="FFFFFF"/>
          <w:lang w:bidi="he-IL"/>
        </w:rPr>
        <w:t xml:space="preserve">When King Solomon </w:t>
      </w:r>
      <w:r w:rsidR="00D34990" w:rsidRPr="009C7DCA">
        <w:rPr>
          <w:rFonts w:asciiTheme="minorHAnsi" w:hAnsiTheme="minorHAnsi"/>
          <w:color w:val="000000"/>
          <w:sz w:val="22"/>
          <w:szCs w:val="22"/>
          <w:shd w:val="clear" w:color="auto" w:fill="FFFFFF"/>
          <w:lang w:bidi="he-IL"/>
        </w:rPr>
        <w:t>wrote</w:t>
      </w:r>
      <w:r w:rsidR="000A0CB5">
        <w:rPr>
          <w:rFonts w:asciiTheme="minorHAnsi" w:hAnsiTheme="minorHAnsi"/>
          <w:color w:val="000000"/>
          <w:sz w:val="22"/>
          <w:szCs w:val="22"/>
          <w:shd w:val="clear" w:color="auto" w:fill="FFFFFF"/>
          <w:lang w:bidi="he-IL"/>
        </w:rPr>
        <w:t>,</w:t>
      </w:r>
      <w:r w:rsidR="00D34990" w:rsidRPr="009C7DCA">
        <w:rPr>
          <w:rFonts w:asciiTheme="minorHAnsi" w:hAnsiTheme="minorHAnsi"/>
          <w:color w:val="000000"/>
          <w:sz w:val="22"/>
          <w:szCs w:val="22"/>
          <w:shd w:val="clear" w:color="auto" w:fill="FFFFFF"/>
          <w:lang w:bidi="he-IL"/>
        </w:rPr>
        <w:t xml:space="preserve"> </w:t>
      </w:r>
      <w:r w:rsidRPr="009C7DCA">
        <w:rPr>
          <w:rFonts w:asciiTheme="minorHAnsi" w:hAnsiTheme="minorHAnsi"/>
          <w:color w:val="000000"/>
          <w:sz w:val="22"/>
          <w:szCs w:val="22"/>
          <w:shd w:val="clear" w:color="auto" w:fill="FFFFFF"/>
          <w:lang w:bidi="he-IL"/>
        </w:rPr>
        <w:t>”One generation comes while the other ge</w:t>
      </w:r>
      <w:r w:rsidR="00D34990" w:rsidRPr="009C7DCA">
        <w:rPr>
          <w:rFonts w:asciiTheme="minorHAnsi" w:hAnsiTheme="minorHAnsi"/>
          <w:color w:val="000000"/>
          <w:sz w:val="22"/>
          <w:szCs w:val="22"/>
          <w:shd w:val="clear" w:color="auto" w:fill="FFFFFF"/>
          <w:lang w:bidi="he-IL"/>
        </w:rPr>
        <w:t>ner</w:t>
      </w:r>
      <w:r w:rsidRPr="009C7DCA">
        <w:rPr>
          <w:rFonts w:asciiTheme="minorHAnsi" w:hAnsiTheme="minorHAnsi"/>
          <w:color w:val="000000"/>
          <w:sz w:val="22"/>
          <w:szCs w:val="22"/>
          <w:shd w:val="clear" w:color="auto" w:fill="FFFFFF"/>
          <w:lang w:bidi="he-IL"/>
        </w:rPr>
        <w:t>at</w:t>
      </w:r>
      <w:r w:rsidR="00D34990" w:rsidRPr="009C7DCA">
        <w:rPr>
          <w:rFonts w:asciiTheme="minorHAnsi" w:hAnsiTheme="minorHAnsi"/>
          <w:color w:val="000000"/>
          <w:sz w:val="22"/>
          <w:szCs w:val="22"/>
          <w:shd w:val="clear" w:color="auto" w:fill="FFFFFF"/>
          <w:lang w:bidi="he-IL"/>
        </w:rPr>
        <w:t>i</w:t>
      </w:r>
      <w:r w:rsidRPr="009C7DCA">
        <w:rPr>
          <w:rFonts w:asciiTheme="minorHAnsi" w:hAnsiTheme="minorHAnsi"/>
          <w:color w:val="000000"/>
          <w:sz w:val="22"/>
          <w:szCs w:val="22"/>
          <w:shd w:val="clear" w:color="auto" w:fill="FFFFFF"/>
          <w:lang w:bidi="he-IL"/>
        </w:rPr>
        <w:t>on leaves, but the earth stands for</w:t>
      </w:r>
      <w:r w:rsidR="00D34990" w:rsidRPr="009C7DCA">
        <w:rPr>
          <w:rFonts w:asciiTheme="minorHAnsi" w:hAnsiTheme="minorHAnsi"/>
          <w:color w:val="000000"/>
          <w:sz w:val="22"/>
          <w:szCs w:val="22"/>
          <w:shd w:val="clear" w:color="auto" w:fill="FFFFFF"/>
          <w:lang w:bidi="he-IL"/>
        </w:rPr>
        <w:t>e</w:t>
      </w:r>
      <w:r w:rsidRPr="009C7DCA">
        <w:rPr>
          <w:rFonts w:asciiTheme="minorHAnsi" w:hAnsiTheme="minorHAnsi"/>
          <w:color w:val="000000"/>
          <w:sz w:val="22"/>
          <w:szCs w:val="22"/>
          <w:shd w:val="clear" w:color="auto" w:fill="FFFFFF"/>
          <w:lang w:bidi="he-IL"/>
        </w:rPr>
        <w:t>ver,” Rabbi Isaac Luria</w:t>
      </w:r>
      <w:r w:rsidR="00D34990" w:rsidRPr="009C7DCA">
        <w:rPr>
          <w:rFonts w:asciiTheme="minorHAnsi" w:hAnsiTheme="minorHAnsi"/>
          <w:color w:val="000000"/>
          <w:sz w:val="22"/>
          <w:szCs w:val="22"/>
          <w:shd w:val="clear" w:color="auto" w:fill="FFFFFF"/>
          <w:lang w:bidi="he-IL"/>
        </w:rPr>
        <w:t xml:space="preserve"> explains </w:t>
      </w:r>
      <w:r w:rsidR="00EC5C91" w:rsidRPr="009C7DCA">
        <w:rPr>
          <w:rFonts w:asciiTheme="minorHAnsi" w:hAnsiTheme="minorHAnsi"/>
          <w:color w:val="000000"/>
          <w:sz w:val="22"/>
          <w:szCs w:val="22"/>
          <w:shd w:val="clear" w:color="auto" w:fill="FFFFFF"/>
          <w:lang w:bidi="he-IL"/>
        </w:rPr>
        <w:t xml:space="preserve">that </w:t>
      </w:r>
      <w:r w:rsidR="00D34990" w:rsidRPr="009C7DCA">
        <w:rPr>
          <w:rFonts w:asciiTheme="minorHAnsi" w:hAnsiTheme="minorHAnsi"/>
          <w:color w:val="000000"/>
          <w:sz w:val="22"/>
          <w:szCs w:val="22"/>
          <w:shd w:val="clear" w:color="auto" w:fill="FFFFFF"/>
          <w:lang w:bidi="he-IL"/>
        </w:rPr>
        <w:t>the generations that come and go are the reincarnated souls. The first generation</w:t>
      </w:r>
      <w:r w:rsidR="001419D3" w:rsidRPr="009C7DCA">
        <w:rPr>
          <w:rFonts w:asciiTheme="minorHAnsi" w:hAnsiTheme="minorHAnsi"/>
          <w:color w:val="000000"/>
          <w:sz w:val="22"/>
          <w:szCs w:val="22"/>
          <w:shd w:val="clear" w:color="auto" w:fill="FFFFFF"/>
          <w:lang w:bidi="he-IL"/>
        </w:rPr>
        <w:t xml:space="preserve"> died, only</w:t>
      </w:r>
      <w:r w:rsidR="00D34990" w:rsidRPr="009C7DCA">
        <w:rPr>
          <w:rFonts w:asciiTheme="minorHAnsi" w:hAnsiTheme="minorHAnsi"/>
          <w:color w:val="000000"/>
          <w:sz w:val="22"/>
          <w:szCs w:val="22"/>
          <w:shd w:val="clear" w:color="auto" w:fill="FFFFFF"/>
          <w:lang w:bidi="he-IL"/>
        </w:rPr>
        <w:t xml:space="preserve"> to reappear in the bodies of a future generation so that they can improve themselves </w:t>
      </w:r>
      <w:r w:rsidR="00EC5C91" w:rsidRPr="009C7DCA">
        <w:rPr>
          <w:rFonts w:asciiTheme="minorHAnsi" w:hAnsiTheme="minorHAnsi"/>
          <w:color w:val="000000"/>
          <w:sz w:val="22"/>
          <w:szCs w:val="22"/>
          <w:shd w:val="clear" w:color="auto" w:fill="FFFFFF"/>
          <w:lang w:bidi="he-IL"/>
        </w:rPr>
        <w:t xml:space="preserve">as well as </w:t>
      </w:r>
      <w:r w:rsidR="00D34990" w:rsidRPr="009C7DCA">
        <w:rPr>
          <w:rFonts w:asciiTheme="minorHAnsi" w:hAnsiTheme="minorHAnsi"/>
          <w:color w:val="000000"/>
          <w:sz w:val="22"/>
          <w:szCs w:val="22"/>
          <w:shd w:val="clear" w:color="auto" w:fill="FFFFFF"/>
          <w:lang w:bidi="he-IL"/>
        </w:rPr>
        <w:t>future generations</w:t>
      </w:r>
      <w:r w:rsidR="00EC5C91" w:rsidRPr="009C7DCA">
        <w:rPr>
          <w:rFonts w:asciiTheme="minorHAnsi" w:hAnsiTheme="minorHAnsi"/>
          <w:color w:val="000000"/>
          <w:sz w:val="22"/>
          <w:szCs w:val="22"/>
          <w:shd w:val="clear" w:color="auto" w:fill="FFFFFF"/>
          <w:lang w:bidi="he-IL"/>
        </w:rPr>
        <w:t>.</w:t>
      </w:r>
      <w:r w:rsidR="00D34990" w:rsidRPr="009C7DCA">
        <w:rPr>
          <w:rStyle w:val="FootnoteReference"/>
          <w:rFonts w:asciiTheme="minorHAnsi" w:hAnsiTheme="minorHAnsi"/>
          <w:color w:val="000000"/>
          <w:sz w:val="22"/>
          <w:szCs w:val="22"/>
          <w:shd w:val="clear" w:color="auto" w:fill="FFFFFF"/>
          <w:lang w:bidi="he-IL"/>
        </w:rPr>
        <w:footnoteReference w:id="31"/>
      </w:r>
      <w:r w:rsidR="00772642" w:rsidRPr="009C7DCA">
        <w:rPr>
          <w:rFonts w:asciiTheme="minorHAnsi" w:hAnsiTheme="minorHAnsi"/>
          <w:color w:val="000000"/>
          <w:sz w:val="22"/>
          <w:szCs w:val="22"/>
          <w:shd w:val="clear" w:color="auto" w:fill="FFFFFF"/>
          <w:lang w:bidi="he-IL"/>
        </w:rPr>
        <w:t xml:space="preserve"> Commenting on the same verse, Sefer HaBahir says that the </w:t>
      </w:r>
      <w:r w:rsidR="001419D3" w:rsidRPr="009C7DCA">
        <w:rPr>
          <w:rFonts w:asciiTheme="minorHAnsi" w:hAnsiTheme="minorHAnsi"/>
          <w:color w:val="000000"/>
          <w:sz w:val="22"/>
          <w:szCs w:val="22"/>
          <w:shd w:val="clear" w:color="auto" w:fill="FFFFFF"/>
          <w:lang w:bidi="he-IL"/>
        </w:rPr>
        <w:t>words</w:t>
      </w:r>
      <w:r w:rsidR="00772642" w:rsidRPr="009C7DCA">
        <w:rPr>
          <w:rFonts w:asciiTheme="minorHAnsi" w:hAnsiTheme="minorHAnsi"/>
          <w:color w:val="000000"/>
          <w:sz w:val="22"/>
          <w:szCs w:val="22"/>
          <w:shd w:val="clear" w:color="auto" w:fill="FFFFFF"/>
          <w:lang w:bidi="he-IL"/>
        </w:rPr>
        <w:t xml:space="preserve"> refer not to future g</w:t>
      </w:r>
      <w:r w:rsidR="00D336D1" w:rsidRPr="009C7DCA">
        <w:rPr>
          <w:rFonts w:asciiTheme="minorHAnsi" w:hAnsiTheme="minorHAnsi"/>
          <w:color w:val="000000"/>
          <w:sz w:val="22"/>
          <w:szCs w:val="22"/>
          <w:shd w:val="clear" w:color="auto" w:fill="FFFFFF"/>
          <w:lang w:bidi="he-IL"/>
        </w:rPr>
        <w:t>e</w:t>
      </w:r>
      <w:r w:rsidR="00772642" w:rsidRPr="009C7DCA">
        <w:rPr>
          <w:rFonts w:asciiTheme="minorHAnsi" w:hAnsiTheme="minorHAnsi"/>
          <w:color w:val="000000"/>
          <w:sz w:val="22"/>
          <w:szCs w:val="22"/>
          <w:shd w:val="clear" w:color="auto" w:fill="FFFFFF"/>
          <w:lang w:bidi="he-IL"/>
        </w:rPr>
        <w:t>nerations but</w:t>
      </w:r>
      <w:r w:rsidR="00EC5C91" w:rsidRPr="009C7DCA">
        <w:rPr>
          <w:rFonts w:asciiTheme="minorHAnsi" w:hAnsiTheme="minorHAnsi"/>
          <w:color w:val="000000"/>
          <w:sz w:val="22"/>
          <w:szCs w:val="22"/>
          <w:shd w:val="clear" w:color="auto" w:fill="FFFFFF"/>
          <w:lang w:bidi="he-IL"/>
        </w:rPr>
        <w:t xml:space="preserve"> to</w:t>
      </w:r>
      <w:r w:rsidR="00772642" w:rsidRPr="009C7DCA">
        <w:rPr>
          <w:rFonts w:asciiTheme="minorHAnsi" w:hAnsiTheme="minorHAnsi"/>
          <w:color w:val="000000"/>
          <w:sz w:val="22"/>
          <w:szCs w:val="22"/>
          <w:shd w:val="clear" w:color="auto" w:fill="FFFFFF"/>
          <w:lang w:bidi="he-IL"/>
        </w:rPr>
        <w:t xml:space="preserve"> the </w:t>
      </w:r>
      <w:r w:rsidR="00D336D1" w:rsidRPr="009C7DCA">
        <w:rPr>
          <w:rFonts w:asciiTheme="minorHAnsi" w:hAnsiTheme="minorHAnsi"/>
          <w:color w:val="000000"/>
          <w:sz w:val="22"/>
          <w:szCs w:val="22"/>
          <w:shd w:val="clear" w:color="auto" w:fill="FFFFFF"/>
          <w:lang w:bidi="he-IL"/>
        </w:rPr>
        <w:t>generation of sou</w:t>
      </w:r>
      <w:r w:rsidR="00772642" w:rsidRPr="009C7DCA">
        <w:rPr>
          <w:rFonts w:asciiTheme="minorHAnsi" w:hAnsiTheme="minorHAnsi"/>
          <w:color w:val="000000"/>
          <w:sz w:val="22"/>
          <w:szCs w:val="22"/>
          <w:shd w:val="clear" w:color="auto" w:fill="FFFFFF"/>
          <w:lang w:bidi="he-IL"/>
        </w:rPr>
        <w:t xml:space="preserve">ls that have already come and died. He compares it to a king who had servants and fitted them with appropriate </w:t>
      </w:r>
      <w:r w:rsidR="00772642" w:rsidRPr="009C7DCA">
        <w:rPr>
          <w:rFonts w:asciiTheme="minorHAnsi" w:hAnsiTheme="minorHAnsi"/>
          <w:color w:val="000000"/>
          <w:sz w:val="22"/>
          <w:szCs w:val="22"/>
          <w:shd w:val="clear" w:color="auto" w:fill="FFFFFF"/>
          <w:lang w:bidi="he-IL"/>
        </w:rPr>
        <w:lastRenderedPageBreak/>
        <w:t xml:space="preserve">clothing, but they were unworthy. So he threw </w:t>
      </w:r>
      <w:r w:rsidR="00804E06" w:rsidRPr="009C7DCA">
        <w:rPr>
          <w:rFonts w:asciiTheme="minorHAnsi" w:hAnsiTheme="minorHAnsi"/>
          <w:color w:val="000000"/>
          <w:sz w:val="22"/>
          <w:szCs w:val="22"/>
          <w:shd w:val="clear" w:color="auto" w:fill="FFFFFF"/>
          <w:lang w:bidi="he-IL"/>
        </w:rPr>
        <w:t>the servants</w:t>
      </w:r>
      <w:r w:rsidR="00772642" w:rsidRPr="009C7DCA">
        <w:rPr>
          <w:rFonts w:asciiTheme="minorHAnsi" w:hAnsiTheme="minorHAnsi"/>
          <w:color w:val="000000"/>
          <w:sz w:val="22"/>
          <w:szCs w:val="22"/>
          <w:shd w:val="clear" w:color="auto" w:fill="FFFFFF"/>
          <w:lang w:bidi="he-IL"/>
        </w:rPr>
        <w:t xml:space="preserve"> out</w:t>
      </w:r>
      <w:r w:rsidR="00EC5C91" w:rsidRPr="009C7DCA">
        <w:rPr>
          <w:rFonts w:asciiTheme="minorHAnsi" w:hAnsiTheme="minorHAnsi"/>
          <w:color w:val="000000"/>
          <w:sz w:val="22"/>
          <w:szCs w:val="22"/>
          <w:shd w:val="clear" w:color="auto" w:fill="FFFFFF"/>
          <w:lang w:bidi="he-IL"/>
        </w:rPr>
        <w:t xml:space="preserve"> and</w:t>
      </w:r>
      <w:r w:rsidR="00772642" w:rsidRPr="009C7DCA">
        <w:rPr>
          <w:rFonts w:asciiTheme="minorHAnsi" w:hAnsiTheme="minorHAnsi"/>
          <w:color w:val="000000"/>
          <w:sz w:val="22"/>
          <w:szCs w:val="22"/>
          <w:shd w:val="clear" w:color="auto" w:fill="FFFFFF"/>
          <w:lang w:bidi="he-IL"/>
        </w:rPr>
        <w:t xml:space="preserve"> carefully washed the clothing so that it would appear as new. Then he tried out new people as servants</w:t>
      </w:r>
      <w:r w:rsidR="00D336D1" w:rsidRPr="009C7DCA">
        <w:rPr>
          <w:rFonts w:asciiTheme="minorHAnsi" w:hAnsiTheme="minorHAnsi"/>
          <w:color w:val="000000"/>
          <w:sz w:val="22"/>
          <w:szCs w:val="22"/>
          <w:shd w:val="clear" w:color="auto" w:fill="FFFFFF"/>
          <w:lang w:bidi="he-IL"/>
        </w:rPr>
        <w:t xml:space="preserve">. This is similar to the process of </w:t>
      </w:r>
      <w:r w:rsidR="000A0CB5">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E5017B" w:rsidRPr="009C7DCA">
        <w:rPr>
          <w:rFonts w:asciiTheme="minorHAnsi" w:hAnsiTheme="minorHAnsi"/>
          <w:color w:val="000000"/>
          <w:sz w:val="22"/>
          <w:szCs w:val="22"/>
          <w:shd w:val="clear" w:color="auto" w:fill="FFFFFF"/>
          <w:lang w:bidi="he-IL"/>
        </w:rPr>
        <w:t>.</w:t>
      </w:r>
      <w:r w:rsidR="00D336D1" w:rsidRPr="009C7DCA">
        <w:rPr>
          <w:rStyle w:val="FootnoteReference"/>
          <w:rFonts w:asciiTheme="minorHAnsi" w:hAnsiTheme="minorHAnsi"/>
          <w:color w:val="000000"/>
          <w:sz w:val="22"/>
          <w:szCs w:val="22"/>
          <w:shd w:val="clear" w:color="auto" w:fill="FFFFFF"/>
          <w:lang w:bidi="he-IL"/>
        </w:rPr>
        <w:footnoteReference w:id="32"/>
      </w:r>
      <w:r w:rsidR="00D336D1" w:rsidRPr="009C7DCA">
        <w:rPr>
          <w:rFonts w:asciiTheme="minorHAnsi" w:hAnsiTheme="minorHAnsi"/>
          <w:color w:val="000000"/>
          <w:sz w:val="22"/>
          <w:szCs w:val="22"/>
          <w:shd w:val="clear" w:color="auto" w:fill="FFFFFF"/>
          <w:lang w:bidi="he-IL"/>
        </w:rPr>
        <w:t xml:space="preserve"> The Midrash</w:t>
      </w:r>
      <w:r w:rsidR="003235B6" w:rsidRPr="009C7DCA">
        <w:rPr>
          <w:rFonts w:asciiTheme="minorHAnsi" w:hAnsiTheme="minorHAnsi"/>
          <w:color w:val="000000"/>
          <w:sz w:val="22"/>
          <w:szCs w:val="22"/>
          <w:shd w:val="clear" w:color="auto" w:fill="FFFFFF"/>
          <w:lang w:bidi="he-IL"/>
        </w:rPr>
        <w:t>, according to some commentaries, also</w:t>
      </w:r>
      <w:r w:rsidR="00D336D1" w:rsidRPr="009C7DCA">
        <w:rPr>
          <w:rFonts w:asciiTheme="minorHAnsi" w:hAnsiTheme="minorHAnsi"/>
          <w:color w:val="000000"/>
          <w:sz w:val="22"/>
          <w:szCs w:val="22"/>
          <w:shd w:val="clear" w:color="auto" w:fill="FFFFFF"/>
          <w:lang w:bidi="he-IL"/>
        </w:rPr>
        <w:t xml:space="preserve"> says that this </w:t>
      </w:r>
      <w:r w:rsidR="00804E06" w:rsidRPr="009C7DCA">
        <w:rPr>
          <w:rFonts w:asciiTheme="minorHAnsi" w:hAnsiTheme="minorHAnsi"/>
          <w:color w:val="000000"/>
          <w:sz w:val="22"/>
          <w:szCs w:val="22"/>
          <w:shd w:val="clear" w:color="auto" w:fill="FFFFFF"/>
          <w:lang w:bidi="he-IL"/>
        </w:rPr>
        <w:t xml:space="preserve">idea </w:t>
      </w:r>
      <w:r w:rsidR="000A0CB5">
        <w:rPr>
          <w:rFonts w:asciiTheme="minorHAnsi" w:hAnsiTheme="minorHAnsi"/>
          <w:color w:val="000000"/>
          <w:sz w:val="22"/>
          <w:szCs w:val="22"/>
          <w:shd w:val="clear" w:color="auto" w:fill="FFFFFF"/>
          <w:lang w:bidi="he-IL"/>
        </w:rPr>
        <w:t xml:space="preserve">is reflected </w:t>
      </w:r>
      <w:r w:rsidR="00804E06" w:rsidRPr="009C7DCA">
        <w:rPr>
          <w:rFonts w:asciiTheme="minorHAnsi" w:hAnsiTheme="minorHAnsi"/>
          <w:color w:val="000000"/>
          <w:sz w:val="22"/>
          <w:szCs w:val="22"/>
          <w:shd w:val="clear" w:color="auto" w:fill="FFFFFF"/>
          <w:lang w:bidi="he-IL"/>
        </w:rPr>
        <w:t>in the passage that declares</w:t>
      </w:r>
      <w:r w:rsidR="00D336D1" w:rsidRPr="009C7DCA">
        <w:rPr>
          <w:rFonts w:asciiTheme="minorHAnsi" w:hAnsiTheme="minorHAnsi"/>
          <w:color w:val="000000"/>
          <w:sz w:val="22"/>
          <w:szCs w:val="22"/>
          <w:shd w:val="clear" w:color="auto" w:fill="FFFFFF"/>
          <w:lang w:bidi="he-IL"/>
        </w:rPr>
        <w:t xml:space="preserve"> that the </w:t>
      </w:r>
      <w:r w:rsidR="001419D3" w:rsidRPr="009C7DCA">
        <w:rPr>
          <w:rFonts w:asciiTheme="minorHAnsi" w:hAnsiTheme="minorHAnsi"/>
          <w:color w:val="000000"/>
          <w:sz w:val="22"/>
          <w:szCs w:val="22"/>
          <w:shd w:val="clear" w:color="auto" w:fill="FFFFFF"/>
          <w:lang w:bidi="he-IL"/>
        </w:rPr>
        <w:t xml:space="preserve">very </w:t>
      </w:r>
      <w:r w:rsidR="00D336D1" w:rsidRPr="009C7DCA">
        <w:rPr>
          <w:rFonts w:asciiTheme="minorHAnsi" w:hAnsiTheme="minorHAnsi"/>
          <w:color w:val="000000"/>
          <w:sz w:val="22"/>
          <w:szCs w:val="22"/>
          <w:shd w:val="clear" w:color="auto" w:fill="FFFFFF"/>
          <w:lang w:bidi="he-IL"/>
        </w:rPr>
        <w:t xml:space="preserve">day that one great </w:t>
      </w:r>
      <w:r w:rsidR="000A0CB5">
        <w:rPr>
          <w:rFonts w:asciiTheme="minorHAnsi" w:hAnsiTheme="minorHAnsi"/>
          <w:color w:val="000000"/>
          <w:sz w:val="22"/>
          <w:szCs w:val="22"/>
          <w:shd w:val="clear" w:color="auto" w:fill="FFFFFF"/>
          <w:lang w:bidi="he-IL"/>
        </w:rPr>
        <w:t>r</w:t>
      </w:r>
      <w:r w:rsidR="00D336D1" w:rsidRPr="009C7DCA">
        <w:rPr>
          <w:rFonts w:asciiTheme="minorHAnsi" w:hAnsiTheme="minorHAnsi"/>
          <w:color w:val="000000"/>
          <w:sz w:val="22"/>
          <w:szCs w:val="22"/>
          <w:shd w:val="clear" w:color="auto" w:fill="FFFFFF"/>
          <w:lang w:bidi="he-IL"/>
        </w:rPr>
        <w:t>abbi died</w:t>
      </w:r>
      <w:r w:rsidR="00C12430">
        <w:rPr>
          <w:rFonts w:asciiTheme="minorHAnsi" w:hAnsiTheme="minorHAnsi"/>
          <w:color w:val="000000"/>
          <w:sz w:val="22"/>
          <w:szCs w:val="22"/>
          <w:shd w:val="clear" w:color="auto" w:fill="FFFFFF"/>
          <w:lang w:bidi="he-IL"/>
        </w:rPr>
        <w:t xml:space="preserve"> is</w:t>
      </w:r>
      <w:r w:rsidR="00D336D1" w:rsidRPr="009C7DCA">
        <w:rPr>
          <w:rFonts w:asciiTheme="minorHAnsi" w:hAnsiTheme="minorHAnsi"/>
          <w:color w:val="000000"/>
          <w:sz w:val="22"/>
          <w:szCs w:val="22"/>
          <w:shd w:val="clear" w:color="auto" w:fill="FFFFFF"/>
          <w:lang w:bidi="he-IL"/>
        </w:rPr>
        <w:t xml:space="preserve"> the same day </w:t>
      </w:r>
      <w:r w:rsidR="00003B96" w:rsidRPr="009C7DCA">
        <w:rPr>
          <w:rFonts w:asciiTheme="minorHAnsi" w:hAnsiTheme="minorHAnsi"/>
          <w:color w:val="000000"/>
          <w:sz w:val="22"/>
          <w:szCs w:val="22"/>
          <w:shd w:val="clear" w:color="auto" w:fill="FFFFFF"/>
          <w:lang w:bidi="he-IL"/>
        </w:rPr>
        <w:t>a</w:t>
      </w:r>
      <w:r w:rsidR="00D336D1" w:rsidRPr="009C7DCA">
        <w:rPr>
          <w:rFonts w:asciiTheme="minorHAnsi" w:hAnsiTheme="minorHAnsi"/>
          <w:color w:val="000000"/>
          <w:sz w:val="22"/>
          <w:szCs w:val="22"/>
          <w:shd w:val="clear" w:color="auto" w:fill="FFFFFF"/>
          <w:lang w:bidi="he-IL"/>
        </w:rPr>
        <w:t xml:space="preserve">nother great </w:t>
      </w:r>
      <w:r w:rsidR="000A0CB5">
        <w:rPr>
          <w:rFonts w:asciiTheme="minorHAnsi" w:hAnsiTheme="minorHAnsi"/>
          <w:color w:val="000000"/>
          <w:sz w:val="22"/>
          <w:szCs w:val="22"/>
          <w:shd w:val="clear" w:color="auto" w:fill="FFFFFF"/>
          <w:lang w:bidi="he-IL"/>
        </w:rPr>
        <w:t>r</w:t>
      </w:r>
      <w:r w:rsidR="00D336D1" w:rsidRPr="009C7DCA">
        <w:rPr>
          <w:rFonts w:asciiTheme="minorHAnsi" w:hAnsiTheme="minorHAnsi"/>
          <w:color w:val="000000"/>
          <w:sz w:val="22"/>
          <w:szCs w:val="22"/>
          <w:shd w:val="clear" w:color="auto" w:fill="FFFFFF"/>
          <w:lang w:bidi="he-IL"/>
        </w:rPr>
        <w:t>abbi was born</w:t>
      </w:r>
      <w:r w:rsidR="00C12430">
        <w:rPr>
          <w:rFonts w:asciiTheme="minorHAnsi" w:hAnsiTheme="minorHAnsi"/>
          <w:color w:val="000000"/>
          <w:sz w:val="22"/>
          <w:szCs w:val="22"/>
          <w:shd w:val="clear" w:color="auto" w:fill="FFFFFF"/>
          <w:lang w:bidi="he-IL"/>
        </w:rPr>
        <w:t>.</w:t>
      </w:r>
      <w:r w:rsidR="00003B96" w:rsidRPr="009C7DCA">
        <w:rPr>
          <w:rFonts w:asciiTheme="minorHAnsi" w:hAnsiTheme="minorHAnsi"/>
          <w:color w:val="000000"/>
          <w:sz w:val="22"/>
          <w:szCs w:val="22"/>
          <w:shd w:val="clear" w:color="auto" w:fill="FFFFFF"/>
          <w:lang w:bidi="he-IL"/>
        </w:rPr>
        <w:t xml:space="preserve"> </w:t>
      </w:r>
      <w:r w:rsidR="00C12430">
        <w:rPr>
          <w:rFonts w:asciiTheme="minorHAnsi" w:hAnsiTheme="minorHAnsi"/>
          <w:color w:val="000000"/>
          <w:sz w:val="22"/>
          <w:szCs w:val="22"/>
          <w:shd w:val="clear" w:color="auto" w:fill="FFFFFF"/>
          <w:lang w:bidi="he-IL"/>
        </w:rPr>
        <w:t>T</w:t>
      </w:r>
      <w:r w:rsidR="001419D3" w:rsidRPr="009C7DCA">
        <w:rPr>
          <w:rFonts w:asciiTheme="minorHAnsi" w:hAnsiTheme="minorHAnsi"/>
          <w:color w:val="000000"/>
          <w:sz w:val="22"/>
          <w:szCs w:val="22"/>
          <w:shd w:val="clear" w:color="auto" w:fill="FFFFFF"/>
          <w:lang w:bidi="he-IL"/>
        </w:rPr>
        <w:t xml:space="preserve">he Midrash then </w:t>
      </w:r>
      <w:r w:rsidR="00003B96" w:rsidRPr="009C7DCA">
        <w:rPr>
          <w:rFonts w:asciiTheme="minorHAnsi" w:hAnsiTheme="minorHAnsi"/>
          <w:color w:val="000000"/>
          <w:sz w:val="22"/>
          <w:szCs w:val="22"/>
          <w:shd w:val="clear" w:color="auto" w:fill="FFFFFF"/>
          <w:lang w:bidi="he-IL"/>
        </w:rPr>
        <w:t xml:space="preserve">enumerates which </w:t>
      </w:r>
      <w:r w:rsidR="000A0CB5">
        <w:rPr>
          <w:rFonts w:asciiTheme="minorHAnsi" w:hAnsiTheme="minorHAnsi"/>
          <w:color w:val="000000"/>
          <w:sz w:val="22"/>
          <w:szCs w:val="22"/>
          <w:shd w:val="clear" w:color="auto" w:fill="FFFFFF"/>
          <w:lang w:bidi="he-IL"/>
        </w:rPr>
        <w:t>r</w:t>
      </w:r>
      <w:r w:rsidR="00003B96" w:rsidRPr="009C7DCA">
        <w:rPr>
          <w:rFonts w:asciiTheme="minorHAnsi" w:hAnsiTheme="minorHAnsi"/>
          <w:color w:val="000000"/>
          <w:sz w:val="22"/>
          <w:szCs w:val="22"/>
          <w:shd w:val="clear" w:color="auto" w:fill="FFFFFF"/>
          <w:lang w:bidi="he-IL"/>
        </w:rPr>
        <w:t xml:space="preserve">abbis were born on the days that certain great </w:t>
      </w:r>
      <w:r w:rsidR="000A0CB5">
        <w:rPr>
          <w:rFonts w:asciiTheme="minorHAnsi" w:hAnsiTheme="minorHAnsi"/>
          <w:color w:val="000000"/>
          <w:sz w:val="22"/>
          <w:szCs w:val="22"/>
          <w:shd w:val="clear" w:color="auto" w:fill="FFFFFF"/>
          <w:lang w:bidi="he-IL"/>
        </w:rPr>
        <w:t>r</w:t>
      </w:r>
      <w:r w:rsidR="00003B96" w:rsidRPr="009C7DCA">
        <w:rPr>
          <w:rFonts w:asciiTheme="minorHAnsi" w:hAnsiTheme="minorHAnsi"/>
          <w:color w:val="000000"/>
          <w:sz w:val="22"/>
          <w:szCs w:val="22"/>
          <w:shd w:val="clear" w:color="auto" w:fill="FFFFFF"/>
          <w:lang w:bidi="he-IL"/>
        </w:rPr>
        <w:t>abbis died</w:t>
      </w:r>
      <w:r w:rsidR="00E5017B" w:rsidRPr="009C7DCA">
        <w:rPr>
          <w:rFonts w:asciiTheme="minorHAnsi" w:hAnsiTheme="minorHAnsi"/>
          <w:color w:val="000000"/>
          <w:sz w:val="22"/>
          <w:szCs w:val="22"/>
          <w:shd w:val="clear" w:color="auto" w:fill="FFFFFF"/>
          <w:lang w:bidi="he-IL"/>
        </w:rPr>
        <w:t>.</w:t>
      </w:r>
      <w:r w:rsidR="00D336D1" w:rsidRPr="009C7DCA">
        <w:rPr>
          <w:rFonts w:asciiTheme="minorHAnsi" w:hAnsiTheme="minorHAnsi"/>
          <w:color w:val="000000"/>
          <w:sz w:val="22"/>
          <w:szCs w:val="22"/>
          <w:shd w:val="clear" w:color="auto" w:fill="FFFFFF"/>
          <w:lang w:bidi="he-IL"/>
        </w:rPr>
        <w:t xml:space="preserve"> (</w:t>
      </w:r>
      <w:r w:rsidR="00E5017B" w:rsidRPr="009C7DCA">
        <w:rPr>
          <w:rFonts w:asciiTheme="minorHAnsi" w:hAnsiTheme="minorHAnsi"/>
          <w:color w:val="000000"/>
          <w:sz w:val="22"/>
          <w:szCs w:val="22"/>
          <w:shd w:val="clear" w:color="auto" w:fill="FFFFFF"/>
          <w:lang w:bidi="he-IL"/>
        </w:rPr>
        <w:t>S</w:t>
      </w:r>
      <w:r w:rsidR="00D336D1" w:rsidRPr="009C7DCA">
        <w:rPr>
          <w:rFonts w:asciiTheme="minorHAnsi" w:hAnsiTheme="minorHAnsi"/>
          <w:color w:val="000000"/>
          <w:sz w:val="22"/>
          <w:szCs w:val="22"/>
          <w:shd w:val="clear" w:color="auto" w:fill="FFFFFF"/>
          <w:lang w:bidi="he-IL"/>
        </w:rPr>
        <w:t xml:space="preserve">ee chapter on </w:t>
      </w:r>
      <w:r w:rsidR="001419D3" w:rsidRPr="009C7DCA">
        <w:rPr>
          <w:rFonts w:asciiTheme="minorHAnsi" w:hAnsiTheme="minorHAnsi"/>
          <w:color w:val="000000"/>
          <w:sz w:val="22"/>
          <w:szCs w:val="22"/>
          <w:shd w:val="clear" w:color="auto" w:fill="FFFFFF"/>
          <w:lang w:bidi="he-IL"/>
        </w:rPr>
        <w:t>“</w:t>
      </w:r>
      <w:r w:rsidR="00D336D1" w:rsidRPr="009C7DCA">
        <w:rPr>
          <w:rFonts w:asciiTheme="minorHAnsi" w:hAnsiTheme="minorHAnsi"/>
          <w:color w:val="000000"/>
          <w:sz w:val="22"/>
          <w:szCs w:val="22"/>
          <w:shd w:val="clear" w:color="auto" w:fill="FFFFFF"/>
          <w:lang w:bidi="he-IL"/>
        </w:rPr>
        <w:t>Birthdays</w:t>
      </w:r>
      <w:r w:rsidR="001419D3" w:rsidRPr="009C7DCA">
        <w:rPr>
          <w:rFonts w:asciiTheme="minorHAnsi" w:hAnsiTheme="minorHAnsi"/>
          <w:color w:val="000000"/>
          <w:sz w:val="22"/>
          <w:szCs w:val="22"/>
          <w:shd w:val="clear" w:color="auto" w:fill="FFFFFF"/>
          <w:lang w:bidi="he-IL"/>
        </w:rPr>
        <w:t xml:space="preserve"> in Judaism”</w:t>
      </w:r>
      <w:r w:rsidR="00D336D1" w:rsidRPr="009C7DCA">
        <w:rPr>
          <w:rFonts w:asciiTheme="minorHAnsi" w:hAnsiTheme="minorHAnsi"/>
          <w:color w:val="000000"/>
          <w:sz w:val="22"/>
          <w:szCs w:val="22"/>
          <w:shd w:val="clear" w:color="auto" w:fill="FFFFFF"/>
          <w:lang w:bidi="he-IL"/>
        </w:rPr>
        <w:t xml:space="preserve"> for an expansion</w:t>
      </w:r>
      <w:r w:rsidR="00003B96" w:rsidRPr="009C7DCA">
        <w:rPr>
          <w:rFonts w:asciiTheme="minorHAnsi" w:hAnsiTheme="minorHAnsi"/>
          <w:color w:val="000000"/>
          <w:sz w:val="22"/>
          <w:szCs w:val="22"/>
          <w:shd w:val="clear" w:color="auto" w:fill="FFFFFF"/>
          <w:lang w:bidi="he-IL"/>
        </w:rPr>
        <w:t xml:space="preserve"> of this them</w:t>
      </w:r>
      <w:r w:rsidR="00D336D1" w:rsidRPr="009C7DCA">
        <w:rPr>
          <w:rFonts w:asciiTheme="minorHAnsi" w:hAnsiTheme="minorHAnsi"/>
          <w:color w:val="000000"/>
          <w:sz w:val="22"/>
          <w:szCs w:val="22"/>
          <w:shd w:val="clear" w:color="auto" w:fill="FFFFFF"/>
          <w:lang w:bidi="he-IL"/>
        </w:rPr>
        <w:t>e</w:t>
      </w:r>
      <w:r w:rsidR="00E5017B" w:rsidRPr="009C7DCA">
        <w:rPr>
          <w:rFonts w:asciiTheme="minorHAnsi" w:hAnsiTheme="minorHAnsi"/>
          <w:color w:val="000000"/>
          <w:sz w:val="22"/>
          <w:szCs w:val="22"/>
          <w:shd w:val="clear" w:color="auto" w:fill="FFFFFF"/>
          <w:lang w:bidi="he-IL"/>
        </w:rPr>
        <w:t>.</w:t>
      </w:r>
      <w:r w:rsidR="00D336D1" w:rsidRPr="009C7DCA">
        <w:rPr>
          <w:rFonts w:asciiTheme="minorHAnsi" w:hAnsiTheme="minorHAnsi"/>
          <w:color w:val="000000"/>
          <w:sz w:val="22"/>
          <w:szCs w:val="22"/>
          <w:shd w:val="clear" w:color="auto" w:fill="FFFFFF"/>
          <w:lang w:bidi="he-IL"/>
        </w:rPr>
        <w:t>)</w:t>
      </w:r>
      <w:r w:rsidR="00003B96" w:rsidRPr="009C7DCA">
        <w:rPr>
          <w:rStyle w:val="FootnoteReference"/>
          <w:rFonts w:asciiTheme="minorHAnsi" w:hAnsiTheme="minorHAnsi"/>
          <w:color w:val="000000"/>
          <w:sz w:val="22"/>
          <w:szCs w:val="22"/>
          <w:shd w:val="clear" w:color="auto" w:fill="FFFFFF"/>
          <w:lang w:bidi="he-IL"/>
        </w:rPr>
        <w:footnoteReference w:id="33"/>
      </w:r>
      <w:r w:rsidR="00D336D1" w:rsidRPr="009C7DCA">
        <w:rPr>
          <w:rFonts w:asciiTheme="minorHAnsi" w:hAnsiTheme="minorHAnsi"/>
          <w:color w:val="000000"/>
          <w:sz w:val="22"/>
          <w:szCs w:val="22"/>
          <w:shd w:val="clear" w:color="auto" w:fill="FFFFFF"/>
          <w:lang w:bidi="he-IL"/>
        </w:rPr>
        <w:t xml:space="preserve"> </w:t>
      </w:r>
      <w:r w:rsidR="00003B96" w:rsidRPr="009C7DCA">
        <w:rPr>
          <w:rFonts w:asciiTheme="minorHAnsi" w:hAnsiTheme="minorHAnsi"/>
          <w:color w:val="000000"/>
          <w:sz w:val="22"/>
          <w:szCs w:val="22"/>
          <w:shd w:val="clear" w:color="auto" w:fill="FFFFFF"/>
          <w:lang w:bidi="he-IL"/>
        </w:rPr>
        <w:t xml:space="preserve">In the context of </w:t>
      </w:r>
      <w:r w:rsidR="00C12430">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003B96" w:rsidRPr="009C7DCA">
        <w:rPr>
          <w:rFonts w:asciiTheme="minorHAnsi" w:hAnsiTheme="minorHAnsi"/>
          <w:color w:val="000000"/>
          <w:sz w:val="22"/>
          <w:szCs w:val="22"/>
          <w:shd w:val="clear" w:color="auto" w:fill="FFFFFF"/>
          <w:lang w:bidi="he-IL"/>
        </w:rPr>
        <w:t xml:space="preserve">, we can </w:t>
      </w:r>
      <w:r w:rsidR="001419D3" w:rsidRPr="009C7DCA">
        <w:rPr>
          <w:rFonts w:asciiTheme="minorHAnsi" w:hAnsiTheme="minorHAnsi"/>
          <w:color w:val="000000"/>
          <w:sz w:val="22"/>
          <w:szCs w:val="22"/>
          <w:shd w:val="clear" w:color="auto" w:fill="FFFFFF"/>
          <w:lang w:bidi="he-IL"/>
        </w:rPr>
        <w:t>understand</w:t>
      </w:r>
      <w:r w:rsidR="00003B96" w:rsidRPr="009C7DCA">
        <w:rPr>
          <w:rFonts w:asciiTheme="minorHAnsi" w:hAnsiTheme="minorHAnsi"/>
          <w:color w:val="000000"/>
          <w:sz w:val="22"/>
          <w:szCs w:val="22"/>
          <w:shd w:val="clear" w:color="auto" w:fill="FFFFFF"/>
          <w:lang w:bidi="he-IL"/>
        </w:rPr>
        <w:t xml:space="preserve"> tha</w:t>
      </w:r>
      <w:r w:rsidR="001419D3" w:rsidRPr="009C7DCA">
        <w:rPr>
          <w:rFonts w:asciiTheme="minorHAnsi" w:hAnsiTheme="minorHAnsi"/>
          <w:color w:val="000000"/>
          <w:sz w:val="22"/>
          <w:szCs w:val="22"/>
          <w:shd w:val="clear" w:color="auto" w:fill="FFFFFF"/>
          <w:lang w:bidi="he-IL"/>
        </w:rPr>
        <w:t xml:space="preserve">t the souls of </w:t>
      </w:r>
      <w:r w:rsidR="00C12430">
        <w:rPr>
          <w:rFonts w:asciiTheme="minorHAnsi" w:hAnsiTheme="minorHAnsi"/>
          <w:color w:val="000000"/>
          <w:sz w:val="22"/>
          <w:szCs w:val="22"/>
          <w:shd w:val="clear" w:color="auto" w:fill="FFFFFF"/>
          <w:lang w:bidi="he-IL"/>
        </w:rPr>
        <w:t>the</w:t>
      </w:r>
      <w:r w:rsidR="001419D3" w:rsidRPr="009C7DCA">
        <w:rPr>
          <w:rFonts w:asciiTheme="minorHAnsi" w:hAnsiTheme="minorHAnsi"/>
          <w:color w:val="000000"/>
          <w:sz w:val="22"/>
          <w:szCs w:val="22"/>
          <w:shd w:val="clear" w:color="auto" w:fill="FFFFFF"/>
          <w:lang w:bidi="he-IL"/>
        </w:rPr>
        <w:t xml:space="preserve"> great </w:t>
      </w:r>
      <w:r w:rsidR="00C12430">
        <w:rPr>
          <w:rFonts w:asciiTheme="minorHAnsi" w:hAnsiTheme="minorHAnsi"/>
          <w:color w:val="000000"/>
          <w:sz w:val="22"/>
          <w:szCs w:val="22"/>
          <w:shd w:val="clear" w:color="auto" w:fill="FFFFFF"/>
          <w:lang w:bidi="he-IL"/>
        </w:rPr>
        <w:t>r</w:t>
      </w:r>
      <w:r w:rsidR="001419D3" w:rsidRPr="009C7DCA">
        <w:rPr>
          <w:rFonts w:asciiTheme="minorHAnsi" w:hAnsiTheme="minorHAnsi"/>
          <w:color w:val="000000"/>
          <w:sz w:val="22"/>
          <w:szCs w:val="22"/>
          <w:shd w:val="clear" w:color="auto" w:fill="FFFFFF"/>
          <w:lang w:bidi="he-IL"/>
        </w:rPr>
        <w:t>abbi</w:t>
      </w:r>
      <w:r w:rsidR="00C12430">
        <w:rPr>
          <w:rFonts w:asciiTheme="minorHAnsi" w:hAnsiTheme="minorHAnsi"/>
          <w:color w:val="000000"/>
          <w:sz w:val="22"/>
          <w:szCs w:val="22"/>
          <w:shd w:val="clear" w:color="auto" w:fill="FFFFFF"/>
          <w:lang w:bidi="he-IL"/>
        </w:rPr>
        <w:t>s</w:t>
      </w:r>
      <w:r w:rsidR="00003B96" w:rsidRPr="009C7DCA">
        <w:rPr>
          <w:rFonts w:asciiTheme="minorHAnsi" w:hAnsiTheme="minorHAnsi"/>
          <w:color w:val="000000"/>
          <w:sz w:val="22"/>
          <w:szCs w:val="22"/>
          <w:shd w:val="clear" w:color="auto" w:fill="FFFFFF"/>
          <w:lang w:bidi="he-IL"/>
        </w:rPr>
        <w:t xml:space="preserve"> who died then entered the </w:t>
      </w:r>
      <w:r w:rsidR="00C12430">
        <w:rPr>
          <w:rFonts w:asciiTheme="minorHAnsi" w:hAnsiTheme="minorHAnsi"/>
          <w:color w:val="000000"/>
          <w:sz w:val="22"/>
          <w:szCs w:val="22"/>
          <w:shd w:val="clear" w:color="auto" w:fill="FFFFFF"/>
          <w:lang w:bidi="he-IL"/>
        </w:rPr>
        <w:t>r</w:t>
      </w:r>
      <w:r w:rsidR="00003B96" w:rsidRPr="009C7DCA">
        <w:rPr>
          <w:rFonts w:asciiTheme="minorHAnsi" w:hAnsiTheme="minorHAnsi"/>
          <w:color w:val="000000"/>
          <w:sz w:val="22"/>
          <w:szCs w:val="22"/>
          <w:shd w:val="clear" w:color="auto" w:fill="FFFFFF"/>
          <w:lang w:bidi="he-IL"/>
        </w:rPr>
        <w:t>abbis born on that same day.</w:t>
      </w:r>
    </w:p>
    <w:p w:rsidR="00892082" w:rsidRPr="009C7DCA" w:rsidRDefault="00892082" w:rsidP="00892082">
      <w:pPr>
        <w:ind w:right="-1080"/>
        <w:jc w:val="both"/>
        <w:rPr>
          <w:rFonts w:asciiTheme="minorHAnsi" w:hAnsiTheme="minorHAnsi"/>
          <w:color w:val="000000"/>
          <w:sz w:val="22"/>
          <w:szCs w:val="22"/>
          <w:shd w:val="clear" w:color="auto" w:fill="FFFFFF"/>
          <w:lang w:bidi="he-IL"/>
        </w:rPr>
      </w:pPr>
    </w:p>
    <w:p w:rsidR="00ED5DF8" w:rsidRPr="009C7DCA" w:rsidRDefault="00ED5DF8" w:rsidP="00242989">
      <w:pPr>
        <w:ind w:right="-716"/>
        <w:jc w:val="both"/>
        <w:rPr>
          <w:rFonts w:asciiTheme="minorHAnsi" w:hAnsiTheme="minorHAnsi" w:cs="David"/>
          <w:sz w:val="22"/>
          <w:szCs w:val="22"/>
        </w:rPr>
      </w:pPr>
      <w:r w:rsidRPr="009C7DCA">
        <w:rPr>
          <w:rFonts w:asciiTheme="minorHAnsi" w:hAnsiTheme="minorHAnsi"/>
          <w:color w:val="000000"/>
          <w:sz w:val="22"/>
          <w:szCs w:val="22"/>
          <w:shd w:val="clear" w:color="auto" w:fill="FFFFFF"/>
          <w:lang w:bidi="he-IL"/>
        </w:rPr>
        <w:tab/>
        <w:t>On the verse</w:t>
      </w:r>
      <w:r w:rsidR="00E5017B" w:rsidRPr="009C7DCA">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 “The</w:t>
      </w:r>
      <w:r w:rsidR="00D932F7" w:rsidRPr="009C7DCA">
        <w:rPr>
          <w:rFonts w:asciiTheme="minorHAnsi" w:hAnsiTheme="minorHAnsi"/>
          <w:color w:val="000000"/>
          <w:sz w:val="22"/>
          <w:szCs w:val="22"/>
          <w:shd w:val="clear" w:color="auto" w:fill="FFFFFF"/>
          <w:lang w:bidi="he-IL"/>
        </w:rPr>
        <w:t>se</w:t>
      </w:r>
      <w:r w:rsidRPr="009C7DCA">
        <w:rPr>
          <w:rFonts w:asciiTheme="minorHAnsi" w:hAnsiTheme="minorHAnsi"/>
          <w:color w:val="000000"/>
          <w:sz w:val="22"/>
          <w:szCs w:val="22"/>
          <w:shd w:val="clear" w:color="auto" w:fill="FFFFFF"/>
          <w:lang w:bidi="he-IL"/>
        </w:rPr>
        <w:t xml:space="preserve"> are the judgments which you shall set before them,” Onkelos </w:t>
      </w:r>
      <w:r w:rsidR="00C12430">
        <w:rPr>
          <w:rFonts w:asciiTheme="minorHAnsi" w:hAnsiTheme="minorHAnsi"/>
          <w:color w:val="000000"/>
          <w:sz w:val="22"/>
          <w:szCs w:val="22"/>
          <w:shd w:val="clear" w:color="auto" w:fill="FFFFFF"/>
          <w:lang w:bidi="he-IL"/>
        </w:rPr>
        <w:t>writes,</w:t>
      </w:r>
      <w:r w:rsidRPr="009C7DCA">
        <w:rPr>
          <w:rFonts w:asciiTheme="minorHAnsi" w:hAnsiTheme="minorHAnsi"/>
          <w:color w:val="000000"/>
          <w:sz w:val="22"/>
          <w:szCs w:val="22"/>
          <w:shd w:val="clear" w:color="auto" w:fill="FFFFFF"/>
          <w:lang w:bidi="he-IL"/>
        </w:rPr>
        <w:t xml:space="preserve"> “</w:t>
      </w:r>
      <w:r w:rsidR="00C12430">
        <w:rPr>
          <w:rFonts w:asciiTheme="minorHAnsi" w:hAnsiTheme="minorHAnsi"/>
          <w:color w:val="000000"/>
          <w:sz w:val="22"/>
          <w:szCs w:val="22"/>
          <w:shd w:val="clear" w:color="auto" w:fill="FFFFFF"/>
          <w:lang w:bidi="he-IL"/>
        </w:rPr>
        <w:t>T</w:t>
      </w:r>
      <w:r w:rsidRPr="009C7DCA">
        <w:rPr>
          <w:rFonts w:asciiTheme="minorHAnsi" w:hAnsiTheme="minorHAnsi"/>
          <w:color w:val="000000"/>
          <w:sz w:val="22"/>
          <w:szCs w:val="22"/>
          <w:shd w:val="clear" w:color="auto" w:fill="FFFFFF"/>
          <w:lang w:bidi="he-IL"/>
        </w:rPr>
        <w:t xml:space="preserve">hese are the judgments that you shall </w:t>
      </w:r>
      <w:r w:rsidRPr="009C7DCA">
        <w:rPr>
          <w:rFonts w:asciiTheme="minorHAnsi" w:hAnsiTheme="minorHAnsi"/>
          <w:color w:val="000000"/>
          <w:sz w:val="22"/>
          <w:szCs w:val="22"/>
          <w:u w:val="single"/>
          <w:shd w:val="clear" w:color="auto" w:fill="FFFFFF"/>
          <w:lang w:bidi="he-IL"/>
        </w:rPr>
        <w:t>order</w:t>
      </w:r>
      <w:r w:rsidRPr="009C7DCA">
        <w:rPr>
          <w:rFonts w:asciiTheme="minorHAnsi" w:hAnsiTheme="minorHAnsi"/>
          <w:color w:val="000000"/>
          <w:sz w:val="22"/>
          <w:szCs w:val="22"/>
          <w:shd w:val="clear" w:color="auto" w:fill="FFFFFF"/>
          <w:lang w:bidi="he-IL"/>
        </w:rPr>
        <w:t xml:space="preserve"> before them</w:t>
      </w:r>
      <w:r w:rsidR="00C12430">
        <w:rPr>
          <w:rFonts w:asciiTheme="minorHAnsi" w:hAnsiTheme="minorHAnsi"/>
          <w:color w:val="000000"/>
          <w:sz w:val="22"/>
          <w:szCs w:val="22"/>
          <w:shd w:val="clear" w:color="auto" w:fill="FFFFFF"/>
          <w:lang w:bidi="he-IL"/>
        </w:rPr>
        <w:t>.</w:t>
      </w:r>
      <w:r w:rsidRPr="009C7DCA">
        <w:rPr>
          <w:rFonts w:asciiTheme="minorHAnsi" w:hAnsiTheme="minorHAnsi"/>
          <w:color w:val="000000"/>
          <w:sz w:val="22"/>
          <w:szCs w:val="22"/>
          <w:shd w:val="clear" w:color="auto" w:fill="FFFFFF"/>
          <w:lang w:bidi="he-IL"/>
        </w:rPr>
        <w:t xml:space="preserve">” </w:t>
      </w:r>
      <w:r w:rsidR="00C12430">
        <w:rPr>
          <w:rFonts w:asciiTheme="minorHAnsi" w:hAnsiTheme="minorHAnsi"/>
          <w:color w:val="000000"/>
          <w:sz w:val="22"/>
          <w:szCs w:val="22"/>
          <w:shd w:val="clear" w:color="auto" w:fill="FFFFFF"/>
          <w:lang w:bidi="he-IL"/>
        </w:rPr>
        <w:t>T</w:t>
      </w:r>
      <w:r w:rsidRPr="009C7DCA">
        <w:rPr>
          <w:rFonts w:asciiTheme="minorHAnsi" w:hAnsiTheme="minorHAnsi"/>
          <w:color w:val="000000"/>
          <w:sz w:val="22"/>
          <w:szCs w:val="22"/>
          <w:shd w:val="clear" w:color="auto" w:fill="FFFFFF"/>
          <w:lang w:bidi="he-IL"/>
        </w:rPr>
        <w:t>he Zohar</w:t>
      </w:r>
      <w:r w:rsidR="00C12430">
        <w:rPr>
          <w:rFonts w:asciiTheme="minorHAnsi" w:hAnsiTheme="minorHAnsi"/>
          <w:color w:val="000000"/>
          <w:sz w:val="22"/>
          <w:szCs w:val="22"/>
          <w:shd w:val="clear" w:color="auto" w:fill="FFFFFF"/>
          <w:lang w:bidi="he-IL"/>
        </w:rPr>
        <w:t xml:space="preserve"> in turn</w:t>
      </w:r>
      <w:r w:rsidRPr="009C7DCA">
        <w:rPr>
          <w:rFonts w:asciiTheme="minorHAnsi" w:hAnsiTheme="minorHAnsi"/>
          <w:color w:val="000000"/>
          <w:sz w:val="22"/>
          <w:szCs w:val="22"/>
          <w:shd w:val="clear" w:color="auto" w:fill="FFFFFF"/>
          <w:lang w:bidi="he-IL"/>
        </w:rPr>
        <w:t xml:space="preserve"> remarks that his intention </w:t>
      </w:r>
      <w:r w:rsidR="00E83926" w:rsidRPr="009C7DCA">
        <w:rPr>
          <w:rFonts w:asciiTheme="minorHAnsi" w:hAnsiTheme="minorHAnsi"/>
          <w:color w:val="000000"/>
          <w:sz w:val="22"/>
          <w:szCs w:val="22"/>
          <w:shd w:val="clear" w:color="auto" w:fill="FFFFFF"/>
          <w:lang w:bidi="he-IL"/>
        </w:rPr>
        <w:t>w</w:t>
      </w:r>
      <w:r w:rsidRPr="009C7DCA">
        <w:rPr>
          <w:rFonts w:asciiTheme="minorHAnsi" w:hAnsiTheme="minorHAnsi"/>
          <w:color w:val="000000"/>
          <w:sz w:val="22"/>
          <w:szCs w:val="22"/>
          <w:shd w:val="clear" w:color="auto" w:fill="FFFFFF"/>
          <w:lang w:bidi="he-IL"/>
        </w:rPr>
        <w:t>as that these are the judgments of the souls by which each of them receives it</w:t>
      </w:r>
      <w:r w:rsidR="00E83926" w:rsidRPr="009C7DCA">
        <w:rPr>
          <w:rFonts w:asciiTheme="minorHAnsi" w:hAnsiTheme="minorHAnsi"/>
          <w:color w:val="000000"/>
          <w:sz w:val="22"/>
          <w:szCs w:val="22"/>
          <w:shd w:val="clear" w:color="auto" w:fill="FFFFFF"/>
          <w:lang w:bidi="he-IL"/>
        </w:rPr>
        <w:t>s</w:t>
      </w:r>
      <w:r w:rsidRPr="009C7DCA">
        <w:rPr>
          <w:rFonts w:asciiTheme="minorHAnsi" w:hAnsiTheme="minorHAnsi"/>
          <w:color w:val="000000"/>
          <w:sz w:val="22"/>
          <w:szCs w:val="22"/>
          <w:shd w:val="clear" w:color="auto" w:fill="FFFFFF"/>
          <w:lang w:bidi="he-IL"/>
        </w:rPr>
        <w:t xml:space="preserve"> appropriate punishment, and that this is the first time the Torah openly refers to the secret mysteries of the transmigration of souls</w:t>
      </w:r>
      <w:r w:rsidR="00E5017B" w:rsidRPr="009C7DCA">
        <w:rPr>
          <w:rFonts w:asciiTheme="minorHAnsi" w:hAnsiTheme="minorHAnsi"/>
          <w:color w:val="000000"/>
          <w:sz w:val="22"/>
          <w:szCs w:val="22"/>
          <w:shd w:val="clear" w:color="auto" w:fill="FFFFFF"/>
          <w:lang w:bidi="he-IL"/>
        </w:rPr>
        <w:t>.</w:t>
      </w:r>
      <w:r w:rsidRPr="009C7DCA">
        <w:rPr>
          <w:rStyle w:val="FootnoteReference"/>
          <w:rFonts w:asciiTheme="minorHAnsi" w:hAnsiTheme="minorHAnsi"/>
          <w:color w:val="000000"/>
          <w:sz w:val="22"/>
          <w:szCs w:val="22"/>
          <w:shd w:val="clear" w:color="auto" w:fill="FFFFFF"/>
          <w:lang w:bidi="he-IL"/>
        </w:rPr>
        <w:footnoteReference w:id="34"/>
      </w:r>
      <w:r w:rsidRPr="009C7DCA">
        <w:rPr>
          <w:rFonts w:asciiTheme="minorHAnsi" w:hAnsiTheme="minorHAnsi"/>
          <w:color w:val="000000"/>
          <w:sz w:val="22"/>
          <w:szCs w:val="22"/>
          <w:shd w:val="clear" w:color="auto" w:fill="FFFFFF"/>
          <w:lang w:bidi="he-IL"/>
        </w:rPr>
        <w:t xml:space="preserve"> </w:t>
      </w:r>
      <w:r w:rsidR="00892082" w:rsidRPr="009C7DCA">
        <w:rPr>
          <w:rFonts w:asciiTheme="minorHAnsi" w:hAnsiTheme="minorHAnsi"/>
          <w:color w:val="000000"/>
          <w:sz w:val="22"/>
          <w:szCs w:val="22"/>
          <w:shd w:val="clear" w:color="auto" w:fill="FFFFFF"/>
          <w:lang w:bidi="he-IL"/>
        </w:rPr>
        <w:t xml:space="preserve">One verse in Samuel seems to make no sense without the idea of </w:t>
      </w:r>
      <w:r w:rsidR="00C12430">
        <w:rPr>
          <w:rFonts w:asciiTheme="minorHAnsi" w:hAnsiTheme="minorHAnsi"/>
          <w:color w:val="000000"/>
          <w:sz w:val="22"/>
          <w:szCs w:val="22"/>
          <w:shd w:val="clear" w:color="auto" w:fill="FFFFFF"/>
          <w:lang w:bidi="he-IL"/>
        </w:rPr>
        <w:t>r</w:t>
      </w:r>
      <w:r w:rsidR="00892082" w:rsidRPr="009C7DCA">
        <w:rPr>
          <w:rFonts w:asciiTheme="minorHAnsi" w:hAnsiTheme="minorHAnsi"/>
          <w:color w:val="000000"/>
          <w:sz w:val="22"/>
          <w:szCs w:val="22"/>
          <w:shd w:val="clear" w:color="auto" w:fill="FFFFFF"/>
          <w:lang w:bidi="he-IL"/>
        </w:rPr>
        <w:t>eincarnation. The verse states</w:t>
      </w:r>
      <w:r w:rsidR="00E5017B" w:rsidRPr="009C7DCA">
        <w:rPr>
          <w:rFonts w:asciiTheme="minorHAnsi" w:hAnsiTheme="minorHAnsi"/>
          <w:color w:val="000000"/>
          <w:sz w:val="22"/>
          <w:szCs w:val="22"/>
          <w:shd w:val="clear" w:color="auto" w:fill="FFFFFF"/>
          <w:lang w:bidi="he-IL"/>
        </w:rPr>
        <w:t>,</w:t>
      </w:r>
      <w:r w:rsidR="00892082" w:rsidRPr="009C7DCA">
        <w:rPr>
          <w:rFonts w:asciiTheme="minorHAnsi" w:hAnsiTheme="minorHAnsi"/>
          <w:color w:val="000000"/>
          <w:sz w:val="22"/>
          <w:szCs w:val="22"/>
          <w:shd w:val="clear" w:color="auto" w:fill="FFFFFF"/>
          <w:lang w:bidi="he-IL"/>
        </w:rPr>
        <w:t xml:space="preserve"> “</w:t>
      </w:r>
      <w:r w:rsidR="00892082" w:rsidRPr="009C7DCA">
        <w:rPr>
          <w:rFonts w:asciiTheme="minorHAnsi" w:hAnsiTheme="minorHAnsi" w:cs="Times"/>
          <w:sz w:val="22"/>
          <w:szCs w:val="22"/>
        </w:rPr>
        <w:t>﻿</w:t>
      </w:r>
      <w:r w:rsidR="00892082" w:rsidRPr="009C7DCA">
        <w:rPr>
          <w:rFonts w:asciiTheme="minorHAnsi" w:hAnsiTheme="minorHAnsi" w:cs="David"/>
          <w:sz w:val="22"/>
          <w:szCs w:val="22"/>
        </w:rPr>
        <w:t xml:space="preserve">For we shall surely die, and are as water spilled on the ground, which cannot be gathered up again; neither does </w:t>
      </w:r>
      <w:r w:rsidR="00AE3F62">
        <w:rPr>
          <w:rFonts w:asciiTheme="minorHAnsi" w:hAnsiTheme="minorHAnsi" w:cs="David"/>
          <w:sz w:val="22"/>
          <w:szCs w:val="22"/>
        </w:rPr>
        <w:t xml:space="preserve">G-d </w:t>
      </w:r>
      <w:r w:rsidR="00892082" w:rsidRPr="009C7DCA">
        <w:rPr>
          <w:rFonts w:asciiTheme="minorHAnsi" w:hAnsiTheme="minorHAnsi" w:cs="David"/>
          <w:sz w:val="22"/>
          <w:szCs w:val="22"/>
        </w:rPr>
        <w:t xml:space="preserve"> take away life; but devises means, that none of us be banished</w:t>
      </w:r>
      <w:r w:rsidR="00E5017B" w:rsidRPr="009C7DCA">
        <w:rPr>
          <w:rFonts w:asciiTheme="minorHAnsi" w:hAnsiTheme="minorHAnsi" w:cs="David"/>
          <w:sz w:val="22"/>
          <w:szCs w:val="22"/>
        </w:rPr>
        <w:t>.</w:t>
      </w:r>
      <w:r w:rsidR="00C12430">
        <w:rPr>
          <w:rFonts w:asciiTheme="minorHAnsi" w:hAnsiTheme="minorHAnsi" w:cs="David"/>
          <w:sz w:val="22"/>
          <w:szCs w:val="22"/>
        </w:rPr>
        <w:t>”</w:t>
      </w:r>
      <w:r w:rsidR="00892082" w:rsidRPr="009C7DCA">
        <w:rPr>
          <w:rStyle w:val="FootnoteReference"/>
          <w:rFonts w:asciiTheme="minorHAnsi" w:hAnsiTheme="minorHAnsi" w:cs="David"/>
          <w:sz w:val="22"/>
          <w:szCs w:val="22"/>
        </w:rPr>
        <w:footnoteReference w:id="35"/>
      </w:r>
      <w:r w:rsidR="00892082" w:rsidRPr="009C7DCA">
        <w:rPr>
          <w:rFonts w:asciiTheme="minorHAnsi" w:hAnsiTheme="minorHAnsi"/>
          <w:color w:val="000000"/>
          <w:sz w:val="22"/>
          <w:szCs w:val="22"/>
          <w:shd w:val="clear" w:color="auto" w:fill="FFFFFF"/>
          <w:lang w:bidi="he-IL"/>
        </w:rPr>
        <w:t xml:space="preserve"> First it says that we die, and then it says that </w:t>
      </w:r>
      <w:r w:rsidR="00AE3F62">
        <w:rPr>
          <w:rFonts w:asciiTheme="minorHAnsi" w:hAnsiTheme="minorHAnsi"/>
          <w:color w:val="000000"/>
          <w:sz w:val="22"/>
          <w:szCs w:val="22"/>
          <w:shd w:val="clear" w:color="auto" w:fill="FFFFFF"/>
          <w:lang w:bidi="he-IL"/>
        </w:rPr>
        <w:t xml:space="preserve">G-d </w:t>
      </w:r>
      <w:r w:rsidR="00892082" w:rsidRPr="009C7DCA">
        <w:rPr>
          <w:rFonts w:asciiTheme="minorHAnsi" w:hAnsiTheme="minorHAnsi"/>
          <w:color w:val="000000"/>
          <w:sz w:val="22"/>
          <w:szCs w:val="22"/>
          <w:shd w:val="clear" w:color="auto" w:fill="FFFFFF"/>
          <w:lang w:bidi="he-IL"/>
        </w:rPr>
        <w:t xml:space="preserve">does not take away life and that none are banished. This </w:t>
      </w:r>
      <w:r w:rsidR="00E83926" w:rsidRPr="009C7DCA">
        <w:rPr>
          <w:rFonts w:asciiTheme="minorHAnsi" w:hAnsiTheme="minorHAnsi"/>
          <w:color w:val="000000"/>
          <w:sz w:val="22"/>
          <w:szCs w:val="22"/>
          <w:shd w:val="clear" w:color="auto" w:fill="FFFFFF"/>
          <w:lang w:bidi="he-IL"/>
        </w:rPr>
        <w:t xml:space="preserve">verse is </w:t>
      </w:r>
      <w:r w:rsidR="00421262" w:rsidRPr="009C7DCA">
        <w:rPr>
          <w:rFonts w:asciiTheme="minorHAnsi" w:hAnsiTheme="minorHAnsi"/>
          <w:color w:val="000000"/>
          <w:sz w:val="22"/>
          <w:szCs w:val="22"/>
          <w:shd w:val="clear" w:color="auto" w:fill="FFFFFF"/>
          <w:lang w:bidi="he-IL"/>
        </w:rPr>
        <w:t>logical</w:t>
      </w:r>
      <w:r w:rsidR="00892082" w:rsidRPr="009C7DCA">
        <w:rPr>
          <w:rFonts w:asciiTheme="minorHAnsi" w:hAnsiTheme="minorHAnsi"/>
          <w:color w:val="000000"/>
          <w:sz w:val="22"/>
          <w:szCs w:val="22"/>
          <w:shd w:val="clear" w:color="auto" w:fill="FFFFFF"/>
          <w:lang w:bidi="he-IL"/>
        </w:rPr>
        <w:t xml:space="preserve"> </w:t>
      </w:r>
      <w:r w:rsidR="00E5017B" w:rsidRPr="009C7DCA">
        <w:rPr>
          <w:rFonts w:asciiTheme="minorHAnsi" w:hAnsiTheme="minorHAnsi"/>
          <w:color w:val="000000"/>
          <w:sz w:val="22"/>
          <w:szCs w:val="22"/>
          <w:shd w:val="clear" w:color="auto" w:fill="FFFFFF"/>
          <w:lang w:bidi="he-IL"/>
        </w:rPr>
        <w:t xml:space="preserve">only </w:t>
      </w:r>
      <w:r w:rsidR="00892082" w:rsidRPr="009C7DCA">
        <w:rPr>
          <w:rFonts w:asciiTheme="minorHAnsi" w:hAnsiTheme="minorHAnsi"/>
          <w:color w:val="000000"/>
          <w:sz w:val="22"/>
          <w:szCs w:val="22"/>
          <w:shd w:val="clear" w:color="auto" w:fill="FFFFFF"/>
          <w:lang w:bidi="he-IL"/>
        </w:rPr>
        <w:t xml:space="preserve">if our souls come alive again after death, </w:t>
      </w:r>
      <w:r w:rsidR="00F34178" w:rsidRPr="009C7DCA">
        <w:rPr>
          <w:rFonts w:asciiTheme="minorHAnsi" w:hAnsiTheme="minorHAnsi"/>
          <w:color w:val="000000"/>
          <w:sz w:val="22"/>
          <w:szCs w:val="22"/>
          <w:shd w:val="clear" w:color="auto" w:fill="FFFFFF"/>
          <w:lang w:bidi="he-IL"/>
        </w:rPr>
        <w:t>several</w:t>
      </w:r>
      <w:r w:rsidR="00892082" w:rsidRPr="009C7DCA">
        <w:rPr>
          <w:rFonts w:asciiTheme="minorHAnsi" w:hAnsiTheme="minorHAnsi"/>
          <w:color w:val="000000"/>
          <w:sz w:val="22"/>
          <w:szCs w:val="22"/>
          <w:shd w:val="clear" w:color="auto" w:fill="FFFFFF"/>
          <w:lang w:bidi="he-IL"/>
        </w:rPr>
        <w:t xml:space="preserve"> times, to perfect themselves until eventually no soul is ever banished. </w:t>
      </w:r>
      <w:r w:rsidR="003235B6" w:rsidRPr="009C7DCA">
        <w:rPr>
          <w:rFonts w:asciiTheme="minorHAnsi" w:hAnsiTheme="minorHAnsi"/>
          <w:color w:val="000000"/>
          <w:sz w:val="22"/>
          <w:szCs w:val="22"/>
          <w:shd w:val="clear" w:color="auto" w:fill="FFFFFF"/>
          <w:lang w:bidi="he-IL"/>
        </w:rPr>
        <w:t>Regarding the words in the Torah that</w:t>
      </w:r>
      <w:r w:rsidR="008A16F7" w:rsidRPr="009C7DCA">
        <w:rPr>
          <w:rFonts w:asciiTheme="minorHAnsi" w:hAnsiTheme="minorHAnsi"/>
          <w:color w:val="000000"/>
          <w:sz w:val="22"/>
          <w:szCs w:val="22"/>
          <w:shd w:val="clear" w:color="auto" w:fill="FFFFFF"/>
          <w:lang w:bidi="he-IL"/>
        </w:rPr>
        <w:t xml:space="preserve"> “﻿The Torah of </w:t>
      </w:r>
      <w:r w:rsidR="00EC7BE1">
        <w:rPr>
          <w:rFonts w:asciiTheme="minorHAnsi" w:hAnsiTheme="minorHAnsi"/>
          <w:color w:val="000000"/>
          <w:sz w:val="22"/>
          <w:szCs w:val="22"/>
          <w:shd w:val="clear" w:color="auto" w:fill="FFFFFF"/>
          <w:lang w:bidi="he-IL"/>
        </w:rPr>
        <w:t>G-d</w:t>
      </w:r>
      <w:r w:rsidR="008A16F7" w:rsidRPr="009C7DCA">
        <w:rPr>
          <w:rFonts w:asciiTheme="minorHAnsi" w:hAnsiTheme="minorHAnsi"/>
          <w:color w:val="000000"/>
          <w:sz w:val="22"/>
          <w:szCs w:val="22"/>
          <w:shd w:val="clear" w:color="auto" w:fill="FFFFFF"/>
          <w:lang w:bidi="he-IL"/>
        </w:rPr>
        <w:t xml:space="preserve"> is perfect, reviving the soul</w:t>
      </w:r>
      <w:r w:rsidR="00E5017B" w:rsidRPr="009C7DCA">
        <w:rPr>
          <w:rFonts w:asciiTheme="minorHAnsi" w:hAnsiTheme="minorHAnsi"/>
          <w:color w:val="000000"/>
          <w:sz w:val="22"/>
          <w:szCs w:val="22"/>
          <w:shd w:val="clear" w:color="auto" w:fill="FFFFFF"/>
          <w:lang w:bidi="he-IL"/>
        </w:rPr>
        <w:t>,</w:t>
      </w:r>
      <w:r w:rsidR="008A16F7" w:rsidRPr="009C7DCA">
        <w:rPr>
          <w:rFonts w:asciiTheme="minorHAnsi" w:hAnsiTheme="minorHAnsi"/>
          <w:color w:val="000000"/>
          <w:sz w:val="22"/>
          <w:szCs w:val="22"/>
          <w:shd w:val="clear" w:color="auto" w:fill="FFFFFF"/>
          <w:lang w:bidi="he-IL"/>
        </w:rPr>
        <w:t xml:space="preserve">” Rabbi Isaac Luria gives two </w:t>
      </w:r>
      <w:r w:rsidR="00E00FCB" w:rsidRPr="009C7DCA">
        <w:rPr>
          <w:rFonts w:asciiTheme="minorHAnsi" w:hAnsiTheme="minorHAnsi"/>
          <w:color w:val="000000"/>
          <w:sz w:val="22"/>
          <w:szCs w:val="22"/>
          <w:shd w:val="clear" w:color="auto" w:fill="FFFFFF"/>
          <w:lang w:bidi="he-IL"/>
        </w:rPr>
        <w:t>mystical</w:t>
      </w:r>
      <w:r w:rsidR="008A16F7" w:rsidRPr="009C7DCA">
        <w:rPr>
          <w:rFonts w:asciiTheme="minorHAnsi" w:hAnsiTheme="minorHAnsi"/>
          <w:color w:val="000000"/>
          <w:sz w:val="22"/>
          <w:szCs w:val="22"/>
          <w:shd w:val="clear" w:color="auto" w:fill="FFFFFF"/>
          <w:lang w:bidi="he-IL"/>
        </w:rPr>
        <w:t xml:space="preserve"> explanations related to </w:t>
      </w:r>
      <w:r w:rsidR="00EC7BE1">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8A16F7" w:rsidRPr="009C7DCA">
        <w:rPr>
          <w:rFonts w:asciiTheme="minorHAnsi" w:hAnsiTheme="minorHAnsi"/>
          <w:color w:val="000000"/>
          <w:sz w:val="22"/>
          <w:szCs w:val="22"/>
          <w:shd w:val="clear" w:color="auto" w:fill="FFFFFF"/>
          <w:lang w:bidi="he-IL"/>
        </w:rPr>
        <w:t xml:space="preserve">. First he says that </w:t>
      </w:r>
      <w:r w:rsidR="00E00FCB" w:rsidRPr="009C7DCA">
        <w:rPr>
          <w:rFonts w:asciiTheme="minorHAnsi" w:hAnsiTheme="minorHAnsi"/>
          <w:color w:val="000000"/>
          <w:sz w:val="22"/>
          <w:szCs w:val="22"/>
          <w:shd w:val="clear" w:color="auto" w:fill="FFFFFF"/>
          <w:lang w:bidi="he-IL"/>
        </w:rPr>
        <w:t xml:space="preserve">the revival of the soul comes about several times until each soul has fulfilled all six hundred </w:t>
      </w:r>
      <w:r w:rsidR="00E5017B" w:rsidRPr="009C7DCA">
        <w:rPr>
          <w:rFonts w:asciiTheme="minorHAnsi" w:hAnsiTheme="minorHAnsi"/>
          <w:color w:val="000000"/>
          <w:sz w:val="22"/>
          <w:szCs w:val="22"/>
          <w:shd w:val="clear" w:color="auto" w:fill="FFFFFF"/>
          <w:lang w:bidi="he-IL"/>
        </w:rPr>
        <w:t xml:space="preserve">and </w:t>
      </w:r>
      <w:r w:rsidR="00E00FCB" w:rsidRPr="009C7DCA">
        <w:rPr>
          <w:rFonts w:asciiTheme="minorHAnsi" w:hAnsiTheme="minorHAnsi"/>
          <w:color w:val="000000"/>
          <w:sz w:val="22"/>
          <w:szCs w:val="22"/>
          <w:shd w:val="clear" w:color="auto" w:fill="FFFFFF"/>
          <w:lang w:bidi="he-IL"/>
        </w:rPr>
        <w:t>thirteen commandments, and that is when the Torah</w:t>
      </w:r>
      <w:r w:rsidR="00E83926" w:rsidRPr="009C7DCA">
        <w:rPr>
          <w:rFonts w:asciiTheme="minorHAnsi" w:hAnsiTheme="minorHAnsi"/>
          <w:color w:val="000000"/>
          <w:sz w:val="22"/>
          <w:szCs w:val="22"/>
          <w:shd w:val="clear" w:color="auto" w:fill="FFFFFF"/>
          <w:lang w:bidi="he-IL"/>
        </w:rPr>
        <w:t xml:space="preserve"> (or the soul)</w:t>
      </w:r>
      <w:r w:rsidR="00E00FCB" w:rsidRPr="009C7DCA">
        <w:rPr>
          <w:rFonts w:asciiTheme="minorHAnsi" w:hAnsiTheme="minorHAnsi"/>
          <w:color w:val="000000"/>
          <w:sz w:val="22"/>
          <w:szCs w:val="22"/>
          <w:shd w:val="clear" w:color="auto" w:fill="FFFFFF"/>
          <w:lang w:bidi="he-IL"/>
        </w:rPr>
        <w:t xml:space="preserve"> is “perfect</w:t>
      </w:r>
      <w:r w:rsidR="00E5017B" w:rsidRPr="009C7DCA">
        <w:rPr>
          <w:rFonts w:asciiTheme="minorHAnsi" w:hAnsiTheme="minorHAnsi"/>
          <w:color w:val="000000"/>
          <w:sz w:val="22"/>
          <w:szCs w:val="22"/>
          <w:shd w:val="clear" w:color="auto" w:fill="FFFFFF"/>
          <w:lang w:bidi="he-IL"/>
        </w:rPr>
        <w:t>.</w:t>
      </w:r>
      <w:r w:rsidR="00E00FCB" w:rsidRPr="009C7DCA">
        <w:rPr>
          <w:rFonts w:asciiTheme="minorHAnsi" w:hAnsiTheme="minorHAnsi"/>
          <w:color w:val="000000"/>
          <w:sz w:val="22"/>
          <w:szCs w:val="22"/>
          <w:shd w:val="clear" w:color="auto" w:fill="FFFFFF"/>
          <w:lang w:bidi="he-IL"/>
        </w:rPr>
        <w:t xml:space="preserve">” Or, it signifies that </w:t>
      </w:r>
      <w:r w:rsidR="00E440DA" w:rsidRPr="009C7DCA">
        <w:rPr>
          <w:rFonts w:asciiTheme="minorHAnsi" w:hAnsiTheme="minorHAnsi"/>
          <w:color w:val="000000"/>
          <w:sz w:val="22"/>
          <w:szCs w:val="22"/>
          <w:shd w:val="clear" w:color="auto" w:fill="FFFFFF"/>
          <w:lang w:bidi="he-IL"/>
        </w:rPr>
        <w:t xml:space="preserve">the </w:t>
      </w:r>
      <w:r w:rsidR="005C0113" w:rsidRPr="009C7DCA">
        <w:rPr>
          <w:rFonts w:asciiTheme="minorHAnsi" w:hAnsiTheme="minorHAnsi"/>
          <w:color w:val="000000"/>
          <w:sz w:val="22"/>
          <w:szCs w:val="22"/>
          <w:shd w:val="clear" w:color="auto" w:fill="FFFFFF"/>
          <w:lang w:bidi="he-IL"/>
        </w:rPr>
        <w:t>soul that</w:t>
      </w:r>
      <w:r w:rsidR="00E83926" w:rsidRPr="009C7DCA">
        <w:rPr>
          <w:rFonts w:asciiTheme="minorHAnsi" w:hAnsiTheme="minorHAnsi"/>
          <w:color w:val="000000"/>
          <w:sz w:val="22"/>
          <w:szCs w:val="22"/>
          <w:shd w:val="clear" w:color="auto" w:fill="FFFFFF"/>
          <w:lang w:bidi="he-IL"/>
        </w:rPr>
        <w:t xml:space="preserve"> has lived an exemplary T</w:t>
      </w:r>
      <w:r w:rsidR="005C0113" w:rsidRPr="009C7DCA">
        <w:rPr>
          <w:rFonts w:asciiTheme="minorHAnsi" w:hAnsiTheme="minorHAnsi"/>
          <w:color w:val="000000"/>
          <w:sz w:val="22"/>
          <w:szCs w:val="22"/>
          <w:shd w:val="clear" w:color="auto" w:fill="FFFFFF"/>
          <w:lang w:bidi="he-IL"/>
        </w:rPr>
        <w:t xml:space="preserve">orah life has </w:t>
      </w:r>
      <w:r w:rsidR="00E83926" w:rsidRPr="009C7DCA">
        <w:rPr>
          <w:rFonts w:asciiTheme="minorHAnsi" w:hAnsiTheme="minorHAnsi"/>
          <w:color w:val="000000"/>
          <w:sz w:val="22"/>
          <w:szCs w:val="22"/>
          <w:shd w:val="clear" w:color="auto" w:fill="FFFFFF"/>
          <w:lang w:bidi="he-IL"/>
        </w:rPr>
        <w:t xml:space="preserve">already  </w:t>
      </w:r>
      <w:r w:rsidR="005C0113" w:rsidRPr="009C7DCA">
        <w:rPr>
          <w:rFonts w:asciiTheme="minorHAnsi" w:hAnsiTheme="minorHAnsi"/>
          <w:color w:val="000000"/>
          <w:sz w:val="22"/>
          <w:szCs w:val="22"/>
          <w:shd w:val="clear" w:color="auto" w:fill="FFFFFF"/>
          <w:lang w:bidi="he-IL"/>
        </w:rPr>
        <w:t>achieved</w:t>
      </w:r>
      <w:r w:rsidR="00E83926" w:rsidRPr="009C7DCA">
        <w:rPr>
          <w:rFonts w:asciiTheme="minorHAnsi" w:hAnsiTheme="minorHAnsi"/>
          <w:color w:val="000000"/>
          <w:sz w:val="22"/>
          <w:szCs w:val="22"/>
          <w:shd w:val="clear" w:color="auto" w:fill="FFFFFF"/>
          <w:lang w:bidi="he-IL"/>
        </w:rPr>
        <w:t xml:space="preserve"> </w:t>
      </w:r>
      <w:r w:rsidR="005C0113" w:rsidRPr="009C7DCA">
        <w:rPr>
          <w:rFonts w:asciiTheme="minorHAnsi" w:hAnsiTheme="minorHAnsi"/>
          <w:color w:val="000000"/>
          <w:sz w:val="22"/>
          <w:szCs w:val="22"/>
          <w:shd w:val="clear" w:color="auto" w:fill="FFFFFF"/>
          <w:lang w:bidi="he-IL"/>
        </w:rPr>
        <w:t>“</w:t>
      </w:r>
      <w:r w:rsidR="005C0113" w:rsidRPr="009C7DCA">
        <w:rPr>
          <w:rFonts w:asciiTheme="minorHAnsi" w:hAnsiTheme="minorHAnsi"/>
          <w:i/>
          <w:iCs/>
          <w:color w:val="000000"/>
          <w:sz w:val="22"/>
          <w:szCs w:val="22"/>
          <w:shd w:val="clear" w:color="auto" w:fill="FFFFFF"/>
          <w:lang w:bidi="he-IL"/>
        </w:rPr>
        <w:t>Meshivat Nefesh</w:t>
      </w:r>
      <w:r w:rsidR="005C0113" w:rsidRPr="009C7DCA">
        <w:rPr>
          <w:rFonts w:asciiTheme="minorHAnsi" w:hAnsiTheme="minorHAnsi"/>
          <w:color w:val="000000"/>
          <w:sz w:val="22"/>
          <w:szCs w:val="22"/>
          <w:shd w:val="clear" w:color="auto" w:fill="FFFFFF"/>
          <w:lang w:bidi="he-IL"/>
        </w:rPr>
        <w:t>-</w:t>
      </w:r>
      <w:r w:rsidR="00786C89" w:rsidRPr="009C7DCA">
        <w:rPr>
          <w:rFonts w:asciiTheme="minorHAnsi" w:hAnsiTheme="minorHAnsi"/>
          <w:color w:val="000000"/>
          <w:sz w:val="22"/>
          <w:szCs w:val="22"/>
          <w:shd w:val="clear" w:color="auto" w:fill="FFFFFF"/>
          <w:lang w:bidi="he-IL"/>
        </w:rPr>
        <w:t>a spiritual rest,” since it no longer needs to return to another body and can go straight to Heaven</w:t>
      </w:r>
      <w:r w:rsidR="00E440DA" w:rsidRPr="009C7DCA">
        <w:rPr>
          <w:rFonts w:asciiTheme="minorHAnsi" w:hAnsiTheme="minorHAnsi"/>
          <w:color w:val="000000"/>
          <w:sz w:val="22"/>
          <w:szCs w:val="22"/>
          <w:shd w:val="clear" w:color="auto" w:fill="FFFFFF"/>
          <w:lang w:bidi="he-IL"/>
        </w:rPr>
        <w:t>.</w:t>
      </w:r>
      <w:r w:rsidR="00786C89" w:rsidRPr="009C7DCA">
        <w:rPr>
          <w:rStyle w:val="FootnoteReference"/>
          <w:rFonts w:asciiTheme="minorHAnsi" w:hAnsiTheme="minorHAnsi"/>
          <w:color w:val="000000"/>
          <w:sz w:val="22"/>
          <w:szCs w:val="22"/>
          <w:shd w:val="clear" w:color="auto" w:fill="FFFFFF"/>
          <w:lang w:bidi="he-IL"/>
        </w:rPr>
        <w:footnoteReference w:id="36"/>
      </w:r>
    </w:p>
    <w:p w:rsidR="00C81AEA" w:rsidRPr="009C7DCA" w:rsidRDefault="00C81AEA" w:rsidP="00786C89">
      <w:pPr>
        <w:ind w:right="-716"/>
        <w:jc w:val="both"/>
        <w:rPr>
          <w:rFonts w:asciiTheme="minorHAnsi" w:hAnsiTheme="minorHAnsi"/>
          <w:color w:val="000000"/>
          <w:sz w:val="22"/>
          <w:szCs w:val="22"/>
          <w:shd w:val="clear" w:color="auto" w:fill="FFFFFF"/>
          <w:lang w:bidi="he-IL"/>
        </w:rPr>
      </w:pPr>
    </w:p>
    <w:p w:rsidR="00C81AEA" w:rsidRPr="009C7DCA" w:rsidRDefault="00C81AEA" w:rsidP="00EC7BE1">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r>
      <w:r w:rsidR="000807D1" w:rsidRPr="009C7DCA">
        <w:rPr>
          <w:rFonts w:asciiTheme="minorHAnsi" w:hAnsiTheme="minorHAnsi"/>
          <w:color w:val="000000"/>
          <w:sz w:val="22"/>
          <w:szCs w:val="22"/>
          <w:shd w:val="clear" w:color="auto" w:fill="FFFFFF"/>
          <w:lang w:bidi="he-IL"/>
        </w:rPr>
        <w:t>Isaiah said</w:t>
      </w:r>
      <w:r w:rsidR="00E440DA" w:rsidRPr="009C7DCA">
        <w:rPr>
          <w:rFonts w:asciiTheme="minorHAnsi" w:hAnsiTheme="minorHAnsi"/>
          <w:color w:val="000000"/>
          <w:sz w:val="22"/>
          <w:szCs w:val="22"/>
          <w:shd w:val="clear" w:color="auto" w:fill="FFFFFF"/>
          <w:lang w:bidi="he-IL"/>
        </w:rPr>
        <w:t>,</w:t>
      </w:r>
      <w:r w:rsidR="000807D1" w:rsidRPr="009C7DCA">
        <w:rPr>
          <w:rFonts w:asciiTheme="minorHAnsi" w:hAnsiTheme="minorHAnsi"/>
          <w:color w:val="000000"/>
          <w:sz w:val="22"/>
          <w:szCs w:val="22"/>
          <w:shd w:val="clear" w:color="auto" w:fill="FFFFFF"/>
          <w:lang w:bidi="he-IL"/>
        </w:rPr>
        <w:t xml:space="preserve"> “</w:t>
      </w:r>
      <w:r w:rsidR="00E440DA" w:rsidRPr="009C7DCA">
        <w:rPr>
          <w:rFonts w:asciiTheme="minorHAnsi" w:hAnsiTheme="minorHAnsi"/>
          <w:color w:val="000000"/>
          <w:sz w:val="22"/>
          <w:szCs w:val="22"/>
          <w:shd w:val="clear" w:color="auto" w:fill="FFFFFF"/>
          <w:lang w:bidi="he-IL"/>
        </w:rPr>
        <w:t xml:space="preserve">… </w:t>
      </w:r>
      <w:r w:rsidR="000807D1" w:rsidRPr="009C7DCA">
        <w:rPr>
          <w:rFonts w:asciiTheme="minorHAnsi" w:hAnsiTheme="minorHAnsi"/>
          <w:color w:val="000000"/>
          <w:sz w:val="22"/>
          <w:szCs w:val="22"/>
          <w:shd w:val="clear" w:color="auto" w:fill="FFFFFF"/>
          <w:lang w:bidi="he-IL"/>
        </w:rPr>
        <w:t xml:space="preserve">﻿have sworn by </w:t>
      </w:r>
      <w:r w:rsidR="00D932F7" w:rsidRPr="009C7DCA">
        <w:rPr>
          <w:rFonts w:asciiTheme="minorHAnsi" w:hAnsiTheme="minorHAnsi"/>
          <w:color w:val="000000"/>
          <w:sz w:val="22"/>
          <w:szCs w:val="22"/>
          <w:shd w:val="clear" w:color="auto" w:fill="FFFFFF"/>
          <w:lang w:bidi="he-IL"/>
        </w:rPr>
        <w:t>M</w:t>
      </w:r>
      <w:r w:rsidR="000807D1" w:rsidRPr="009C7DCA">
        <w:rPr>
          <w:rFonts w:asciiTheme="minorHAnsi" w:hAnsiTheme="minorHAnsi"/>
          <w:color w:val="000000"/>
          <w:sz w:val="22"/>
          <w:szCs w:val="22"/>
          <w:shd w:val="clear" w:color="auto" w:fill="FFFFFF"/>
          <w:lang w:bidi="he-IL"/>
        </w:rPr>
        <w:t xml:space="preserve">yself, a word of righteousness is gone out of </w:t>
      </w:r>
      <w:r w:rsidR="00D932F7" w:rsidRPr="009C7DCA">
        <w:rPr>
          <w:rFonts w:asciiTheme="minorHAnsi" w:hAnsiTheme="minorHAnsi"/>
          <w:color w:val="000000"/>
          <w:sz w:val="22"/>
          <w:szCs w:val="22"/>
          <w:shd w:val="clear" w:color="auto" w:fill="FFFFFF"/>
          <w:lang w:bidi="he-IL"/>
        </w:rPr>
        <w:t>M</w:t>
      </w:r>
      <w:r w:rsidR="000807D1" w:rsidRPr="009C7DCA">
        <w:rPr>
          <w:rFonts w:asciiTheme="minorHAnsi" w:hAnsiTheme="minorHAnsi"/>
          <w:color w:val="000000"/>
          <w:sz w:val="22"/>
          <w:szCs w:val="22"/>
          <w:shd w:val="clear" w:color="auto" w:fill="FFFFFF"/>
          <w:lang w:bidi="he-IL"/>
        </w:rPr>
        <w:t xml:space="preserve">y mouth, and shall not be reversed, that to </w:t>
      </w:r>
      <w:r w:rsidR="00D932F7" w:rsidRPr="009C7DCA">
        <w:rPr>
          <w:rFonts w:asciiTheme="minorHAnsi" w:hAnsiTheme="minorHAnsi"/>
          <w:color w:val="000000"/>
          <w:sz w:val="22"/>
          <w:szCs w:val="22"/>
          <w:shd w:val="clear" w:color="auto" w:fill="FFFFFF"/>
          <w:lang w:bidi="he-IL"/>
        </w:rPr>
        <w:t>M</w:t>
      </w:r>
      <w:r w:rsidR="000807D1" w:rsidRPr="009C7DCA">
        <w:rPr>
          <w:rFonts w:asciiTheme="minorHAnsi" w:hAnsiTheme="minorHAnsi"/>
          <w:color w:val="000000"/>
          <w:sz w:val="22"/>
          <w:szCs w:val="22"/>
          <w:shd w:val="clear" w:color="auto" w:fill="FFFFFF"/>
          <w:lang w:bidi="he-IL"/>
        </w:rPr>
        <w:t xml:space="preserve">e every knee shall bow, every tongue shall swear.” </w:t>
      </w:r>
      <w:r w:rsidR="009D7B52" w:rsidRPr="009C7DCA">
        <w:rPr>
          <w:rFonts w:asciiTheme="minorHAnsi" w:hAnsiTheme="minorHAnsi"/>
          <w:color w:val="000000"/>
          <w:sz w:val="22"/>
          <w:szCs w:val="22"/>
          <w:shd w:val="clear" w:color="auto" w:fill="FFFFFF"/>
          <w:lang w:bidi="he-IL"/>
        </w:rPr>
        <w:t xml:space="preserve">On this verse, the Talmud explains the famous Midrash that each fetus learns the entire Torah </w:t>
      </w:r>
      <w:r w:rsidR="00F36CC4" w:rsidRPr="009C7DCA">
        <w:rPr>
          <w:rFonts w:asciiTheme="minorHAnsi" w:hAnsiTheme="minorHAnsi"/>
          <w:color w:val="000000"/>
          <w:sz w:val="22"/>
          <w:szCs w:val="22"/>
          <w:shd w:val="clear" w:color="auto" w:fill="FFFFFF"/>
          <w:lang w:bidi="he-IL"/>
        </w:rPr>
        <w:t xml:space="preserve">before birth in the womb, </w:t>
      </w:r>
      <w:r w:rsidR="009D7B52" w:rsidRPr="009C7DCA">
        <w:rPr>
          <w:rFonts w:asciiTheme="minorHAnsi" w:hAnsiTheme="minorHAnsi"/>
          <w:color w:val="000000"/>
          <w:sz w:val="22"/>
          <w:szCs w:val="22"/>
          <w:shd w:val="clear" w:color="auto" w:fill="FFFFFF"/>
          <w:lang w:bidi="he-IL"/>
        </w:rPr>
        <w:t>but forgets it upon birth when the angel pinches the area above the mouth. It then says that the phrase “</w:t>
      </w:r>
      <w:r w:rsidR="001C7ED9" w:rsidRPr="009C7DCA">
        <w:rPr>
          <w:rFonts w:asciiTheme="minorHAnsi" w:hAnsiTheme="minorHAnsi"/>
          <w:color w:val="000000"/>
          <w:sz w:val="22"/>
          <w:szCs w:val="22"/>
          <w:shd w:val="clear" w:color="auto" w:fill="FFFFFF"/>
          <w:lang w:bidi="he-IL"/>
        </w:rPr>
        <w:t>every tongue shall swear</w:t>
      </w:r>
      <w:r w:rsidR="009D7B52" w:rsidRPr="009C7DCA">
        <w:rPr>
          <w:rFonts w:asciiTheme="minorHAnsi" w:hAnsiTheme="minorHAnsi"/>
          <w:color w:val="000000"/>
          <w:sz w:val="22"/>
          <w:szCs w:val="22"/>
          <w:shd w:val="clear" w:color="auto" w:fill="FFFFFF"/>
          <w:lang w:bidi="he-IL"/>
        </w:rPr>
        <w:t>” refers to birth and “</w:t>
      </w:r>
      <w:r w:rsidR="001C7ED9" w:rsidRPr="009C7DCA">
        <w:rPr>
          <w:rFonts w:asciiTheme="minorHAnsi" w:hAnsiTheme="minorHAnsi"/>
          <w:color w:val="000000"/>
          <w:sz w:val="22"/>
          <w:szCs w:val="22"/>
          <w:shd w:val="clear" w:color="auto" w:fill="FFFFFF"/>
          <w:lang w:bidi="he-IL"/>
        </w:rPr>
        <w:t>every knee shall bow</w:t>
      </w:r>
      <w:r w:rsidR="009D7B52" w:rsidRPr="009C7DCA">
        <w:rPr>
          <w:rFonts w:asciiTheme="minorHAnsi" w:hAnsiTheme="minorHAnsi"/>
          <w:color w:val="000000"/>
          <w:sz w:val="22"/>
          <w:szCs w:val="22"/>
          <w:shd w:val="clear" w:color="auto" w:fill="FFFFFF"/>
          <w:lang w:bidi="he-IL"/>
        </w:rPr>
        <w:t>” refers to death.</w:t>
      </w:r>
      <w:r w:rsidR="001C7ED9" w:rsidRPr="009C7DCA">
        <w:rPr>
          <w:rFonts w:asciiTheme="minorHAnsi" w:hAnsiTheme="minorHAnsi"/>
          <w:color w:val="000000"/>
          <w:sz w:val="22"/>
          <w:szCs w:val="22"/>
          <w:shd w:val="clear" w:color="auto" w:fill="FFFFFF"/>
          <w:lang w:bidi="he-IL"/>
        </w:rPr>
        <w:t xml:space="preserve"> Rabbi Shmuel Eidels comments </w:t>
      </w:r>
      <w:r w:rsidR="00E440DA" w:rsidRPr="009C7DCA">
        <w:rPr>
          <w:rFonts w:asciiTheme="minorHAnsi" w:hAnsiTheme="minorHAnsi"/>
          <w:color w:val="000000"/>
          <w:sz w:val="22"/>
          <w:szCs w:val="22"/>
          <w:shd w:val="clear" w:color="auto" w:fill="FFFFFF"/>
          <w:lang w:bidi="he-IL"/>
        </w:rPr>
        <w:t xml:space="preserve">about </w:t>
      </w:r>
      <w:r w:rsidR="001C7ED9" w:rsidRPr="009C7DCA">
        <w:rPr>
          <w:rFonts w:asciiTheme="minorHAnsi" w:hAnsiTheme="minorHAnsi"/>
          <w:color w:val="000000"/>
          <w:sz w:val="22"/>
          <w:szCs w:val="22"/>
          <w:shd w:val="clear" w:color="auto" w:fill="FFFFFF"/>
          <w:lang w:bidi="he-IL"/>
        </w:rPr>
        <w:t xml:space="preserve">this Talmudic passage that the phrase for birth comes </w:t>
      </w:r>
      <w:r w:rsidR="001C7ED9" w:rsidRPr="009C7DCA">
        <w:rPr>
          <w:rFonts w:asciiTheme="minorHAnsi" w:hAnsiTheme="minorHAnsi"/>
          <w:color w:val="000000"/>
          <w:sz w:val="22"/>
          <w:szCs w:val="22"/>
          <w:u w:val="single"/>
          <w:shd w:val="clear" w:color="auto" w:fill="FFFFFF"/>
          <w:lang w:bidi="he-IL"/>
        </w:rPr>
        <w:t>after</w:t>
      </w:r>
      <w:r w:rsidR="001C7ED9" w:rsidRPr="009C7DCA">
        <w:rPr>
          <w:rFonts w:asciiTheme="minorHAnsi" w:hAnsiTheme="minorHAnsi"/>
          <w:color w:val="000000"/>
          <w:sz w:val="22"/>
          <w:szCs w:val="22"/>
          <w:shd w:val="clear" w:color="auto" w:fill="FFFFFF"/>
          <w:lang w:bidi="he-IL"/>
        </w:rPr>
        <w:t xml:space="preserve"> the phrase for death in this verse because </w:t>
      </w:r>
      <w:r w:rsidR="00577625" w:rsidRPr="009C7DCA">
        <w:rPr>
          <w:rFonts w:asciiTheme="minorHAnsi" w:hAnsiTheme="minorHAnsi"/>
          <w:color w:val="000000"/>
          <w:sz w:val="22"/>
          <w:szCs w:val="22"/>
          <w:shd w:val="clear" w:color="auto" w:fill="FFFFFF"/>
          <w:lang w:bidi="he-IL"/>
        </w:rPr>
        <w:t>that phrase</w:t>
      </w:r>
      <w:r w:rsidR="001C7ED9" w:rsidRPr="009C7DCA">
        <w:rPr>
          <w:rFonts w:asciiTheme="minorHAnsi" w:hAnsiTheme="minorHAnsi"/>
          <w:color w:val="000000"/>
          <w:sz w:val="22"/>
          <w:szCs w:val="22"/>
          <w:shd w:val="clear" w:color="auto" w:fill="FFFFFF"/>
          <w:lang w:bidi="he-IL"/>
        </w:rPr>
        <w:t xml:space="preserve"> refers to a birth that </w:t>
      </w:r>
      <w:r w:rsidR="00F36CC4" w:rsidRPr="009C7DCA">
        <w:rPr>
          <w:rFonts w:asciiTheme="minorHAnsi" w:hAnsiTheme="minorHAnsi"/>
          <w:color w:val="000000"/>
          <w:sz w:val="22"/>
          <w:szCs w:val="22"/>
          <w:shd w:val="clear" w:color="auto" w:fill="FFFFFF"/>
          <w:lang w:bidi="he-IL"/>
        </w:rPr>
        <w:t>takes</w:t>
      </w:r>
      <w:r w:rsidR="001C7ED9" w:rsidRPr="009C7DCA">
        <w:rPr>
          <w:rFonts w:asciiTheme="minorHAnsi" w:hAnsiTheme="minorHAnsi"/>
          <w:color w:val="000000"/>
          <w:sz w:val="22"/>
          <w:szCs w:val="22"/>
          <w:shd w:val="clear" w:color="auto" w:fill="FFFFFF"/>
          <w:lang w:bidi="he-IL"/>
        </w:rPr>
        <w:t xml:space="preserve"> place after death</w:t>
      </w:r>
      <w:r w:rsidR="00E440DA" w:rsidRPr="009C7DCA">
        <w:rPr>
          <w:rFonts w:asciiTheme="minorHAnsi" w:hAnsiTheme="minorHAnsi"/>
          <w:color w:val="000000"/>
          <w:sz w:val="22"/>
          <w:szCs w:val="22"/>
          <w:shd w:val="clear" w:color="auto" w:fill="FFFFFF"/>
          <w:lang w:bidi="he-IL"/>
        </w:rPr>
        <w:t xml:space="preserve"> –</w:t>
      </w:r>
      <w:r w:rsidR="001C7ED9" w:rsidRPr="009C7DCA">
        <w:rPr>
          <w:rFonts w:asciiTheme="minorHAnsi" w:hAnsiTheme="minorHAnsi"/>
          <w:color w:val="000000"/>
          <w:sz w:val="22"/>
          <w:szCs w:val="22"/>
          <w:shd w:val="clear" w:color="auto" w:fill="FFFFFF"/>
          <w:lang w:bidi="he-IL"/>
        </w:rPr>
        <w:t xml:space="preserve"> i.e.</w:t>
      </w:r>
      <w:r w:rsidR="00E440DA" w:rsidRPr="009C7DCA">
        <w:rPr>
          <w:rFonts w:asciiTheme="minorHAnsi" w:hAnsiTheme="minorHAnsi"/>
          <w:color w:val="000000"/>
          <w:sz w:val="22"/>
          <w:szCs w:val="22"/>
          <w:shd w:val="clear" w:color="auto" w:fill="FFFFFF"/>
          <w:lang w:bidi="he-IL"/>
        </w:rPr>
        <w:t>,</w:t>
      </w:r>
      <w:r w:rsidR="001C7ED9" w:rsidRPr="009C7DCA">
        <w:rPr>
          <w:rFonts w:asciiTheme="minorHAnsi" w:hAnsiTheme="minorHAnsi"/>
          <w:color w:val="000000"/>
          <w:sz w:val="22"/>
          <w:szCs w:val="22"/>
          <w:shd w:val="clear" w:color="auto" w:fill="FFFFFF"/>
          <w:lang w:bidi="he-IL"/>
        </w:rPr>
        <w:t xml:space="preserve"> the </w:t>
      </w:r>
      <w:r w:rsidR="000807D1" w:rsidRPr="009C7DCA">
        <w:rPr>
          <w:rFonts w:asciiTheme="minorHAnsi" w:hAnsiTheme="minorHAnsi"/>
          <w:i/>
          <w:iCs/>
          <w:color w:val="000000"/>
          <w:sz w:val="22"/>
          <w:szCs w:val="22"/>
          <w:shd w:val="clear" w:color="auto" w:fill="FFFFFF"/>
          <w:lang w:bidi="he-IL"/>
        </w:rPr>
        <w:t>Gilgul</w:t>
      </w:r>
      <w:r w:rsidR="001C7ED9" w:rsidRPr="009C7DCA">
        <w:rPr>
          <w:rFonts w:asciiTheme="minorHAnsi" w:hAnsiTheme="minorHAnsi"/>
          <w:color w:val="000000"/>
          <w:sz w:val="22"/>
          <w:szCs w:val="22"/>
          <w:shd w:val="clear" w:color="auto" w:fill="FFFFFF"/>
          <w:lang w:bidi="he-IL"/>
        </w:rPr>
        <w:t xml:space="preserve"> cycle</w:t>
      </w:r>
      <w:r w:rsidR="00E440DA" w:rsidRPr="009C7DCA">
        <w:rPr>
          <w:rFonts w:asciiTheme="minorHAnsi" w:hAnsiTheme="minorHAnsi"/>
          <w:color w:val="000000"/>
          <w:sz w:val="22"/>
          <w:szCs w:val="22"/>
          <w:shd w:val="clear" w:color="auto" w:fill="FFFFFF"/>
          <w:lang w:bidi="he-IL"/>
        </w:rPr>
        <w:t>.</w:t>
      </w:r>
      <w:r w:rsidR="001C7ED9" w:rsidRPr="009C7DCA">
        <w:rPr>
          <w:rStyle w:val="FootnoteReference"/>
          <w:rFonts w:asciiTheme="minorHAnsi" w:hAnsiTheme="minorHAnsi"/>
          <w:color w:val="000000"/>
          <w:sz w:val="22"/>
          <w:szCs w:val="22"/>
          <w:shd w:val="clear" w:color="auto" w:fill="FFFFFF"/>
          <w:lang w:bidi="he-IL"/>
        </w:rPr>
        <w:footnoteReference w:id="37"/>
      </w:r>
      <w:r w:rsidR="00BA051E" w:rsidRPr="009C7DCA">
        <w:rPr>
          <w:rFonts w:asciiTheme="minorHAnsi" w:hAnsiTheme="minorHAnsi"/>
          <w:color w:val="000000"/>
          <w:sz w:val="22"/>
          <w:szCs w:val="22"/>
          <w:shd w:val="clear" w:color="auto" w:fill="FFFFFF"/>
          <w:lang w:bidi="he-IL"/>
        </w:rPr>
        <w:t xml:space="preserve"> One verse in Job refer</w:t>
      </w:r>
      <w:r w:rsidR="00577625" w:rsidRPr="009C7DCA">
        <w:rPr>
          <w:rFonts w:asciiTheme="minorHAnsi" w:hAnsiTheme="minorHAnsi"/>
          <w:color w:val="000000"/>
          <w:sz w:val="22"/>
          <w:szCs w:val="22"/>
          <w:shd w:val="clear" w:color="auto" w:fill="FFFFFF"/>
          <w:lang w:bidi="he-IL"/>
        </w:rPr>
        <w:t>s</w:t>
      </w:r>
      <w:r w:rsidR="00BA051E" w:rsidRPr="009C7DCA">
        <w:rPr>
          <w:rFonts w:asciiTheme="minorHAnsi" w:hAnsiTheme="minorHAnsi"/>
          <w:color w:val="000000"/>
          <w:sz w:val="22"/>
          <w:szCs w:val="22"/>
          <w:shd w:val="clear" w:color="auto" w:fill="FFFFFF"/>
          <w:lang w:bidi="he-IL"/>
        </w:rPr>
        <w:t xml:space="preserve"> to </w:t>
      </w:r>
      <w:r w:rsidR="00AE3F62">
        <w:rPr>
          <w:rFonts w:asciiTheme="minorHAnsi" w:hAnsiTheme="minorHAnsi"/>
          <w:color w:val="000000"/>
          <w:sz w:val="22"/>
          <w:szCs w:val="22"/>
          <w:shd w:val="clear" w:color="auto" w:fill="FFFFFF"/>
          <w:lang w:bidi="he-IL"/>
        </w:rPr>
        <w:t>G-d</w:t>
      </w:r>
      <w:r w:rsidR="00BA051E" w:rsidRPr="009C7DCA">
        <w:rPr>
          <w:rFonts w:asciiTheme="minorHAnsi" w:hAnsiTheme="minorHAnsi"/>
          <w:color w:val="000000"/>
          <w:sz w:val="22"/>
          <w:szCs w:val="22"/>
          <w:shd w:val="clear" w:color="auto" w:fill="FFFFFF"/>
          <w:lang w:bidi="he-IL"/>
        </w:rPr>
        <w:t xml:space="preserve"> saving the evil person from the “pit” and </w:t>
      </w:r>
      <w:r w:rsidR="00E440DA" w:rsidRPr="009C7DCA">
        <w:rPr>
          <w:rFonts w:asciiTheme="minorHAnsi" w:hAnsiTheme="minorHAnsi"/>
          <w:color w:val="000000"/>
          <w:sz w:val="22"/>
          <w:szCs w:val="22"/>
          <w:shd w:val="clear" w:color="auto" w:fill="FFFFFF"/>
          <w:lang w:bidi="he-IL"/>
        </w:rPr>
        <w:t xml:space="preserve">says </w:t>
      </w:r>
      <w:r w:rsidR="00BA051E" w:rsidRPr="009C7DCA">
        <w:rPr>
          <w:rFonts w:asciiTheme="minorHAnsi" w:hAnsiTheme="minorHAnsi"/>
          <w:color w:val="000000"/>
          <w:sz w:val="22"/>
          <w:szCs w:val="22"/>
          <w:shd w:val="clear" w:color="auto" w:fill="FFFFFF"/>
          <w:lang w:bidi="he-IL"/>
        </w:rPr>
        <w:t xml:space="preserve">that his flesh will be as smooth as a child’s as he </w:t>
      </w:r>
      <w:r w:rsidR="00AF5EA4" w:rsidRPr="009C7DCA">
        <w:rPr>
          <w:rFonts w:asciiTheme="minorHAnsi" w:hAnsiTheme="minorHAnsi"/>
          <w:color w:val="000000"/>
          <w:sz w:val="22"/>
          <w:szCs w:val="22"/>
          <w:shd w:val="clear" w:color="auto" w:fill="FFFFFF"/>
          <w:lang w:bidi="he-IL"/>
        </w:rPr>
        <w:t>returns</w:t>
      </w:r>
      <w:r w:rsidR="00BA051E" w:rsidRPr="009C7DCA">
        <w:rPr>
          <w:rFonts w:asciiTheme="minorHAnsi" w:hAnsiTheme="minorHAnsi"/>
          <w:color w:val="000000"/>
          <w:sz w:val="22"/>
          <w:szCs w:val="22"/>
          <w:shd w:val="clear" w:color="auto" w:fill="FFFFFF"/>
          <w:lang w:bidi="he-IL"/>
        </w:rPr>
        <w:t xml:space="preserve"> to the days of his youth. Nachmanides explains that this </w:t>
      </w:r>
      <w:r w:rsidR="003235B6" w:rsidRPr="009C7DCA">
        <w:rPr>
          <w:rFonts w:asciiTheme="minorHAnsi" w:hAnsiTheme="minorHAnsi"/>
          <w:color w:val="000000"/>
          <w:sz w:val="22"/>
          <w:szCs w:val="22"/>
          <w:shd w:val="clear" w:color="auto" w:fill="FFFFFF"/>
          <w:lang w:bidi="he-IL"/>
        </w:rPr>
        <w:t>refers to</w:t>
      </w:r>
      <w:r w:rsidR="00BA051E" w:rsidRPr="009C7DCA">
        <w:rPr>
          <w:rFonts w:asciiTheme="minorHAnsi" w:hAnsiTheme="minorHAnsi"/>
          <w:color w:val="000000"/>
          <w:sz w:val="22"/>
          <w:szCs w:val="22"/>
          <w:shd w:val="clear" w:color="auto" w:fill="FFFFFF"/>
          <w:lang w:bidi="he-IL"/>
        </w:rPr>
        <w:t xml:space="preserve"> </w:t>
      </w:r>
      <w:r w:rsidR="00EC7BE1">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w:t>
      </w:r>
      <w:r w:rsidR="00BA051E" w:rsidRPr="009C7DCA">
        <w:rPr>
          <w:rFonts w:asciiTheme="minorHAnsi" w:hAnsiTheme="minorHAnsi"/>
          <w:color w:val="000000"/>
          <w:sz w:val="22"/>
          <w:szCs w:val="22"/>
          <w:shd w:val="clear" w:color="auto" w:fill="FFFFFF"/>
          <w:lang w:bidi="he-IL"/>
        </w:rPr>
        <w:t>, when th</w:t>
      </w:r>
      <w:r w:rsidR="00AF5EA4" w:rsidRPr="009C7DCA">
        <w:rPr>
          <w:rFonts w:asciiTheme="minorHAnsi" w:hAnsiTheme="minorHAnsi"/>
          <w:color w:val="000000"/>
          <w:sz w:val="22"/>
          <w:szCs w:val="22"/>
          <w:shd w:val="clear" w:color="auto" w:fill="FFFFFF"/>
          <w:lang w:bidi="he-IL"/>
        </w:rPr>
        <w:t>e evil person returns to his yo</w:t>
      </w:r>
      <w:r w:rsidR="00BA051E" w:rsidRPr="009C7DCA">
        <w:rPr>
          <w:rFonts w:asciiTheme="minorHAnsi" w:hAnsiTheme="minorHAnsi"/>
          <w:color w:val="000000"/>
          <w:sz w:val="22"/>
          <w:szCs w:val="22"/>
          <w:shd w:val="clear" w:color="auto" w:fill="FFFFFF"/>
          <w:lang w:bidi="he-IL"/>
        </w:rPr>
        <w:t xml:space="preserve">uth through the soul’s </w:t>
      </w:r>
      <w:r w:rsidR="005C6B85" w:rsidRPr="009C7DCA">
        <w:rPr>
          <w:rFonts w:asciiTheme="minorHAnsi" w:hAnsiTheme="minorHAnsi"/>
          <w:color w:val="000000"/>
          <w:sz w:val="22"/>
          <w:szCs w:val="22"/>
          <w:shd w:val="clear" w:color="auto" w:fill="FFFFFF"/>
          <w:lang w:bidi="he-IL"/>
        </w:rPr>
        <w:t>re</w:t>
      </w:r>
      <w:r w:rsidR="00BA051E" w:rsidRPr="009C7DCA">
        <w:rPr>
          <w:rFonts w:asciiTheme="minorHAnsi" w:hAnsiTheme="minorHAnsi"/>
          <w:color w:val="000000"/>
          <w:sz w:val="22"/>
          <w:szCs w:val="22"/>
          <w:shd w:val="clear" w:color="auto" w:fill="FFFFFF"/>
          <w:lang w:bidi="he-IL"/>
        </w:rPr>
        <w:t>bir</w:t>
      </w:r>
      <w:r w:rsidR="00AF5EA4" w:rsidRPr="009C7DCA">
        <w:rPr>
          <w:rFonts w:asciiTheme="minorHAnsi" w:hAnsiTheme="minorHAnsi"/>
          <w:color w:val="000000"/>
          <w:sz w:val="22"/>
          <w:szCs w:val="22"/>
          <w:shd w:val="clear" w:color="auto" w:fill="FFFFFF"/>
          <w:lang w:bidi="he-IL"/>
        </w:rPr>
        <w:t xml:space="preserve">th in </w:t>
      </w:r>
      <w:r w:rsidR="00BA051E" w:rsidRPr="009C7DCA">
        <w:rPr>
          <w:rFonts w:asciiTheme="minorHAnsi" w:hAnsiTheme="minorHAnsi"/>
          <w:color w:val="000000"/>
          <w:sz w:val="22"/>
          <w:szCs w:val="22"/>
          <w:shd w:val="clear" w:color="auto" w:fill="FFFFFF"/>
          <w:lang w:bidi="he-IL"/>
        </w:rPr>
        <w:t>another person</w:t>
      </w:r>
      <w:r w:rsidR="00E440DA" w:rsidRPr="009C7DCA">
        <w:rPr>
          <w:rFonts w:asciiTheme="minorHAnsi" w:hAnsiTheme="minorHAnsi"/>
          <w:color w:val="000000"/>
          <w:sz w:val="22"/>
          <w:szCs w:val="22"/>
          <w:shd w:val="clear" w:color="auto" w:fill="FFFFFF"/>
          <w:lang w:bidi="he-IL"/>
        </w:rPr>
        <w:t>.</w:t>
      </w:r>
      <w:r w:rsidR="00967A30" w:rsidRPr="009C7DCA">
        <w:rPr>
          <w:rStyle w:val="FootnoteReference"/>
          <w:rFonts w:asciiTheme="minorHAnsi" w:hAnsiTheme="minorHAnsi"/>
          <w:color w:val="000000"/>
          <w:sz w:val="22"/>
          <w:szCs w:val="22"/>
          <w:shd w:val="clear" w:color="auto" w:fill="FFFFFF"/>
          <w:lang w:bidi="he-IL"/>
        </w:rPr>
        <w:footnoteReference w:id="38"/>
      </w:r>
      <w:r w:rsidR="00BA051E" w:rsidRPr="009C7DCA">
        <w:rPr>
          <w:rFonts w:asciiTheme="minorHAnsi" w:hAnsiTheme="minorHAnsi"/>
          <w:color w:val="000000"/>
          <w:sz w:val="22"/>
          <w:szCs w:val="22"/>
          <w:shd w:val="clear" w:color="auto" w:fill="FFFFFF"/>
          <w:lang w:bidi="he-IL"/>
        </w:rPr>
        <w:t xml:space="preserve"> </w:t>
      </w:r>
      <w:r w:rsidR="00AF5EA4" w:rsidRPr="009C7DCA">
        <w:rPr>
          <w:rFonts w:asciiTheme="minorHAnsi" w:hAnsiTheme="minorHAnsi"/>
          <w:color w:val="000000"/>
          <w:sz w:val="22"/>
          <w:szCs w:val="22"/>
          <w:shd w:val="clear" w:color="auto" w:fill="FFFFFF"/>
          <w:lang w:bidi="he-IL"/>
        </w:rPr>
        <w:t xml:space="preserve">Later in that same chapter, </w:t>
      </w:r>
      <w:r w:rsidR="00AE3F62">
        <w:rPr>
          <w:rFonts w:asciiTheme="minorHAnsi" w:hAnsiTheme="minorHAnsi"/>
          <w:color w:val="000000"/>
          <w:sz w:val="22"/>
          <w:szCs w:val="22"/>
          <w:shd w:val="clear" w:color="auto" w:fill="FFFFFF"/>
          <w:lang w:bidi="he-IL"/>
        </w:rPr>
        <w:t>G-d</w:t>
      </w:r>
      <w:r w:rsidR="00AF5EA4" w:rsidRPr="009C7DCA">
        <w:rPr>
          <w:rFonts w:asciiTheme="minorHAnsi" w:hAnsiTheme="minorHAnsi"/>
          <w:color w:val="000000"/>
          <w:sz w:val="22"/>
          <w:szCs w:val="22"/>
          <w:shd w:val="clear" w:color="auto" w:fill="FFFFFF"/>
          <w:lang w:bidi="he-IL"/>
        </w:rPr>
        <w:t xml:space="preserve"> again says that he will redeem </w:t>
      </w:r>
      <w:r w:rsidR="00EC7BE1">
        <w:rPr>
          <w:rFonts w:asciiTheme="minorHAnsi" w:hAnsiTheme="minorHAnsi"/>
          <w:color w:val="000000"/>
          <w:sz w:val="22"/>
          <w:szCs w:val="22"/>
          <w:shd w:val="clear" w:color="auto" w:fill="FFFFFF"/>
          <w:lang w:bidi="he-IL"/>
        </w:rPr>
        <w:t>an</w:t>
      </w:r>
      <w:r w:rsidR="00AF5EA4" w:rsidRPr="009C7DCA">
        <w:rPr>
          <w:rFonts w:asciiTheme="minorHAnsi" w:hAnsiTheme="minorHAnsi"/>
          <w:color w:val="000000"/>
          <w:sz w:val="22"/>
          <w:szCs w:val="22"/>
          <w:shd w:val="clear" w:color="auto" w:fill="FFFFFF"/>
          <w:lang w:bidi="he-IL"/>
        </w:rPr>
        <w:t xml:space="preserve"> evil person from the pit, he shall “see the light” and then </w:t>
      </w:r>
      <w:r w:rsidR="00AE3F62">
        <w:rPr>
          <w:rFonts w:asciiTheme="minorHAnsi" w:hAnsiTheme="minorHAnsi"/>
          <w:color w:val="000000"/>
          <w:sz w:val="22"/>
          <w:szCs w:val="22"/>
          <w:shd w:val="clear" w:color="auto" w:fill="FFFFFF"/>
          <w:lang w:bidi="he-IL"/>
        </w:rPr>
        <w:t xml:space="preserve">G-d </w:t>
      </w:r>
      <w:r w:rsidR="00AF5EA4" w:rsidRPr="009C7DCA">
        <w:rPr>
          <w:rFonts w:asciiTheme="minorHAnsi" w:hAnsiTheme="minorHAnsi"/>
          <w:color w:val="000000"/>
          <w:sz w:val="22"/>
          <w:szCs w:val="22"/>
          <w:shd w:val="clear" w:color="auto" w:fill="FFFFFF"/>
          <w:lang w:bidi="he-IL"/>
        </w:rPr>
        <w:t>will bring his soul back from the pit</w:t>
      </w:r>
      <w:r w:rsidR="00E440DA" w:rsidRPr="009C7DCA">
        <w:rPr>
          <w:rFonts w:asciiTheme="minorHAnsi" w:hAnsiTheme="minorHAnsi"/>
          <w:color w:val="000000"/>
          <w:sz w:val="22"/>
          <w:szCs w:val="22"/>
          <w:shd w:val="clear" w:color="auto" w:fill="FFFFFF"/>
          <w:lang w:bidi="he-IL"/>
        </w:rPr>
        <w:t>.</w:t>
      </w:r>
      <w:r w:rsidR="00967A30" w:rsidRPr="009C7DCA">
        <w:rPr>
          <w:rStyle w:val="FootnoteReference"/>
          <w:rFonts w:asciiTheme="minorHAnsi" w:hAnsiTheme="minorHAnsi"/>
          <w:color w:val="000000"/>
          <w:sz w:val="22"/>
          <w:szCs w:val="22"/>
          <w:shd w:val="clear" w:color="auto" w:fill="FFFFFF"/>
          <w:lang w:bidi="he-IL"/>
        </w:rPr>
        <w:footnoteReference w:id="39"/>
      </w:r>
      <w:r w:rsidR="00AF5EA4" w:rsidRPr="009C7DCA">
        <w:rPr>
          <w:rFonts w:asciiTheme="minorHAnsi" w:hAnsiTheme="minorHAnsi"/>
          <w:color w:val="000000"/>
          <w:sz w:val="22"/>
          <w:szCs w:val="22"/>
          <w:shd w:val="clear" w:color="auto" w:fill="FFFFFF"/>
          <w:lang w:bidi="he-IL"/>
        </w:rPr>
        <w:t xml:space="preserve"> </w:t>
      </w:r>
      <w:r w:rsidR="00967A30" w:rsidRPr="009C7DCA">
        <w:rPr>
          <w:rFonts w:asciiTheme="minorHAnsi" w:hAnsiTheme="minorHAnsi"/>
          <w:color w:val="000000"/>
          <w:sz w:val="22"/>
          <w:szCs w:val="22"/>
          <w:shd w:val="clear" w:color="auto" w:fill="FFFFFF"/>
          <w:lang w:bidi="he-IL"/>
        </w:rPr>
        <w:t>Many commentaries explain that this</w:t>
      </w:r>
      <w:r w:rsidR="005C6B85" w:rsidRPr="009C7DCA">
        <w:rPr>
          <w:rFonts w:asciiTheme="minorHAnsi" w:hAnsiTheme="minorHAnsi"/>
          <w:color w:val="000000"/>
          <w:sz w:val="22"/>
          <w:szCs w:val="22"/>
          <w:shd w:val="clear" w:color="auto" w:fill="FFFFFF"/>
          <w:lang w:bidi="he-IL"/>
        </w:rPr>
        <w:t xml:space="preserve"> too,</w:t>
      </w:r>
      <w:r w:rsidR="00967A30" w:rsidRPr="009C7DCA">
        <w:rPr>
          <w:rFonts w:asciiTheme="minorHAnsi" w:hAnsiTheme="minorHAnsi"/>
          <w:color w:val="000000"/>
          <w:sz w:val="22"/>
          <w:szCs w:val="22"/>
          <w:shd w:val="clear" w:color="auto" w:fill="FFFFFF"/>
          <w:lang w:bidi="he-IL"/>
        </w:rPr>
        <w:t xml:space="preserve"> refers to </w:t>
      </w:r>
      <w:r w:rsidR="00EC7BE1">
        <w:rPr>
          <w:rFonts w:asciiTheme="minorHAnsi" w:hAnsiTheme="minorHAnsi"/>
          <w:color w:val="000000"/>
          <w:sz w:val="22"/>
          <w:szCs w:val="22"/>
          <w:shd w:val="clear" w:color="auto" w:fill="FFFFFF"/>
          <w:lang w:bidi="he-IL"/>
        </w:rPr>
        <w:t>r</w:t>
      </w:r>
      <w:r w:rsidR="000807D1" w:rsidRPr="009C7DCA">
        <w:rPr>
          <w:rFonts w:asciiTheme="minorHAnsi" w:hAnsiTheme="minorHAnsi"/>
          <w:color w:val="000000"/>
          <w:sz w:val="22"/>
          <w:szCs w:val="22"/>
          <w:shd w:val="clear" w:color="auto" w:fill="FFFFFF"/>
          <w:lang w:bidi="he-IL"/>
        </w:rPr>
        <w:t>eincarnation, which</w:t>
      </w:r>
      <w:r w:rsidR="00967A30" w:rsidRPr="009C7DCA">
        <w:rPr>
          <w:rFonts w:asciiTheme="minorHAnsi" w:hAnsiTheme="minorHAnsi"/>
          <w:color w:val="000000"/>
          <w:sz w:val="22"/>
          <w:szCs w:val="22"/>
          <w:shd w:val="clear" w:color="auto" w:fill="FFFFFF"/>
          <w:lang w:bidi="he-IL"/>
        </w:rPr>
        <w:t xml:space="preserve"> will take place only two or three times for each soul.</w:t>
      </w:r>
    </w:p>
    <w:p w:rsidR="00AE1A58" w:rsidRDefault="00AE1A58" w:rsidP="007E1747">
      <w:pPr>
        <w:ind w:right="-716"/>
        <w:jc w:val="both"/>
        <w:rPr>
          <w:rFonts w:asciiTheme="minorHAnsi" w:hAnsiTheme="minorHAnsi"/>
          <w:color w:val="000000"/>
          <w:sz w:val="22"/>
          <w:szCs w:val="22"/>
          <w:shd w:val="clear" w:color="auto" w:fill="FFFFFF"/>
          <w:lang w:bidi="he-IL"/>
        </w:rPr>
      </w:pPr>
    </w:p>
    <w:p w:rsidR="00F45588" w:rsidRPr="009C7DCA" w:rsidRDefault="00F45588" w:rsidP="007E1747">
      <w:pPr>
        <w:ind w:right="-716"/>
        <w:jc w:val="both"/>
        <w:rPr>
          <w:rFonts w:asciiTheme="minorHAnsi" w:hAnsiTheme="minorHAnsi"/>
          <w:color w:val="000000"/>
          <w:sz w:val="22"/>
          <w:szCs w:val="22"/>
          <w:shd w:val="clear" w:color="auto" w:fill="FFFFFF"/>
          <w:rtl/>
          <w:lang w:bidi="he-IL"/>
        </w:rPr>
      </w:pPr>
    </w:p>
    <w:p w:rsidR="000A3ACB" w:rsidRPr="009C7DCA" w:rsidRDefault="000A3ACB" w:rsidP="007E1747">
      <w:pPr>
        <w:ind w:right="-716"/>
        <w:jc w:val="both"/>
        <w:rPr>
          <w:rFonts w:asciiTheme="minorHAnsi" w:hAnsiTheme="minorHAnsi"/>
          <w:b/>
          <w:bCs/>
          <w:color w:val="000000"/>
          <w:sz w:val="22"/>
          <w:szCs w:val="22"/>
          <w:u w:val="single"/>
          <w:shd w:val="clear" w:color="auto" w:fill="FFFFFF"/>
          <w:rtl/>
          <w:lang w:bidi="he-IL"/>
        </w:rPr>
      </w:pPr>
      <w:r w:rsidRPr="009C7DCA">
        <w:rPr>
          <w:rFonts w:asciiTheme="minorHAnsi" w:hAnsiTheme="minorHAnsi"/>
          <w:b/>
          <w:bCs/>
          <w:color w:val="000000"/>
          <w:sz w:val="22"/>
          <w:szCs w:val="22"/>
          <w:u w:val="single"/>
          <w:shd w:val="clear" w:color="auto" w:fill="FFFFFF"/>
          <w:lang w:bidi="he-IL"/>
        </w:rPr>
        <w:lastRenderedPageBreak/>
        <w:t>HOW EXACTLY DOES REINCARNATION WORK IN JEWISH THOUGHT</w:t>
      </w:r>
      <w:r w:rsidR="00F34178" w:rsidRPr="009C7DCA">
        <w:rPr>
          <w:rFonts w:asciiTheme="minorHAnsi" w:hAnsiTheme="minorHAnsi"/>
          <w:b/>
          <w:bCs/>
          <w:color w:val="000000"/>
          <w:sz w:val="22"/>
          <w:szCs w:val="22"/>
          <w:u w:val="single"/>
          <w:shd w:val="clear" w:color="auto" w:fill="FFFFFF"/>
          <w:lang w:bidi="he-IL"/>
        </w:rPr>
        <w:t>?</w:t>
      </w:r>
    </w:p>
    <w:p w:rsidR="000A3ACB" w:rsidRPr="009C7DCA" w:rsidRDefault="000A3ACB" w:rsidP="00F45588">
      <w:pPr>
        <w:ind w:right="-716"/>
        <w:jc w:val="both"/>
        <w:rPr>
          <w:rFonts w:asciiTheme="minorHAnsi" w:hAnsiTheme="minorHAnsi"/>
          <w:color w:val="000000"/>
          <w:sz w:val="22"/>
          <w:szCs w:val="22"/>
          <w:shd w:val="clear" w:color="auto" w:fill="FFFFFF"/>
          <w:rtl/>
          <w:lang w:bidi="he-IL"/>
        </w:rPr>
      </w:pPr>
      <w:r w:rsidRPr="009C7DCA">
        <w:rPr>
          <w:rFonts w:asciiTheme="minorHAnsi" w:hAnsiTheme="minorHAnsi"/>
          <w:color w:val="000000"/>
          <w:sz w:val="22"/>
          <w:szCs w:val="22"/>
          <w:shd w:val="clear" w:color="auto" w:fill="FFFFFF"/>
          <w:rtl/>
          <w:lang w:bidi="he-IL"/>
        </w:rPr>
        <w:tab/>
      </w:r>
      <w:r w:rsidR="00F34178" w:rsidRPr="009C7DCA">
        <w:rPr>
          <w:rFonts w:asciiTheme="minorHAnsi" w:hAnsiTheme="minorHAnsi"/>
          <w:color w:val="000000"/>
          <w:sz w:val="22"/>
          <w:szCs w:val="22"/>
          <w:shd w:val="clear" w:color="auto" w:fill="FFFFFF"/>
          <w:lang w:bidi="he-IL"/>
        </w:rPr>
        <w:t>Althoug</w:t>
      </w:r>
      <w:r w:rsidR="005C6B85" w:rsidRPr="009C7DCA">
        <w:rPr>
          <w:rFonts w:asciiTheme="minorHAnsi" w:hAnsiTheme="minorHAnsi"/>
          <w:color w:val="000000"/>
          <w:sz w:val="22"/>
          <w:szCs w:val="22"/>
          <w:shd w:val="clear" w:color="auto" w:fill="FFFFFF"/>
          <w:lang w:bidi="he-IL"/>
        </w:rPr>
        <w:t>h there are differences of opinio</w:t>
      </w:r>
      <w:r w:rsidR="00F34178" w:rsidRPr="009C7DCA">
        <w:rPr>
          <w:rFonts w:asciiTheme="minorHAnsi" w:hAnsiTheme="minorHAnsi"/>
          <w:color w:val="000000"/>
          <w:sz w:val="22"/>
          <w:szCs w:val="22"/>
          <w:shd w:val="clear" w:color="auto" w:fill="FFFFFF"/>
          <w:lang w:bidi="he-IL"/>
        </w:rPr>
        <w:t xml:space="preserve">n about some of the details of </w:t>
      </w:r>
      <w:r w:rsidR="000807D1" w:rsidRPr="009C7DCA">
        <w:rPr>
          <w:rFonts w:asciiTheme="minorHAnsi" w:hAnsiTheme="minorHAnsi"/>
          <w:i/>
          <w:iCs/>
          <w:color w:val="000000"/>
          <w:sz w:val="22"/>
          <w:szCs w:val="22"/>
          <w:shd w:val="clear" w:color="auto" w:fill="FFFFFF"/>
          <w:lang w:bidi="he-IL"/>
        </w:rPr>
        <w:t>Gilgul</w:t>
      </w:r>
      <w:r w:rsidR="00F34178" w:rsidRPr="009C7DCA">
        <w:rPr>
          <w:rFonts w:asciiTheme="minorHAnsi" w:hAnsiTheme="minorHAnsi"/>
          <w:color w:val="000000"/>
          <w:sz w:val="22"/>
          <w:szCs w:val="22"/>
          <w:shd w:val="clear" w:color="auto" w:fill="FFFFFF"/>
          <w:lang w:bidi="he-IL"/>
        </w:rPr>
        <w:t xml:space="preserve"> or </w:t>
      </w:r>
      <w:r w:rsidR="00F45588">
        <w:rPr>
          <w:rFonts w:asciiTheme="minorHAnsi" w:hAnsiTheme="minorHAnsi"/>
          <w:color w:val="000000"/>
          <w:sz w:val="22"/>
          <w:szCs w:val="22"/>
          <w:shd w:val="clear" w:color="auto" w:fill="FFFFFF"/>
          <w:lang w:bidi="he-IL"/>
        </w:rPr>
        <w:t>r</w:t>
      </w:r>
      <w:r w:rsidR="00F34178" w:rsidRPr="009C7DCA">
        <w:rPr>
          <w:rFonts w:asciiTheme="minorHAnsi" w:hAnsiTheme="minorHAnsi"/>
          <w:color w:val="000000"/>
          <w:sz w:val="22"/>
          <w:szCs w:val="22"/>
          <w:shd w:val="clear" w:color="auto" w:fill="FFFFFF"/>
          <w:lang w:bidi="he-IL"/>
        </w:rPr>
        <w:t xml:space="preserve">eincarnation, most of the </w:t>
      </w:r>
      <w:r w:rsidR="00F45588">
        <w:rPr>
          <w:rFonts w:asciiTheme="minorHAnsi" w:hAnsiTheme="minorHAnsi"/>
          <w:color w:val="000000"/>
          <w:sz w:val="22"/>
          <w:szCs w:val="22"/>
          <w:shd w:val="clear" w:color="auto" w:fill="FFFFFF"/>
          <w:lang w:bidi="he-IL"/>
        </w:rPr>
        <w:t>r</w:t>
      </w:r>
      <w:r w:rsidR="00F34178" w:rsidRPr="009C7DCA">
        <w:rPr>
          <w:rFonts w:asciiTheme="minorHAnsi" w:hAnsiTheme="minorHAnsi"/>
          <w:color w:val="000000"/>
          <w:sz w:val="22"/>
          <w:szCs w:val="22"/>
          <w:shd w:val="clear" w:color="auto" w:fill="FFFFFF"/>
          <w:lang w:bidi="he-IL"/>
        </w:rPr>
        <w:t xml:space="preserve">abbis agree about the basic concepts. Rabbi Isaac Luria and the Lurianic school of Kabbalah have added several layers of understanding of </w:t>
      </w:r>
      <w:r w:rsidR="000807D1" w:rsidRPr="009C7DCA">
        <w:rPr>
          <w:rFonts w:asciiTheme="minorHAnsi" w:hAnsiTheme="minorHAnsi"/>
          <w:i/>
          <w:iCs/>
          <w:color w:val="000000"/>
          <w:sz w:val="22"/>
          <w:szCs w:val="22"/>
          <w:shd w:val="clear" w:color="auto" w:fill="FFFFFF"/>
          <w:lang w:bidi="he-IL"/>
        </w:rPr>
        <w:t>Gilgul</w:t>
      </w:r>
      <w:r w:rsidR="00F34178" w:rsidRPr="009C7DCA">
        <w:rPr>
          <w:rFonts w:asciiTheme="minorHAnsi" w:hAnsiTheme="minorHAnsi"/>
          <w:color w:val="000000"/>
          <w:sz w:val="22"/>
          <w:szCs w:val="22"/>
          <w:shd w:val="clear" w:color="auto" w:fill="FFFFFF"/>
          <w:lang w:bidi="he-IL"/>
        </w:rPr>
        <w:t xml:space="preserve"> that differ from other approaches, but the fundamental concepts remain </w:t>
      </w:r>
      <w:r w:rsidR="005C6B85" w:rsidRPr="009C7DCA">
        <w:rPr>
          <w:rFonts w:asciiTheme="minorHAnsi" w:hAnsiTheme="minorHAnsi"/>
          <w:color w:val="000000"/>
          <w:sz w:val="22"/>
          <w:szCs w:val="22"/>
          <w:shd w:val="clear" w:color="auto" w:fill="FFFFFF"/>
          <w:lang w:bidi="he-IL"/>
        </w:rPr>
        <w:t>similar</w:t>
      </w:r>
      <w:r w:rsidR="00F34178" w:rsidRPr="009C7DCA">
        <w:rPr>
          <w:rFonts w:asciiTheme="minorHAnsi" w:hAnsiTheme="minorHAnsi"/>
          <w:color w:val="000000"/>
          <w:sz w:val="22"/>
          <w:szCs w:val="22"/>
          <w:shd w:val="clear" w:color="auto" w:fill="FFFFFF"/>
          <w:lang w:bidi="he-IL"/>
        </w:rPr>
        <w:t xml:space="preserve">. </w:t>
      </w:r>
    </w:p>
    <w:p w:rsidR="000A3ACB" w:rsidRPr="009C7DCA" w:rsidRDefault="000A3ACB" w:rsidP="007E1747">
      <w:pPr>
        <w:ind w:right="-716"/>
        <w:jc w:val="both"/>
        <w:rPr>
          <w:rFonts w:asciiTheme="minorHAnsi" w:hAnsiTheme="minorHAnsi"/>
          <w:color w:val="000000"/>
          <w:sz w:val="22"/>
          <w:szCs w:val="22"/>
          <w:shd w:val="clear" w:color="auto" w:fill="FFFFFF"/>
          <w:rtl/>
          <w:lang w:bidi="he-IL"/>
        </w:rPr>
      </w:pPr>
    </w:p>
    <w:p w:rsidR="000A3ACB" w:rsidRPr="009C7DCA" w:rsidRDefault="000A3ACB" w:rsidP="00242989">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rtl/>
          <w:lang w:bidi="he-IL"/>
        </w:rPr>
        <w:tab/>
      </w:r>
      <w:r w:rsidR="005F1E48" w:rsidRPr="009C7DCA">
        <w:rPr>
          <w:rFonts w:asciiTheme="minorHAnsi" w:hAnsiTheme="minorHAnsi"/>
          <w:color w:val="000000"/>
          <w:sz w:val="22"/>
          <w:szCs w:val="22"/>
          <w:shd w:val="clear" w:color="auto" w:fill="FFFFFF"/>
          <w:lang w:bidi="he-IL"/>
        </w:rPr>
        <w:t xml:space="preserve">Abarbanel </w:t>
      </w:r>
      <w:r w:rsidR="00F45588">
        <w:rPr>
          <w:rFonts w:asciiTheme="minorHAnsi" w:hAnsiTheme="minorHAnsi"/>
          <w:color w:val="000000"/>
          <w:sz w:val="22"/>
          <w:szCs w:val="22"/>
          <w:shd w:val="clear" w:color="auto" w:fill="FFFFFF"/>
          <w:lang w:bidi="he-IL"/>
        </w:rPr>
        <w:t>writes</w:t>
      </w:r>
      <w:r w:rsidR="005F1E48" w:rsidRPr="009C7DCA">
        <w:rPr>
          <w:rFonts w:asciiTheme="minorHAnsi" w:hAnsiTheme="minorHAnsi"/>
          <w:color w:val="000000"/>
          <w:sz w:val="22"/>
          <w:szCs w:val="22"/>
          <w:shd w:val="clear" w:color="auto" w:fill="FFFFFF"/>
          <w:lang w:bidi="he-IL"/>
        </w:rPr>
        <w:t xml:space="preserve"> three general reasons and purposes </w:t>
      </w:r>
      <w:r w:rsidR="005C6B85" w:rsidRPr="009C7DCA">
        <w:rPr>
          <w:rFonts w:asciiTheme="minorHAnsi" w:hAnsiTheme="minorHAnsi"/>
          <w:color w:val="000000"/>
          <w:sz w:val="22"/>
          <w:szCs w:val="22"/>
          <w:shd w:val="clear" w:color="auto" w:fill="FFFFFF"/>
          <w:lang w:bidi="he-IL"/>
        </w:rPr>
        <w:t>for</w:t>
      </w:r>
      <w:r w:rsidR="005F1E48" w:rsidRPr="009C7DCA">
        <w:rPr>
          <w:rFonts w:asciiTheme="minorHAnsi" w:hAnsiTheme="minorHAnsi"/>
          <w:color w:val="000000"/>
          <w:sz w:val="22"/>
          <w:szCs w:val="22"/>
          <w:shd w:val="clear" w:color="auto" w:fill="FFFFFF"/>
          <w:lang w:bidi="he-IL"/>
        </w:rPr>
        <w:t xml:space="preserve"> reincarnation. </w:t>
      </w:r>
      <w:r w:rsidR="005C6B85" w:rsidRPr="009C7DCA">
        <w:rPr>
          <w:rFonts w:asciiTheme="minorHAnsi" w:hAnsiTheme="minorHAnsi"/>
          <w:color w:val="000000"/>
          <w:sz w:val="22"/>
          <w:szCs w:val="22"/>
          <w:shd w:val="clear" w:color="auto" w:fill="FFFFFF"/>
          <w:lang w:bidi="he-IL"/>
        </w:rPr>
        <w:t>The entire process</w:t>
      </w:r>
      <w:r w:rsidR="005F1E48" w:rsidRPr="009C7DCA">
        <w:rPr>
          <w:rFonts w:asciiTheme="minorHAnsi" w:hAnsiTheme="minorHAnsi"/>
          <w:color w:val="000000"/>
          <w:sz w:val="22"/>
          <w:szCs w:val="22"/>
          <w:shd w:val="clear" w:color="auto" w:fill="FFFFFF"/>
          <w:lang w:bidi="he-IL"/>
        </w:rPr>
        <w:t xml:space="preserve"> </w:t>
      </w:r>
      <w:r w:rsidR="005C6B85" w:rsidRPr="009C7DCA">
        <w:rPr>
          <w:rFonts w:asciiTheme="minorHAnsi" w:hAnsiTheme="minorHAnsi"/>
          <w:color w:val="000000"/>
          <w:sz w:val="22"/>
          <w:szCs w:val="22"/>
          <w:shd w:val="clear" w:color="auto" w:fill="FFFFFF"/>
          <w:lang w:bidi="he-IL"/>
        </w:rPr>
        <w:t>is</w:t>
      </w:r>
      <w:r w:rsidR="00D932F7" w:rsidRPr="009C7DCA">
        <w:rPr>
          <w:rFonts w:asciiTheme="minorHAnsi" w:hAnsiTheme="minorHAnsi"/>
          <w:color w:val="000000"/>
          <w:sz w:val="22"/>
          <w:szCs w:val="22"/>
          <w:shd w:val="clear" w:color="auto" w:fill="FFFFFF"/>
          <w:lang w:bidi="he-IL"/>
        </w:rPr>
        <w:t xml:space="preserve"> seen</w:t>
      </w:r>
      <w:r w:rsidR="005F1E48" w:rsidRPr="009C7DCA">
        <w:rPr>
          <w:rFonts w:asciiTheme="minorHAnsi" w:hAnsiTheme="minorHAnsi"/>
          <w:color w:val="000000"/>
          <w:sz w:val="22"/>
          <w:szCs w:val="22"/>
          <w:shd w:val="clear" w:color="auto" w:fill="FFFFFF"/>
          <w:lang w:bidi="he-IL"/>
        </w:rPr>
        <w:t xml:space="preserve"> as a kindness from </w:t>
      </w:r>
      <w:r w:rsidR="00AE3F62">
        <w:rPr>
          <w:rFonts w:asciiTheme="minorHAnsi" w:hAnsiTheme="minorHAnsi"/>
          <w:color w:val="000000"/>
          <w:sz w:val="22"/>
          <w:szCs w:val="22"/>
          <w:shd w:val="clear" w:color="auto" w:fill="FFFFFF"/>
          <w:lang w:bidi="he-IL"/>
        </w:rPr>
        <w:t>G-d</w:t>
      </w:r>
      <w:r w:rsidR="005F1E48" w:rsidRPr="009C7DCA">
        <w:rPr>
          <w:rFonts w:asciiTheme="minorHAnsi" w:hAnsiTheme="minorHAnsi"/>
          <w:color w:val="000000"/>
          <w:sz w:val="22"/>
          <w:szCs w:val="22"/>
          <w:shd w:val="clear" w:color="auto" w:fill="FFFFFF"/>
          <w:lang w:bidi="he-IL"/>
        </w:rPr>
        <w:t>, so that the soul is not judged immediately after death f</w:t>
      </w:r>
      <w:r w:rsidR="008D1876" w:rsidRPr="009C7DCA">
        <w:rPr>
          <w:rFonts w:asciiTheme="minorHAnsi" w:hAnsiTheme="minorHAnsi"/>
          <w:color w:val="000000"/>
          <w:sz w:val="22"/>
          <w:szCs w:val="22"/>
          <w:shd w:val="clear" w:color="auto" w:fill="FFFFFF"/>
          <w:lang w:bidi="he-IL"/>
        </w:rPr>
        <w:t>or eternal evil</w:t>
      </w:r>
      <w:r w:rsidR="003235B6" w:rsidRPr="009C7DCA">
        <w:rPr>
          <w:rFonts w:asciiTheme="minorHAnsi" w:hAnsiTheme="minorHAnsi"/>
          <w:color w:val="000000"/>
          <w:sz w:val="22"/>
          <w:szCs w:val="22"/>
          <w:shd w:val="clear" w:color="auto" w:fill="FFFFFF"/>
          <w:lang w:bidi="he-IL"/>
        </w:rPr>
        <w:t>,</w:t>
      </w:r>
      <w:r w:rsidR="008D1876" w:rsidRPr="009C7DCA">
        <w:rPr>
          <w:rFonts w:asciiTheme="minorHAnsi" w:hAnsiTheme="minorHAnsi"/>
          <w:color w:val="000000"/>
          <w:sz w:val="22"/>
          <w:szCs w:val="22"/>
          <w:shd w:val="clear" w:color="auto" w:fill="FFFFFF"/>
          <w:lang w:bidi="he-IL"/>
        </w:rPr>
        <w:t xml:space="preserve"> but is given </w:t>
      </w:r>
      <w:r w:rsidR="005F1E48" w:rsidRPr="009C7DCA">
        <w:rPr>
          <w:rFonts w:asciiTheme="minorHAnsi" w:hAnsiTheme="minorHAnsi"/>
          <w:color w:val="000000"/>
          <w:sz w:val="22"/>
          <w:szCs w:val="22"/>
          <w:shd w:val="clear" w:color="auto" w:fill="FFFFFF"/>
          <w:lang w:bidi="he-IL"/>
        </w:rPr>
        <w:t>chance</w:t>
      </w:r>
      <w:r w:rsidR="008D1876" w:rsidRPr="009C7DCA">
        <w:rPr>
          <w:rFonts w:asciiTheme="minorHAnsi" w:hAnsiTheme="minorHAnsi"/>
          <w:color w:val="000000"/>
          <w:sz w:val="22"/>
          <w:szCs w:val="22"/>
          <w:shd w:val="clear" w:color="auto" w:fill="FFFFFF"/>
          <w:lang w:bidi="he-IL"/>
        </w:rPr>
        <w:t xml:space="preserve">s to improve itself before coming before </w:t>
      </w:r>
      <w:r w:rsidR="00AE3F62">
        <w:rPr>
          <w:rFonts w:asciiTheme="minorHAnsi" w:hAnsiTheme="minorHAnsi"/>
          <w:color w:val="000000"/>
          <w:sz w:val="22"/>
          <w:szCs w:val="22"/>
          <w:shd w:val="clear" w:color="auto" w:fill="FFFFFF"/>
          <w:lang w:bidi="he-IL"/>
        </w:rPr>
        <w:t>G-d</w:t>
      </w:r>
      <w:r w:rsidR="008D1876" w:rsidRPr="009C7DCA">
        <w:rPr>
          <w:rFonts w:asciiTheme="minorHAnsi" w:hAnsiTheme="minorHAnsi"/>
          <w:color w:val="000000"/>
          <w:sz w:val="22"/>
          <w:szCs w:val="22"/>
          <w:shd w:val="clear" w:color="auto" w:fill="FFFFFF"/>
          <w:lang w:bidi="he-IL"/>
        </w:rPr>
        <w:t xml:space="preserve">. </w:t>
      </w:r>
      <w:r w:rsidR="005F1E48" w:rsidRPr="009C7DCA">
        <w:rPr>
          <w:rFonts w:asciiTheme="minorHAnsi" w:hAnsiTheme="minorHAnsi"/>
          <w:color w:val="000000"/>
          <w:sz w:val="22"/>
          <w:szCs w:val="22"/>
          <w:shd w:val="clear" w:color="auto" w:fill="FFFFFF"/>
          <w:lang w:bidi="he-IL"/>
        </w:rPr>
        <w:t xml:space="preserve">The first </w:t>
      </w:r>
      <w:r w:rsidR="008D1876" w:rsidRPr="009C7DCA">
        <w:rPr>
          <w:rFonts w:asciiTheme="minorHAnsi" w:hAnsiTheme="minorHAnsi"/>
          <w:color w:val="000000"/>
          <w:sz w:val="22"/>
          <w:szCs w:val="22"/>
          <w:shd w:val="clear" w:color="auto" w:fill="FFFFFF"/>
          <w:lang w:bidi="he-IL"/>
        </w:rPr>
        <w:t xml:space="preserve">purpose is for the soul </w:t>
      </w:r>
      <w:r w:rsidR="00A95979" w:rsidRPr="009C7DCA">
        <w:rPr>
          <w:rFonts w:asciiTheme="minorHAnsi" w:hAnsiTheme="minorHAnsi"/>
          <w:color w:val="000000"/>
          <w:sz w:val="22"/>
          <w:szCs w:val="22"/>
          <w:shd w:val="clear" w:color="auto" w:fill="FFFFFF"/>
          <w:lang w:bidi="he-IL"/>
        </w:rPr>
        <w:t>that</w:t>
      </w:r>
      <w:r w:rsidR="008D1876" w:rsidRPr="009C7DCA">
        <w:rPr>
          <w:rFonts w:asciiTheme="minorHAnsi" w:hAnsiTheme="minorHAnsi"/>
          <w:color w:val="000000"/>
          <w:sz w:val="22"/>
          <w:szCs w:val="22"/>
          <w:shd w:val="clear" w:color="auto" w:fill="FFFFFF"/>
          <w:lang w:bidi="he-IL"/>
        </w:rPr>
        <w:t xml:space="preserve"> has already achieved some greatnes</w:t>
      </w:r>
      <w:r w:rsidR="00A95979" w:rsidRPr="009C7DCA">
        <w:rPr>
          <w:rFonts w:asciiTheme="minorHAnsi" w:hAnsiTheme="minorHAnsi"/>
          <w:color w:val="000000"/>
          <w:sz w:val="22"/>
          <w:szCs w:val="22"/>
          <w:shd w:val="clear" w:color="auto" w:fill="FFFFFF"/>
          <w:lang w:bidi="he-IL"/>
        </w:rPr>
        <w:t>s</w:t>
      </w:r>
      <w:r w:rsidR="008D1876" w:rsidRPr="009C7DCA">
        <w:rPr>
          <w:rFonts w:asciiTheme="minorHAnsi" w:hAnsiTheme="minorHAnsi"/>
          <w:color w:val="000000"/>
          <w:sz w:val="22"/>
          <w:szCs w:val="22"/>
          <w:shd w:val="clear" w:color="auto" w:fill="FFFFFF"/>
          <w:lang w:bidi="he-IL"/>
        </w:rPr>
        <w:t>, but is given a second or third chance to become even greater. The second is for the soul that has not sinned much but has not achieved a</w:t>
      </w:r>
      <w:r w:rsidR="00A95979" w:rsidRPr="009C7DCA">
        <w:rPr>
          <w:rFonts w:asciiTheme="minorHAnsi" w:hAnsiTheme="minorHAnsi"/>
          <w:color w:val="000000"/>
          <w:sz w:val="22"/>
          <w:szCs w:val="22"/>
          <w:shd w:val="clear" w:color="auto" w:fill="FFFFFF"/>
          <w:lang w:bidi="he-IL"/>
        </w:rPr>
        <w:t>nyth</w:t>
      </w:r>
      <w:r w:rsidR="008D1876" w:rsidRPr="009C7DCA">
        <w:rPr>
          <w:rFonts w:asciiTheme="minorHAnsi" w:hAnsiTheme="minorHAnsi"/>
          <w:color w:val="000000"/>
          <w:sz w:val="22"/>
          <w:szCs w:val="22"/>
          <w:shd w:val="clear" w:color="auto" w:fill="FFFFFF"/>
          <w:lang w:bidi="he-IL"/>
        </w:rPr>
        <w:t>ing great either. T</w:t>
      </w:r>
      <w:r w:rsidR="00A95979" w:rsidRPr="009C7DCA">
        <w:rPr>
          <w:rFonts w:asciiTheme="minorHAnsi" w:hAnsiTheme="minorHAnsi"/>
          <w:color w:val="000000"/>
          <w:sz w:val="22"/>
          <w:szCs w:val="22"/>
          <w:shd w:val="clear" w:color="auto" w:fill="FFFFFF"/>
          <w:lang w:bidi="he-IL"/>
        </w:rPr>
        <w:t>his soul is given a</w:t>
      </w:r>
      <w:r w:rsidR="005C6B85" w:rsidRPr="009C7DCA">
        <w:rPr>
          <w:rFonts w:asciiTheme="minorHAnsi" w:hAnsiTheme="minorHAnsi"/>
          <w:color w:val="000000"/>
          <w:sz w:val="22"/>
          <w:szCs w:val="22"/>
          <w:shd w:val="clear" w:color="auto" w:fill="FFFFFF"/>
          <w:lang w:bidi="he-IL"/>
        </w:rPr>
        <w:t>nother</w:t>
      </w:r>
      <w:r w:rsidR="00A95979" w:rsidRPr="009C7DCA">
        <w:rPr>
          <w:rFonts w:asciiTheme="minorHAnsi" w:hAnsiTheme="minorHAnsi"/>
          <w:color w:val="000000"/>
          <w:sz w:val="22"/>
          <w:szCs w:val="22"/>
          <w:shd w:val="clear" w:color="auto" w:fill="FFFFFF"/>
          <w:lang w:bidi="he-IL"/>
        </w:rPr>
        <w:t xml:space="preserve"> chance to d</w:t>
      </w:r>
      <w:r w:rsidR="008D1876" w:rsidRPr="009C7DCA">
        <w:rPr>
          <w:rFonts w:asciiTheme="minorHAnsi" w:hAnsiTheme="minorHAnsi"/>
          <w:color w:val="000000"/>
          <w:sz w:val="22"/>
          <w:szCs w:val="22"/>
          <w:shd w:val="clear" w:color="auto" w:fill="FFFFFF"/>
          <w:lang w:bidi="he-IL"/>
        </w:rPr>
        <w:t xml:space="preserve">o great things. The third is </w:t>
      </w:r>
      <w:r w:rsidR="00A95979" w:rsidRPr="009C7DCA">
        <w:rPr>
          <w:rFonts w:asciiTheme="minorHAnsi" w:hAnsiTheme="minorHAnsi"/>
          <w:color w:val="000000"/>
          <w:sz w:val="22"/>
          <w:szCs w:val="22"/>
          <w:shd w:val="clear" w:color="auto" w:fill="FFFFFF"/>
          <w:lang w:bidi="he-IL"/>
        </w:rPr>
        <w:t>for</w:t>
      </w:r>
      <w:r w:rsidR="008D1876" w:rsidRPr="009C7DCA">
        <w:rPr>
          <w:rFonts w:asciiTheme="minorHAnsi" w:hAnsiTheme="minorHAnsi"/>
          <w:color w:val="000000"/>
          <w:sz w:val="22"/>
          <w:szCs w:val="22"/>
          <w:shd w:val="clear" w:color="auto" w:fill="FFFFFF"/>
          <w:lang w:bidi="he-IL"/>
        </w:rPr>
        <w:t xml:space="preserve"> the soul that has sinned in</w:t>
      </w:r>
      <w:r w:rsidR="00A95979" w:rsidRPr="009C7DCA">
        <w:rPr>
          <w:rFonts w:asciiTheme="minorHAnsi" w:hAnsiTheme="minorHAnsi"/>
          <w:color w:val="000000"/>
          <w:sz w:val="22"/>
          <w:szCs w:val="22"/>
          <w:shd w:val="clear" w:color="auto" w:fill="FFFFFF"/>
          <w:lang w:bidi="he-IL"/>
        </w:rPr>
        <w:t xml:space="preserve"> </w:t>
      </w:r>
      <w:r w:rsidR="008D1876" w:rsidRPr="009C7DCA">
        <w:rPr>
          <w:rFonts w:asciiTheme="minorHAnsi" w:hAnsiTheme="minorHAnsi"/>
          <w:color w:val="000000"/>
          <w:sz w:val="22"/>
          <w:szCs w:val="22"/>
          <w:shd w:val="clear" w:color="auto" w:fill="FFFFFF"/>
          <w:lang w:bidi="he-IL"/>
        </w:rPr>
        <w:t xml:space="preserve">a </w:t>
      </w:r>
      <w:r w:rsidR="00EC5A78" w:rsidRPr="009C7DCA">
        <w:rPr>
          <w:rFonts w:asciiTheme="minorHAnsi" w:hAnsiTheme="minorHAnsi"/>
          <w:color w:val="000000"/>
          <w:sz w:val="22"/>
          <w:szCs w:val="22"/>
          <w:shd w:val="clear" w:color="auto" w:fill="FFFFFF"/>
          <w:lang w:bidi="he-IL"/>
        </w:rPr>
        <w:t>pre</w:t>
      </w:r>
      <w:r w:rsidR="00A95979" w:rsidRPr="009C7DCA">
        <w:rPr>
          <w:rFonts w:asciiTheme="minorHAnsi" w:hAnsiTheme="minorHAnsi"/>
          <w:color w:val="000000"/>
          <w:sz w:val="22"/>
          <w:szCs w:val="22"/>
          <w:shd w:val="clear" w:color="auto" w:fill="FFFFFF"/>
          <w:lang w:bidi="he-IL"/>
        </w:rPr>
        <w:t>vious</w:t>
      </w:r>
      <w:r w:rsidR="008D1876" w:rsidRPr="009C7DCA">
        <w:rPr>
          <w:rFonts w:asciiTheme="minorHAnsi" w:hAnsiTheme="minorHAnsi"/>
          <w:color w:val="000000"/>
          <w:sz w:val="22"/>
          <w:szCs w:val="22"/>
          <w:shd w:val="clear" w:color="auto" w:fill="FFFFFF"/>
          <w:lang w:bidi="he-IL"/>
        </w:rPr>
        <w:t xml:space="preserve"> life. In the next life i</w:t>
      </w:r>
      <w:r w:rsidR="00A95979" w:rsidRPr="009C7DCA">
        <w:rPr>
          <w:rFonts w:asciiTheme="minorHAnsi" w:hAnsiTheme="minorHAnsi"/>
          <w:color w:val="000000"/>
          <w:sz w:val="22"/>
          <w:szCs w:val="22"/>
          <w:shd w:val="clear" w:color="auto" w:fill="FFFFFF"/>
          <w:lang w:bidi="he-IL"/>
        </w:rPr>
        <w:t>t is punished, so that it can a</w:t>
      </w:r>
      <w:r w:rsidR="008D1876" w:rsidRPr="009C7DCA">
        <w:rPr>
          <w:rFonts w:asciiTheme="minorHAnsi" w:hAnsiTheme="minorHAnsi"/>
          <w:color w:val="000000"/>
          <w:sz w:val="22"/>
          <w:szCs w:val="22"/>
          <w:shd w:val="clear" w:color="auto" w:fill="FFFFFF"/>
          <w:lang w:bidi="he-IL"/>
        </w:rPr>
        <w:t xml:space="preserve">void ultimate </w:t>
      </w:r>
      <w:r w:rsidR="00A95979" w:rsidRPr="009C7DCA">
        <w:rPr>
          <w:rFonts w:asciiTheme="minorHAnsi" w:hAnsiTheme="minorHAnsi"/>
          <w:color w:val="000000"/>
          <w:sz w:val="22"/>
          <w:szCs w:val="22"/>
          <w:shd w:val="clear" w:color="auto" w:fill="FFFFFF"/>
          <w:lang w:bidi="he-IL"/>
        </w:rPr>
        <w:t>punishment</w:t>
      </w:r>
      <w:r w:rsidR="008D1876" w:rsidRPr="009C7DCA">
        <w:rPr>
          <w:rFonts w:asciiTheme="minorHAnsi" w:hAnsiTheme="minorHAnsi"/>
          <w:color w:val="000000"/>
          <w:sz w:val="22"/>
          <w:szCs w:val="22"/>
          <w:shd w:val="clear" w:color="auto" w:fill="FFFFFF"/>
          <w:lang w:bidi="he-IL"/>
        </w:rPr>
        <w:t xml:space="preserve"> in </w:t>
      </w:r>
      <w:r w:rsidR="00A95979" w:rsidRPr="009C7DCA">
        <w:rPr>
          <w:rFonts w:asciiTheme="minorHAnsi" w:hAnsiTheme="minorHAnsi"/>
          <w:color w:val="000000"/>
          <w:sz w:val="22"/>
          <w:szCs w:val="22"/>
          <w:shd w:val="clear" w:color="auto" w:fill="FFFFFF"/>
          <w:lang w:bidi="he-IL"/>
        </w:rPr>
        <w:t>judgment</w:t>
      </w:r>
      <w:r w:rsidR="008D1876" w:rsidRPr="009C7DCA">
        <w:rPr>
          <w:rFonts w:asciiTheme="minorHAnsi" w:hAnsiTheme="minorHAnsi"/>
          <w:color w:val="000000"/>
          <w:sz w:val="22"/>
          <w:szCs w:val="22"/>
          <w:shd w:val="clear" w:color="auto" w:fill="FFFFFF"/>
          <w:lang w:bidi="he-IL"/>
        </w:rPr>
        <w:t xml:space="preserve"> from </w:t>
      </w:r>
      <w:r w:rsidR="00AE3F62">
        <w:rPr>
          <w:rFonts w:asciiTheme="minorHAnsi" w:hAnsiTheme="minorHAnsi"/>
          <w:color w:val="000000"/>
          <w:sz w:val="22"/>
          <w:szCs w:val="22"/>
          <w:shd w:val="clear" w:color="auto" w:fill="FFFFFF"/>
          <w:lang w:bidi="he-IL"/>
        </w:rPr>
        <w:t>G-d</w:t>
      </w:r>
      <w:r w:rsidR="00E871C9" w:rsidRPr="009C7DCA">
        <w:rPr>
          <w:rFonts w:asciiTheme="minorHAnsi" w:hAnsiTheme="minorHAnsi"/>
          <w:color w:val="000000"/>
          <w:sz w:val="22"/>
          <w:szCs w:val="22"/>
          <w:shd w:val="clear" w:color="auto" w:fill="FFFFFF"/>
          <w:lang w:bidi="he-IL"/>
        </w:rPr>
        <w:t>.</w:t>
      </w:r>
      <w:r w:rsidR="00A95979" w:rsidRPr="009C7DCA">
        <w:rPr>
          <w:rStyle w:val="FootnoteReference"/>
          <w:rFonts w:asciiTheme="minorHAnsi" w:hAnsiTheme="minorHAnsi"/>
          <w:color w:val="000000"/>
          <w:sz w:val="22"/>
          <w:szCs w:val="22"/>
          <w:shd w:val="clear" w:color="auto" w:fill="FFFFFF"/>
          <w:lang w:bidi="he-IL"/>
        </w:rPr>
        <w:footnoteReference w:id="40"/>
      </w:r>
      <w:r w:rsidR="005F1E48" w:rsidRPr="009C7DCA">
        <w:rPr>
          <w:rFonts w:asciiTheme="minorHAnsi" w:hAnsiTheme="minorHAnsi"/>
          <w:color w:val="000000"/>
          <w:sz w:val="22"/>
          <w:szCs w:val="22"/>
          <w:shd w:val="clear" w:color="auto" w:fill="FFFFFF"/>
          <w:lang w:bidi="he-IL"/>
        </w:rPr>
        <w:t xml:space="preserve"> </w:t>
      </w:r>
      <w:r w:rsidR="005646AF" w:rsidRPr="009C7DCA">
        <w:rPr>
          <w:rFonts w:asciiTheme="minorHAnsi" w:hAnsiTheme="minorHAnsi"/>
          <w:color w:val="000000"/>
          <w:sz w:val="22"/>
          <w:szCs w:val="22"/>
          <w:shd w:val="clear" w:color="auto" w:fill="FFFFFF"/>
          <w:lang w:bidi="he-IL"/>
        </w:rPr>
        <w:t xml:space="preserve">Similar to Abarbanel, </w:t>
      </w:r>
      <w:r w:rsidR="00452AB9" w:rsidRPr="009C7DCA">
        <w:rPr>
          <w:rFonts w:asciiTheme="minorHAnsi" w:hAnsiTheme="minorHAnsi"/>
          <w:color w:val="000000"/>
          <w:sz w:val="22"/>
          <w:szCs w:val="22"/>
          <w:shd w:val="clear" w:color="auto" w:fill="FFFFFF"/>
          <w:lang w:bidi="he-IL"/>
        </w:rPr>
        <w:t xml:space="preserve">Rabbi Isaac Luria says the one reason the soul is </w:t>
      </w:r>
      <w:r w:rsidR="005646AF" w:rsidRPr="009C7DCA">
        <w:rPr>
          <w:rFonts w:asciiTheme="minorHAnsi" w:hAnsiTheme="minorHAnsi"/>
          <w:color w:val="000000"/>
          <w:sz w:val="22"/>
          <w:szCs w:val="22"/>
          <w:shd w:val="clear" w:color="auto" w:fill="FFFFFF"/>
          <w:lang w:bidi="he-IL"/>
        </w:rPr>
        <w:t>reincarnated</w:t>
      </w:r>
      <w:r w:rsidR="00452AB9" w:rsidRPr="009C7DCA">
        <w:rPr>
          <w:rFonts w:asciiTheme="minorHAnsi" w:hAnsiTheme="minorHAnsi"/>
          <w:color w:val="000000"/>
          <w:sz w:val="22"/>
          <w:szCs w:val="22"/>
          <w:shd w:val="clear" w:color="auto" w:fill="FFFFFF"/>
          <w:lang w:bidi="he-IL"/>
        </w:rPr>
        <w:t xml:space="preserve"> is to repair sins from a</w:t>
      </w:r>
      <w:r w:rsidR="005646AF" w:rsidRPr="009C7DCA">
        <w:rPr>
          <w:rFonts w:asciiTheme="minorHAnsi" w:hAnsiTheme="minorHAnsi"/>
          <w:color w:val="000000"/>
          <w:sz w:val="22"/>
          <w:szCs w:val="22"/>
          <w:shd w:val="clear" w:color="auto" w:fill="FFFFFF"/>
          <w:lang w:bidi="he-IL"/>
        </w:rPr>
        <w:t xml:space="preserve"> </w:t>
      </w:r>
      <w:r w:rsidR="00452AB9" w:rsidRPr="009C7DCA">
        <w:rPr>
          <w:rFonts w:asciiTheme="minorHAnsi" w:hAnsiTheme="minorHAnsi"/>
          <w:color w:val="000000"/>
          <w:sz w:val="22"/>
          <w:szCs w:val="22"/>
          <w:shd w:val="clear" w:color="auto" w:fill="FFFFFF"/>
          <w:lang w:bidi="he-IL"/>
        </w:rPr>
        <w:t>previous life</w:t>
      </w:r>
      <w:r w:rsidR="005646AF" w:rsidRPr="009C7DCA">
        <w:rPr>
          <w:rFonts w:asciiTheme="minorHAnsi" w:hAnsiTheme="minorHAnsi"/>
          <w:color w:val="000000"/>
          <w:sz w:val="22"/>
          <w:szCs w:val="22"/>
          <w:shd w:val="clear" w:color="auto" w:fill="FFFFFF"/>
          <w:lang w:bidi="he-IL"/>
        </w:rPr>
        <w:t xml:space="preserve">. Or, if a </w:t>
      </w:r>
      <w:r w:rsidR="003235B6" w:rsidRPr="009C7DCA">
        <w:rPr>
          <w:rFonts w:asciiTheme="minorHAnsi" w:hAnsiTheme="minorHAnsi"/>
          <w:color w:val="000000"/>
          <w:sz w:val="22"/>
          <w:szCs w:val="22"/>
          <w:shd w:val="clear" w:color="auto" w:fill="FFFFFF"/>
          <w:lang w:bidi="he-IL"/>
        </w:rPr>
        <w:t>particular</w:t>
      </w:r>
      <w:r w:rsidR="005646AF" w:rsidRPr="009C7DCA">
        <w:rPr>
          <w:rFonts w:asciiTheme="minorHAnsi" w:hAnsiTheme="minorHAnsi"/>
          <w:color w:val="000000"/>
          <w:sz w:val="22"/>
          <w:szCs w:val="22"/>
          <w:shd w:val="clear" w:color="auto" w:fill="FFFFFF"/>
          <w:lang w:bidi="he-IL"/>
        </w:rPr>
        <w:t xml:space="preserve"> commandment was not performed </w:t>
      </w:r>
      <w:r w:rsidR="004A0698" w:rsidRPr="009C7DCA">
        <w:rPr>
          <w:rFonts w:asciiTheme="minorHAnsi" w:hAnsiTheme="minorHAnsi"/>
          <w:color w:val="000000"/>
          <w:sz w:val="22"/>
          <w:szCs w:val="22"/>
          <w:shd w:val="clear" w:color="auto" w:fill="FFFFFF"/>
          <w:lang w:bidi="he-IL"/>
        </w:rPr>
        <w:t xml:space="preserve">at all </w:t>
      </w:r>
      <w:r w:rsidR="005646AF" w:rsidRPr="009C7DCA">
        <w:rPr>
          <w:rFonts w:asciiTheme="minorHAnsi" w:hAnsiTheme="minorHAnsi"/>
          <w:color w:val="000000"/>
          <w:sz w:val="22"/>
          <w:szCs w:val="22"/>
          <w:shd w:val="clear" w:color="auto" w:fill="FFFFFF"/>
          <w:lang w:bidi="he-IL"/>
        </w:rPr>
        <w:t xml:space="preserve">in a previous </w:t>
      </w:r>
      <w:r w:rsidR="004A0698" w:rsidRPr="009C7DCA">
        <w:rPr>
          <w:rFonts w:asciiTheme="minorHAnsi" w:hAnsiTheme="minorHAnsi"/>
          <w:color w:val="000000"/>
          <w:sz w:val="22"/>
          <w:szCs w:val="22"/>
          <w:shd w:val="clear" w:color="auto" w:fill="FFFFFF"/>
          <w:lang w:bidi="he-IL"/>
        </w:rPr>
        <w:t>life, in that</w:t>
      </w:r>
      <w:r w:rsidR="005646AF" w:rsidRPr="009C7DCA">
        <w:rPr>
          <w:rFonts w:asciiTheme="minorHAnsi" w:hAnsiTheme="minorHAnsi"/>
          <w:color w:val="000000"/>
          <w:sz w:val="22"/>
          <w:szCs w:val="22"/>
          <w:shd w:val="clear" w:color="auto" w:fill="FFFFFF"/>
          <w:lang w:bidi="he-IL"/>
        </w:rPr>
        <w:t xml:space="preserve"> second lifetime, this soul has the opportunity to </w:t>
      </w:r>
      <w:r w:rsidR="00F45588">
        <w:rPr>
          <w:rFonts w:asciiTheme="minorHAnsi" w:hAnsiTheme="minorHAnsi"/>
          <w:color w:val="000000"/>
          <w:sz w:val="22"/>
          <w:szCs w:val="22"/>
          <w:shd w:val="clear" w:color="auto" w:fill="FFFFFF"/>
          <w:lang w:bidi="he-IL"/>
        </w:rPr>
        <w:t>fulfill</w:t>
      </w:r>
      <w:r w:rsidR="005646AF" w:rsidRPr="009C7DCA">
        <w:rPr>
          <w:rFonts w:asciiTheme="minorHAnsi" w:hAnsiTheme="minorHAnsi"/>
          <w:color w:val="000000"/>
          <w:sz w:val="22"/>
          <w:szCs w:val="22"/>
          <w:shd w:val="clear" w:color="auto" w:fill="FFFFFF"/>
          <w:lang w:bidi="he-IL"/>
        </w:rPr>
        <w:t xml:space="preserve"> this commandment. Another reason the soul is reincarnated is for the benefit of</w:t>
      </w:r>
      <w:r w:rsidR="00086BF2" w:rsidRPr="009C7DCA">
        <w:rPr>
          <w:rFonts w:asciiTheme="minorHAnsi" w:hAnsiTheme="minorHAnsi"/>
          <w:color w:val="000000"/>
          <w:sz w:val="22"/>
          <w:szCs w:val="22"/>
          <w:shd w:val="clear" w:color="auto" w:fill="FFFFFF"/>
          <w:lang w:bidi="he-IL"/>
        </w:rPr>
        <w:t xml:space="preserve"> </w:t>
      </w:r>
      <w:r w:rsidR="005646AF" w:rsidRPr="009C7DCA">
        <w:rPr>
          <w:rFonts w:asciiTheme="minorHAnsi" w:hAnsiTheme="minorHAnsi"/>
          <w:color w:val="000000"/>
          <w:sz w:val="22"/>
          <w:szCs w:val="22"/>
          <w:shd w:val="clear" w:color="auto" w:fill="FFFFFF"/>
          <w:lang w:bidi="he-IL"/>
        </w:rPr>
        <w:t>others</w:t>
      </w:r>
      <w:r w:rsidR="004A0698" w:rsidRPr="009C7DCA">
        <w:rPr>
          <w:rFonts w:asciiTheme="minorHAnsi" w:hAnsiTheme="minorHAnsi"/>
          <w:color w:val="000000"/>
          <w:sz w:val="22"/>
          <w:szCs w:val="22"/>
          <w:shd w:val="clear" w:color="auto" w:fill="FFFFFF"/>
          <w:lang w:bidi="he-IL"/>
        </w:rPr>
        <w:t>, i.e.</w:t>
      </w:r>
      <w:r w:rsidR="00E871C9" w:rsidRPr="009C7DCA">
        <w:rPr>
          <w:rFonts w:asciiTheme="minorHAnsi" w:hAnsiTheme="minorHAnsi"/>
          <w:color w:val="000000"/>
          <w:sz w:val="22"/>
          <w:szCs w:val="22"/>
          <w:shd w:val="clear" w:color="auto" w:fill="FFFFFF"/>
          <w:lang w:bidi="he-IL"/>
        </w:rPr>
        <w:t>,</w:t>
      </w:r>
      <w:r w:rsidR="005646AF" w:rsidRPr="009C7DCA">
        <w:rPr>
          <w:rFonts w:asciiTheme="minorHAnsi" w:hAnsiTheme="minorHAnsi"/>
          <w:color w:val="000000"/>
          <w:sz w:val="22"/>
          <w:szCs w:val="22"/>
          <w:shd w:val="clear" w:color="auto" w:fill="FFFFFF"/>
          <w:lang w:bidi="he-IL"/>
        </w:rPr>
        <w:t xml:space="preserve"> to he</w:t>
      </w:r>
      <w:r w:rsidR="00086BF2" w:rsidRPr="009C7DCA">
        <w:rPr>
          <w:rFonts w:asciiTheme="minorHAnsi" w:hAnsiTheme="minorHAnsi"/>
          <w:color w:val="000000"/>
          <w:sz w:val="22"/>
          <w:szCs w:val="22"/>
          <w:shd w:val="clear" w:color="auto" w:fill="FFFFFF"/>
          <w:lang w:bidi="he-IL"/>
        </w:rPr>
        <w:t>l</w:t>
      </w:r>
      <w:r w:rsidR="005646AF" w:rsidRPr="009C7DCA">
        <w:rPr>
          <w:rFonts w:asciiTheme="minorHAnsi" w:hAnsiTheme="minorHAnsi"/>
          <w:color w:val="000000"/>
          <w:sz w:val="22"/>
          <w:szCs w:val="22"/>
          <w:shd w:val="clear" w:color="auto" w:fill="FFFFFF"/>
          <w:lang w:bidi="he-IL"/>
        </w:rPr>
        <w:t xml:space="preserve">p and </w:t>
      </w:r>
      <w:r w:rsidR="00D932F7" w:rsidRPr="009C7DCA">
        <w:rPr>
          <w:rFonts w:asciiTheme="minorHAnsi" w:hAnsiTheme="minorHAnsi"/>
          <w:color w:val="000000"/>
          <w:sz w:val="22"/>
          <w:szCs w:val="22"/>
          <w:shd w:val="clear" w:color="auto" w:fill="FFFFFF"/>
          <w:lang w:bidi="he-IL"/>
        </w:rPr>
        <w:t xml:space="preserve">improve or </w:t>
      </w:r>
      <w:r w:rsidR="005646AF" w:rsidRPr="009C7DCA">
        <w:rPr>
          <w:rFonts w:asciiTheme="minorHAnsi" w:hAnsiTheme="minorHAnsi"/>
          <w:color w:val="000000"/>
          <w:sz w:val="22"/>
          <w:szCs w:val="22"/>
          <w:shd w:val="clear" w:color="auto" w:fill="FFFFFF"/>
          <w:lang w:bidi="he-IL"/>
        </w:rPr>
        <w:t>repair them. Then Rabbi Luria says something unique to his own philosophy</w:t>
      </w:r>
      <w:r w:rsidR="00086BF2" w:rsidRPr="009C7DCA">
        <w:rPr>
          <w:rFonts w:asciiTheme="minorHAnsi" w:hAnsiTheme="minorHAnsi"/>
          <w:color w:val="000000"/>
          <w:sz w:val="22"/>
          <w:szCs w:val="22"/>
          <w:shd w:val="clear" w:color="auto" w:fill="FFFFFF"/>
          <w:lang w:bidi="he-IL"/>
        </w:rPr>
        <w:t>: every soul has to do each of the 613 commandments in the Torah. Since it is very difficult to do t</w:t>
      </w:r>
      <w:r w:rsidR="004A0698" w:rsidRPr="009C7DCA">
        <w:rPr>
          <w:rFonts w:asciiTheme="minorHAnsi" w:hAnsiTheme="minorHAnsi"/>
          <w:color w:val="000000"/>
          <w:sz w:val="22"/>
          <w:szCs w:val="22"/>
          <w:shd w:val="clear" w:color="auto" w:fill="FFFFFF"/>
          <w:lang w:bidi="he-IL"/>
        </w:rPr>
        <w:t>hem all in one lifetime, the sou</w:t>
      </w:r>
      <w:r w:rsidR="00086BF2" w:rsidRPr="009C7DCA">
        <w:rPr>
          <w:rFonts w:asciiTheme="minorHAnsi" w:hAnsiTheme="minorHAnsi"/>
          <w:color w:val="000000"/>
          <w:sz w:val="22"/>
          <w:szCs w:val="22"/>
          <w:shd w:val="clear" w:color="auto" w:fill="FFFFFF"/>
          <w:lang w:bidi="he-IL"/>
        </w:rPr>
        <w:t xml:space="preserve">l is given the chance to </w:t>
      </w:r>
      <w:r w:rsidR="004A0698" w:rsidRPr="009C7DCA">
        <w:rPr>
          <w:rFonts w:asciiTheme="minorHAnsi" w:hAnsiTheme="minorHAnsi"/>
          <w:color w:val="000000"/>
          <w:sz w:val="22"/>
          <w:szCs w:val="22"/>
          <w:shd w:val="clear" w:color="auto" w:fill="FFFFFF"/>
          <w:lang w:bidi="he-IL"/>
        </w:rPr>
        <w:t xml:space="preserve">perform these commandments in </w:t>
      </w:r>
      <w:r w:rsidR="00086BF2" w:rsidRPr="009C7DCA">
        <w:rPr>
          <w:rFonts w:asciiTheme="minorHAnsi" w:hAnsiTheme="minorHAnsi"/>
          <w:color w:val="000000"/>
          <w:sz w:val="22"/>
          <w:szCs w:val="22"/>
          <w:shd w:val="clear" w:color="auto" w:fill="FFFFFF"/>
          <w:lang w:bidi="he-IL"/>
        </w:rPr>
        <w:t>future life</w:t>
      </w:r>
      <w:r w:rsidR="004A0698" w:rsidRPr="009C7DCA">
        <w:rPr>
          <w:rFonts w:asciiTheme="minorHAnsi" w:hAnsiTheme="minorHAnsi"/>
          <w:color w:val="000000"/>
          <w:sz w:val="22"/>
          <w:szCs w:val="22"/>
          <w:shd w:val="clear" w:color="auto" w:fill="FFFFFF"/>
          <w:lang w:bidi="he-IL"/>
        </w:rPr>
        <w:t>times</w:t>
      </w:r>
      <w:r w:rsidR="00E871C9" w:rsidRPr="009C7DCA">
        <w:rPr>
          <w:rFonts w:asciiTheme="minorHAnsi" w:hAnsiTheme="minorHAnsi"/>
          <w:color w:val="000000"/>
          <w:sz w:val="22"/>
          <w:szCs w:val="22"/>
          <w:shd w:val="clear" w:color="auto" w:fill="FFFFFF"/>
          <w:lang w:bidi="he-IL"/>
        </w:rPr>
        <w:t>.</w:t>
      </w:r>
      <w:r w:rsidR="00086BF2" w:rsidRPr="009C7DCA">
        <w:rPr>
          <w:rStyle w:val="FootnoteReference"/>
          <w:rFonts w:asciiTheme="minorHAnsi" w:hAnsiTheme="minorHAnsi"/>
          <w:color w:val="000000"/>
          <w:sz w:val="22"/>
          <w:szCs w:val="22"/>
          <w:shd w:val="clear" w:color="auto" w:fill="FFFFFF"/>
          <w:lang w:bidi="he-IL"/>
        </w:rPr>
        <w:footnoteReference w:id="41"/>
      </w:r>
      <w:r w:rsidR="005646AF" w:rsidRPr="009C7DCA">
        <w:rPr>
          <w:rFonts w:asciiTheme="minorHAnsi" w:hAnsiTheme="minorHAnsi"/>
          <w:color w:val="000000"/>
          <w:sz w:val="22"/>
          <w:szCs w:val="22"/>
          <w:shd w:val="clear" w:color="auto" w:fill="FFFFFF"/>
          <w:lang w:bidi="he-IL"/>
        </w:rPr>
        <w:t xml:space="preserve"> </w:t>
      </w:r>
    </w:p>
    <w:p w:rsidR="00974F85" w:rsidRPr="009C7DCA" w:rsidRDefault="00974F85" w:rsidP="00452AB9">
      <w:pPr>
        <w:ind w:right="-716"/>
        <w:jc w:val="both"/>
        <w:rPr>
          <w:rFonts w:asciiTheme="minorHAnsi" w:hAnsiTheme="minorHAnsi"/>
          <w:color w:val="000000"/>
          <w:sz w:val="22"/>
          <w:szCs w:val="22"/>
          <w:shd w:val="clear" w:color="auto" w:fill="FFFFFF"/>
          <w:lang w:bidi="he-IL"/>
        </w:rPr>
      </w:pPr>
    </w:p>
    <w:p w:rsidR="0099027D" w:rsidRPr="009C7DCA" w:rsidRDefault="00974F85" w:rsidP="00242989">
      <w:pPr>
        <w:ind w:right="-716"/>
        <w:jc w:val="both"/>
        <w:rPr>
          <w:rFonts w:asciiTheme="minorHAnsi" w:hAnsiTheme="minorHAnsi"/>
          <w:color w:val="000000"/>
          <w:sz w:val="22"/>
          <w:szCs w:val="22"/>
          <w:shd w:val="clear" w:color="auto" w:fill="FFFFFF"/>
          <w:lang w:bidi="he-IL"/>
        </w:rPr>
      </w:pPr>
      <w:r w:rsidRPr="009C7DCA">
        <w:rPr>
          <w:rFonts w:asciiTheme="minorHAnsi" w:hAnsiTheme="minorHAnsi"/>
          <w:color w:val="000000"/>
          <w:sz w:val="22"/>
          <w:szCs w:val="22"/>
          <w:shd w:val="clear" w:color="auto" w:fill="FFFFFF"/>
          <w:lang w:bidi="he-IL"/>
        </w:rPr>
        <w:tab/>
        <w:t>Rabbi Moshe Chaim Luzz</w:t>
      </w:r>
      <w:r w:rsidR="003235B6" w:rsidRPr="009C7DCA">
        <w:rPr>
          <w:rFonts w:asciiTheme="minorHAnsi" w:hAnsiTheme="minorHAnsi"/>
          <w:color w:val="000000"/>
          <w:sz w:val="22"/>
          <w:szCs w:val="22"/>
          <w:shd w:val="clear" w:color="auto" w:fill="FFFFFF"/>
          <w:lang w:bidi="he-IL"/>
        </w:rPr>
        <w:t>ato (1707-1746) writes similar ideas</w:t>
      </w:r>
      <w:r w:rsidRPr="009C7DCA">
        <w:rPr>
          <w:rFonts w:asciiTheme="minorHAnsi" w:hAnsiTheme="minorHAnsi"/>
          <w:color w:val="000000"/>
          <w:sz w:val="22"/>
          <w:szCs w:val="22"/>
          <w:shd w:val="clear" w:color="auto" w:fill="FFFFFF"/>
          <w:lang w:bidi="he-IL"/>
        </w:rPr>
        <w:t>, and then a</w:t>
      </w:r>
      <w:r w:rsidR="006F75F0" w:rsidRPr="009C7DCA">
        <w:rPr>
          <w:rFonts w:asciiTheme="minorHAnsi" w:hAnsiTheme="minorHAnsi"/>
          <w:color w:val="000000"/>
          <w:sz w:val="22"/>
          <w:szCs w:val="22"/>
          <w:shd w:val="clear" w:color="auto" w:fill="FFFFFF"/>
          <w:lang w:bidi="he-IL"/>
        </w:rPr>
        <w:t>dds that in a reincarnated life</w:t>
      </w:r>
      <w:r w:rsidRPr="009C7DCA">
        <w:rPr>
          <w:rFonts w:asciiTheme="minorHAnsi" w:hAnsiTheme="minorHAnsi"/>
          <w:color w:val="000000"/>
          <w:sz w:val="22"/>
          <w:szCs w:val="22"/>
          <w:shd w:val="clear" w:color="auto" w:fill="FFFFFF"/>
          <w:lang w:bidi="he-IL"/>
        </w:rPr>
        <w:t xml:space="preserve"> </w:t>
      </w:r>
      <w:r w:rsidR="006F75F0" w:rsidRPr="009C7DCA">
        <w:rPr>
          <w:rFonts w:asciiTheme="minorHAnsi" w:hAnsiTheme="minorHAnsi"/>
          <w:color w:val="000000"/>
          <w:sz w:val="22"/>
          <w:szCs w:val="22"/>
          <w:shd w:val="clear" w:color="auto" w:fill="FFFFFF"/>
          <w:lang w:bidi="he-IL"/>
        </w:rPr>
        <w:t xml:space="preserve">(albeit unknown to the person), </w:t>
      </w:r>
      <w:r w:rsidRPr="009C7DCA">
        <w:rPr>
          <w:rFonts w:asciiTheme="minorHAnsi" w:hAnsiTheme="minorHAnsi"/>
          <w:color w:val="000000"/>
          <w:sz w:val="22"/>
          <w:szCs w:val="22"/>
          <w:shd w:val="clear" w:color="auto" w:fill="FFFFFF"/>
          <w:lang w:bidi="he-IL"/>
        </w:rPr>
        <w:t xml:space="preserve">the soul is presented with specific </w:t>
      </w:r>
      <w:r w:rsidR="005A5638" w:rsidRPr="009C7DCA">
        <w:rPr>
          <w:rFonts w:asciiTheme="minorHAnsi" w:hAnsiTheme="minorHAnsi"/>
          <w:color w:val="000000"/>
          <w:sz w:val="22"/>
          <w:szCs w:val="22"/>
          <w:shd w:val="clear" w:color="auto" w:fill="FFFFFF"/>
          <w:lang w:bidi="he-IL"/>
        </w:rPr>
        <w:t xml:space="preserve">ethical </w:t>
      </w:r>
      <w:r w:rsidRPr="009C7DCA">
        <w:rPr>
          <w:rFonts w:asciiTheme="minorHAnsi" w:hAnsiTheme="minorHAnsi"/>
          <w:color w:val="000000"/>
          <w:sz w:val="22"/>
          <w:szCs w:val="22"/>
          <w:shd w:val="clear" w:color="auto" w:fill="FFFFFF"/>
          <w:lang w:bidi="he-IL"/>
        </w:rPr>
        <w:t>situation</w:t>
      </w:r>
      <w:r w:rsidR="006F75F0" w:rsidRPr="009C7DCA">
        <w:rPr>
          <w:rFonts w:asciiTheme="minorHAnsi" w:hAnsiTheme="minorHAnsi"/>
          <w:color w:val="000000"/>
          <w:sz w:val="22"/>
          <w:szCs w:val="22"/>
          <w:shd w:val="clear" w:color="auto" w:fill="FFFFFF"/>
          <w:lang w:bidi="he-IL"/>
        </w:rPr>
        <w:t>s</w:t>
      </w:r>
      <w:r w:rsidRPr="009C7DCA">
        <w:rPr>
          <w:rFonts w:asciiTheme="minorHAnsi" w:hAnsiTheme="minorHAnsi"/>
          <w:color w:val="000000"/>
          <w:sz w:val="22"/>
          <w:szCs w:val="22"/>
          <w:shd w:val="clear" w:color="auto" w:fill="FFFFFF"/>
          <w:lang w:bidi="he-IL"/>
        </w:rPr>
        <w:t xml:space="preserve"> in which the soul </w:t>
      </w:r>
      <w:r w:rsidR="004A0698" w:rsidRPr="009C7DCA">
        <w:rPr>
          <w:rFonts w:asciiTheme="minorHAnsi" w:hAnsiTheme="minorHAnsi"/>
          <w:color w:val="000000"/>
          <w:sz w:val="22"/>
          <w:szCs w:val="22"/>
          <w:shd w:val="clear" w:color="auto" w:fill="FFFFFF"/>
          <w:lang w:bidi="he-IL"/>
        </w:rPr>
        <w:t xml:space="preserve">had </w:t>
      </w:r>
      <w:r w:rsidRPr="009C7DCA">
        <w:rPr>
          <w:rFonts w:asciiTheme="minorHAnsi" w:hAnsiTheme="minorHAnsi"/>
          <w:color w:val="000000"/>
          <w:sz w:val="22"/>
          <w:szCs w:val="22"/>
          <w:shd w:val="clear" w:color="auto" w:fill="FFFFFF"/>
          <w:lang w:bidi="he-IL"/>
        </w:rPr>
        <w:t xml:space="preserve">failed the first time around, </w:t>
      </w:r>
      <w:r w:rsidR="006F75F0" w:rsidRPr="009C7DCA">
        <w:rPr>
          <w:rFonts w:asciiTheme="minorHAnsi" w:hAnsiTheme="minorHAnsi"/>
          <w:color w:val="000000"/>
          <w:sz w:val="22"/>
          <w:szCs w:val="22"/>
          <w:shd w:val="clear" w:color="auto" w:fill="FFFFFF"/>
          <w:lang w:bidi="he-IL"/>
        </w:rPr>
        <w:t>and is given the opportunity to “correct” this failure</w:t>
      </w:r>
      <w:r w:rsidR="00E871C9" w:rsidRPr="009C7DCA">
        <w:rPr>
          <w:rFonts w:asciiTheme="minorHAnsi" w:hAnsiTheme="minorHAnsi"/>
          <w:color w:val="000000"/>
          <w:sz w:val="22"/>
          <w:szCs w:val="22"/>
          <w:shd w:val="clear" w:color="auto" w:fill="FFFFFF"/>
          <w:lang w:bidi="he-IL"/>
        </w:rPr>
        <w:t>.</w:t>
      </w:r>
      <w:r w:rsidR="006F75F0" w:rsidRPr="009C7DCA">
        <w:rPr>
          <w:rStyle w:val="FootnoteReference"/>
          <w:rFonts w:asciiTheme="minorHAnsi" w:hAnsiTheme="minorHAnsi"/>
          <w:color w:val="000000"/>
          <w:sz w:val="22"/>
          <w:szCs w:val="22"/>
          <w:shd w:val="clear" w:color="auto" w:fill="FFFFFF"/>
          <w:lang w:bidi="he-IL"/>
        </w:rPr>
        <w:footnoteReference w:id="42"/>
      </w:r>
      <w:r w:rsidR="00C01B87" w:rsidRPr="009C7DCA">
        <w:rPr>
          <w:rFonts w:asciiTheme="minorHAnsi" w:hAnsiTheme="minorHAnsi"/>
          <w:color w:val="000000"/>
          <w:sz w:val="22"/>
          <w:szCs w:val="22"/>
          <w:shd w:val="clear" w:color="auto" w:fill="FFFFFF"/>
          <w:lang w:bidi="he-IL"/>
        </w:rPr>
        <w:t xml:space="preserve"> There is some disagreement </w:t>
      </w:r>
      <w:r w:rsidR="00E871C9" w:rsidRPr="009C7DCA">
        <w:rPr>
          <w:rFonts w:asciiTheme="minorHAnsi" w:hAnsiTheme="minorHAnsi"/>
          <w:color w:val="000000"/>
          <w:sz w:val="22"/>
          <w:szCs w:val="22"/>
          <w:shd w:val="clear" w:color="auto" w:fill="FFFFFF"/>
          <w:lang w:bidi="he-IL"/>
        </w:rPr>
        <w:t xml:space="preserve">about </w:t>
      </w:r>
      <w:r w:rsidR="00C01B87" w:rsidRPr="009C7DCA">
        <w:rPr>
          <w:rFonts w:asciiTheme="minorHAnsi" w:hAnsiTheme="minorHAnsi"/>
          <w:color w:val="000000"/>
          <w:sz w:val="22"/>
          <w:szCs w:val="22"/>
          <w:shd w:val="clear" w:color="auto" w:fill="FFFFFF"/>
          <w:lang w:bidi="he-IL"/>
        </w:rPr>
        <w:t xml:space="preserve">whether the soul of a human being must </w:t>
      </w:r>
      <w:r w:rsidR="004A0698" w:rsidRPr="009C7DCA">
        <w:rPr>
          <w:rFonts w:asciiTheme="minorHAnsi" w:hAnsiTheme="minorHAnsi"/>
          <w:color w:val="000000"/>
          <w:sz w:val="22"/>
          <w:szCs w:val="22"/>
          <w:shd w:val="clear" w:color="auto" w:fill="FFFFFF"/>
          <w:lang w:bidi="he-IL"/>
        </w:rPr>
        <w:t xml:space="preserve">specifically </w:t>
      </w:r>
      <w:r w:rsidR="00C01B87" w:rsidRPr="009C7DCA">
        <w:rPr>
          <w:rFonts w:asciiTheme="minorHAnsi" w:hAnsiTheme="minorHAnsi"/>
          <w:color w:val="000000"/>
          <w:sz w:val="22"/>
          <w:szCs w:val="22"/>
          <w:shd w:val="clear" w:color="auto" w:fill="FFFFFF"/>
          <w:lang w:bidi="he-IL"/>
        </w:rPr>
        <w:t>return into the soul of another human being</w:t>
      </w:r>
      <w:r w:rsidR="004A0698" w:rsidRPr="009C7DCA">
        <w:rPr>
          <w:rFonts w:asciiTheme="minorHAnsi" w:hAnsiTheme="minorHAnsi"/>
          <w:color w:val="000000"/>
          <w:sz w:val="22"/>
          <w:szCs w:val="22"/>
          <w:shd w:val="clear" w:color="auto" w:fill="FFFFFF"/>
          <w:lang w:bidi="he-IL"/>
        </w:rPr>
        <w:t>,</w:t>
      </w:r>
      <w:r w:rsidR="00C01B87" w:rsidRPr="009C7DCA">
        <w:rPr>
          <w:rFonts w:asciiTheme="minorHAnsi" w:hAnsiTheme="minorHAnsi"/>
          <w:color w:val="000000"/>
          <w:sz w:val="22"/>
          <w:szCs w:val="22"/>
          <w:shd w:val="clear" w:color="auto" w:fill="FFFFFF"/>
          <w:lang w:bidi="he-IL"/>
        </w:rPr>
        <w:t xml:space="preserve"> or </w:t>
      </w:r>
      <w:r w:rsidR="00E871C9" w:rsidRPr="009C7DCA">
        <w:rPr>
          <w:rFonts w:asciiTheme="minorHAnsi" w:hAnsiTheme="minorHAnsi"/>
          <w:color w:val="000000"/>
          <w:sz w:val="22"/>
          <w:szCs w:val="22"/>
          <w:shd w:val="clear" w:color="auto" w:fill="FFFFFF"/>
          <w:lang w:bidi="he-IL"/>
        </w:rPr>
        <w:t xml:space="preserve">whether </w:t>
      </w:r>
      <w:r w:rsidR="004A0698" w:rsidRPr="009C7DCA">
        <w:rPr>
          <w:rFonts w:asciiTheme="minorHAnsi" w:hAnsiTheme="minorHAnsi"/>
          <w:color w:val="000000"/>
          <w:sz w:val="22"/>
          <w:szCs w:val="22"/>
          <w:shd w:val="clear" w:color="auto" w:fill="FFFFFF"/>
          <w:lang w:bidi="he-IL"/>
        </w:rPr>
        <w:t xml:space="preserve">it </w:t>
      </w:r>
      <w:r w:rsidR="00C01B87" w:rsidRPr="009C7DCA">
        <w:rPr>
          <w:rFonts w:asciiTheme="minorHAnsi" w:hAnsiTheme="minorHAnsi"/>
          <w:color w:val="000000"/>
          <w:sz w:val="22"/>
          <w:szCs w:val="22"/>
          <w:shd w:val="clear" w:color="auto" w:fill="FFFFFF"/>
          <w:lang w:bidi="he-IL"/>
        </w:rPr>
        <w:t xml:space="preserve">can enter the soul of an animal or even a plant or a rock. </w:t>
      </w:r>
      <w:r w:rsidR="005A5638" w:rsidRPr="009C7DCA">
        <w:rPr>
          <w:rFonts w:asciiTheme="minorHAnsi" w:hAnsiTheme="minorHAnsi"/>
          <w:color w:val="000000"/>
          <w:sz w:val="22"/>
          <w:szCs w:val="22"/>
          <w:shd w:val="clear" w:color="auto" w:fill="FFFFFF"/>
          <w:lang w:bidi="he-IL"/>
        </w:rPr>
        <w:t xml:space="preserve">There is a story told about the AR”I, which was testified to by Rabbi Galanati, the Head of the Rabbinical Court in Tzefat, that the AR”I believed that </w:t>
      </w:r>
      <w:r w:rsidR="00242989">
        <w:rPr>
          <w:rFonts w:asciiTheme="minorHAnsi" w:hAnsiTheme="minorHAnsi"/>
          <w:color w:val="000000"/>
          <w:sz w:val="22"/>
          <w:szCs w:val="22"/>
          <w:shd w:val="clear" w:color="auto" w:fill="FFFFFF"/>
          <w:lang w:bidi="he-IL"/>
        </w:rPr>
        <w:t>a</w:t>
      </w:r>
      <w:r w:rsidR="005A5638" w:rsidRPr="009C7DCA">
        <w:rPr>
          <w:rFonts w:asciiTheme="minorHAnsi" w:hAnsiTheme="minorHAnsi"/>
          <w:color w:val="000000"/>
          <w:sz w:val="22"/>
          <w:szCs w:val="22"/>
          <w:shd w:val="clear" w:color="auto" w:fill="FFFFFF"/>
          <w:lang w:bidi="he-IL"/>
        </w:rPr>
        <w:t xml:space="preserve"> reincarnated soul can return even as an animal. </w:t>
      </w:r>
      <w:r w:rsidR="0099027D" w:rsidRPr="009C7DCA">
        <w:rPr>
          <w:rFonts w:asciiTheme="minorHAnsi" w:hAnsiTheme="minorHAnsi"/>
          <w:color w:val="000000"/>
          <w:sz w:val="22"/>
          <w:szCs w:val="22"/>
          <w:shd w:val="clear" w:color="auto" w:fill="FFFFFF"/>
          <w:lang w:bidi="he-IL"/>
        </w:rPr>
        <w:t xml:space="preserve">When Rabbi Luria came to Israel, he </w:t>
      </w:r>
      <w:r w:rsidR="00C70944" w:rsidRPr="009C7DCA">
        <w:rPr>
          <w:rFonts w:asciiTheme="minorHAnsi" w:hAnsiTheme="minorHAnsi"/>
          <w:color w:val="000000"/>
          <w:sz w:val="22"/>
          <w:szCs w:val="22"/>
          <w:shd w:val="clear" w:color="auto" w:fill="FFFFFF"/>
          <w:lang w:bidi="he-IL"/>
        </w:rPr>
        <w:t xml:space="preserve">went to visit </w:t>
      </w:r>
      <w:r w:rsidR="0099027D" w:rsidRPr="009C7DCA">
        <w:rPr>
          <w:rFonts w:asciiTheme="minorHAnsi" w:hAnsiTheme="minorHAnsi"/>
          <w:color w:val="000000"/>
          <w:sz w:val="22"/>
          <w:szCs w:val="22"/>
          <w:shd w:val="clear" w:color="auto" w:fill="FFFFFF"/>
          <w:lang w:bidi="he-IL"/>
        </w:rPr>
        <w:t>a</w:t>
      </w:r>
      <w:r w:rsidR="00C70944" w:rsidRPr="009C7DCA">
        <w:rPr>
          <w:rFonts w:asciiTheme="minorHAnsi" w:hAnsiTheme="minorHAnsi"/>
          <w:color w:val="000000"/>
          <w:sz w:val="22"/>
          <w:szCs w:val="22"/>
          <w:shd w:val="clear" w:color="auto" w:fill="FFFFFF"/>
          <w:lang w:bidi="he-IL"/>
        </w:rPr>
        <w:t xml:space="preserve"> </w:t>
      </w:r>
      <w:r w:rsidR="0099027D" w:rsidRPr="009C7DCA">
        <w:rPr>
          <w:rFonts w:asciiTheme="minorHAnsi" w:hAnsiTheme="minorHAnsi"/>
          <w:color w:val="000000"/>
          <w:sz w:val="22"/>
          <w:szCs w:val="22"/>
          <w:shd w:val="clear" w:color="auto" w:fill="FFFFFF"/>
          <w:lang w:bidi="he-IL"/>
        </w:rPr>
        <w:t xml:space="preserve">certain </w:t>
      </w:r>
      <w:r w:rsidR="00F45588">
        <w:rPr>
          <w:rFonts w:asciiTheme="minorHAnsi" w:hAnsiTheme="minorHAnsi"/>
          <w:color w:val="000000"/>
          <w:sz w:val="22"/>
          <w:szCs w:val="22"/>
          <w:shd w:val="clear" w:color="auto" w:fill="FFFFFF"/>
          <w:lang w:bidi="he-IL"/>
        </w:rPr>
        <w:t>r</w:t>
      </w:r>
      <w:r w:rsidR="0099027D" w:rsidRPr="009C7DCA">
        <w:rPr>
          <w:rFonts w:asciiTheme="minorHAnsi" w:hAnsiTheme="minorHAnsi"/>
          <w:color w:val="000000"/>
          <w:sz w:val="22"/>
          <w:szCs w:val="22"/>
          <w:shd w:val="clear" w:color="auto" w:fill="FFFFFF"/>
          <w:lang w:bidi="he-IL"/>
        </w:rPr>
        <w:t xml:space="preserve">abbi’s grave </w:t>
      </w:r>
      <w:r w:rsidR="00242989">
        <w:rPr>
          <w:rFonts w:asciiTheme="minorHAnsi" w:hAnsiTheme="minorHAnsi"/>
          <w:color w:val="000000"/>
          <w:sz w:val="22"/>
          <w:szCs w:val="22"/>
          <w:shd w:val="clear" w:color="auto" w:fill="FFFFFF"/>
          <w:lang w:bidi="he-IL"/>
        </w:rPr>
        <w:t>that</w:t>
      </w:r>
      <w:r w:rsidR="0099027D" w:rsidRPr="009C7DCA">
        <w:rPr>
          <w:rFonts w:asciiTheme="minorHAnsi" w:hAnsiTheme="minorHAnsi"/>
          <w:color w:val="000000"/>
          <w:sz w:val="22"/>
          <w:szCs w:val="22"/>
          <w:shd w:val="clear" w:color="auto" w:fill="FFFFFF"/>
          <w:lang w:bidi="he-IL"/>
        </w:rPr>
        <w:t xml:space="preserve"> was situated next to olive and fig trees. One crow was perched on one of these trees and was crowing incessantly. Rabbi Luria tol</w:t>
      </w:r>
      <w:r w:rsidR="00C70944" w:rsidRPr="009C7DCA">
        <w:rPr>
          <w:rFonts w:asciiTheme="minorHAnsi" w:hAnsiTheme="minorHAnsi"/>
          <w:color w:val="000000"/>
          <w:sz w:val="22"/>
          <w:szCs w:val="22"/>
          <w:shd w:val="clear" w:color="auto" w:fill="FFFFFF"/>
          <w:lang w:bidi="he-IL"/>
        </w:rPr>
        <w:t>d</w:t>
      </w:r>
      <w:r w:rsidR="0099027D" w:rsidRPr="009C7DCA">
        <w:rPr>
          <w:rFonts w:asciiTheme="minorHAnsi" w:hAnsiTheme="minorHAnsi"/>
          <w:color w:val="000000"/>
          <w:sz w:val="22"/>
          <w:szCs w:val="22"/>
          <w:shd w:val="clear" w:color="auto" w:fill="FFFFFF"/>
          <w:lang w:bidi="he-IL"/>
        </w:rPr>
        <w:t xml:space="preserve"> Ra</w:t>
      </w:r>
      <w:r w:rsidR="00F45588">
        <w:rPr>
          <w:rFonts w:asciiTheme="minorHAnsi" w:hAnsiTheme="minorHAnsi"/>
          <w:color w:val="000000"/>
          <w:sz w:val="22"/>
          <w:szCs w:val="22"/>
          <w:shd w:val="clear" w:color="auto" w:fill="FFFFFF"/>
          <w:lang w:bidi="he-IL"/>
        </w:rPr>
        <w:t>b</w:t>
      </w:r>
      <w:r w:rsidR="0099027D" w:rsidRPr="009C7DCA">
        <w:rPr>
          <w:rFonts w:asciiTheme="minorHAnsi" w:hAnsiTheme="minorHAnsi"/>
          <w:color w:val="000000"/>
          <w:sz w:val="22"/>
          <w:szCs w:val="22"/>
          <w:shd w:val="clear" w:color="auto" w:fill="FFFFFF"/>
          <w:lang w:bidi="he-IL"/>
        </w:rPr>
        <w:t xml:space="preserve">bi Galanti that </w:t>
      </w:r>
      <w:r w:rsidR="00C70944" w:rsidRPr="009C7DCA">
        <w:rPr>
          <w:rFonts w:asciiTheme="minorHAnsi" w:hAnsiTheme="minorHAnsi"/>
          <w:color w:val="000000"/>
          <w:sz w:val="22"/>
          <w:szCs w:val="22"/>
          <w:shd w:val="clear" w:color="auto" w:fill="FFFFFF"/>
          <w:lang w:bidi="he-IL"/>
        </w:rPr>
        <w:t>he, the A</w:t>
      </w:r>
      <w:r w:rsidR="00EC5A78" w:rsidRPr="009C7DCA">
        <w:rPr>
          <w:rFonts w:asciiTheme="minorHAnsi" w:hAnsiTheme="minorHAnsi"/>
          <w:color w:val="000000"/>
          <w:sz w:val="22"/>
          <w:szCs w:val="22"/>
          <w:shd w:val="clear" w:color="auto" w:fill="FFFFFF"/>
          <w:lang w:bidi="he-IL"/>
        </w:rPr>
        <w:t>R”</w:t>
      </w:r>
      <w:r w:rsidR="00C70944" w:rsidRPr="009C7DCA">
        <w:rPr>
          <w:rFonts w:asciiTheme="minorHAnsi" w:hAnsiTheme="minorHAnsi"/>
          <w:color w:val="000000"/>
          <w:sz w:val="22"/>
          <w:szCs w:val="22"/>
          <w:shd w:val="clear" w:color="auto" w:fill="FFFFFF"/>
          <w:lang w:bidi="he-IL"/>
        </w:rPr>
        <w:t>I, knew a certain man named Shabtai</w:t>
      </w:r>
      <w:r w:rsidR="00E871C9" w:rsidRPr="009C7DCA">
        <w:rPr>
          <w:rFonts w:asciiTheme="minorHAnsi" w:hAnsiTheme="minorHAnsi"/>
          <w:color w:val="000000"/>
          <w:sz w:val="22"/>
          <w:szCs w:val="22"/>
          <w:shd w:val="clear" w:color="auto" w:fill="FFFFFF"/>
          <w:lang w:bidi="he-IL"/>
        </w:rPr>
        <w:t>,</w:t>
      </w:r>
      <w:r w:rsidR="00C70944" w:rsidRPr="009C7DCA">
        <w:rPr>
          <w:rFonts w:asciiTheme="minorHAnsi" w:hAnsiTheme="minorHAnsi"/>
          <w:color w:val="000000"/>
          <w:sz w:val="22"/>
          <w:szCs w:val="22"/>
          <w:shd w:val="clear" w:color="auto" w:fill="FFFFFF"/>
          <w:lang w:bidi="he-IL"/>
        </w:rPr>
        <w:t xml:space="preserve"> a tax collector</w:t>
      </w:r>
      <w:r w:rsidR="003F3879" w:rsidRPr="009C7DCA">
        <w:rPr>
          <w:rFonts w:asciiTheme="minorHAnsi" w:hAnsiTheme="minorHAnsi"/>
          <w:color w:val="000000"/>
          <w:sz w:val="22"/>
          <w:szCs w:val="22"/>
          <w:shd w:val="clear" w:color="auto" w:fill="FFFFFF"/>
          <w:lang w:bidi="he-IL"/>
        </w:rPr>
        <w:t xml:space="preserve"> who </w:t>
      </w:r>
      <w:r w:rsidR="00E871C9" w:rsidRPr="009C7DCA">
        <w:rPr>
          <w:rFonts w:asciiTheme="minorHAnsi" w:hAnsiTheme="minorHAnsi"/>
          <w:color w:val="000000"/>
          <w:sz w:val="22"/>
          <w:szCs w:val="22"/>
          <w:shd w:val="clear" w:color="auto" w:fill="FFFFFF"/>
          <w:lang w:bidi="he-IL"/>
        </w:rPr>
        <w:t xml:space="preserve">had </w:t>
      </w:r>
      <w:r w:rsidR="003F3879" w:rsidRPr="009C7DCA">
        <w:rPr>
          <w:rFonts w:asciiTheme="minorHAnsi" w:hAnsiTheme="minorHAnsi"/>
          <w:color w:val="000000"/>
          <w:sz w:val="22"/>
          <w:szCs w:val="22"/>
          <w:shd w:val="clear" w:color="auto" w:fill="FFFFFF"/>
          <w:lang w:bidi="he-IL"/>
        </w:rPr>
        <w:t>died</w:t>
      </w:r>
      <w:r w:rsidR="00C70944" w:rsidRPr="009C7DCA">
        <w:rPr>
          <w:rFonts w:asciiTheme="minorHAnsi" w:hAnsiTheme="minorHAnsi"/>
          <w:color w:val="000000"/>
          <w:sz w:val="22"/>
          <w:szCs w:val="22"/>
          <w:shd w:val="clear" w:color="auto" w:fill="FFFFFF"/>
          <w:lang w:bidi="he-IL"/>
        </w:rPr>
        <w:t>. He was an evil man and because</w:t>
      </w:r>
      <w:r w:rsidR="003F3879" w:rsidRPr="009C7DCA">
        <w:rPr>
          <w:rFonts w:asciiTheme="minorHAnsi" w:hAnsiTheme="minorHAnsi"/>
          <w:color w:val="000000"/>
          <w:sz w:val="22"/>
          <w:szCs w:val="22"/>
          <w:shd w:val="clear" w:color="auto" w:fill="FFFFFF"/>
          <w:lang w:bidi="he-IL"/>
        </w:rPr>
        <w:t xml:space="preserve"> of his heartlessness</w:t>
      </w:r>
      <w:r w:rsidR="00C70944" w:rsidRPr="009C7DCA">
        <w:rPr>
          <w:rFonts w:asciiTheme="minorHAnsi" w:hAnsiTheme="minorHAnsi"/>
          <w:color w:val="000000"/>
          <w:sz w:val="22"/>
          <w:szCs w:val="22"/>
          <w:shd w:val="clear" w:color="auto" w:fill="FFFFFF"/>
          <w:lang w:bidi="he-IL"/>
        </w:rPr>
        <w:t xml:space="preserve"> in</w:t>
      </w:r>
      <w:r w:rsidR="00EC5A78" w:rsidRPr="009C7DCA">
        <w:rPr>
          <w:rFonts w:asciiTheme="minorHAnsi" w:hAnsiTheme="minorHAnsi"/>
          <w:color w:val="000000"/>
          <w:sz w:val="22"/>
          <w:szCs w:val="22"/>
          <w:shd w:val="clear" w:color="auto" w:fill="FFFFFF"/>
          <w:lang w:bidi="he-IL"/>
        </w:rPr>
        <w:t xml:space="preserve"> </w:t>
      </w:r>
      <w:r w:rsidR="00C70944" w:rsidRPr="009C7DCA">
        <w:rPr>
          <w:rFonts w:asciiTheme="minorHAnsi" w:hAnsiTheme="minorHAnsi"/>
          <w:color w:val="000000"/>
          <w:sz w:val="22"/>
          <w:szCs w:val="22"/>
          <w:shd w:val="clear" w:color="auto" w:fill="FFFFFF"/>
          <w:lang w:bidi="he-IL"/>
        </w:rPr>
        <w:t xml:space="preserve">his </w:t>
      </w:r>
      <w:r w:rsidR="00EC5A78" w:rsidRPr="009C7DCA">
        <w:rPr>
          <w:rFonts w:asciiTheme="minorHAnsi" w:hAnsiTheme="minorHAnsi"/>
          <w:color w:val="000000"/>
          <w:sz w:val="22"/>
          <w:szCs w:val="22"/>
          <w:shd w:val="clear" w:color="auto" w:fill="FFFFFF"/>
          <w:lang w:bidi="he-IL"/>
        </w:rPr>
        <w:t>behavior</w:t>
      </w:r>
      <w:r w:rsidR="00C70944" w:rsidRPr="009C7DCA">
        <w:rPr>
          <w:rFonts w:asciiTheme="minorHAnsi" w:hAnsiTheme="minorHAnsi"/>
          <w:color w:val="000000"/>
          <w:sz w:val="22"/>
          <w:szCs w:val="22"/>
          <w:shd w:val="clear" w:color="auto" w:fill="FFFFFF"/>
          <w:lang w:bidi="he-IL"/>
        </w:rPr>
        <w:t xml:space="preserve"> with the poor when collecting taxes</w:t>
      </w:r>
      <w:r w:rsidR="00EC5A78" w:rsidRPr="009C7DCA">
        <w:rPr>
          <w:rFonts w:asciiTheme="minorHAnsi" w:hAnsiTheme="minorHAnsi"/>
          <w:color w:val="000000"/>
          <w:sz w:val="22"/>
          <w:szCs w:val="22"/>
          <w:shd w:val="clear" w:color="auto" w:fill="FFFFFF"/>
          <w:lang w:bidi="he-IL"/>
        </w:rPr>
        <w:t xml:space="preserve"> (by </w:t>
      </w:r>
      <w:r w:rsidR="00C70944" w:rsidRPr="009C7DCA">
        <w:rPr>
          <w:rFonts w:asciiTheme="minorHAnsi" w:hAnsiTheme="minorHAnsi"/>
          <w:color w:val="000000"/>
          <w:sz w:val="22"/>
          <w:szCs w:val="22"/>
          <w:shd w:val="clear" w:color="auto" w:fill="FFFFFF"/>
          <w:lang w:bidi="he-IL"/>
        </w:rPr>
        <w:t xml:space="preserve">taking even the </w:t>
      </w:r>
      <w:r w:rsidR="00EC5A78" w:rsidRPr="009C7DCA">
        <w:rPr>
          <w:rFonts w:asciiTheme="minorHAnsi" w:hAnsiTheme="minorHAnsi"/>
          <w:color w:val="000000"/>
          <w:sz w:val="22"/>
          <w:szCs w:val="22"/>
          <w:shd w:val="clear" w:color="auto" w:fill="FFFFFF"/>
          <w:lang w:bidi="he-IL"/>
        </w:rPr>
        <w:t>shirts</w:t>
      </w:r>
      <w:r w:rsidR="00C70944" w:rsidRPr="009C7DCA">
        <w:rPr>
          <w:rFonts w:asciiTheme="minorHAnsi" w:hAnsiTheme="minorHAnsi"/>
          <w:color w:val="000000"/>
          <w:sz w:val="22"/>
          <w:szCs w:val="22"/>
          <w:shd w:val="clear" w:color="auto" w:fill="FFFFFF"/>
          <w:lang w:bidi="he-IL"/>
        </w:rPr>
        <w:t xml:space="preserve"> off their back</w:t>
      </w:r>
      <w:r w:rsidR="00EC5A78" w:rsidRPr="009C7DCA">
        <w:rPr>
          <w:rFonts w:asciiTheme="minorHAnsi" w:hAnsiTheme="minorHAnsi"/>
          <w:color w:val="000000"/>
          <w:sz w:val="22"/>
          <w:szCs w:val="22"/>
          <w:shd w:val="clear" w:color="auto" w:fill="FFFFFF"/>
          <w:lang w:bidi="he-IL"/>
        </w:rPr>
        <w:t>s</w:t>
      </w:r>
      <w:r w:rsidR="00C70944" w:rsidRPr="009C7DCA">
        <w:rPr>
          <w:rFonts w:asciiTheme="minorHAnsi" w:hAnsiTheme="minorHAnsi"/>
          <w:color w:val="000000"/>
          <w:sz w:val="22"/>
          <w:szCs w:val="22"/>
          <w:shd w:val="clear" w:color="auto" w:fill="FFFFFF"/>
          <w:lang w:bidi="he-IL"/>
        </w:rPr>
        <w:t>)</w:t>
      </w:r>
      <w:r w:rsidR="00645031" w:rsidRPr="009C7DCA">
        <w:rPr>
          <w:rFonts w:asciiTheme="minorHAnsi" w:hAnsiTheme="minorHAnsi"/>
          <w:color w:val="000000"/>
          <w:sz w:val="22"/>
          <w:szCs w:val="22"/>
          <w:shd w:val="clear" w:color="auto" w:fill="FFFFFF"/>
          <w:lang w:bidi="he-IL"/>
        </w:rPr>
        <w:t>, he was punished in that he was r</w:t>
      </w:r>
      <w:r w:rsidR="00EC5A78" w:rsidRPr="009C7DCA">
        <w:rPr>
          <w:rFonts w:asciiTheme="minorHAnsi" w:hAnsiTheme="minorHAnsi"/>
          <w:color w:val="000000"/>
          <w:sz w:val="22"/>
          <w:szCs w:val="22"/>
          <w:shd w:val="clear" w:color="auto" w:fill="FFFFFF"/>
          <w:lang w:bidi="he-IL"/>
        </w:rPr>
        <w:t>e</w:t>
      </w:r>
      <w:r w:rsidR="00645031" w:rsidRPr="009C7DCA">
        <w:rPr>
          <w:rFonts w:asciiTheme="minorHAnsi" w:hAnsiTheme="minorHAnsi"/>
          <w:color w:val="000000"/>
          <w:sz w:val="22"/>
          <w:szCs w:val="22"/>
          <w:shd w:val="clear" w:color="auto" w:fill="FFFFFF"/>
          <w:lang w:bidi="he-IL"/>
        </w:rPr>
        <w:t>incarnated as this</w:t>
      </w:r>
      <w:r w:rsidR="00EC5A78" w:rsidRPr="009C7DCA">
        <w:rPr>
          <w:rFonts w:asciiTheme="minorHAnsi" w:hAnsiTheme="minorHAnsi"/>
          <w:color w:val="000000"/>
          <w:sz w:val="22"/>
          <w:szCs w:val="22"/>
          <w:shd w:val="clear" w:color="auto" w:fill="FFFFFF"/>
          <w:lang w:bidi="he-IL"/>
        </w:rPr>
        <w:t xml:space="preserve"> </w:t>
      </w:r>
      <w:r w:rsidR="00645031" w:rsidRPr="009C7DCA">
        <w:rPr>
          <w:rFonts w:asciiTheme="minorHAnsi" w:hAnsiTheme="minorHAnsi"/>
          <w:color w:val="000000"/>
          <w:sz w:val="22"/>
          <w:szCs w:val="22"/>
          <w:shd w:val="clear" w:color="auto" w:fill="FFFFFF"/>
          <w:lang w:bidi="he-IL"/>
        </w:rPr>
        <w:t>crow. Now, th</w:t>
      </w:r>
      <w:r w:rsidR="00EC5A78" w:rsidRPr="009C7DCA">
        <w:rPr>
          <w:rFonts w:asciiTheme="minorHAnsi" w:hAnsiTheme="minorHAnsi"/>
          <w:color w:val="000000"/>
          <w:sz w:val="22"/>
          <w:szCs w:val="22"/>
          <w:shd w:val="clear" w:color="auto" w:fill="FFFFFF"/>
          <w:lang w:bidi="he-IL"/>
        </w:rPr>
        <w:t>rough these noises, this man/crow</w:t>
      </w:r>
      <w:r w:rsidR="00645031" w:rsidRPr="009C7DCA">
        <w:rPr>
          <w:rFonts w:asciiTheme="minorHAnsi" w:hAnsiTheme="minorHAnsi"/>
          <w:color w:val="000000"/>
          <w:sz w:val="22"/>
          <w:szCs w:val="22"/>
          <w:shd w:val="clear" w:color="auto" w:fill="FFFFFF"/>
          <w:lang w:bidi="he-IL"/>
        </w:rPr>
        <w:t xml:space="preserve"> was asking Rabbi Luria to pray </w:t>
      </w:r>
      <w:r w:rsidR="003F3879" w:rsidRPr="009C7DCA">
        <w:rPr>
          <w:rFonts w:asciiTheme="minorHAnsi" w:hAnsiTheme="minorHAnsi"/>
          <w:color w:val="000000"/>
          <w:sz w:val="22"/>
          <w:szCs w:val="22"/>
          <w:shd w:val="clear" w:color="auto" w:fill="FFFFFF"/>
          <w:lang w:bidi="he-IL"/>
        </w:rPr>
        <w:t>on behalf of</w:t>
      </w:r>
      <w:r w:rsidR="00645031" w:rsidRPr="009C7DCA">
        <w:rPr>
          <w:rFonts w:asciiTheme="minorHAnsi" w:hAnsiTheme="minorHAnsi"/>
          <w:color w:val="000000"/>
          <w:sz w:val="22"/>
          <w:szCs w:val="22"/>
          <w:shd w:val="clear" w:color="auto" w:fill="FFFFFF"/>
          <w:lang w:bidi="he-IL"/>
        </w:rPr>
        <w:t xml:space="preserve"> his soul. AR”I turned to the crow and said</w:t>
      </w:r>
      <w:r w:rsidR="00242989">
        <w:rPr>
          <w:rFonts w:asciiTheme="minorHAnsi" w:hAnsiTheme="minorHAnsi"/>
          <w:color w:val="000000"/>
          <w:sz w:val="22"/>
          <w:szCs w:val="22"/>
          <w:shd w:val="clear" w:color="auto" w:fill="FFFFFF"/>
          <w:lang w:bidi="he-IL"/>
        </w:rPr>
        <w:t>,</w:t>
      </w:r>
      <w:r w:rsidR="00645031" w:rsidRPr="009C7DCA">
        <w:rPr>
          <w:rFonts w:asciiTheme="minorHAnsi" w:hAnsiTheme="minorHAnsi"/>
          <w:color w:val="000000"/>
          <w:sz w:val="22"/>
          <w:szCs w:val="22"/>
          <w:shd w:val="clear" w:color="auto" w:fill="FFFFFF"/>
          <w:lang w:bidi="he-IL"/>
        </w:rPr>
        <w:t xml:space="preserve"> “Evil man, I will not pray for you,” whereby the crow promptly flew away</w:t>
      </w:r>
      <w:r w:rsidR="00E871C9" w:rsidRPr="009C7DCA">
        <w:rPr>
          <w:rFonts w:asciiTheme="minorHAnsi" w:hAnsiTheme="minorHAnsi"/>
          <w:color w:val="000000"/>
          <w:sz w:val="22"/>
          <w:szCs w:val="22"/>
          <w:shd w:val="clear" w:color="auto" w:fill="FFFFFF"/>
          <w:lang w:bidi="he-IL"/>
        </w:rPr>
        <w:t>.</w:t>
      </w:r>
      <w:r w:rsidR="00EC5A78" w:rsidRPr="009C7DCA">
        <w:rPr>
          <w:rStyle w:val="FootnoteReference"/>
          <w:rFonts w:asciiTheme="minorHAnsi" w:hAnsiTheme="minorHAnsi"/>
          <w:color w:val="000000"/>
          <w:sz w:val="22"/>
          <w:szCs w:val="22"/>
          <w:shd w:val="clear" w:color="auto" w:fill="FFFFFF"/>
          <w:lang w:bidi="he-IL"/>
        </w:rPr>
        <w:footnoteReference w:id="43"/>
      </w:r>
    </w:p>
    <w:p w:rsidR="0083109D" w:rsidRPr="009C7DCA" w:rsidRDefault="0083109D" w:rsidP="00EC5A78">
      <w:pPr>
        <w:ind w:right="-716"/>
        <w:jc w:val="both"/>
        <w:rPr>
          <w:rFonts w:asciiTheme="minorHAnsi" w:hAnsiTheme="minorHAnsi"/>
          <w:color w:val="000000"/>
          <w:sz w:val="22"/>
          <w:szCs w:val="22"/>
          <w:shd w:val="clear" w:color="auto" w:fill="FFFFFF"/>
          <w:lang w:bidi="he-IL"/>
        </w:rPr>
      </w:pPr>
    </w:p>
    <w:p w:rsidR="0083109D" w:rsidRPr="009C7DCA" w:rsidRDefault="0083109D" w:rsidP="00242989">
      <w:pPr>
        <w:pStyle w:val="NormalWeb"/>
        <w:spacing w:before="0" w:beforeAutospacing="0" w:after="0" w:afterAutospacing="0"/>
        <w:ind w:right="-716"/>
        <w:jc w:val="both"/>
        <w:rPr>
          <w:rFonts w:asciiTheme="minorHAnsi" w:hAnsiTheme="minorHAnsi"/>
          <w:sz w:val="22"/>
          <w:szCs w:val="22"/>
          <w:rtl/>
          <w:lang w:bidi="he-IL"/>
        </w:rPr>
      </w:pPr>
      <w:r w:rsidRPr="009C7DCA">
        <w:rPr>
          <w:rFonts w:asciiTheme="minorHAnsi" w:hAnsiTheme="minorHAnsi"/>
          <w:color w:val="000000"/>
          <w:sz w:val="22"/>
          <w:szCs w:val="22"/>
          <w:shd w:val="clear" w:color="auto" w:fill="FFFFFF"/>
          <w:lang w:bidi="he-IL"/>
        </w:rPr>
        <w:tab/>
        <w:t xml:space="preserve">In a different </w:t>
      </w:r>
      <w:r w:rsidR="003F3879" w:rsidRPr="009C7DCA">
        <w:rPr>
          <w:rFonts w:asciiTheme="minorHAnsi" w:hAnsiTheme="minorHAnsi"/>
          <w:color w:val="000000"/>
          <w:sz w:val="22"/>
          <w:szCs w:val="22"/>
          <w:shd w:val="clear" w:color="auto" w:fill="FFFFFF"/>
          <w:lang w:bidi="he-IL"/>
        </w:rPr>
        <w:t>passage</w:t>
      </w:r>
      <w:r w:rsidRPr="009C7DCA">
        <w:rPr>
          <w:rFonts w:asciiTheme="minorHAnsi" w:hAnsiTheme="minorHAnsi"/>
          <w:color w:val="000000"/>
          <w:sz w:val="22"/>
          <w:szCs w:val="22"/>
          <w:shd w:val="clear" w:color="auto" w:fill="FFFFFF"/>
          <w:lang w:bidi="he-IL"/>
        </w:rPr>
        <w:t xml:space="preserve">, AR”I explains the details </w:t>
      </w:r>
      <w:r w:rsidR="00242989">
        <w:rPr>
          <w:rFonts w:asciiTheme="minorHAnsi" w:hAnsiTheme="minorHAnsi"/>
          <w:color w:val="000000"/>
          <w:sz w:val="22"/>
          <w:szCs w:val="22"/>
          <w:shd w:val="clear" w:color="auto" w:fill="FFFFFF"/>
          <w:lang w:bidi="he-IL"/>
        </w:rPr>
        <w:t xml:space="preserve">of </w:t>
      </w:r>
      <w:r w:rsidRPr="009C7DCA">
        <w:rPr>
          <w:rFonts w:asciiTheme="minorHAnsi" w:hAnsiTheme="minorHAnsi"/>
          <w:color w:val="000000"/>
          <w:sz w:val="22"/>
          <w:szCs w:val="22"/>
          <w:shd w:val="clear" w:color="auto" w:fill="FFFFFF"/>
          <w:lang w:bidi="he-IL"/>
        </w:rPr>
        <w:t>how reincarnation works more intricately.</w:t>
      </w:r>
      <w:r w:rsidRPr="009C7DCA">
        <w:rPr>
          <w:rFonts w:asciiTheme="minorHAnsi" w:hAnsiTheme="minorHAnsi"/>
          <w:sz w:val="22"/>
          <w:szCs w:val="22"/>
        </w:rPr>
        <w:t xml:space="preserve"> </w:t>
      </w:r>
      <w:r w:rsidR="003F3879" w:rsidRPr="009C7DCA">
        <w:rPr>
          <w:rFonts w:asciiTheme="minorHAnsi" w:hAnsiTheme="minorHAnsi"/>
          <w:sz w:val="22"/>
          <w:szCs w:val="22"/>
        </w:rPr>
        <w:t xml:space="preserve">The first time an individual </w:t>
      </w:r>
      <w:r w:rsidRPr="009C7DCA">
        <w:rPr>
          <w:rFonts w:asciiTheme="minorHAnsi" w:hAnsiTheme="minorHAnsi"/>
          <w:sz w:val="22"/>
          <w:szCs w:val="22"/>
        </w:rPr>
        <w:t xml:space="preserve">enters this world, the person is able to perfect the three lower levels of soul, </w:t>
      </w:r>
      <w:r w:rsidRPr="009C7DCA">
        <w:rPr>
          <w:rFonts w:asciiTheme="minorHAnsi" w:hAnsiTheme="minorHAnsi"/>
          <w:i/>
          <w:iCs/>
          <w:sz w:val="22"/>
          <w:szCs w:val="22"/>
        </w:rPr>
        <w:t>Nefesh</w:t>
      </w:r>
      <w:r w:rsidRPr="009C7DCA">
        <w:rPr>
          <w:rFonts w:asciiTheme="minorHAnsi" w:hAnsiTheme="minorHAnsi"/>
          <w:sz w:val="22"/>
          <w:szCs w:val="22"/>
        </w:rPr>
        <w:t xml:space="preserve">, </w:t>
      </w:r>
      <w:r w:rsidRPr="009C7DCA">
        <w:rPr>
          <w:rFonts w:asciiTheme="minorHAnsi" w:hAnsiTheme="minorHAnsi"/>
          <w:i/>
          <w:iCs/>
          <w:sz w:val="22"/>
          <w:szCs w:val="22"/>
        </w:rPr>
        <w:t>Ruach</w:t>
      </w:r>
      <w:r w:rsidRPr="009C7DCA">
        <w:rPr>
          <w:rFonts w:asciiTheme="minorHAnsi" w:hAnsiTheme="minorHAnsi"/>
          <w:sz w:val="22"/>
          <w:szCs w:val="22"/>
        </w:rPr>
        <w:t xml:space="preserve">, and </w:t>
      </w:r>
      <w:r w:rsidR="000807D1" w:rsidRPr="009C7DCA">
        <w:rPr>
          <w:rFonts w:asciiTheme="minorHAnsi" w:hAnsiTheme="minorHAnsi"/>
          <w:i/>
          <w:iCs/>
          <w:sz w:val="22"/>
          <w:szCs w:val="22"/>
        </w:rPr>
        <w:t>Neshoma</w:t>
      </w:r>
      <w:r w:rsidRPr="009C7DCA">
        <w:rPr>
          <w:rFonts w:asciiTheme="minorHAnsi" w:hAnsiTheme="minorHAnsi"/>
          <w:sz w:val="22"/>
          <w:szCs w:val="22"/>
        </w:rPr>
        <w:t xml:space="preserve">. If </w:t>
      </w:r>
      <w:r w:rsidR="0085696C" w:rsidRPr="009C7DCA">
        <w:rPr>
          <w:rFonts w:asciiTheme="minorHAnsi" w:hAnsiTheme="minorHAnsi"/>
          <w:sz w:val="22"/>
          <w:szCs w:val="22"/>
        </w:rPr>
        <w:t>these are perfected, then</w:t>
      </w:r>
      <w:r w:rsidRPr="009C7DCA">
        <w:rPr>
          <w:rFonts w:asciiTheme="minorHAnsi" w:hAnsiTheme="minorHAnsi"/>
          <w:sz w:val="22"/>
          <w:szCs w:val="22"/>
        </w:rPr>
        <w:t xml:space="preserve"> the soul </w:t>
      </w:r>
      <w:r w:rsidR="0085696C" w:rsidRPr="009C7DCA">
        <w:rPr>
          <w:rFonts w:asciiTheme="minorHAnsi" w:hAnsiTheme="minorHAnsi"/>
          <w:sz w:val="22"/>
          <w:szCs w:val="22"/>
        </w:rPr>
        <w:t>immediately goes to "The World of S</w:t>
      </w:r>
      <w:r w:rsidRPr="009C7DCA">
        <w:rPr>
          <w:rFonts w:asciiTheme="minorHAnsi" w:hAnsiTheme="minorHAnsi"/>
          <w:sz w:val="22"/>
          <w:szCs w:val="22"/>
        </w:rPr>
        <w:t>ouls</w:t>
      </w:r>
      <w:r w:rsidR="00E871C9" w:rsidRPr="009C7DCA">
        <w:rPr>
          <w:rFonts w:asciiTheme="minorHAnsi" w:hAnsiTheme="minorHAnsi"/>
          <w:sz w:val="22"/>
          <w:szCs w:val="22"/>
        </w:rPr>
        <w:t>,</w:t>
      </w:r>
      <w:r w:rsidRPr="009C7DCA">
        <w:rPr>
          <w:rFonts w:asciiTheme="minorHAnsi" w:hAnsiTheme="minorHAnsi"/>
          <w:sz w:val="22"/>
          <w:szCs w:val="22"/>
        </w:rPr>
        <w:t>" where it awaits resurrection. If not, the</w:t>
      </w:r>
      <w:r w:rsidR="0085696C" w:rsidRPr="009C7DCA">
        <w:rPr>
          <w:rFonts w:asciiTheme="minorHAnsi" w:hAnsiTheme="minorHAnsi"/>
          <w:sz w:val="22"/>
          <w:szCs w:val="22"/>
        </w:rPr>
        <w:t>n the</w:t>
      </w:r>
      <w:r w:rsidRPr="009C7DCA">
        <w:rPr>
          <w:rFonts w:asciiTheme="minorHAnsi" w:hAnsiTheme="minorHAnsi"/>
          <w:sz w:val="22"/>
          <w:szCs w:val="22"/>
        </w:rPr>
        <w:t xml:space="preserve"> different levels of soul can only be perfected in </w:t>
      </w:r>
      <w:r w:rsidR="00976603" w:rsidRPr="009C7DCA">
        <w:rPr>
          <w:rFonts w:asciiTheme="minorHAnsi" w:hAnsiTheme="minorHAnsi"/>
          <w:sz w:val="22"/>
          <w:szCs w:val="22"/>
        </w:rPr>
        <w:t xml:space="preserve">subsequent </w:t>
      </w:r>
      <w:r w:rsidRPr="009C7DCA">
        <w:rPr>
          <w:rFonts w:asciiTheme="minorHAnsi" w:hAnsiTheme="minorHAnsi"/>
          <w:sz w:val="22"/>
          <w:szCs w:val="22"/>
        </w:rPr>
        <w:t xml:space="preserve">lifetimes. Each time </w:t>
      </w:r>
      <w:r w:rsidR="005A5638" w:rsidRPr="009C7DCA">
        <w:rPr>
          <w:rFonts w:asciiTheme="minorHAnsi" w:hAnsiTheme="minorHAnsi"/>
          <w:sz w:val="22"/>
          <w:szCs w:val="22"/>
        </w:rPr>
        <w:t>one</w:t>
      </w:r>
      <w:r w:rsidRPr="009C7DCA">
        <w:rPr>
          <w:rFonts w:asciiTheme="minorHAnsi" w:hAnsiTheme="minorHAnsi"/>
          <w:sz w:val="22"/>
          <w:szCs w:val="22"/>
        </w:rPr>
        <w:t xml:space="preserve"> level of soul is perfected, the person dies, is reincarnated, and </w:t>
      </w:r>
      <w:r w:rsidR="00242989">
        <w:rPr>
          <w:rFonts w:asciiTheme="minorHAnsi" w:hAnsiTheme="minorHAnsi"/>
          <w:sz w:val="22"/>
          <w:szCs w:val="22"/>
        </w:rPr>
        <w:t xml:space="preserve">is </w:t>
      </w:r>
      <w:r w:rsidRPr="009C7DCA">
        <w:rPr>
          <w:rFonts w:asciiTheme="minorHAnsi" w:hAnsiTheme="minorHAnsi"/>
          <w:sz w:val="22"/>
          <w:szCs w:val="22"/>
        </w:rPr>
        <w:t xml:space="preserve">given the chance to perfect the next level of soul. Previously perfected levels of soul are not damaged by </w:t>
      </w:r>
      <w:r w:rsidRPr="009C7DCA">
        <w:rPr>
          <w:rFonts w:asciiTheme="minorHAnsi" w:hAnsiTheme="minorHAnsi"/>
          <w:sz w:val="22"/>
          <w:szCs w:val="22"/>
        </w:rPr>
        <w:lastRenderedPageBreak/>
        <w:t xml:space="preserve">sins in the current reincarnation. The soul continues to be perfected in this way until it is perfected at least in </w:t>
      </w:r>
      <w:r w:rsidR="0085696C" w:rsidRPr="009C7DCA">
        <w:rPr>
          <w:rFonts w:asciiTheme="minorHAnsi" w:hAnsiTheme="minorHAnsi"/>
          <w:i/>
          <w:iCs/>
          <w:sz w:val="22"/>
          <w:szCs w:val="22"/>
        </w:rPr>
        <w:t>N</w:t>
      </w:r>
      <w:r w:rsidRPr="009C7DCA">
        <w:rPr>
          <w:rFonts w:asciiTheme="minorHAnsi" w:hAnsiTheme="minorHAnsi"/>
          <w:i/>
          <w:iCs/>
          <w:sz w:val="22"/>
          <w:szCs w:val="22"/>
        </w:rPr>
        <w:t>efesh</w:t>
      </w:r>
      <w:r w:rsidRPr="009C7DCA">
        <w:rPr>
          <w:rFonts w:asciiTheme="minorHAnsi" w:hAnsiTheme="minorHAnsi"/>
          <w:sz w:val="22"/>
          <w:szCs w:val="22"/>
        </w:rPr>
        <w:t xml:space="preserve">, </w:t>
      </w:r>
      <w:r w:rsidR="0085696C" w:rsidRPr="009C7DCA">
        <w:rPr>
          <w:rFonts w:asciiTheme="minorHAnsi" w:hAnsiTheme="minorHAnsi"/>
          <w:i/>
          <w:iCs/>
          <w:sz w:val="22"/>
          <w:szCs w:val="22"/>
        </w:rPr>
        <w:t>R</w:t>
      </w:r>
      <w:r w:rsidRPr="009C7DCA">
        <w:rPr>
          <w:rFonts w:asciiTheme="minorHAnsi" w:hAnsiTheme="minorHAnsi"/>
          <w:i/>
          <w:iCs/>
          <w:sz w:val="22"/>
          <w:szCs w:val="22"/>
        </w:rPr>
        <w:t>uach</w:t>
      </w:r>
      <w:r w:rsidRPr="009C7DCA">
        <w:rPr>
          <w:rFonts w:asciiTheme="minorHAnsi" w:hAnsiTheme="minorHAnsi"/>
          <w:sz w:val="22"/>
          <w:szCs w:val="22"/>
        </w:rPr>
        <w:t xml:space="preserve">, and </w:t>
      </w:r>
      <w:r w:rsidR="000807D1" w:rsidRPr="009C7DCA">
        <w:rPr>
          <w:rFonts w:asciiTheme="minorHAnsi" w:hAnsiTheme="minorHAnsi"/>
          <w:i/>
          <w:iCs/>
          <w:sz w:val="22"/>
          <w:szCs w:val="22"/>
        </w:rPr>
        <w:t>Neshoma</w:t>
      </w:r>
      <w:r w:rsidRPr="009C7DCA">
        <w:rPr>
          <w:rFonts w:asciiTheme="minorHAnsi" w:hAnsiTheme="minorHAnsi"/>
          <w:sz w:val="22"/>
          <w:szCs w:val="22"/>
        </w:rPr>
        <w:t>, at</w:t>
      </w:r>
      <w:r w:rsidR="0085696C" w:rsidRPr="009C7DCA">
        <w:rPr>
          <w:rFonts w:asciiTheme="minorHAnsi" w:hAnsiTheme="minorHAnsi"/>
          <w:sz w:val="22"/>
          <w:szCs w:val="22"/>
        </w:rPr>
        <w:t xml:space="preserve"> which point the soul goes to "The World of S</w:t>
      </w:r>
      <w:r w:rsidRPr="009C7DCA">
        <w:rPr>
          <w:rFonts w:asciiTheme="minorHAnsi" w:hAnsiTheme="minorHAnsi"/>
          <w:sz w:val="22"/>
          <w:szCs w:val="22"/>
        </w:rPr>
        <w:t>ouls</w:t>
      </w:r>
      <w:r w:rsidR="00E871C9" w:rsidRPr="009C7DCA">
        <w:rPr>
          <w:rFonts w:asciiTheme="minorHAnsi" w:hAnsiTheme="minorHAnsi"/>
          <w:sz w:val="22"/>
          <w:szCs w:val="22"/>
        </w:rPr>
        <w:t>.</w:t>
      </w:r>
      <w:r w:rsidRPr="009C7DCA">
        <w:rPr>
          <w:rFonts w:asciiTheme="minorHAnsi" w:hAnsiTheme="minorHAnsi"/>
          <w:sz w:val="22"/>
          <w:szCs w:val="22"/>
        </w:rPr>
        <w:t>"</w:t>
      </w:r>
      <w:r w:rsidR="00860577" w:rsidRPr="009C7DCA">
        <w:rPr>
          <w:rStyle w:val="FootnoteReference"/>
          <w:rFonts w:asciiTheme="minorHAnsi" w:hAnsiTheme="minorHAnsi"/>
          <w:sz w:val="22"/>
          <w:szCs w:val="22"/>
        </w:rPr>
        <w:footnoteReference w:id="44"/>
      </w:r>
      <w:r w:rsidRPr="009C7DCA">
        <w:rPr>
          <w:rFonts w:asciiTheme="minorHAnsi" w:hAnsiTheme="minorHAnsi"/>
          <w:sz w:val="22"/>
          <w:szCs w:val="22"/>
        </w:rPr>
        <w:t xml:space="preserve"> </w:t>
      </w:r>
    </w:p>
    <w:p w:rsidR="00842F58" w:rsidRPr="009C7DCA" w:rsidRDefault="00842F58" w:rsidP="0085696C">
      <w:pPr>
        <w:pStyle w:val="NormalWeb"/>
        <w:spacing w:before="0" w:beforeAutospacing="0" w:after="0" w:afterAutospacing="0"/>
        <w:ind w:right="-716"/>
        <w:jc w:val="both"/>
        <w:rPr>
          <w:rFonts w:asciiTheme="minorHAnsi" w:hAnsiTheme="minorHAnsi"/>
          <w:sz w:val="22"/>
          <w:szCs w:val="22"/>
          <w:rtl/>
          <w:lang w:bidi="he-IL"/>
        </w:rPr>
      </w:pPr>
    </w:p>
    <w:p w:rsidR="00842F58" w:rsidRPr="009C7DCA" w:rsidRDefault="00842F58" w:rsidP="00242989">
      <w:pPr>
        <w:pStyle w:val="NormalWeb"/>
        <w:spacing w:before="0" w:beforeAutospacing="0" w:after="0" w:afterAutospacing="0"/>
        <w:ind w:right="-716"/>
        <w:jc w:val="both"/>
        <w:rPr>
          <w:rFonts w:asciiTheme="minorHAnsi" w:hAnsiTheme="minorHAnsi"/>
          <w:sz w:val="22"/>
          <w:szCs w:val="22"/>
          <w:lang w:bidi="he-IL"/>
        </w:rPr>
      </w:pPr>
      <w:r w:rsidRPr="009C7DCA">
        <w:rPr>
          <w:rFonts w:asciiTheme="minorHAnsi" w:hAnsiTheme="minorHAnsi"/>
          <w:sz w:val="22"/>
          <w:szCs w:val="22"/>
          <w:rtl/>
          <w:lang w:bidi="he-IL"/>
        </w:rPr>
        <w:tab/>
      </w:r>
      <w:r w:rsidRPr="009C7DCA">
        <w:rPr>
          <w:rFonts w:asciiTheme="minorHAnsi" w:hAnsiTheme="minorHAnsi"/>
          <w:sz w:val="22"/>
          <w:szCs w:val="22"/>
          <w:lang w:bidi="he-IL"/>
        </w:rPr>
        <w:t xml:space="preserve">How many chances does the soul get to perfect itself? Most </w:t>
      </w:r>
      <w:r w:rsidR="00C561F7" w:rsidRPr="009C7DCA">
        <w:rPr>
          <w:rFonts w:asciiTheme="minorHAnsi" w:hAnsiTheme="minorHAnsi"/>
          <w:sz w:val="22"/>
          <w:szCs w:val="22"/>
          <w:lang w:bidi="he-IL"/>
        </w:rPr>
        <w:t>Kabbalists</w:t>
      </w:r>
      <w:r w:rsidRPr="009C7DCA">
        <w:rPr>
          <w:rFonts w:asciiTheme="minorHAnsi" w:hAnsiTheme="minorHAnsi"/>
          <w:sz w:val="22"/>
          <w:szCs w:val="22"/>
          <w:lang w:bidi="he-IL"/>
        </w:rPr>
        <w:t>, like Rabbi Luria</w:t>
      </w:r>
      <w:r w:rsidR="00E871C9" w:rsidRPr="009C7DCA">
        <w:rPr>
          <w:rFonts w:asciiTheme="minorHAnsi" w:hAnsiTheme="minorHAnsi"/>
          <w:sz w:val="22"/>
          <w:szCs w:val="22"/>
          <w:lang w:bidi="he-IL"/>
        </w:rPr>
        <w:t>,</w:t>
      </w:r>
      <w:r w:rsidR="00860577" w:rsidRPr="009C7DCA">
        <w:rPr>
          <w:rStyle w:val="FootnoteReference"/>
          <w:rFonts w:asciiTheme="minorHAnsi" w:hAnsiTheme="minorHAnsi"/>
          <w:sz w:val="22"/>
          <w:szCs w:val="22"/>
          <w:lang w:bidi="he-IL"/>
        </w:rPr>
        <w:footnoteReference w:id="45"/>
      </w:r>
      <w:r w:rsidRPr="009C7DCA">
        <w:rPr>
          <w:rFonts w:asciiTheme="minorHAnsi" w:hAnsiTheme="minorHAnsi"/>
          <w:sz w:val="22"/>
          <w:szCs w:val="22"/>
          <w:lang w:bidi="he-IL"/>
        </w:rPr>
        <w:t xml:space="preserve"> say that the maximum numb</w:t>
      </w:r>
      <w:r w:rsidR="00C561F7" w:rsidRPr="009C7DCA">
        <w:rPr>
          <w:rFonts w:asciiTheme="minorHAnsi" w:hAnsiTheme="minorHAnsi"/>
          <w:sz w:val="22"/>
          <w:szCs w:val="22"/>
          <w:lang w:bidi="he-IL"/>
        </w:rPr>
        <w:t>er</w:t>
      </w:r>
      <w:r w:rsidRPr="009C7DCA">
        <w:rPr>
          <w:rFonts w:asciiTheme="minorHAnsi" w:hAnsiTheme="minorHAnsi"/>
          <w:sz w:val="22"/>
          <w:szCs w:val="22"/>
          <w:lang w:bidi="he-IL"/>
        </w:rPr>
        <w:t xml:space="preserve"> o</w:t>
      </w:r>
      <w:r w:rsidR="00C561F7" w:rsidRPr="009C7DCA">
        <w:rPr>
          <w:rFonts w:asciiTheme="minorHAnsi" w:hAnsiTheme="minorHAnsi"/>
          <w:sz w:val="22"/>
          <w:szCs w:val="22"/>
          <w:lang w:bidi="he-IL"/>
        </w:rPr>
        <w:t>f</w:t>
      </w:r>
      <w:r w:rsidRPr="009C7DCA">
        <w:rPr>
          <w:rFonts w:asciiTheme="minorHAnsi" w:hAnsiTheme="minorHAnsi"/>
          <w:sz w:val="22"/>
          <w:szCs w:val="22"/>
          <w:lang w:bidi="he-IL"/>
        </w:rPr>
        <w:t xml:space="preserve"> chances is three</w:t>
      </w:r>
      <w:r w:rsidR="00E871C9" w:rsidRPr="009C7DCA">
        <w:rPr>
          <w:rFonts w:asciiTheme="minorHAnsi" w:hAnsiTheme="minorHAnsi"/>
          <w:sz w:val="22"/>
          <w:szCs w:val="22"/>
          <w:lang w:bidi="he-IL"/>
        </w:rPr>
        <w:t>.</w:t>
      </w:r>
      <w:r w:rsidRPr="009C7DCA">
        <w:rPr>
          <w:rFonts w:asciiTheme="minorHAnsi" w:hAnsiTheme="minorHAnsi"/>
          <w:sz w:val="22"/>
          <w:szCs w:val="22"/>
          <w:lang w:bidi="he-IL"/>
        </w:rPr>
        <w:t xml:space="preserve"> </w:t>
      </w:r>
      <w:r w:rsidR="00C16EE1" w:rsidRPr="009C7DCA">
        <w:rPr>
          <w:rFonts w:asciiTheme="minorHAnsi" w:hAnsiTheme="minorHAnsi"/>
          <w:sz w:val="22"/>
          <w:szCs w:val="22"/>
          <w:lang w:bidi="he-IL"/>
        </w:rPr>
        <w:t xml:space="preserve">(Rabbi Luria adds that after those three chances, the soul must attach itself to a righteous person in order to perfect itself, but most do not agree with this view.) </w:t>
      </w:r>
      <w:r w:rsidR="00C561F7" w:rsidRPr="009C7DCA">
        <w:rPr>
          <w:rFonts w:asciiTheme="minorHAnsi" w:hAnsiTheme="minorHAnsi"/>
          <w:sz w:val="22"/>
          <w:szCs w:val="22"/>
          <w:lang w:bidi="he-IL"/>
        </w:rPr>
        <w:t xml:space="preserve">The number </w:t>
      </w:r>
      <w:r w:rsidRPr="009C7DCA">
        <w:rPr>
          <w:rFonts w:asciiTheme="minorHAnsi" w:hAnsiTheme="minorHAnsi"/>
          <w:sz w:val="22"/>
          <w:szCs w:val="22"/>
          <w:lang w:bidi="he-IL"/>
        </w:rPr>
        <w:t xml:space="preserve">three is based on the </w:t>
      </w:r>
      <w:r w:rsidR="00C561F7" w:rsidRPr="009C7DCA">
        <w:rPr>
          <w:rFonts w:asciiTheme="minorHAnsi" w:hAnsiTheme="minorHAnsi"/>
          <w:sz w:val="22"/>
          <w:szCs w:val="22"/>
          <w:lang w:bidi="he-IL"/>
        </w:rPr>
        <w:t xml:space="preserve">verse from Job cited </w:t>
      </w:r>
      <w:r w:rsidRPr="009C7DCA">
        <w:rPr>
          <w:rFonts w:asciiTheme="minorHAnsi" w:hAnsiTheme="minorHAnsi"/>
          <w:sz w:val="22"/>
          <w:szCs w:val="22"/>
          <w:lang w:bidi="he-IL"/>
        </w:rPr>
        <w:t>above</w:t>
      </w:r>
      <w:r w:rsidR="00242989">
        <w:rPr>
          <w:rFonts w:asciiTheme="minorHAnsi" w:hAnsiTheme="minorHAnsi"/>
          <w:sz w:val="22"/>
          <w:szCs w:val="22"/>
          <w:lang w:bidi="he-IL"/>
        </w:rPr>
        <w:t xml:space="preserve"> (page 6)</w:t>
      </w:r>
      <w:r w:rsidR="00E871C9" w:rsidRPr="009C7DCA">
        <w:rPr>
          <w:rFonts w:asciiTheme="minorHAnsi" w:hAnsiTheme="minorHAnsi"/>
          <w:sz w:val="22"/>
          <w:szCs w:val="22"/>
          <w:lang w:bidi="he-IL"/>
        </w:rPr>
        <w:t>,</w:t>
      </w:r>
      <w:r w:rsidR="00860577" w:rsidRPr="009C7DCA">
        <w:rPr>
          <w:rStyle w:val="FootnoteReference"/>
          <w:rFonts w:asciiTheme="minorHAnsi" w:hAnsiTheme="minorHAnsi"/>
          <w:sz w:val="22"/>
          <w:szCs w:val="22"/>
          <w:lang w:bidi="he-IL"/>
        </w:rPr>
        <w:footnoteReference w:id="46"/>
      </w:r>
      <w:r w:rsidRPr="009C7DCA">
        <w:rPr>
          <w:rFonts w:asciiTheme="minorHAnsi" w:hAnsiTheme="minorHAnsi"/>
          <w:sz w:val="22"/>
          <w:szCs w:val="22"/>
          <w:lang w:bidi="he-IL"/>
        </w:rPr>
        <w:t xml:space="preserve"> and also from the </w:t>
      </w:r>
      <w:r w:rsidR="00C561F7" w:rsidRPr="009C7DCA">
        <w:rPr>
          <w:rFonts w:asciiTheme="minorHAnsi" w:hAnsiTheme="minorHAnsi"/>
          <w:sz w:val="22"/>
          <w:szCs w:val="22"/>
          <w:lang w:bidi="he-IL"/>
        </w:rPr>
        <w:t>Torah</w:t>
      </w:r>
      <w:r w:rsidR="005A5638" w:rsidRPr="009C7DCA">
        <w:rPr>
          <w:rFonts w:asciiTheme="minorHAnsi" w:hAnsiTheme="minorHAnsi"/>
          <w:sz w:val="22"/>
          <w:szCs w:val="22"/>
          <w:lang w:bidi="he-IL"/>
        </w:rPr>
        <w:t>,</w:t>
      </w:r>
      <w:r w:rsidRPr="009C7DCA">
        <w:rPr>
          <w:rFonts w:asciiTheme="minorHAnsi" w:hAnsiTheme="minorHAnsi"/>
          <w:sz w:val="22"/>
          <w:szCs w:val="22"/>
          <w:lang w:bidi="he-IL"/>
        </w:rPr>
        <w:t xml:space="preserve"> when </w:t>
      </w:r>
      <w:r w:rsidR="00AE3F62">
        <w:rPr>
          <w:rFonts w:asciiTheme="minorHAnsi" w:hAnsiTheme="minorHAnsi"/>
          <w:sz w:val="22"/>
          <w:szCs w:val="22"/>
          <w:lang w:bidi="he-IL"/>
        </w:rPr>
        <w:t>G-d</w:t>
      </w:r>
      <w:r w:rsidR="00CA665D" w:rsidRPr="009C7DCA">
        <w:rPr>
          <w:rFonts w:asciiTheme="minorHAnsi" w:hAnsiTheme="minorHAnsi"/>
          <w:sz w:val="22"/>
          <w:szCs w:val="22"/>
          <w:lang w:bidi="he-IL"/>
        </w:rPr>
        <w:t xml:space="preserve"> implies that He gives evil people three or </w:t>
      </w:r>
      <w:r w:rsidR="00C561F7" w:rsidRPr="009C7DCA">
        <w:rPr>
          <w:rFonts w:asciiTheme="minorHAnsi" w:hAnsiTheme="minorHAnsi"/>
          <w:sz w:val="22"/>
          <w:szCs w:val="22"/>
          <w:lang w:bidi="he-IL"/>
        </w:rPr>
        <w:t>four</w:t>
      </w:r>
      <w:r w:rsidR="00CA665D" w:rsidRPr="009C7DCA">
        <w:rPr>
          <w:rFonts w:asciiTheme="minorHAnsi" w:hAnsiTheme="minorHAnsi"/>
          <w:sz w:val="22"/>
          <w:szCs w:val="22"/>
          <w:lang w:bidi="he-IL"/>
        </w:rPr>
        <w:t xml:space="preserve"> chances to repent</w:t>
      </w:r>
      <w:r w:rsidR="00E871C9" w:rsidRPr="009C7DCA">
        <w:rPr>
          <w:rFonts w:asciiTheme="minorHAnsi" w:hAnsiTheme="minorHAnsi"/>
          <w:sz w:val="22"/>
          <w:szCs w:val="22"/>
          <w:lang w:bidi="he-IL"/>
        </w:rPr>
        <w:t>.</w:t>
      </w:r>
      <w:r w:rsidR="00860577" w:rsidRPr="009C7DCA">
        <w:rPr>
          <w:rStyle w:val="FootnoteReference"/>
          <w:rFonts w:asciiTheme="minorHAnsi" w:hAnsiTheme="minorHAnsi"/>
          <w:sz w:val="22"/>
          <w:szCs w:val="22"/>
          <w:lang w:bidi="he-IL"/>
        </w:rPr>
        <w:footnoteReference w:id="47"/>
      </w:r>
      <w:r w:rsidR="00CA665D" w:rsidRPr="009C7DCA">
        <w:rPr>
          <w:rFonts w:asciiTheme="minorHAnsi" w:hAnsiTheme="minorHAnsi"/>
          <w:sz w:val="22"/>
          <w:szCs w:val="22"/>
          <w:lang w:bidi="he-IL"/>
        </w:rPr>
        <w:t xml:space="preserve"> This is the basis of Zohar’s number</w:t>
      </w:r>
      <w:r w:rsidR="00E871C9" w:rsidRPr="009C7DCA">
        <w:rPr>
          <w:rFonts w:asciiTheme="minorHAnsi" w:hAnsiTheme="minorHAnsi"/>
          <w:sz w:val="22"/>
          <w:szCs w:val="22"/>
          <w:lang w:bidi="he-IL"/>
        </w:rPr>
        <w:t>.</w:t>
      </w:r>
      <w:r w:rsidR="00AA18FE" w:rsidRPr="009C7DCA">
        <w:rPr>
          <w:rStyle w:val="FootnoteReference"/>
          <w:rFonts w:asciiTheme="minorHAnsi" w:hAnsiTheme="minorHAnsi"/>
          <w:sz w:val="22"/>
          <w:szCs w:val="22"/>
          <w:lang w:bidi="he-IL"/>
        </w:rPr>
        <w:footnoteReference w:id="48"/>
      </w:r>
      <w:r w:rsidR="00CA665D" w:rsidRPr="009C7DCA">
        <w:rPr>
          <w:rFonts w:asciiTheme="minorHAnsi" w:hAnsiTheme="minorHAnsi"/>
          <w:sz w:val="22"/>
          <w:szCs w:val="22"/>
          <w:lang w:bidi="he-IL"/>
        </w:rPr>
        <w:t xml:space="preserve"> </w:t>
      </w:r>
      <w:r w:rsidR="00C561F7" w:rsidRPr="009C7DCA">
        <w:rPr>
          <w:rFonts w:asciiTheme="minorHAnsi" w:hAnsiTheme="minorHAnsi"/>
          <w:sz w:val="22"/>
          <w:szCs w:val="22"/>
          <w:lang w:bidi="he-IL"/>
        </w:rPr>
        <w:t>Abarbanel</w:t>
      </w:r>
      <w:r w:rsidR="00CA665D" w:rsidRPr="009C7DCA">
        <w:rPr>
          <w:rFonts w:asciiTheme="minorHAnsi" w:hAnsiTheme="minorHAnsi"/>
          <w:sz w:val="22"/>
          <w:szCs w:val="22"/>
          <w:lang w:bidi="he-IL"/>
        </w:rPr>
        <w:t xml:space="preserve"> also says </w:t>
      </w:r>
      <w:r w:rsidR="00242989">
        <w:rPr>
          <w:rFonts w:asciiTheme="minorHAnsi" w:hAnsiTheme="minorHAnsi"/>
          <w:sz w:val="22"/>
          <w:szCs w:val="22"/>
          <w:lang w:bidi="he-IL"/>
        </w:rPr>
        <w:t>r</w:t>
      </w:r>
      <w:r w:rsidR="00291AE5" w:rsidRPr="009C7DCA">
        <w:rPr>
          <w:rFonts w:asciiTheme="minorHAnsi" w:hAnsiTheme="minorHAnsi"/>
          <w:sz w:val="22"/>
          <w:szCs w:val="22"/>
          <w:lang w:bidi="he-IL"/>
        </w:rPr>
        <w:t xml:space="preserve">eincarnation </w:t>
      </w:r>
      <w:r w:rsidR="00CA665D" w:rsidRPr="009C7DCA">
        <w:rPr>
          <w:rFonts w:asciiTheme="minorHAnsi" w:hAnsiTheme="minorHAnsi"/>
          <w:sz w:val="22"/>
          <w:szCs w:val="22"/>
          <w:lang w:bidi="he-IL"/>
        </w:rPr>
        <w:t xml:space="preserve">is only </w:t>
      </w:r>
      <w:r w:rsidR="00291AE5" w:rsidRPr="009C7DCA">
        <w:rPr>
          <w:rFonts w:asciiTheme="minorHAnsi" w:hAnsiTheme="minorHAnsi"/>
          <w:sz w:val="22"/>
          <w:szCs w:val="22"/>
          <w:lang w:bidi="he-IL"/>
        </w:rPr>
        <w:t xml:space="preserve">possible </w:t>
      </w:r>
      <w:r w:rsidR="00CA665D" w:rsidRPr="009C7DCA">
        <w:rPr>
          <w:rFonts w:asciiTheme="minorHAnsi" w:hAnsiTheme="minorHAnsi"/>
          <w:sz w:val="22"/>
          <w:szCs w:val="22"/>
          <w:lang w:bidi="he-IL"/>
        </w:rPr>
        <w:t>three times</w:t>
      </w:r>
      <w:r w:rsidR="00E871C9" w:rsidRPr="009C7DCA">
        <w:rPr>
          <w:rFonts w:asciiTheme="minorHAnsi" w:hAnsiTheme="minorHAnsi"/>
          <w:sz w:val="22"/>
          <w:szCs w:val="22"/>
          <w:lang w:bidi="he-IL"/>
        </w:rPr>
        <w:t>.</w:t>
      </w:r>
      <w:r w:rsidR="00860577" w:rsidRPr="009C7DCA">
        <w:rPr>
          <w:rStyle w:val="FootnoteReference"/>
          <w:rFonts w:asciiTheme="minorHAnsi" w:hAnsiTheme="minorHAnsi"/>
          <w:sz w:val="22"/>
          <w:szCs w:val="22"/>
          <w:lang w:bidi="he-IL"/>
        </w:rPr>
        <w:footnoteReference w:id="49"/>
      </w:r>
      <w:r w:rsidR="00CA665D" w:rsidRPr="009C7DCA">
        <w:rPr>
          <w:rFonts w:asciiTheme="minorHAnsi" w:hAnsiTheme="minorHAnsi"/>
          <w:sz w:val="22"/>
          <w:szCs w:val="22"/>
          <w:lang w:bidi="he-IL"/>
        </w:rPr>
        <w:t xml:space="preserve"> However, Sefer </w:t>
      </w:r>
      <w:r w:rsidR="000807D1" w:rsidRPr="009C7DCA">
        <w:rPr>
          <w:rFonts w:asciiTheme="minorHAnsi" w:hAnsiTheme="minorHAnsi"/>
          <w:sz w:val="22"/>
          <w:szCs w:val="22"/>
          <w:lang w:bidi="he-IL"/>
        </w:rPr>
        <w:t>HaBahir</w:t>
      </w:r>
      <w:r w:rsidR="00C561F7" w:rsidRPr="009C7DCA">
        <w:rPr>
          <w:rFonts w:asciiTheme="minorHAnsi" w:hAnsiTheme="minorHAnsi"/>
          <w:sz w:val="22"/>
          <w:szCs w:val="22"/>
          <w:lang w:bidi="he-IL"/>
        </w:rPr>
        <w:t xml:space="preserve"> believ</w:t>
      </w:r>
      <w:r w:rsidR="00CA665D" w:rsidRPr="009C7DCA">
        <w:rPr>
          <w:rFonts w:asciiTheme="minorHAnsi" w:hAnsiTheme="minorHAnsi"/>
          <w:sz w:val="22"/>
          <w:szCs w:val="22"/>
          <w:lang w:bidi="he-IL"/>
        </w:rPr>
        <w:t>es the soul has up to a thousand g</w:t>
      </w:r>
      <w:r w:rsidR="00C561F7" w:rsidRPr="009C7DCA">
        <w:rPr>
          <w:rFonts w:asciiTheme="minorHAnsi" w:hAnsiTheme="minorHAnsi"/>
          <w:sz w:val="22"/>
          <w:szCs w:val="22"/>
          <w:lang w:bidi="he-IL"/>
        </w:rPr>
        <w:t>e</w:t>
      </w:r>
      <w:r w:rsidR="00CA665D" w:rsidRPr="009C7DCA">
        <w:rPr>
          <w:rFonts w:asciiTheme="minorHAnsi" w:hAnsiTheme="minorHAnsi"/>
          <w:sz w:val="22"/>
          <w:szCs w:val="22"/>
          <w:lang w:bidi="he-IL"/>
        </w:rPr>
        <w:t>nerations or one thousand chances to perfect i</w:t>
      </w:r>
      <w:r w:rsidR="00C561F7" w:rsidRPr="009C7DCA">
        <w:rPr>
          <w:rFonts w:asciiTheme="minorHAnsi" w:hAnsiTheme="minorHAnsi"/>
          <w:sz w:val="22"/>
          <w:szCs w:val="22"/>
          <w:lang w:bidi="he-IL"/>
        </w:rPr>
        <w:t>t</w:t>
      </w:r>
      <w:r w:rsidR="00CA665D" w:rsidRPr="009C7DCA">
        <w:rPr>
          <w:rFonts w:asciiTheme="minorHAnsi" w:hAnsiTheme="minorHAnsi"/>
          <w:sz w:val="22"/>
          <w:szCs w:val="22"/>
          <w:lang w:bidi="he-IL"/>
        </w:rPr>
        <w:t>self</w:t>
      </w:r>
      <w:r w:rsidR="00E871C9" w:rsidRPr="009C7DCA">
        <w:rPr>
          <w:rFonts w:asciiTheme="minorHAnsi" w:hAnsiTheme="minorHAnsi"/>
          <w:sz w:val="22"/>
          <w:szCs w:val="22"/>
          <w:lang w:bidi="he-IL"/>
        </w:rPr>
        <w:t>.</w:t>
      </w:r>
      <w:r w:rsidR="00AA18FE" w:rsidRPr="009C7DCA">
        <w:rPr>
          <w:rStyle w:val="FootnoteReference"/>
          <w:rFonts w:asciiTheme="minorHAnsi" w:hAnsiTheme="minorHAnsi"/>
          <w:sz w:val="22"/>
          <w:szCs w:val="22"/>
          <w:lang w:bidi="he-IL"/>
        </w:rPr>
        <w:footnoteReference w:id="50"/>
      </w:r>
      <w:r w:rsidR="00CA665D" w:rsidRPr="009C7DCA">
        <w:rPr>
          <w:rFonts w:asciiTheme="minorHAnsi" w:hAnsiTheme="minorHAnsi"/>
          <w:sz w:val="22"/>
          <w:szCs w:val="22"/>
          <w:lang w:bidi="he-IL"/>
        </w:rPr>
        <w:t xml:space="preserve"> Can this </w:t>
      </w:r>
      <w:r w:rsidR="00C561F7" w:rsidRPr="009C7DCA">
        <w:rPr>
          <w:rFonts w:asciiTheme="minorHAnsi" w:hAnsiTheme="minorHAnsi"/>
          <w:sz w:val="22"/>
          <w:szCs w:val="22"/>
          <w:lang w:bidi="he-IL"/>
        </w:rPr>
        <w:t xml:space="preserve">difference </w:t>
      </w:r>
      <w:r w:rsidR="00CA665D" w:rsidRPr="009C7DCA">
        <w:rPr>
          <w:rFonts w:asciiTheme="minorHAnsi" w:hAnsiTheme="minorHAnsi"/>
          <w:sz w:val="22"/>
          <w:szCs w:val="22"/>
          <w:lang w:bidi="he-IL"/>
        </w:rPr>
        <w:t xml:space="preserve">of </w:t>
      </w:r>
      <w:r w:rsidR="00291AE5" w:rsidRPr="009C7DCA">
        <w:rPr>
          <w:rFonts w:asciiTheme="minorHAnsi" w:hAnsiTheme="minorHAnsi"/>
          <w:sz w:val="22"/>
          <w:szCs w:val="22"/>
          <w:lang w:bidi="he-IL"/>
        </w:rPr>
        <w:t>opini</w:t>
      </w:r>
      <w:r w:rsidR="00C561F7" w:rsidRPr="009C7DCA">
        <w:rPr>
          <w:rFonts w:asciiTheme="minorHAnsi" w:hAnsiTheme="minorHAnsi"/>
          <w:sz w:val="22"/>
          <w:szCs w:val="22"/>
          <w:lang w:bidi="he-IL"/>
        </w:rPr>
        <w:t xml:space="preserve">on be </w:t>
      </w:r>
      <w:r w:rsidR="005A5638" w:rsidRPr="009C7DCA">
        <w:rPr>
          <w:rFonts w:asciiTheme="minorHAnsi" w:hAnsiTheme="minorHAnsi"/>
          <w:sz w:val="22"/>
          <w:szCs w:val="22"/>
          <w:lang w:bidi="he-IL"/>
        </w:rPr>
        <w:t>reconciled</w:t>
      </w:r>
      <w:r w:rsidR="00CA665D" w:rsidRPr="009C7DCA">
        <w:rPr>
          <w:rFonts w:asciiTheme="minorHAnsi" w:hAnsiTheme="minorHAnsi"/>
          <w:sz w:val="22"/>
          <w:szCs w:val="22"/>
          <w:lang w:bidi="he-IL"/>
        </w:rPr>
        <w:t xml:space="preserve">? </w:t>
      </w:r>
      <w:r w:rsidR="000807D1" w:rsidRPr="009C7DCA">
        <w:rPr>
          <w:rFonts w:asciiTheme="minorHAnsi" w:hAnsiTheme="minorHAnsi"/>
          <w:sz w:val="22"/>
          <w:szCs w:val="22"/>
          <w:lang w:bidi="he-IL"/>
        </w:rPr>
        <w:t xml:space="preserve">Rabbi Menashe ben Israel explains that </w:t>
      </w:r>
      <w:r w:rsidR="00291AE5" w:rsidRPr="009C7DCA">
        <w:rPr>
          <w:rFonts w:asciiTheme="minorHAnsi" w:hAnsiTheme="minorHAnsi"/>
          <w:sz w:val="22"/>
          <w:szCs w:val="22"/>
          <w:lang w:bidi="he-IL"/>
        </w:rPr>
        <w:t xml:space="preserve">there is no real argument between these various views: </w:t>
      </w:r>
      <w:r w:rsidR="000807D1" w:rsidRPr="009C7DCA">
        <w:rPr>
          <w:rFonts w:asciiTheme="minorHAnsi" w:hAnsiTheme="minorHAnsi"/>
          <w:sz w:val="22"/>
          <w:szCs w:val="22"/>
          <w:lang w:bidi="he-IL"/>
        </w:rPr>
        <w:t>the soul indeed has only three “chances” or reincarnations in</w:t>
      </w:r>
      <w:r w:rsidR="005A5638" w:rsidRPr="009C7DCA">
        <w:rPr>
          <w:rFonts w:asciiTheme="minorHAnsi" w:hAnsiTheme="minorHAnsi"/>
          <w:sz w:val="22"/>
          <w:szCs w:val="22"/>
          <w:lang w:bidi="he-IL"/>
        </w:rPr>
        <w:t xml:space="preserve"> order</w:t>
      </w:r>
      <w:r w:rsidR="000807D1" w:rsidRPr="009C7DCA">
        <w:rPr>
          <w:rFonts w:asciiTheme="minorHAnsi" w:hAnsiTheme="minorHAnsi"/>
          <w:sz w:val="22"/>
          <w:szCs w:val="22"/>
          <w:lang w:bidi="he-IL"/>
        </w:rPr>
        <w:t xml:space="preserve"> to perfect itself – in the form of a human being. </w:t>
      </w:r>
      <w:r w:rsidR="00CA665D" w:rsidRPr="009C7DCA">
        <w:rPr>
          <w:rFonts w:asciiTheme="minorHAnsi" w:hAnsiTheme="minorHAnsi"/>
          <w:sz w:val="22"/>
          <w:szCs w:val="22"/>
          <w:lang w:bidi="he-IL"/>
        </w:rPr>
        <w:t xml:space="preserve">After that, if it is has not yet achieved its goal, then the soul is reincarnated in </w:t>
      </w:r>
      <w:r w:rsidR="0049703D" w:rsidRPr="009C7DCA">
        <w:rPr>
          <w:rFonts w:asciiTheme="minorHAnsi" w:hAnsiTheme="minorHAnsi"/>
          <w:sz w:val="22"/>
          <w:szCs w:val="22"/>
          <w:lang w:bidi="he-IL"/>
        </w:rPr>
        <w:t xml:space="preserve">the form of an animal, until it is perfected. Only then does it go up to </w:t>
      </w:r>
      <w:r w:rsidR="00AE3F62">
        <w:rPr>
          <w:rFonts w:asciiTheme="minorHAnsi" w:hAnsiTheme="minorHAnsi"/>
          <w:sz w:val="22"/>
          <w:szCs w:val="22"/>
          <w:lang w:bidi="he-IL"/>
        </w:rPr>
        <w:t xml:space="preserve">G-d </w:t>
      </w:r>
      <w:r w:rsidR="0049703D" w:rsidRPr="009C7DCA">
        <w:rPr>
          <w:rFonts w:asciiTheme="minorHAnsi" w:hAnsiTheme="minorHAnsi"/>
          <w:sz w:val="22"/>
          <w:szCs w:val="22"/>
          <w:lang w:bidi="he-IL"/>
        </w:rPr>
        <w:t>for final judgment</w:t>
      </w:r>
      <w:r w:rsidR="00E871C9" w:rsidRPr="009C7DCA">
        <w:rPr>
          <w:rFonts w:asciiTheme="minorHAnsi" w:hAnsiTheme="minorHAnsi"/>
          <w:sz w:val="22"/>
          <w:szCs w:val="22"/>
          <w:lang w:bidi="he-IL"/>
        </w:rPr>
        <w:t>.</w:t>
      </w:r>
      <w:r w:rsidR="00AA18FE" w:rsidRPr="009C7DCA">
        <w:rPr>
          <w:rStyle w:val="FootnoteReference"/>
          <w:rFonts w:asciiTheme="minorHAnsi" w:hAnsiTheme="minorHAnsi"/>
          <w:sz w:val="22"/>
          <w:szCs w:val="22"/>
          <w:lang w:bidi="he-IL"/>
        </w:rPr>
        <w:footnoteReference w:id="51"/>
      </w:r>
    </w:p>
    <w:p w:rsidR="00AA18FE" w:rsidRPr="009C7DCA" w:rsidRDefault="00AA18FE" w:rsidP="00C561F7">
      <w:pPr>
        <w:pStyle w:val="NormalWeb"/>
        <w:spacing w:before="0" w:beforeAutospacing="0" w:after="0" w:afterAutospacing="0"/>
        <w:ind w:right="-716"/>
        <w:jc w:val="both"/>
        <w:rPr>
          <w:rFonts w:asciiTheme="minorHAnsi" w:hAnsiTheme="minorHAnsi"/>
          <w:sz w:val="22"/>
          <w:szCs w:val="22"/>
          <w:lang w:bidi="he-IL"/>
        </w:rPr>
      </w:pPr>
    </w:p>
    <w:p w:rsidR="00AA18FE" w:rsidRPr="009C7DCA" w:rsidRDefault="00AA18FE" w:rsidP="00242989">
      <w:pPr>
        <w:pStyle w:val="NormalWeb"/>
        <w:spacing w:before="0" w:beforeAutospacing="0" w:after="0" w:afterAutospacing="0"/>
        <w:ind w:right="-716"/>
        <w:jc w:val="both"/>
        <w:rPr>
          <w:rFonts w:asciiTheme="minorHAnsi" w:hAnsiTheme="minorHAnsi"/>
          <w:sz w:val="22"/>
          <w:szCs w:val="22"/>
          <w:lang w:bidi="he-IL"/>
        </w:rPr>
      </w:pPr>
      <w:r w:rsidRPr="009C7DCA">
        <w:rPr>
          <w:rFonts w:asciiTheme="minorHAnsi" w:hAnsiTheme="minorHAnsi"/>
          <w:sz w:val="22"/>
          <w:szCs w:val="22"/>
          <w:lang w:bidi="he-IL"/>
        </w:rPr>
        <w:tab/>
        <w:t xml:space="preserve">If </w:t>
      </w:r>
      <w:r w:rsidR="00242989">
        <w:rPr>
          <w:rFonts w:asciiTheme="minorHAnsi" w:hAnsiTheme="minorHAnsi"/>
          <w:sz w:val="22"/>
          <w:szCs w:val="22"/>
          <w:lang w:bidi="he-IL"/>
        </w:rPr>
        <w:t>r</w:t>
      </w:r>
      <w:r w:rsidR="000807D1" w:rsidRPr="009C7DCA">
        <w:rPr>
          <w:rFonts w:asciiTheme="minorHAnsi" w:hAnsiTheme="minorHAnsi"/>
          <w:sz w:val="22"/>
          <w:szCs w:val="22"/>
          <w:lang w:bidi="he-IL"/>
        </w:rPr>
        <w:t>eincarnation</w:t>
      </w:r>
      <w:r w:rsidRPr="009C7DCA">
        <w:rPr>
          <w:rFonts w:asciiTheme="minorHAnsi" w:hAnsiTheme="minorHAnsi"/>
          <w:sz w:val="22"/>
          <w:szCs w:val="22"/>
          <w:lang w:bidi="he-IL"/>
        </w:rPr>
        <w:t xml:space="preserve"> is so fundamental to Judaism, then why </w:t>
      </w:r>
      <w:r w:rsidR="00C01B5E" w:rsidRPr="009C7DCA">
        <w:rPr>
          <w:rFonts w:asciiTheme="minorHAnsi" w:hAnsiTheme="minorHAnsi"/>
          <w:sz w:val="22"/>
          <w:szCs w:val="22"/>
          <w:lang w:bidi="he-IL"/>
        </w:rPr>
        <w:t>is</w:t>
      </w:r>
      <w:r w:rsidRPr="009C7DCA">
        <w:rPr>
          <w:rFonts w:asciiTheme="minorHAnsi" w:hAnsiTheme="minorHAnsi"/>
          <w:sz w:val="22"/>
          <w:szCs w:val="22"/>
          <w:lang w:bidi="he-IL"/>
        </w:rPr>
        <w:t xml:space="preserve"> it most we</w:t>
      </w:r>
      <w:r w:rsidR="00C01B5E" w:rsidRPr="009C7DCA">
        <w:rPr>
          <w:rFonts w:asciiTheme="minorHAnsi" w:hAnsiTheme="minorHAnsi"/>
          <w:sz w:val="22"/>
          <w:szCs w:val="22"/>
          <w:lang w:bidi="he-IL"/>
        </w:rPr>
        <w:t>ll-known among eas</w:t>
      </w:r>
      <w:r w:rsidR="00CF2663" w:rsidRPr="009C7DCA">
        <w:rPr>
          <w:rFonts w:asciiTheme="minorHAnsi" w:hAnsiTheme="minorHAnsi"/>
          <w:sz w:val="22"/>
          <w:szCs w:val="22"/>
          <w:lang w:bidi="he-IL"/>
        </w:rPr>
        <w:t xml:space="preserve">tern </w:t>
      </w:r>
      <w:r w:rsidR="006E72F9" w:rsidRPr="009C7DCA">
        <w:rPr>
          <w:rFonts w:asciiTheme="minorHAnsi" w:hAnsiTheme="minorHAnsi"/>
          <w:sz w:val="22"/>
          <w:szCs w:val="22"/>
          <w:lang w:bidi="he-IL"/>
        </w:rPr>
        <w:t>religions</w:t>
      </w:r>
      <w:r w:rsidRPr="009C7DCA">
        <w:rPr>
          <w:rFonts w:asciiTheme="minorHAnsi" w:hAnsiTheme="minorHAnsi"/>
          <w:sz w:val="22"/>
          <w:szCs w:val="22"/>
          <w:lang w:bidi="he-IL"/>
        </w:rPr>
        <w:t xml:space="preserve">, and </w:t>
      </w:r>
      <w:r w:rsidR="006E72F9" w:rsidRPr="009C7DCA">
        <w:rPr>
          <w:rFonts w:asciiTheme="minorHAnsi" w:hAnsiTheme="minorHAnsi"/>
          <w:sz w:val="22"/>
          <w:szCs w:val="22"/>
          <w:lang w:bidi="he-IL"/>
        </w:rPr>
        <w:t>not</w:t>
      </w:r>
      <w:r w:rsidRPr="009C7DCA">
        <w:rPr>
          <w:rFonts w:asciiTheme="minorHAnsi" w:hAnsiTheme="minorHAnsi"/>
          <w:sz w:val="22"/>
          <w:szCs w:val="22"/>
          <w:lang w:bidi="he-IL"/>
        </w:rPr>
        <w:t xml:space="preserve"> in Judaism</w:t>
      </w:r>
      <w:r w:rsidR="00291AE5" w:rsidRPr="009C7DCA">
        <w:rPr>
          <w:rFonts w:asciiTheme="minorHAnsi" w:hAnsiTheme="minorHAnsi"/>
          <w:sz w:val="22"/>
          <w:szCs w:val="22"/>
          <w:lang w:bidi="he-IL"/>
        </w:rPr>
        <w:t xml:space="preserve"> itself</w:t>
      </w:r>
      <w:r w:rsidRPr="009C7DCA">
        <w:rPr>
          <w:rFonts w:asciiTheme="minorHAnsi" w:hAnsiTheme="minorHAnsi"/>
          <w:sz w:val="22"/>
          <w:szCs w:val="22"/>
          <w:lang w:bidi="he-IL"/>
        </w:rPr>
        <w:t>? One answ</w:t>
      </w:r>
      <w:r w:rsidR="006E72F9" w:rsidRPr="009C7DCA">
        <w:rPr>
          <w:rFonts w:asciiTheme="minorHAnsi" w:hAnsiTheme="minorHAnsi"/>
          <w:sz w:val="22"/>
          <w:szCs w:val="22"/>
          <w:lang w:bidi="he-IL"/>
        </w:rPr>
        <w:t>e</w:t>
      </w:r>
      <w:r w:rsidRPr="009C7DCA">
        <w:rPr>
          <w:rFonts w:asciiTheme="minorHAnsi" w:hAnsiTheme="minorHAnsi"/>
          <w:sz w:val="22"/>
          <w:szCs w:val="22"/>
          <w:lang w:bidi="he-IL"/>
        </w:rPr>
        <w:t xml:space="preserve">r to this question was provided by </w:t>
      </w:r>
      <w:r w:rsidR="00CF2663" w:rsidRPr="009C7DCA">
        <w:rPr>
          <w:rFonts w:asciiTheme="minorHAnsi" w:hAnsiTheme="minorHAnsi"/>
          <w:sz w:val="22"/>
          <w:szCs w:val="22"/>
          <w:lang w:bidi="he-IL"/>
        </w:rPr>
        <w:t xml:space="preserve">Rabbi Eliezer Ashkenazi, who quotes the Torah verses in which Abraham married Ketura and gave her and her children presents as they </w:t>
      </w:r>
      <w:r w:rsidR="006E72F9" w:rsidRPr="009C7DCA">
        <w:rPr>
          <w:rFonts w:asciiTheme="minorHAnsi" w:hAnsiTheme="minorHAnsi"/>
          <w:sz w:val="22"/>
          <w:szCs w:val="22"/>
          <w:lang w:bidi="he-IL"/>
        </w:rPr>
        <w:t>went</w:t>
      </w:r>
      <w:r w:rsidR="00CF2663" w:rsidRPr="009C7DCA">
        <w:rPr>
          <w:rFonts w:asciiTheme="minorHAnsi" w:hAnsiTheme="minorHAnsi"/>
          <w:sz w:val="22"/>
          <w:szCs w:val="22"/>
          <w:lang w:bidi="he-IL"/>
        </w:rPr>
        <w:t xml:space="preserve"> off to the east</w:t>
      </w:r>
      <w:r w:rsidR="00E871C9" w:rsidRPr="009C7DCA">
        <w:rPr>
          <w:rFonts w:asciiTheme="minorHAnsi" w:hAnsiTheme="minorHAnsi"/>
          <w:sz w:val="22"/>
          <w:szCs w:val="22"/>
          <w:lang w:bidi="he-IL"/>
        </w:rPr>
        <w:t>.</w:t>
      </w:r>
      <w:r w:rsidR="006E72F9" w:rsidRPr="009C7DCA">
        <w:rPr>
          <w:rStyle w:val="FootnoteReference"/>
          <w:rFonts w:asciiTheme="minorHAnsi" w:hAnsiTheme="minorHAnsi"/>
          <w:sz w:val="22"/>
          <w:szCs w:val="22"/>
          <w:lang w:bidi="he-IL"/>
        </w:rPr>
        <w:footnoteReference w:id="52"/>
      </w:r>
      <w:r w:rsidR="00CF2663" w:rsidRPr="009C7DCA">
        <w:rPr>
          <w:rFonts w:asciiTheme="minorHAnsi" w:hAnsiTheme="minorHAnsi"/>
          <w:sz w:val="22"/>
          <w:szCs w:val="22"/>
          <w:lang w:bidi="he-IL"/>
        </w:rPr>
        <w:t xml:space="preserve"> These</w:t>
      </w:r>
      <w:r w:rsidR="006E72F9" w:rsidRPr="009C7DCA">
        <w:rPr>
          <w:rFonts w:asciiTheme="minorHAnsi" w:hAnsiTheme="minorHAnsi"/>
          <w:sz w:val="22"/>
          <w:szCs w:val="22"/>
          <w:lang w:bidi="he-IL"/>
        </w:rPr>
        <w:t xml:space="preserve"> “</w:t>
      </w:r>
      <w:r w:rsidR="00CF2663" w:rsidRPr="009C7DCA">
        <w:rPr>
          <w:rFonts w:asciiTheme="minorHAnsi" w:hAnsiTheme="minorHAnsi"/>
          <w:sz w:val="22"/>
          <w:szCs w:val="22"/>
          <w:lang w:bidi="he-IL"/>
        </w:rPr>
        <w:t>presents</w:t>
      </w:r>
      <w:r w:rsidR="00E871C9" w:rsidRPr="009C7DCA">
        <w:rPr>
          <w:rFonts w:asciiTheme="minorHAnsi" w:hAnsiTheme="minorHAnsi"/>
          <w:sz w:val="22"/>
          <w:szCs w:val="22"/>
          <w:lang w:bidi="he-IL"/>
        </w:rPr>
        <w:t>,</w:t>
      </w:r>
      <w:r w:rsidR="00CF2663" w:rsidRPr="009C7DCA">
        <w:rPr>
          <w:rFonts w:asciiTheme="minorHAnsi" w:hAnsiTheme="minorHAnsi"/>
          <w:sz w:val="22"/>
          <w:szCs w:val="22"/>
          <w:lang w:bidi="he-IL"/>
        </w:rPr>
        <w:t>” he claims</w:t>
      </w:r>
      <w:r w:rsidR="00E871C9" w:rsidRPr="009C7DCA">
        <w:rPr>
          <w:rFonts w:asciiTheme="minorHAnsi" w:hAnsiTheme="minorHAnsi"/>
          <w:sz w:val="22"/>
          <w:szCs w:val="22"/>
          <w:lang w:bidi="he-IL"/>
        </w:rPr>
        <w:t>,</w:t>
      </w:r>
      <w:r w:rsidR="00CF2663" w:rsidRPr="009C7DCA">
        <w:rPr>
          <w:rFonts w:asciiTheme="minorHAnsi" w:hAnsiTheme="minorHAnsi"/>
          <w:sz w:val="22"/>
          <w:szCs w:val="22"/>
          <w:lang w:bidi="he-IL"/>
        </w:rPr>
        <w:t xml:space="preserve"> were som</w:t>
      </w:r>
      <w:r w:rsidR="006E72F9" w:rsidRPr="009C7DCA">
        <w:rPr>
          <w:rFonts w:asciiTheme="minorHAnsi" w:hAnsiTheme="minorHAnsi"/>
          <w:sz w:val="22"/>
          <w:szCs w:val="22"/>
          <w:lang w:bidi="he-IL"/>
        </w:rPr>
        <w:t>e of the secrets of Judaism</w:t>
      </w:r>
      <w:r w:rsidR="005A5638" w:rsidRPr="009C7DCA">
        <w:rPr>
          <w:rFonts w:asciiTheme="minorHAnsi" w:hAnsiTheme="minorHAnsi"/>
          <w:sz w:val="22"/>
          <w:szCs w:val="22"/>
          <w:lang w:bidi="he-IL"/>
        </w:rPr>
        <w:t xml:space="preserve"> </w:t>
      </w:r>
      <w:r w:rsidR="00E871C9" w:rsidRPr="009C7DCA">
        <w:rPr>
          <w:rFonts w:asciiTheme="minorHAnsi" w:hAnsiTheme="minorHAnsi"/>
          <w:sz w:val="22"/>
          <w:szCs w:val="22"/>
          <w:lang w:bidi="he-IL"/>
        </w:rPr>
        <w:t>—</w:t>
      </w:r>
      <w:r w:rsidR="005A5638" w:rsidRPr="009C7DCA">
        <w:rPr>
          <w:rFonts w:asciiTheme="minorHAnsi" w:hAnsiTheme="minorHAnsi"/>
          <w:sz w:val="22"/>
          <w:szCs w:val="22"/>
          <w:lang w:bidi="he-IL"/>
        </w:rPr>
        <w:t xml:space="preserve"> </w:t>
      </w:r>
      <w:r w:rsidR="006E72F9" w:rsidRPr="009C7DCA">
        <w:rPr>
          <w:rFonts w:asciiTheme="minorHAnsi" w:hAnsiTheme="minorHAnsi"/>
          <w:sz w:val="22"/>
          <w:szCs w:val="22"/>
          <w:lang w:bidi="he-IL"/>
        </w:rPr>
        <w:t>incl</w:t>
      </w:r>
      <w:r w:rsidR="00CF2663" w:rsidRPr="009C7DCA">
        <w:rPr>
          <w:rFonts w:asciiTheme="minorHAnsi" w:hAnsiTheme="minorHAnsi"/>
          <w:sz w:val="22"/>
          <w:szCs w:val="22"/>
          <w:lang w:bidi="he-IL"/>
        </w:rPr>
        <w:t>u</w:t>
      </w:r>
      <w:r w:rsidR="006E72F9" w:rsidRPr="009C7DCA">
        <w:rPr>
          <w:rFonts w:asciiTheme="minorHAnsi" w:hAnsiTheme="minorHAnsi"/>
          <w:sz w:val="22"/>
          <w:szCs w:val="22"/>
          <w:lang w:bidi="he-IL"/>
        </w:rPr>
        <w:t>d</w:t>
      </w:r>
      <w:r w:rsidR="005A5638" w:rsidRPr="009C7DCA">
        <w:rPr>
          <w:rFonts w:asciiTheme="minorHAnsi" w:hAnsiTheme="minorHAnsi"/>
          <w:sz w:val="22"/>
          <w:szCs w:val="22"/>
          <w:lang w:bidi="he-IL"/>
        </w:rPr>
        <w:t xml:space="preserve">ing </w:t>
      </w:r>
      <w:r w:rsidR="00242989">
        <w:rPr>
          <w:rFonts w:asciiTheme="minorHAnsi" w:hAnsiTheme="minorHAnsi"/>
          <w:sz w:val="22"/>
          <w:szCs w:val="22"/>
          <w:lang w:bidi="he-IL"/>
        </w:rPr>
        <w:t>r</w:t>
      </w:r>
      <w:r w:rsidR="00CF2663" w:rsidRPr="009C7DCA">
        <w:rPr>
          <w:rFonts w:asciiTheme="minorHAnsi" w:hAnsiTheme="minorHAnsi"/>
          <w:sz w:val="22"/>
          <w:szCs w:val="22"/>
          <w:lang w:bidi="he-IL"/>
        </w:rPr>
        <w:t>ein</w:t>
      </w:r>
      <w:r w:rsidR="006E72F9" w:rsidRPr="009C7DCA">
        <w:rPr>
          <w:rFonts w:asciiTheme="minorHAnsi" w:hAnsiTheme="minorHAnsi"/>
          <w:sz w:val="22"/>
          <w:szCs w:val="22"/>
          <w:lang w:bidi="he-IL"/>
        </w:rPr>
        <w:t>carnation</w:t>
      </w:r>
      <w:r w:rsidR="005A5638" w:rsidRPr="009C7DCA">
        <w:rPr>
          <w:rFonts w:asciiTheme="minorHAnsi" w:hAnsiTheme="minorHAnsi"/>
          <w:sz w:val="22"/>
          <w:szCs w:val="22"/>
          <w:lang w:bidi="he-IL"/>
        </w:rPr>
        <w:t xml:space="preserve"> </w:t>
      </w:r>
      <w:r w:rsidR="00E871C9" w:rsidRPr="009C7DCA">
        <w:rPr>
          <w:rFonts w:asciiTheme="minorHAnsi" w:hAnsiTheme="minorHAnsi"/>
          <w:sz w:val="22"/>
          <w:szCs w:val="22"/>
          <w:lang w:bidi="he-IL"/>
        </w:rPr>
        <w:t xml:space="preserve">— </w:t>
      </w:r>
      <w:r w:rsidR="006E72F9" w:rsidRPr="009C7DCA">
        <w:rPr>
          <w:rFonts w:asciiTheme="minorHAnsi" w:hAnsiTheme="minorHAnsi"/>
          <w:sz w:val="22"/>
          <w:szCs w:val="22"/>
          <w:lang w:bidi="he-IL"/>
        </w:rPr>
        <w:t>which they then sprea</w:t>
      </w:r>
      <w:r w:rsidR="00CF2663" w:rsidRPr="009C7DCA">
        <w:rPr>
          <w:rFonts w:asciiTheme="minorHAnsi" w:hAnsiTheme="minorHAnsi"/>
          <w:sz w:val="22"/>
          <w:szCs w:val="22"/>
          <w:lang w:bidi="he-IL"/>
        </w:rPr>
        <w:t>d in</w:t>
      </w:r>
      <w:r w:rsidR="006E72F9" w:rsidRPr="009C7DCA">
        <w:rPr>
          <w:rFonts w:asciiTheme="minorHAnsi" w:hAnsiTheme="minorHAnsi"/>
          <w:sz w:val="22"/>
          <w:szCs w:val="22"/>
          <w:lang w:bidi="he-IL"/>
        </w:rPr>
        <w:t xml:space="preserve"> their new surroundings</w:t>
      </w:r>
      <w:r w:rsidR="00CF2663" w:rsidRPr="009C7DCA">
        <w:rPr>
          <w:rFonts w:asciiTheme="minorHAnsi" w:hAnsiTheme="minorHAnsi"/>
          <w:sz w:val="22"/>
          <w:szCs w:val="22"/>
          <w:lang w:bidi="he-IL"/>
        </w:rPr>
        <w:t xml:space="preserve"> until it became a domi</w:t>
      </w:r>
      <w:r w:rsidR="006E72F9" w:rsidRPr="009C7DCA">
        <w:rPr>
          <w:rFonts w:asciiTheme="minorHAnsi" w:hAnsiTheme="minorHAnsi"/>
          <w:sz w:val="22"/>
          <w:szCs w:val="22"/>
          <w:lang w:bidi="he-IL"/>
        </w:rPr>
        <w:t>nant them</w:t>
      </w:r>
      <w:r w:rsidR="00CF2663" w:rsidRPr="009C7DCA">
        <w:rPr>
          <w:rFonts w:asciiTheme="minorHAnsi" w:hAnsiTheme="minorHAnsi"/>
          <w:sz w:val="22"/>
          <w:szCs w:val="22"/>
          <w:lang w:bidi="he-IL"/>
        </w:rPr>
        <w:t xml:space="preserve">e in the religions </w:t>
      </w:r>
      <w:r w:rsidR="00421262" w:rsidRPr="009C7DCA">
        <w:rPr>
          <w:rFonts w:asciiTheme="minorHAnsi" w:hAnsiTheme="minorHAnsi"/>
          <w:sz w:val="22"/>
          <w:szCs w:val="22"/>
          <w:lang w:bidi="he-IL"/>
        </w:rPr>
        <w:t>of</w:t>
      </w:r>
      <w:r w:rsidR="00CF2663" w:rsidRPr="009C7DCA">
        <w:rPr>
          <w:rFonts w:asciiTheme="minorHAnsi" w:hAnsiTheme="minorHAnsi"/>
          <w:sz w:val="22"/>
          <w:szCs w:val="22"/>
          <w:lang w:bidi="he-IL"/>
        </w:rPr>
        <w:t xml:space="preserve"> the area</w:t>
      </w:r>
      <w:r w:rsidR="00E871C9" w:rsidRPr="009C7DCA">
        <w:rPr>
          <w:rFonts w:asciiTheme="minorHAnsi" w:hAnsiTheme="minorHAnsi"/>
          <w:sz w:val="22"/>
          <w:szCs w:val="22"/>
          <w:lang w:bidi="he-IL"/>
        </w:rPr>
        <w:t>.</w:t>
      </w:r>
      <w:r w:rsidR="00CF2663" w:rsidRPr="009C7DCA">
        <w:rPr>
          <w:rStyle w:val="FootnoteReference"/>
          <w:rFonts w:asciiTheme="minorHAnsi" w:hAnsiTheme="minorHAnsi"/>
          <w:sz w:val="22"/>
          <w:szCs w:val="22"/>
          <w:lang w:bidi="he-IL"/>
        </w:rPr>
        <w:footnoteReference w:id="53"/>
      </w:r>
      <w:r w:rsidR="00CF2663" w:rsidRPr="009C7DCA">
        <w:rPr>
          <w:rFonts w:asciiTheme="minorHAnsi" w:hAnsiTheme="minorHAnsi"/>
          <w:sz w:val="22"/>
          <w:szCs w:val="22"/>
          <w:lang w:bidi="he-IL"/>
        </w:rPr>
        <w:t xml:space="preserve"> </w:t>
      </w:r>
      <w:r w:rsidR="006E72F9" w:rsidRPr="009C7DCA">
        <w:rPr>
          <w:rFonts w:asciiTheme="minorHAnsi" w:hAnsiTheme="minorHAnsi"/>
          <w:sz w:val="22"/>
          <w:szCs w:val="22"/>
          <w:lang w:bidi="he-IL"/>
        </w:rPr>
        <w:t>Thus, the fundamental</w:t>
      </w:r>
      <w:r w:rsidR="00421262" w:rsidRPr="009C7DCA">
        <w:rPr>
          <w:rFonts w:asciiTheme="minorHAnsi" w:hAnsiTheme="minorHAnsi"/>
          <w:sz w:val="22"/>
          <w:szCs w:val="22"/>
          <w:lang w:bidi="he-IL"/>
        </w:rPr>
        <w:t xml:space="preserve"> concept</w:t>
      </w:r>
      <w:r w:rsidR="005A5638" w:rsidRPr="009C7DCA">
        <w:rPr>
          <w:rFonts w:asciiTheme="minorHAnsi" w:hAnsiTheme="minorHAnsi"/>
          <w:sz w:val="22"/>
          <w:szCs w:val="22"/>
          <w:lang w:bidi="he-IL"/>
        </w:rPr>
        <w:t xml:space="preserve"> of R</w:t>
      </w:r>
      <w:r w:rsidR="00CF2663" w:rsidRPr="009C7DCA">
        <w:rPr>
          <w:rFonts w:asciiTheme="minorHAnsi" w:hAnsiTheme="minorHAnsi"/>
          <w:sz w:val="22"/>
          <w:szCs w:val="22"/>
          <w:lang w:bidi="he-IL"/>
        </w:rPr>
        <w:t>eincarnation in many ea</w:t>
      </w:r>
      <w:r w:rsidR="006E72F9" w:rsidRPr="009C7DCA">
        <w:rPr>
          <w:rFonts w:asciiTheme="minorHAnsi" w:hAnsiTheme="minorHAnsi"/>
          <w:sz w:val="22"/>
          <w:szCs w:val="22"/>
          <w:lang w:bidi="he-IL"/>
        </w:rPr>
        <w:t>s</w:t>
      </w:r>
      <w:r w:rsidR="00CF2663" w:rsidRPr="009C7DCA">
        <w:rPr>
          <w:rFonts w:asciiTheme="minorHAnsi" w:hAnsiTheme="minorHAnsi"/>
          <w:sz w:val="22"/>
          <w:szCs w:val="22"/>
          <w:lang w:bidi="he-IL"/>
        </w:rPr>
        <w:t xml:space="preserve">tern </w:t>
      </w:r>
      <w:r w:rsidR="006E72F9" w:rsidRPr="009C7DCA">
        <w:rPr>
          <w:rFonts w:asciiTheme="minorHAnsi" w:hAnsiTheme="minorHAnsi"/>
          <w:sz w:val="22"/>
          <w:szCs w:val="22"/>
          <w:lang w:bidi="he-IL"/>
        </w:rPr>
        <w:t>religions</w:t>
      </w:r>
      <w:r w:rsidR="00CF2663" w:rsidRPr="009C7DCA">
        <w:rPr>
          <w:rFonts w:asciiTheme="minorHAnsi" w:hAnsiTheme="minorHAnsi"/>
          <w:sz w:val="22"/>
          <w:szCs w:val="22"/>
          <w:lang w:bidi="he-IL"/>
        </w:rPr>
        <w:t xml:space="preserve"> </w:t>
      </w:r>
      <w:r w:rsidR="00E871C9" w:rsidRPr="009C7DCA">
        <w:rPr>
          <w:rFonts w:asciiTheme="minorHAnsi" w:hAnsiTheme="minorHAnsi"/>
          <w:sz w:val="22"/>
          <w:szCs w:val="22"/>
          <w:lang w:bidi="he-IL"/>
        </w:rPr>
        <w:t xml:space="preserve">has its </w:t>
      </w:r>
      <w:r w:rsidR="006E72F9" w:rsidRPr="009C7DCA">
        <w:rPr>
          <w:rFonts w:asciiTheme="minorHAnsi" w:hAnsiTheme="minorHAnsi"/>
          <w:sz w:val="22"/>
          <w:szCs w:val="22"/>
          <w:lang w:bidi="he-IL"/>
        </w:rPr>
        <w:t>origins</w:t>
      </w:r>
      <w:r w:rsidR="00CF2663" w:rsidRPr="009C7DCA">
        <w:rPr>
          <w:rFonts w:asciiTheme="minorHAnsi" w:hAnsiTheme="minorHAnsi"/>
          <w:sz w:val="22"/>
          <w:szCs w:val="22"/>
          <w:lang w:bidi="he-IL"/>
        </w:rPr>
        <w:t xml:space="preserve"> in Judaism, according </w:t>
      </w:r>
      <w:r w:rsidR="006E72F9" w:rsidRPr="009C7DCA">
        <w:rPr>
          <w:rFonts w:asciiTheme="minorHAnsi" w:hAnsiTheme="minorHAnsi"/>
          <w:sz w:val="22"/>
          <w:szCs w:val="22"/>
          <w:lang w:bidi="he-IL"/>
        </w:rPr>
        <w:t xml:space="preserve">to this </w:t>
      </w:r>
      <w:r w:rsidR="00421262" w:rsidRPr="009C7DCA">
        <w:rPr>
          <w:rFonts w:asciiTheme="minorHAnsi" w:hAnsiTheme="minorHAnsi"/>
          <w:sz w:val="22"/>
          <w:szCs w:val="22"/>
          <w:lang w:bidi="he-IL"/>
        </w:rPr>
        <w:t>view</w:t>
      </w:r>
      <w:r w:rsidR="00CF2663" w:rsidRPr="009C7DCA">
        <w:rPr>
          <w:rFonts w:asciiTheme="minorHAnsi" w:hAnsiTheme="minorHAnsi"/>
          <w:sz w:val="22"/>
          <w:szCs w:val="22"/>
          <w:lang w:bidi="he-IL"/>
        </w:rPr>
        <w:t>.</w:t>
      </w:r>
    </w:p>
    <w:p w:rsidR="0049703D" w:rsidRPr="009C7DCA" w:rsidRDefault="0049703D" w:rsidP="00CA665D">
      <w:pPr>
        <w:pStyle w:val="NormalWeb"/>
        <w:spacing w:before="0" w:beforeAutospacing="0" w:after="0" w:afterAutospacing="0"/>
        <w:ind w:right="-716"/>
        <w:jc w:val="both"/>
        <w:rPr>
          <w:rFonts w:asciiTheme="minorHAnsi" w:hAnsiTheme="minorHAnsi"/>
          <w:sz w:val="22"/>
          <w:szCs w:val="22"/>
          <w:lang w:bidi="he-IL"/>
        </w:rPr>
      </w:pPr>
    </w:p>
    <w:p w:rsidR="0049703D" w:rsidRPr="009C7DCA" w:rsidRDefault="0049703D" w:rsidP="00242989">
      <w:pPr>
        <w:pStyle w:val="NormalWeb"/>
        <w:spacing w:before="0" w:beforeAutospacing="0" w:after="0" w:afterAutospacing="0"/>
        <w:ind w:right="-716"/>
        <w:jc w:val="both"/>
        <w:rPr>
          <w:rFonts w:asciiTheme="minorHAnsi" w:hAnsiTheme="minorHAnsi"/>
          <w:sz w:val="22"/>
          <w:szCs w:val="22"/>
          <w:lang w:bidi="he-IL"/>
        </w:rPr>
      </w:pPr>
      <w:r w:rsidRPr="009C7DCA">
        <w:rPr>
          <w:rFonts w:asciiTheme="minorHAnsi" w:hAnsiTheme="minorHAnsi"/>
          <w:sz w:val="22"/>
          <w:szCs w:val="22"/>
          <w:lang w:bidi="he-IL"/>
        </w:rPr>
        <w:tab/>
      </w:r>
      <w:r w:rsidR="00C01B5E" w:rsidRPr="009C7DCA">
        <w:rPr>
          <w:rFonts w:asciiTheme="minorHAnsi" w:hAnsiTheme="minorHAnsi"/>
          <w:sz w:val="22"/>
          <w:szCs w:val="22"/>
          <w:lang w:bidi="he-IL"/>
        </w:rPr>
        <w:t xml:space="preserve">In summary, then, </w:t>
      </w:r>
      <w:r w:rsidR="00AE3F62">
        <w:rPr>
          <w:rFonts w:asciiTheme="minorHAnsi" w:hAnsiTheme="minorHAnsi"/>
          <w:sz w:val="22"/>
          <w:szCs w:val="22"/>
          <w:lang w:bidi="he-IL"/>
        </w:rPr>
        <w:t>G-d</w:t>
      </w:r>
      <w:r w:rsidR="00C01B5E" w:rsidRPr="009C7DCA">
        <w:rPr>
          <w:rFonts w:asciiTheme="minorHAnsi" w:hAnsiTheme="minorHAnsi"/>
          <w:sz w:val="22"/>
          <w:szCs w:val="22"/>
          <w:lang w:bidi="he-IL"/>
        </w:rPr>
        <w:t xml:space="preserve">, in His infinite kindness, wants the final judgment of the soul to be </w:t>
      </w:r>
      <w:r w:rsidR="00421262" w:rsidRPr="009C7DCA">
        <w:rPr>
          <w:rFonts w:asciiTheme="minorHAnsi" w:hAnsiTheme="minorHAnsi"/>
          <w:sz w:val="22"/>
          <w:szCs w:val="22"/>
          <w:lang w:bidi="he-IL"/>
        </w:rPr>
        <w:t xml:space="preserve">judged </w:t>
      </w:r>
      <w:r w:rsidR="00C01B5E" w:rsidRPr="009C7DCA">
        <w:rPr>
          <w:rFonts w:asciiTheme="minorHAnsi" w:hAnsiTheme="minorHAnsi"/>
          <w:sz w:val="22"/>
          <w:szCs w:val="22"/>
          <w:lang w:bidi="he-IL"/>
        </w:rPr>
        <w:t xml:space="preserve">only for good. </w:t>
      </w:r>
      <w:r w:rsidRPr="009C7DCA">
        <w:rPr>
          <w:rFonts w:asciiTheme="minorHAnsi" w:hAnsiTheme="minorHAnsi"/>
          <w:sz w:val="22"/>
          <w:szCs w:val="22"/>
          <w:lang w:bidi="he-IL"/>
        </w:rPr>
        <w:t xml:space="preserve">Therefore, rather </w:t>
      </w:r>
      <w:r w:rsidR="00F76860" w:rsidRPr="009C7DCA">
        <w:rPr>
          <w:rFonts w:asciiTheme="minorHAnsi" w:hAnsiTheme="minorHAnsi"/>
          <w:sz w:val="22"/>
          <w:szCs w:val="22"/>
          <w:lang w:bidi="he-IL"/>
        </w:rPr>
        <w:t xml:space="preserve">than </w:t>
      </w:r>
      <w:r w:rsidRPr="009C7DCA">
        <w:rPr>
          <w:rFonts w:asciiTheme="minorHAnsi" w:hAnsiTheme="minorHAnsi"/>
          <w:sz w:val="22"/>
          <w:szCs w:val="22"/>
          <w:lang w:bidi="he-IL"/>
        </w:rPr>
        <w:t xml:space="preserve">judge the soul </w:t>
      </w:r>
      <w:r w:rsidR="00421262" w:rsidRPr="009C7DCA">
        <w:rPr>
          <w:rFonts w:asciiTheme="minorHAnsi" w:hAnsiTheme="minorHAnsi"/>
          <w:sz w:val="22"/>
          <w:szCs w:val="22"/>
          <w:lang w:bidi="he-IL"/>
        </w:rPr>
        <w:t xml:space="preserve">immediately </w:t>
      </w:r>
      <w:r w:rsidRPr="009C7DCA">
        <w:rPr>
          <w:rFonts w:asciiTheme="minorHAnsi" w:hAnsiTheme="minorHAnsi"/>
          <w:sz w:val="22"/>
          <w:szCs w:val="22"/>
          <w:lang w:bidi="he-IL"/>
        </w:rPr>
        <w:t xml:space="preserve">after death, </w:t>
      </w:r>
      <w:r w:rsidR="00AE3F62">
        <w:rPr>
          <w:rFonts w:asciiTheme="minorHAnsi" w:hAnsiTheme="minorHAnsi"/>
          <w:sz w:val="22"/>
          <w:szCs w:val="22"/>
          <w:lang w:bidi="he-IL"/>
        </w:rPr>
        <w:t>G-d</w:t>
      </w:r>
      <w:r w:rsidRPr="009C7DCA">
        <w:rPr>
          <w:rFonts w:asciiTheme="minorHAnsi" w:hAnsiTheme="minorHAnsi"/>
          <w:sz w:val="22"/>
          <w:szCs w:val="22"/>
          <w:lang w:bidi="he-IL"/>
        </w:rPr>
        <w:t xml:space="preserve"> allows each soul to </w:t>
      </w:r>
      <w:r w:rsidR="00C561F7" w:rsidRPr="009C7DCA">
        <w:rPr>
          <w:rFonts w:asciiTheme="minorHAnsi" w:hAnsiTheme="minorHAnsi"/>
          <w:sz w:val="22"/>
          <w:szCs w:val="22"/>
          <w:lang w:bidi="he-IL"/>
        </w:rPr>
        <w:t>return</w:t>
      </w:r>
      <w:r w:rsidRPr="009C7DCA">
        <w:rPr>
          <w:rFonts w:asciiTheme="minorHAnsi" w:hAnsiTheme="minorHAnsi"/>
          <w:sz w:val="22"/>
          <w:szCs w:val="22"/>
          <w:lang w:bidi="he-IL"/>
        </w:rPr>
        <w:t xml:space="preserve"> to a different body in ord</w:t>
      </w:r>
      <w:r w:rsidR="00C561F7" w:rsidRPr="009C7DCA">
        <w:rPr>
          <w:rFonts w:asciiTheme="minorHAnsi" w:hAnsiTheme="minorHAnsi"/>
          <w:sz w:val="22"/>
          <w:szCs w:val="22"/>
          <w:lang w:bidi="he-IL"/>
        </w:rPr>
        <w:t>er to im</w:t>
      </w:r>
      <w:r w:rsidRPr="009C7DCA">
        <w:rPr>
          <w:rFonts w:asciiTheme="minorHAnsi" w:hAnsiTheme="minorHAnsi"/>
          <w:sz w:val="22"/>
          <w:szCs w:val="22"/>
          <w:lang w:bidi="he-IL"/>
        </w:rPr>
        <w:t xml:space="preserve">prove itself. After three (or </w:t>
      </w:r>
      <w:r w:rsidR="00F76860" w:rsidRPr="009C7DCA">
        <w:rPr>
          <w:rFonts w:asciiTheme="minorHAnsi" w:hAnsiTheme="minorHAnsi"/>
          <w:sz w:val="22"/>
          <w:szCs w:val="22"/>
          <w:lang w:bidi="he-IL"/>
        </w:rPr>
        <w:t xml:space="preserve">possibly </w:t>
      </w:r>
      <w:r w:rsidRPr="009C7DCA">
        <w:rPr>
          <w:rFonts w:asciiTheme="minorHAnsi" w:hAnsiTheme="minorHAnsi"/>
          <w:sz w:val="22"/>
          <w:szCs w:val="22"/>
          <w:lang w:bidi="he-IL"/>
        </w:rPr>
        <w:t xml:space="preserve">more) reincarnations, the improved and more </w:t>
      </w:r>
      <w:r w:rsidR="00C561F7" w:rsidRPr="009C7DCA">
        <w:rPr>
          <w:rFonts w:asciiTheme="minorHAnsi" w:hAnsiTheme="minorHAnsi"/>
          <w:sz w:val="22"/>
          <w:szCs w:val="22"/>
          <w:lang w:bidi="he-IL"/>
        </w:rPr>
        <w:t>righteous</w:t>
      </w:r>
      <w:r w:rsidRPr="009C7DCA">
        <w:rPr>
          <w:rFonts w:asciiTheme="minorHAnsi" w:hAnsiTheme="minorHAnsi"/>
          <w:sz w:val="22"/>
          <w:szCs w:val="22"/>
          <w:lang w:bidi="he-IL"/>
        </w:rPr>
        <w:t xml:space="preserve"> </w:t>
      </w:r>
      <w:r w:rsidR="00C561F7" w:rsidRPr="009C7DCA">
        <w:rPr>
          <w:rFonts w:asciiTheme="minorHAnsi" w:hAnsiTheme="minorHAnsi"/>
          <w:sz w:val="22"/>
          <w:szCs w:val="22"/>
          <w:lang w:bidi="he-IL"/>
        </w:rPr>
        <w:t>soul</w:t>
      </w:r>
      <w:r w:rsidRPr="009C7DCA">
        <w:rPr>
          <w:rFonts w:asciiTheme="minorHAnsi" w:hAnsiTheme="minorHAnsi"/>
          <w:sz w:val="22"/>
          <w:szCs w:val="22"/>
          <w:lang w:bidi="he-IL"/>
        </w:rPr>
        <w:t xml:space="preserve"> is then judged by </w:t>
      </w:r>
      <w:r w:rsidR="00AE3F62">
        <w:rPr>
          <w:rFonts w:asciiTheme="minorHAnsi" w:hAnsiTheme="minorHAnsi"/>
          <w:sz w:val="22"/>
          <w:szCs w:val="22"/>
          <w:lang w:bidi="he-IL"/>
        </w:rPr>
        <w:t xml:space="preserve">G-d </w:t>
      </w:r>
      <w:r w:rsidRPr="009C7DCA">
        <w:rPr>
          <w:rFonts w:asciiTheme="minorHAnsi" w:hAnsiTheme="minorHAnsi"/>
          <w:sz w:val="22"/>
          <w:szCs w:val="22"/>
          <w:lang w:bidi="he-IL"/>
        </w:rPr>
        <w:t xml:space="preserve">for eternity. </w:t>
      </w:r>
    </w:p>
    <w:p w:rsidR="00F76860" w:rsidRPr="009C7DCA" w:rsidRDefault="00F76860" w:rsidP="00F76860">
      <w:pPr>
        <w:pStyle w:val="NormalWeb"/>
        <w:spacing w:before="0" w:beforeAutospacing="0" w:after="0" w:afterAutospacing="0"/>
        <w:ind w:right="-716"/>
        <w:jc w:val="both"/>
        <w:rPr>
          <w:rFonts w:asciiTheme="minorHAnsi" w:hAnsiTheme="minorHAnsi"/>
          <w:sz w:val="22"/>
          <w:szCs w:val="22"/>
          <w:lang w:bidi="he-IL"/>
        </w:rPr>
      </w:pPr>
    </w:p>
    <w:p w:rsidR="009C7DCA" w:rsidRDefault="009C7DCA" w:rsidP="009C7DCA">
      <w:pPr>
        <w:jc w:val="both"/>
        <w:rPr>
          <w:rFonts w:ascii="Calibri" w:hAnsi="Calibri" w:cs="Calibri"/>
          <w:i/>
          <w:iCs/>
          <w:color w:val="000000"/>
          <w:sz w:val="22"/>
          <w:szCs w:val="22"/>
          <w:rtl/>
        </w:rPr>
      </w:pPr>
      <w:r>
        <w:rPr>
          <w:rFonts w:ascii="Calibri" w:hAnsi="Calibri" w:cs="Calibri"/>
          <w:i/>
          <w:iCs/>
          <w:color w:val="000000"/>
          <w:sz w:val="22"/>
          <w:szCs w:val="22"/>
          <w:rtl/>
        </w:rPr>
        <w:t>_______________________________________</w:t>
      </w:r>
    </w:p>
    <w:p w:rsidR="009C7DCA" w:rsidRPr="00F7429E" w:rsidRDefault="009C7DCA" w:rsidP="009C7DCA">
      <w:pPr>
        <w:jc w:val="both"/>
        <w:rPr>
          <w:rFonts w:asciiTheme="minorHAnsi" w:hAnsiTheme="minorHAnsi"/>
          <w:color w:val="000000"/>
          <w:sz w:val="22"/>
          <w:szCs w:val="22"/>
          <w:rtl/>
        </w:rPr>
      </w:pPr>
      <w:r w:rsidRPr="00BF1383">
        <w:rPr>
          <w:rFonts w:ascii="Calibri" w:hAnsi="Calibri"/>
          <w:i/>
          <w:iCs/>
          <w:color w:val="000000"/>
          <w:sz w:val="22"/>
          <w:szCs w:val="22"/>
        </w:rPr>
        <w:t xml:space="preserve">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w:t>
      </w:r>
      <w:r w:rsidRPr="00BF1383">
        <w:rPr>
          <w:rFonts w:ascii="Calibri" w:hAnsi="Calibri"/>
          <w:i/>
          <w:iCs/>
          <w:color w:val="000000"/>
          <w:sz w:val="22"/>
          <w:szCs w:val="22"/>
        </w:rPr>
        <w:lastRenderedPageBreak/>
        <w:t>five hours weekly. Rabbi Amsel previously served as the Educational Director of Hillel in the Former Soviet Union. He lives Jerusalem with his wife and has four children and three grandchildren.</w:t>
      </w:r>
    </w:p>
    <w:p w:rsidR="00F76860" w:rsidRPr="009C7DCA" w:rsidRDefault="00F76860" w:rsidP="00F76860">
      <w:pPr>
        <w:pStyle w:val="NormalWeb"/>
        <w:spacing w:before="0" w:beforeAutospacing="0" w:after="0" w:afterAutospacing="0"/>
        <w:ind w:right="-716"/>
        <w:jc w:val="both"/>
        <w:rPr>
          <w:rFonts w:asciiTheme="minorHAnsi" w:hAnsiTheme="minorHAnsi"/>
          <w:sz w:val="22"/>
          <w:szCs w:val="22"/>
        </w:rPr>
      </w:pPr>
    </w:p>
    <w:p w:rsidR="00F76860" w:rsidRPr="009C7DCA" w:rsidRDefault="00F76860" w:rsidP="00F76860">
      <w:pPr>
        <w:pStyle w:val="NormalWeb"/>
        <w:spacing w:before="0" w:beforeAutospacing="0" w:after="0" w:afterAutospacing="0"/>
        <w:ind w:right="-716"/>
        <w:jc w:val="both"/>
        <w:rPr>
          <w:rFonts w:asciiTheme="minorHAnsi" w:hAnsiTheme="minorHAnsi"/>
          <w:sz w:val="22"/>
          <w:szCs w:val="22"/>
          <w:lang w:bidi="he-IL"/>
        </w:rPr>
      </w:pPr>
    </w:p>
    <w:p w:rsidR="00F76860" w:rsidRPr="009C7DCA" w:rsidRDefault="00F76860" w:rsidP="00F76860">
      <w:pPr>
        <w:pStyle w:val="NormalWeb"/>
        <w:spacing w:before="0" w:beforeAutospacing="0" w:after="0" w:afterAutospacing="0"/>
        <w:ind w:right="-716"/>
        <w:jc w:val="both"/>
        <w:rPr>
          <w:rFonts w:asciiTheme="minorHAnsi" w:hAnsiTheme="minorHAnsi"/>
          <w:sz w:val="22"/>
          <w:szCs w:val="22"/>
          <w:lang w:bidi="he-IL"/>
        </w:rPr>
      </w:pPr>
    </w:p>
    <w:p w:rsidR="00F76860" w:rsidRPr="009C7DCA" w:rsidRDefault="00F76860" w:rsidP="00F76860">
      <w:pPr>
        <w:pStyle w:val="NormalWeb"/>
        <w:spacing w:before="0" w:beforeAutospacing="0" w:after="0" w:afterAutospacing="0"/>
        <w:ind w:right="-716"/>
        <w:jc w:val="both"/>
        <w:rPr>
          <w:rFonts w:asciiTheme="minorHAnsi" w:hAnsiTheme="minorHAnsi"/>
          <w:sz w:val="22"/>
          <w:szCs w:val="22"/>
          <w:lang w:bidi="he-IL"/>
        </w:rPr>
      </w:pPr>
    </w:p>
    <w:p w:rsidR="00F76860" w:rsidRPr="009C7DCA" w:rsidRDefault="00F76860" w:rsidP="00F76860">
      <w:pPr>
        <w:pStyle w:val="NormalWeb"/>
        <w:spacing w:before="0" w:beforeAutospacing="0" w:after="0" w:afterAutospacing="0"/>
        <w:ind w:right="-716"/>
        <w:jc w:val="both"/>
        <w:rPr>
          <w:rFonts w:asciiTheme="minorHAnsi" w:hAnsiTheme="minorHAnsi"/>
          <w:sz w:val="22"/>
          <w:szCs w:val="22"/>
          <w:lang w:bidi="he-IL"/>
        </w:rPr>
      </w:pPr>
    </w:p>
    <w:p w:rsidR="0083109D" w:rsidRPr="009C7DCA" w:rsidRDefault="0083109D" w:rsidP="0083109D">
      <w:pPr>
        <w:ind w:right="-716"/>
        <w:jc w:val="both"/>
        <w:rPr>
          <w:rFonts w:asciiTheme="minorHAnsi" w:hAnsiTheme="minorHAnsi"/>
          <w:color w:val="000000"/>
          <w:sz w:val="22"/>
          <w:szCs w:val="22"/>
          <w:shd w:val="clear" w:color="auto" w:fill="FFFFFF"/>
          <w:rtl/>
          <w:lang w:bidi="he-IL"/>
        </w:rPr>
      </w:pPr>
    </w:p>
    <w:sectPr w:rsidR="0083109D" w:rsidRPr="009C7DC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1F" w:rsidRDefault="0032631F" w:rsidP="00D76D23">
      <w:r>
        <w:separator/>
      </w:r>
    </w:p>
  </w:endnote>
  <w:endnote w:type="continuationSeparator" w:id="0">
    <w:p w:rsidR="0032631F" w:rsidRDefault="0032631F" w:rsidP="00D7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E5" w:rsidRDefault="001852E5">
    <w:pPr>
      <w:pStyle w:val="Footer"/>
      <w:jc w:val="center"/>
    </w:pPr>
    <w:r>
      <w:fldChar w:fldCharType="begin"/>
    </w:r>
    <w:r>
      <w:instrText xml:space="preserve"> PAGE   \* MERGEFORMAT </w:instrText>
    </w:r>
    <w:r>
      <w:fldChar w:fldCharType="separate"/>
    </w:r>
    <w:r w:rsidR="00CB419A">
      <w:rPr>
        <w:noProof/>
      </w:rPr>
      <w:t>1</w:t>
    </w:r>
    <w:r>
      <w:rPr>
        <w:noProof/>
      </w:rPr>
      <w:fldChar w:fldCharType="end"/>
    </w:r>
  </w:p>
  <w:p w:rsidR="001852E5" w:rsidRDefault="0018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1F" w:rsidRDefault="0032631F" w:rsidP="00D76D23">
      <w:r>
        <w:separator/>
      </w:r>
    </w:p>
  </w:footnote>
  <w:footnote w:type="continuationSeparator" w:id="0">
    <w:p w:rsidR="0032631F" w:rsidRDefault="0032631F" w:rsidP="00D76D23">
      <w:r>
        <w:continuationSeparator/>
      </w:r>
    </w:p>
  </w:footnote>
  <w:footnote w:id="1">
    <w:p w:rsidR="001852E5" w:rsidRDefault="001852E5">
      <w:pPr>
        <w:pStyle w:val="FootnoteText"/>
      </w:pPr>
      <w:r>
        <w:rPr>
          <w:rStyle w:val="FootnoteReference"/>
        </w:rPr>
        <w:footnoteRef/>
      </w:r>
      <w:r>
        <w:t xml:space="preserve"> Berachot 7a and Shoresh Yishai commentary 79a</w:t>
      </w:r>
    </w:p>
  </w:footnote>
  <w:footnote w:id="2">
    <w:p w:rsidR="001852E5" w:rsidRDefault="001852E5">
      <w:pPr>
        <w:pStyle w:val="FootnoteText"/>
      </w:pPr>
      <w:r>
        <w:rPr>
          <w:rStyle w:val="FootnoteReference"/>
        </w:rPr>
        <w:footnoteRef/>
      </w:r>
      <w:r>
        <w:t xml:space="preserve"> Nachmanides, Torat Ha-adam, Shaar Hagemul 119-120</w:t>
      </w:r>
    </w:p>
  </w:footnote>
  <w:footnote w:id="3">
    <w:p w:rsidR="001852E5" w:rsidRDefault="001852E5">
      <w:pPr>
        <w:pStyle w:val="FootnoteText"/>
      </w:pPr>
      <w:r>
        <w:rPr>
          <w:rStyle w:val="FootnoteReference"/>
        </w:rPr>
        <w:footnoteRef/>
      </w:r>
      <w:r>
        <w:t xml:space="preserve"> Sefer HaBahir 194</w:t>
      </w:r>
    </w:p>
  </w:footnote>
  <w:footnote w:id="4">
    <w:p w:rsidR="001852E5" w:rsidRDefault="001852E5">
      <w:pPr>
        <w:pStyle w:val="FootnoteText"/>
      </w:pPr>
      <w:r>
        <w:rPr>
          <w:rStyle w:val="FootnoteReference"/>
        </w:rPr>
        <w:footnoteRef/>
      </w:r>
      <w:r>
        <w:t xml:space="preserve"> Sefer HaBahir 194</w:t>
      </w:r>
    </w:p>
  </w:footnote>
  <w:footnote w:id="5">
    <w:p w:rsidR="001852E5" w:rsidRDefault="001852E5">
      <w:pPr>
        <w:pStyle w:val="FootnoteText"/>
      </w:pPr>
      <w:r>
        <w:rPr>
          <w:rStyle w:val="FootnoteReference"/>
        </w:rPr>
        <w:footnoteRef/>
      </w:r>
      <w:r>
        <w:t xml:space="preserve"> Introduction to Shema before Bed, Nusach Sephard</w:t>
      </w:r>
    </w:p>
  </w:footnote>
  <w:footnote w:id="6">
    <w:p w:rsidR="001852E5" w:rsidRDefault="001852E5">
      <w:pPr>
        <w:pStyle w:val="FootnoteText"/>
      </w:pPr>
      <w:r>
        <w:rPr>
          <w:rStyle w:val="FootnoteReference"/>
        </w:rPr>
        <w:footnoteRef/>
      </w:r>
      <w:r>
        <w:t xml:space="preserve"> Responsa Asei Lech Rav 4:67</w:t>
      </w:r>
    </w:p>
  </w:footnote>
  <w:footnote w:id="7">
    <w:p w:rsidR="001852E5" w:rsidRDefault="001852E5">
      <w:pPr>
        <w:pStyle w:val="FootnoteText"/>
      </w:pPr>
      <w:r>
        <w:rPr>
          <w:rStyle w:val="FootnoteReference"/>
        </w:rPr>
        <w:footnoteRef/>
      </w:r>
      <w:r>
        <w:t xml:space="preserve"> Emunot Videi-ot, Ot 7:8</w:t>
      </w:r>
    </w:p>
  </w:footnote>
  <w:footnote w:id="8">
    <w:p w:rsidR="001852E5" w:rsidRDefault="001852E5">
      <w:pPr>
        <w:pStyle w:val="FootnoteText"/>
      </w:pPr>
      <w:r>
        <w:rPr>
          <w:rStyle w:val="FootnoteReference"/>
        </w:rPr>
        <w:footnoteRef/>
      </w:r>
      <w:r>
        <w:t xml:space="preserve"> Sefer Ikarim 4:29</w:t>
      </w:r>
    </w:p>
  </w:footnote>
  <w:footnote w:id="9">
    <w:p w:rsidR="001852E5" w:rsidRDefault="001852E5">
      <w:pPr>
        <w:pStyle w:val="FootnoteText"/>
        <w:rPr>
          <w:rtl/>
          <w:lang w:bidi="he-IL"/>
        </w:rPr>
      </w:pPr>
      <w:r>
        <w:rPr>
          <w:rStyle w:val="FootnoteReference"/>
        </w:rPr>
        <w:footnoteRef/>
      </w:r>
      <w:r>
        <w:t xml:space="preserve"> Ohr Hashem 4:7</w:t>
      </w:r>
    </w:p>
  </w:footnote>
  <w:footnote w:id="10">
    <w:p w:rsidR="001852E5" w:rsidRDefault="001852E5" w:rsidP="00537AC4">
      <w:pPr>
        <w:pStyle w:val="FootnoteText"/>
      </w:pPr>
      <w:r>
        <w:rPr>
          <w:rStyle w:val="FootnoteReference"/>
        </w:rPr>
        <w:footnoteRef/>
      </w:r>
      <w:r>
        <w:t xml:space="preserve"> Deuteronomy 30:15, 19 with Seforno commentary</w:t>
      </w:r>
    </w:p>
  </w:footnote>
  <w:footnote w:id="11">
    <w:p w:rsidR="001852E5" w:rsidRDefault="001852E5">
      <w:pPr>
        <w:pStyle w:val="FootnoteText"/>
      </w:pPr>
      <w:r>
        <w:rPr>
          <w:rStyle w:val="FootnoteReference"/>
        </w:rPr>
        <w:footnoteRef/>
      </w:r>
      <w:r>
        <w:t xml:space="preserve"> Responsa, Rashba 1:418</w:t>
      </w:r>
    </w:p>
  </w:footnote>
  <w:footnote w:id="12">
    <w:p w:rsidR="001852E5" w:rsidRDefault="001852E5">
      <w:pPr>
        <w:pStyle w:val="FootnoteText"/>
      </w:pPr>
      <w:r>
        <w:rPr>
          <w:rStyle w:val="FootnoteReference"/>
        </w:rPr>
        <w:footnoteRef/>
      </w:r>
      <w:r>
        <w:t xml:space="preserve"> Nachmanides, Torat Ha-adam, Shaar Hagemul 119-120</w:t>
      </w:r>
    </w:p>
  </w:footnote>
  <w:footnote w:id="13">
    <w:p w:rsidR="001852E5" w:rsidRDefault="001852E5">
      <w:pPr>
        <w:pStyle w:val="FootnoteText"/>
      </w:pPr>
      <w:r>
        <w:rPr>
          <w:rStyle w:val="FootnoteReference"/>
        </w:rPr>
        <w:footnoteRef/>
      </w:r>
      <w:r>
        <w:t xml:space="preserve"> Abarbanel commentary on Deuteronomy 25:5</w:t>
      </w:r>
    </w:p>
  </w:footnote>
  <w:footnote w:id="14">
    <w:p w:rsidR="001852E5" w:rsidRDefault="001852E5">
      <w:pPr>
        <w:pStyle w:val="FootnoteText"/>
      </w:pPr>
      <w:r>
        <w:rPr>
          <w:rStyle w:val="FootnoteReference"/>
        </w:rPr>
        <w:footnoteRef/>
      </w:r>
      <w:r>
        <w:t xml:space="preserve"> Kad Hakemach “Hashgacha”</w:t>
      </w:r>
    </w:p>
  </w:footnote>
  <w:footnote w:id="15">
    <w:p w:rsidR="001852E5" w:rsidRDefault="001852E5">
      <w:pPr>
        <w:pStyle w:val="FootnoteText"/>
      </w:pPr>
      <w:r>
        <w:rPr>
          <w:rStyle w:val="FootnoteReference"/>
        </w:rPr>
        <w:footnoteRef/>
      </w:r>
      <w:r>
        <w:t xml:space="preserve"> Midrash, Yalkut Shimoni, Bamidbar 25</w:t>
      </w:r>
    </w:p>
  </w:footnote>
  <w:footnote w:id="16">
    <w:p w:rsidR="001852E5" w:rsidRDefault="001852E5">
      <w:pPr>
        <w:pStyle w:val="FootnoteText"/>
      </w:pPr>
      <w:r>
        <w:rPr>
          <w:rStyle w:val="FootnoteReference"/>
        </w:rPr>
        <w:footnoteRef/>
      </w:r>
      <w:r>
        <w:t xml:space="preserve"> Targum Yonatan on Numbers 22:5</w:t>
      </w:r>
    </w:p>
  </w:footnote>
  <w:footnote w:id="17">
    <w:p w:rsidR="001852E5" w:rsidRDefault="001852E5" w:rsidP="00415E1C">
      <w:pPr>
        <w:pStyle w:val="FootnoteText"/>
      </w:pPr>
      <w:r>
        <w:rPr>
          <w:rStyle w:val="FootnoteReference"/>
        </w:rPr>
        <w:footnoteRef/>
      </w:r>
      <w:r>
        <w:t xml:space="preserve"> Tikunei Zohar 110a, Sefer Oholai Yaakov, Zachor</w:t>
      </w:r>
    </w:p>
  </w:footnote>
  <w:footnote w:id="18">
    <w:p w:rsidR="001852E5" w:rsidRDefault="001852E5">
      <w:pPr>
        <w:pStyle w:val="FootnoteText"/>
      </w:pPr>
      <w:r>
        <w:rPr>
          <w:rStyle w:val="FootnoteReference"/>
        </w:rPr>
        <w:footnoteRef/>
      </w:r>
      <w:r>
        <w:t xml:space="preserve"> Judges 12:8-10, Ruth 1:1, Bava Batra 91a</w:t>
      </w:r>
    </w:p>
  </w:footnote>
  <w:footnote w:id="19">
    <w:p w:rsidR="001852E5" w:rsidRDefault="001852E5">
      <w:pPr>
        <w:pStyle w:val="FootnoteText"/>
      </w:pPr>
      <w:r>
        <w:rPr>
          <w:rStyle w:val="FootnoteReference"/>
        </w:rPr>
        <w:footnoteRef/>
      </w:r>
      <w:r>
        <w:t xml:space="preserve"> Alshich commentary on Deuteronomy 9:25</w:t>
      </w:r>
    </w:p>
  </w:footnote>
  <w:footnote w:id="20">
    <w:p w:rsidR="001852E5" w:rsidRDefault="001852E5">
      <w:pPr>
        <w:pStyle w:val="FootnoteText"/>
      </w:pPr>
      <w:r>
        <w:rPr>
          <w:rStyle w:val="FootnoteReference"/>
        </w:rPr>
        <w:footnoteRef/>
      </w:r>
      <w:r>
        <w:t xml:space="preserve"> Torat Ha-ola or Rama, 3:49</w:t>
      </w:r>
    </w:p>
  </w:footnote>
  <w:footnote w:id="21">
    <w:p w:rsidR="001852E5" w:rsidRDefault="001852E5" w:rsidP="0054081E">
      <w:pPr>
        <w:pStyle w:val="FootnoteText"/>
      </w:pPr>
      <w:r>
        <w:rPr>
          <w:rStyle w:val="FootnoteReference"/>
        </w:rPr>
        <w:footnoteRef/>
      </w:r>
      <w:r>
        <w:t xml:space="preserve"> Commentary of the </w:t>
      </w:r>
      <w:r w:rsidR="0054081E">
        <w:t>G</w:t>
      </w:r>
      <w:r>
        <w:t>ra on Jonah 1:1</w:t>
      </w:r>
    </w:p>
  </w:footnote>
  <w:footnote w:id="22">
    <w:p w:rsidR="001852E5" w:rsidRDefault="001852E5">
      <w:pPr>
        <w:pStyle w:val="FootnoteText"/>
      </w:pPr>
      <w:r>
        <w:rPr>
          <w:rStyle w:val="FootnoteReference"/>
        </w:rPr>
        <w:footnoteRef/>
      </w:r>
      <w:r>
        <w:t xml:space="preserve"> Shaar Tziyon 622:6</w:t>
      </w:r>
    </w:p>
  </w:footnote>
  <w:footnote w:id="23">
    <w:p w:rsidR="001852E5" w:rsidRDefault="001852E5">
      <w:pPr>
        <w:pStyle w:val="FootnoteText"/>
      </w:pPr>
      <w:r>
        <w:rPr>
          <w:rStyle w:val="FootnoteReference"/>
        </w:rPr>
        <w:footnoteRef/>
      </w:r>
      <w:r>
        <w:t xml:space="preserve"> Deuteronomy 25:5-9, with Abarbanel commentary</w:t>
      </w:r>
    </w:p>
  </w:footnote>
  <w:footnote w:id="24">
    <w:p w:rsidR="001852E5" w:rsidRDefault="001852E5">
      <w:pPr>
        <w:pStyle w:val="FootnoteText"/>
      </w:pPr>
      <w:r>
        <w:rPr>
          <w:rStyle w:val="FootnoteReference"/>
        </w:rPr>
        <w:footnoteRef/>
      </w:r>
      <w:r>
        <w:t xml:space="preserve"> Genesis 4:25</w:t>
      </w:r>
    </w:p>
  </w:footnote>
  <w:footnote w:id="25">
    <w:p w:rsidR="001852E5" w:rsidRDefault="001852E5">
      <w:pPr>
        <w:pStyle w:val="FootnoteText"/>
      </w:pPr>
      <w:r>
        <w:rPr>
          <w:rStyle w:val="FootnoteReference"/>
        </w:rPr>
        <w:footnoteRef/>
      </w:r>
      <w:r>
        <w:t xml:space="preserve"> Genesis 38:8 with Nachmanides commentary</w:t>
      </w:r>
    </w:p>
  </w:footnote>
  <w:footnote w:id="26">
    <w:p w:rsidR="001852E5" w:rsidRDefault="001852E5">
      <w:pPr>
        <w:pStyle w:val="FootnoteText"/>
      </w:pPr>
      <w:r>
        <w:rPr>
          <w:rStyle w:val="FootnoteReference"/>
        </w:rPr>
        <w:footnoteRef/>
      </w:r>
      <w:r>
        <w:t xml:space="preserve"> Deuteronomy 22:8 with Rashi commentary</w:t>
      </w:r>
    </w:p>
  </w:footnote>
  <w:footnote w:id="27">
    <w:p w:rsidR="001852E5" w:rsidRDefault="001852E5">
      <w:pPr>
        <w:pStyle w:val="FootnoteText"/>
      </w:pPr>
      <w:r>
        <w:rPr>
          <w:rStyle w:val="FootnoteReference"/>
        </w:rPr>
        <w:footnoteRef/>
      </w:r>
      <w:r>
        <w:t xml:space="preserve"> Deuteronomy 22:6-7 with Tikunei Zohar 23b</w:t>
      </w:r>
    </w:p>
  </w:footnote>
  <w:footnote w:id="28">
    <w:p w:rsidR="001852E5" w:rsidRDefault="001852E5">
      <w:pPr>
        <w:pStyle w:val="FootnoteText"/>
      </w:pPr>
      <w:r>
        <w:rPr>
          <w:rStyle w:val="FootnoteReference"/>
        </w:rPr>
        <w:footnoteRef/>
      </w:r>
      <w:r>
        <w:t xml:space="preserve"> Deuteronomy 29:13-14</w:t>
      </w:r>
    </w:p>
  </w:footnote>
  <w:footnote w:id="29">
    <w:p w:rsidR="001852E5" w:rsidRDefault="001852E5">
      <w:pPr>
        <w:pStyle w:val="FootnoteText"/>
      </w:pPr>
      <w:r>
        <w:rPr>
          <w:rStyle w:val="FootnoteReference"/>
        </w:rPr>
        <w:footnoteRef/>
      </w:r>
      <w:r>
        <w:t xml:space="preserve"> Deuteronomy 33:6  with Onkelos commentary</w:t>
      </w:r>
    </w:p>
  </w:footnote>
  <w:footnote w:id="30">
    <w:p w:rsidR="001852E5" w:rsidRDefault="001852E5">
      <w:pPr>
        <w:pStyle w:val="FootnoteText"/>
      </w:pPr>
      <w:r>
        <w:rPr>
          <w:rStyle w:val="FootnoteReference"/>
        </w:rPr>
        <w:footnoteRef/>
      </w:r>
      <w:r>
        <w:t xml:space="preserve"> Rabbeinu Bechaye commentary on Deuteronomy 33:6</w:t>
      </w:r>
    </w:p>
  </w:footnote>
  <w:footnote w:id="31">
    <w:p w:rsidR="001852E5" w:rsidRDefault="001852E5" w:rsidP="004E78E8">
      <w:pPr>
        <w:pStyle w:val="FootnoteText"/>
        <w:ind w:right="-1283"/>
      </w:pPr>
      <w:r>
        <w:rPr>
          <w:rStyle w:val="FootnoteReference"/>
        </w:rPr>
        <w:footnoteRef/>
      </w:r>
      <w:r>
        <w:t xml:space="preserve"> Ecclesiastes 1:4-5, Commentary of Ari in Shaar </w:t>
      </w:r>
      <w:r w:rsidRPr="000807D1">
        <w:rPr>
          <w:i/>
          <w:iCs/>
        </w:rPr>
        <w:t>Gilgul</w:t>
      </w:r>
      <w:r w:rsidRPr="0054081E">
        <w:rPr>
          <w:i/>
          <w:iCs/>
        </w:rPr>
        <w:t>im</w:t>
      </w:r>
      <w:r>
        <w:t xml:space="preserve">, Introduction 8, 9, Book of </w:t>
      </w:r>
      <w:r w:rsidRPr="000807D1">
        <w:rPr>
          <w:i/>
          <w:iCs/>
        </w:rPr>
        <w:t>Gilgul</w:t>
      </w:r>
      <w:r w:rsidRPr="0054081E">
        <w:rPr>
          <w:i/>
          <w:iCs/>
        </w:rPr>
        <w:t>im</w:t>
      </w:r>
      <w:r>
        <w:t>, Vezot Habracha 8</w:t>
      </w:r>
    </w:p>
  </w:footnote>
  <w:footnote w:id="32">
    <w:p w:rsidR="001852E5" w:rsidRDefault="001852E5">
      <w:pPr>
        <w:pStyle w:val="FootnoteText"/>
      </w:pPr>
      <w:r>
        <w:rPr>
          <w:rStyle w:val="FootnoteReference"/>
        </w:rPr>
        <w:footnoteRef/>
      </w:r>
      <w:r>
        <w:t xml:space="preserve"> Ecclesiastes 1:4-5, Commentary of Sefer HaBahir 121, 122</w:t>
      </w:r>
    </w:p>
  </w:footnote>
  <w:footnote w:id="33">
    <w:p w:rsidR="001852E5" w:rsidRDefault="001852E5" w:rsidP="00003B96">
      <w:pPr>
        <w:pStyle w:val="FootnoteText"/>
      </w:pPr>
      <w:r>
        <w:rPr>
          <w:rStyle w:val="FootnoteReference"/>
        </w:rPr>
        <w:footnoteRef/>
      </w:r>
      <w:r>
        <w:t xml:space="preserve"> Ecclesiastes 1:4-5, Midrash Beraishit Rabbah 58:2</w:t>
      </w:r>
    </w:p>
  </w:footnote>
  <w:footnote w:id="34">
    <w:p w:rsidR="001852E5" w:rsidRDefault="001852E5">
      <w:pPr>
        <w:pStyle w:val="FootnoteText"/>
      </w:pPr>
      <w:r>
        <w:rPr>
          <w:rStyle w:val="FootnoteReference"/>
        </w:rPr>
        <w:footnoteRef/>
      </w:r>
      <w:r>
        <w:t xml:space="preserve"> Exodus 21:1, Onkelos commentary, Zohar, Exodus II:94a</w:t>
      </w:r>
    </w:p>
  </w:footnote>
  <w:footnote w:id="35">
    <w:p w:rsidR="001852E5" w:rsidRDefault="001852E5">
      <w:pPr>
        <w:pStyle w:val="FootnoteText"/>
      </w:pPr>
      <w:r>
        <w:rPr>
          <w:rStyle w:val="FootnoteReference"/>
        </w:rPr>
        <w:footnoteRef/>
      </w:r>
      <w:r>
        <w:t xml:space="preserve"> II Samuel 14:14</w:t>
      </w:r>
    </w:p>
  </w:footnote>
  <w:footnote w:id="36">
    <w:p w:rsidR="001852E5" w:rsidRDefault="001852E5">
      <w:pPr>
        <w:pStyle w:val="FootnoteText"/>
      </w:pPr>
      <w:r>
        <w:rPr>
          <w:rStyle w:val="FootnoteReference"/>
        </w:rPr>
        <w:footnoteRef/>
      </w:r>
      <w:r>
        <w:t xml:space="preserve"> Psalms 19:8, Ari commentary in Shaar HaPoskim, Tehilim, Sefer HaLikutim, Tehilim 19</w:t>
      </w:r>
    </w:p>
  </w:footnote>
  <w:footnote w:id="37">
    <w:p w:rsidR="001852E5" w:rsidRDefault="001852E5">
      <w:pPr>
        <w:pStyle w:val="FootnoteText"/>
      </w:pPr>
      <w:r>
        <w:rPr>
          <w:rStyle w:val="FootnoteReference"/>
        </w:rPr>
        <w:footnoteRef/>
      </w:r>
      <w:r>
        <w:t xml:space="preserve"> Isaiah 45:23, Nidah 30b with Maharsha commentary</w:t>
      </w:r>
    </w:p>
  </w:footnote>
  <w:footnote w:id="38">
    <w:p w:rsidR="001852E5" w:rsidRDefault="001852E5">
      <w:pPr>
        <w:pStyle w:val="FootnoteText"/>
      </w:pPr>
      <w:r>
        <w:rPr>
          <w:rStyle w:val="FootnoteReference"/>
        </w:rPr>
        <w:footnoteRef/>
      </w:r>
      <w:r>
        <w:t xml:space="preserve"> Job 33:24-25. Nachmanides, Torat Ha-adam, Shaar Hagemul 119</w:t>
      </w:r>
    </w:p>
  </w:footnote>
  <w:footnote w:id="39">
    <w:p w:rsidR="001852E5" w:rsidRDefault="001852E5">
      <w:pPr>
        <w:pStyle w:val="FootnoteText"/>
      </w:pPr>
      <w:r>
        <w:rPr>
          <w:rStyle w:val="FootnoteReference"/>
        </w:rPr>
        <w:footnoteRef/>
      </w:r>
      <w:r>
        <w:t xml:space="preserve"> Job 33:28-30</w:t>
      </w:r>
    </w:p>
  </w:footnote>
  <w:footnote w:id="40">
    <w:p w:rsidR="001852E5" w:rsidRDefault="001852E5">
      <w:pPr>
        <w:pStyle w:val="FootnoteText"/>
      </w:pPr>
      <w:r>
        <w:rPr>
          <w:rStyle w:val="FootnoteReference"/>
        </w:rPr>
        <w:footnoteRef/>
      </w:r>
      <w:r>
        <w:t xml:space="preserve"> Abarbanel commentary on Deuteronomy 25:5</w:t>
      </w:r>
    </w:p>
  </w:footnote>
  <w:footnote w:id="41">
    <w:p w:rsidR="001852E5" w:rsidRDefault="001852E5">
      <w:pPr>
        <w:pStyle w:val="FootnoteText"/>
      </w:pPr>
      <w:r>
        <w:rPr>
          <w:rStyle w:val="FootnoteReference"/>
        </w:rPr>
        <w:footnoteRef/>
      </w:r>
      <w:r>
        <w:t xml:space="preserve"> AR”I, Shaar Hagilgulim, Introduction 8, 11</w:t>
      </w:r>
    </w:p>
  </w:footnote>
  <w:footnote w:id="42">
    <w:p w:rsidR="001852E5" w:rsidRDefault="001852E5">
      <w:pPr>
        <w:pStyle w:val="FootnoteText"/>
      </w:pPr>
      <w:r>
        <w:rPr>
          <w:rStyle w:val="FootnoteReference"/>
        </w:rPr>
        <w:footnoteRef/>
      </w:r>
      <w:r>
        <w:t xml:space="preserve"> Derech Hashem, Section 2, 3:10</w:t>
      </w:r>
    </w:p>
  </w:footnote>
  <w:footnote w:id="43">
    <w:p w:rsidR="001852E5" w:rsidRDefault="001852E5">
      <w:pPr>
        <w:pStyle w:val="FootnoteText"/>
      </w:pPr>
      <w:r>
        <w:rPr>
          <w:rStyle w:val="FootnoteReference"/>
        </w:rPr>
        <w:footnoteRef/>
      </w:r>
      <w:r>
        <w:t xml:space="preserve"> Shivchai Ha-ari, page 29</w:t>
      </w:r>
    </w:p>
  </w:footnote>
  <w:footnote w:id="44">
    <w:p w:rsidR="001852E5" w:rsidRDefault="001852E5" w:rsidP="00860577">
      <w:pPr>
        <w:pStyle w:val="FootnoteText"/>
      </w:pPr>
      <w:r>
        <w:rPr>
          <w:rStyle w:val="FootnoteReference"/>
        </w:rPr>
        <w:footnoteRef/>
      </w:r>
      <w:r>
        <w:t xml:space="preserve"> AR”I, Shaar Hagilgulim, Introduction 2</w:t>
      </w:r>
    </w:p>
  </w:footnote>
  <w:footnote w:id="45">
    <w:p w:rsidR="001852E5" w:rsidRDefault="001852E5">
      <w:pPr>
        <w:pStyle w:val="FootnoteText"/>
      </w:pPr>
      <w:r>
        <w:rPr>
          <w:rStyle w:val="FootnoteReference"/>
        </w:rPr>
        <w:footnoteRef/>
      </w:r>
      <w:r>
        <w:t xml:space="preserve"> AR”I, Shaar Hagilgulim, Introduction 5</w:t>
      </w:r>
    </w:p>
  </w:footnote>
  <w:footnote w:id="46">
    <w:p w:rsidR="001852E5" w:rsidRDefault="001852E5">
      <w:pPr>
        <w:pStyle w:val="FootnoteText"/>
      </w:pPr>
      <w:r>
        <w:rPr>
          <w:rStyle w:val="FootnoteReference"/>
        </w:rPr>
        <w:footnoteRef/>
      </w:r>
      <w:r>
        <w:t xml:space="preserve"> Job 33:29</w:t>
      </w:r>
    </w:p>
  </w:footnote>
  <w:footnote w:id="47">
    <w:p w:rsidR="001852E5" w:rsidRDefault="001852E5">
      <w:pPr>
        <w:pStyle w:val="FootnoteText"/>
      </w:pPr>
      <w:r>
        <w:rPr>
          <w:rStyle w:val="FootnoteReference"/>
        </w:rPr>
        <w:footnoteRef/>
      </w:r>
      <w:r>
        <w:t xml:space="preserve"> Exodus 34:7</w:t>
      </w:r>
    </w:p>
  </w:footnote>
  <w:footnote w:id="48">
    <w:p w:rsidR="001852E5" w:rsidRDefault="001852E5">
      <w:pPr>
        <w:pStyle w:val="FootnoteText"/>
      </w:pPr>
      <w:r>
        <w:rPr>
          <w:rStyle w:val="FootnoteReference"/>
        </w:rPr>
        <w:footnoteRef/>
      </w:r>
      <w:r>
        <w:t xml:space="preserve"> Zohar II:91b</w:t>
      </w:r>
    </w:p>
  </w:footnote>
  <w:footnote w:id="49">
    <w:p w:rsidR="001852E5" w:rsidRDefault="001852E5">
      <w:pPr>
        <w:pStyle w:val="FootnoteText"/>
      </w:pPr>
      <w:r>
        <w:rPr>
          <w:rStyle w:val="FootnoteReference"/>
        </w:rPr>
        <w:footnoteRef/>
      </w:r>
      <w:r>
        <w:t xml:space="preserve"> Abarbanel commentary on Deuteronomy 25:5</w:t>
      </w:r>
    </w:p>
  </w:footnote>
  <w:footnote w:id="50">
    <w:p w:rsidR="001852E5" w:rsidRDefault="001852E5">
      <w:pPr>
        <w:pStyle w:val="FootnoteText"/>
      </w:pPr>
      <w:r>
        <w:rPr>
          <w:rStyle w:val="FootnoteReference"/>
        </w:rPr>
        <w:footnoteRef/>
      </w:r>
      <w:r>
        <w:t xml:space="preserve"> Sefer HaBahir 195</w:t>
      </w:r>
    </w:p>
  </w:footnote>
  <w:footnote w:id="51">
    <w:p w:rsidR="001852E5" w:rsidRDefault="001852E5">
      <w:pPr>
        <w:pStyle w:val="FootnoteText"/>
      </w:pPr>
      <w:r>
        <w:rPr>
          <w:rStyle w:val="FootnoteReference"/>
        </w:rPr>
        <w:footnoteRef/>
      </w:r>
      <w:r>
        <w:t xml:space="preserve"> Nishmat Chaim, Maamar 4:14</w:t>
      </w:r>
    </w:p>
  </w:footnote>
  <w:footnote w:id="52">
    <w:p w:rsidR="001852E5" w:rsidRDefault="001852E5">
      <w:pPr>
        <w:pStyle w:val="FootnoteText"/>
      </w:pPr>
      <w:r>
        <w:rPr>
          <w:rStyle w:val="FootnoteReference"/>
        </w:rPr>
        <w:footnoteRef/>
      </w:r>
      <w:r>
        <w:t xml:space="preserve"> Genesis 25:1, 5, 6</w:t>
      </w:r>
    </w:p>
  </w:footnote>
  <w:footnote w:id="53">
    <w:p w:rsidR="001852E5" w:rsidRDefault="001852E5">
      <w:pPr>
        <w:pStyle w:val="FootnoteText"/>
      </w:pPr>
      <w:r>
        <w:rPr>
          <w:rStyle w:val="FootnoteReference"/>
        </w:rPr>
        <w:footnoteRef/>
      </w:r>
      <w:r>
        <w:t xml:space="preserve"> Sefer Ma-asei Hashem, Chelek </w:t>
      </w:r>
      <w:r w:rsidRPr="002C558E">
        <w:t>Ma-asei</w:t>
      </w:r>
      <w:r>
        <w:t xml:space="preserve"> Avot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3B12"/>
    <w:multiLevelType w:val="hybridMultilevel"/>
    <w:tmpl w:val="9606E112"/>
    <w:lvl w:ilvl="0" w:tplc="2FE60E12">
      <w:start w:val="1"/>
      <w:numFmt w:val="upperRoman"/>
      <w:lvlText w:val="%1."/>
      <w:lvlJc w:val="left"/>
      <w:pPr>
        <w:ind w:left="-46" w:hanging="720"/>
      </w:pPr>
      <w:rPr>
        <w:rFonts w:ascii="Times New Roman" w:eastAsia="Times New Roman" w:hAnsi="Times New Roman" w:cs="David"/>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15:restartNumberingAfterBreak="0">
    <w:nsid w:val="47E261A9"/>
    <w:multiLevelType w:val="hybridMultilevel"/>
    <w:tmpl w:val="1BBA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86F0E"/>
    <w:multiLevelType w:val="hybridMultilevel"/>
    <w:tmpl w:val="C5AE516E"/>
    <w:lvl w:ilvl="0" w:tplc="ED2E9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CF"/>
    <w:rsid w:val="00003692"/>
    <w:rsid w:val="00003B96"/>
    <w:rsid w:val="00007FF0"/>
    <w:rsid w:val="00011D93"/>
    <w:rsid w:val="00016D47"/>
    <w:rsid w:val="00021EE8"/>
    <w:rsid w:val="00024819"/>
    <w:rsid w:val="00032685"/>
    <w:rsid w:val="0004035A"/>
    <w:rsid w:val="00044D94"/>
    <w:rsid w:val="00053AF2"/>
    <w:rsid w:val="00053CEB"/>
    <w:rsid w:val="00054ADE"/>
    <w:rsid w:val="00054F11"/>
    <w:rsid w:val="00064C58"/>
    <w:rsid w:val="00064CA4"/>
    <w:rsid w:val="00074FED"/>
    <w:rsid w:val="000807D1"/>
    <w:rsid w:val="00080934"/>
    <w:rsid w:val="00086BF2"/>
    <w:rsid w:val="00092E62"/>
    <w:rsid w:val="000937AF"/>
    <w:rsid w:val="000A06F9"/>
    <w:rsid w:val="000A0CB5"/>
    <w:rsid w:val="000A3ACB"/>
    <w:rsid w:val="000C0332"/>
    <w:rsid w:val="000C71AF"/>
    <w:rsid w:val="000D737A"/>
    <w:rsid w:val="000E0FD1"/>
    <w:rsid w:val="000F1495"/>
    <w:rsid w:val="000F34FB"/>
    <w:rsid w:val="000F59D3"/>
    <w:rsid w:val="000F5AE8"/>
    <w:rsid w:val="00106BC4"/>
    <w:rsid w:val="00114DF2"/>
    <w:rsid w:val="00115882"/>
    <w:rsid w:val="00121FDC"/>
    <w:rsid w:val="00125165"/>
    <w:rsid w:val="001400CA"/>
    <w:rsid w:val="001419D3"/>
    <w:rsid w:val="00143223"/>
    <w:rsid w:val="001550D9"/>
    <w:rsid w:val="00155D92"/>
    <w:rsid w:val="00182206"/>
    <w:rsid w:val="0018288F"/>
    <w:rsid w:val="00183830"/>
    <w:rsid w:val="001852E5"/>
    <w:rsid w:val="0019503D"/>
    <w:rsid w:val="0019658D"/>
    <w:rsid w:val="001A47A8"/>
    <w:rsid w:val="001A5280"/>
    <w:rsid w:val="001A7526"/>
    <w:rsid w:val="001B1DD6"/>
    <w:rsid w:val="001B2AFE"/>
    <w:rsid w:val="001C44FB"/>
    <w:rsid w:val="001C4B23"/>
    <w:rsid w:val="001C7ED9"/>
    <w:rsid w:val="001D3590"/>
    <w:rsid w:val="001D4DC7"/>
    <w:rsid w:val="001D5E24"/>
    <w:rsid w:val="001D5FA8"/>
    <w:rsid w:val="001E374C"/>
    <w:rsid w:val="001E68BB"/>
    <w:rsid w:val="001F0612"/>
    <w:rsid w:val="001F299A"/>
    <w:rsid w:val="001F4687"/>
    <w:rsid w:val="001F4E69"/>
    <w:rsid w:val="00200A32"/>
    <w:rsid w:val="0020576A"/>
    <w:rsid w:val="00222735"/>
    <w:rsid w:val="00227861"/>
    <w:rsid w:val="00230974"/>
    <w:rsid w:val="0023185D"/>
    <w:rsid w:val="00240E17"/>
    <w:rsid w:val="0024292A"/>
    <w:rsid w:val="00242989"/>
    <w:rsid w:val="00242B16"/>
    <w:rsid w:val="00244CA4"/>
    <w:rsid w:val="00246CB8"/>
    <w:rsid w:val="00257167"/>
    <w:rsid w:val="00260FD1"/>
    <w:rsid w:val="002642CF"/>
    <w:rsid w:val="00264E80"/>
    <w:rsid w:val="002657F9"/>
    <w:rsid w:val="00291AE5"/>
    <w:rsid w:val="0029688C"/>
    <w:rsid w:val="0029739C"/>
    <w:rsid w:val="002A08D2"/>
    <w:rsid w:val="002A322D"/>
    <w:rsid w:val="002B1D33"/>
    <w:rsid w:val="002B2181"/>
    <w:rsid w:val="002B253E"/>
    <w:rsid w:val="002C3BDB"/>
    <w:rsid w:val="002D0651"/>
    <w:rsid w:val="002D2869"/>
    <w:rsid w:val="002E4488"/>
    <w:rsid w:val="002F0042"/>
    <w:rsid w:val="002F3CC8"/>
    <w:rsid w:val="002F76CE"/>
    <w:rsid w:val="00315279"/>
    <w:rsid w:val="003203EA"/>
    <w:rsid w:val="003235B6"/>
    <w:rsid w:val="0032631F"/>
    <w:rsid w:val="00343A5C"/>
    <w:rsid w:val="003522FB"/>
    <w:rsid w:val="00352AE2"/>
    <w:rsid w:val="003616CD"/>
    <w:rsid w:val="00373809"/>
    <w:rsid w:val="003939AC"/>
    <w:rsid w:val="003963B7"/>
    <w:rsid w:val="003B5398"/>
    <w:rsid w:val="003B5937"/>
    <w:rsid w:val="003B5A71"/>
    <w:rsid w:val="003C68E4"/>
    <w:rsid w:val="003E2EF6"/>
    <w:rsid w:val="003E5E11"/>
    <w:rsid w:val="003E7370"/>
    <w:rsid w:val="003F3879"/>
    <w:rsid w:val="003F3992"/>
    <w:rsid w:val="003F5AC3"/>
    <w:rsid w:val="00401CCE"/>
    <w:rsid w:val="004023D2"/>
    <w:rsid w:val="00403A9A"/>
    <w:rsid w:val="0040510E"/>
    <w:rsid w:val="00415E1C"/>
    <w:rsid w:val="00417AAB"/>
    <w:rsid w:val="00421262"/>
    <w:rsid w:val="00422C60"/>
    <w:rsid w:val="00432870"/>
    <w:rsid w:val="00436A40"/>
    <w:rsid w:val="00442A02"/>
    <w:rsid w:val="00445508"/>
    <w:rsid w:val="00452AB9"/>
    <w:rsid w:val="004550E5"/>
    <w:rsid w:val="00463DAD"/>
    <w:rsid w:val="00464DC4"/>
    <w:rsid w:val="004730BB"/>
    <w:rsid w:val="00473FC7"/>
    <w:rsid w:val="0048321F"/>
    <w:rsid w:val="00483F1F"/>
    <w:rsid w:val="0048486B"/>
    <w:rsid w:val="00485AB9"/>
    <w:rsid w:val="00490D0E"/>
    <w:rsid w:val="0049324E"/>
    <w:rsid w:val="0049339D"/>
    <w:rsid w:val="0049391D"/>
    <w:rsid w:val="0049703D"/>
    <w:rsid w:val="004A0698"/>
    <w:rsid w:val="004A0B6A"/>
    <w:rsid w:val="004A18C5"/>
    <w:rsid w:val="004A221E"/>
    <w:rsid w:val="004B44A8"/>
    <w:rsid w:val="004E3FE6"/>
    <w:rsid w:val="004E78E8"/>
    <w:rsid w:val="004F1486"/>
    <w:rsid w:val="004F27A3"/>
    <w:rsid w:val="004F7E2B"/>
    <w:rsid w:val="00500CFF"/>
    <w:rsid w:val="00501475"/>
    <w:rsid w:val="00506538"/>
    <w:rsid w:val="00506947"/>
    <w:rsid w:val="00507CA5"/>
    <w:rsid w:val="00513377"/>
    <w:rsid w:val="005227FD"/>
    <w:rsid w:val="00526ED6"/>
    <w:rsid w:val="00533638"/>
    <w:rsid w:val="00534881"/>
    <w:rsid w:val="00537AC4"/>
    <w:rsid w:val="0054081E"/>
    <w:rsid w:val="005530ED"/>
    <w:rsid w:val="00562477"/>
    <w:rsid w:val="005646AF"/>
    <w:rsid w:val="00565480"/>
    <w:rsid w:val="00566550"/>
    <w:rsid w:val="00571EA2"/>
    <w:rsid w:val="0057481C"/>
    <w:rsid w:val="00577625"/>
    <w:rsid w:val="005A5638"/>
    <w:rsid w:val="005A6906"/>
    <w:rsid w:val="005C0113"/>
    <w:rsid w:val="005C2B3B"/>
    <w:rsid w:val="005C6B85"/>
    <w:rsid w:val="005D2504"/>
    <w:rsid w:val="005E1588"/>
    <w:rsid w:val="005E4F8A"/>
    <w:rsid w:val="005F04F6"/>
    <w:rsid w:val="005F1E48"/>
    <w:rsid w:val="005F248E"/>
    <w:rsid w:val="005F59B1"/>
    <w:rsid w:val="00607137"/>
    <w:rsid w:val="00612BF5"/>
    <w:rsid w:val="00623AAC"/>
    <w:rsid w:val="006251E4"/>
    <w:rsid w:val="006369B0"/>
    <w:rsid w:val="00637614"/>
    <w:rsid w:val="006403E2"/>
    <w:rsid w:val="006421F7"/>
    <w:rsid w:val="00645031"/>
    <w:rsid w:val="0064703E"/>
    <w:rsid w:val="00656900"/>
    <w:rsid w:val="00675817"/>
    <w:rsid w:val="00675F5E"/>
    <w:rsid w:val="00676D8F"/>
    <w:rsid w:val="00681FA3"/>
    <w:rsid w:val="006968EE"/>
    <w:rsid w:val="00696CC2"/>
    <w:rsid w:val="006B1AE7"/>
    <w:rsid w:val="006B7998"/>
    <w:rsid w:val="006C02F7"/>
    <w:rsid w:val="006C20D1"/>
    <w:rsid w:val="006D5750"/>
    <w:rsid w:val="006E72F9"/>
    <w:rsid w:val="006F637A"/>
    <w:rsid w:val="006F75F0"/>
    <w:rsid w:val="00710C87"/>
    <w:rsid w:val="0072293E"/>
    <w:rsid w:val="00722EB4"/>
    <w:rsid w:val="0073292D"/>
    <w:rsid w:val="00740936"/>
    <w:rsid w:val="007431EB"/>
    <w:rsid w:val="00762DEC"/>
    <w:rsid w:val="007655D2"/>
    <w:rsid w:val="007718C8"/>
    <w:rsid w:val="00772642"/>
    <w:rsid w:val="007767FE"/>
    <w:rsid w:val="00786C89"/>
    <w:rsid w:val="00786F9E"/>
    <w:rsid w:val="00787212"/>
    <w:rsid w:val="0079018F"/>
    <w:rsid w:val="0079299F"/>
    <w:rsid w:val="007B0CE5"/>
    <w:rsid w:val="007B1331"/>
    <w:rsid w:val="007C07DE"/>
    <w:rsid w:val="007D1C41"/>
    <w:rsid w:val="007E1747"/>
    <w:rsid w:val="007E4610"/>
    <w:rsid w:val="007E4DB6"/>
    <w:rsid w:val="007F21EF"/>
    <w:rsid w:val="008032E2"/>
    <w:rsid w:val="00803841"/>
    <w:rsid w:val="00804E06"/>
    <w:rsid w:val="00806BA5"/>
    <w:rsid w:val="00811A7E"/>
    <w:rsid w:val="00824508"/>
    <w:rsid w:val="00826775"/>
    <w:rsid w:val="0083109D"/>
    <w:rsid w:val="00832C73"/>
    <w:rsid w:val="00833A1B"/>
    <w:rsid w:val="00841815"/>
    <w:rsid w:val="00842F58"/>
    <w:rsid w:val="00846C64"/>
    <w:rsid w:val="0085696C"/>
    <w:rsid w:val="00860577"/>
    <w:rsid w:val="00863D3B"/>
    <w:rsid w:val="008679AB"/>
    <w:rsid w:val="0087291C"/>
    <w:rsid w:val="00874DE5"/>
    <w:rsid w:val="00892082"/>
    <w:rsid w:val="00896186"/>
    <w:rsid w:val="008A16F7"/>
    <w:rsid w:val="008A2A3C"/>
    <w:rsid w:val="008A59F0"/>
    <w:rsid w:val="008A68EF"/>
    <w:rsid w:val="008A752A"/>
    <w:rsid w:val="008B55C2"/>
    <w:rsid w:val="008C2CEA"/>
    <w:rsid w:val="008D1876"/>
    <w:rsid w:val="008D2776"/>
    <w:rsid w:val="008E3020"/>
    <w:rsid w:val="008E32F6"/>
    <w:rsid w:val="008E601A"/>
    <w:rsid w:val="008F06DC"/>
    <w:rsid w:val="008F0794"/>
    <w:rsid w:val="009045CC"/>
    <w:rsid w:val="009112A5"/>
    <w:rsid w:val="009160C7"/>
    <w:rsid w:val="00920E1F"/>
    <w:rsid w:val="00925B27"/>
    <w:rsid w:val="0093397E"/>
    <w:rsid w:val="00937455"/>
    <w:rsid w:val="00941BE5"/>
    <w:rsid w:val="0094725C"/>
    <w:rsid w:val="00967A30"/>
    <w:rsid w:val="00974F85"/>
    <w:rsid w:val="00976603"/>
    <w:rsid w:val="0099027D"/>
    <w:rsid w:val="0099490B"/>
    <w:rsid w:val="00997161"/>
    <w:rsid w:val="009A16F3"/>
    <w:rsid w:val="009A3F84"/>
    <w:rsid w:val="009B1DFA"/>
    <w:rsid w:val="009B40AB"/>
    <w:rsid w:val="009C6379"/>
    <w:rsid w:val="009C7DCA"/>
    <w:rsid w:val="009D0CBF"/>
    <w:rsid w:val="009D41FB"/>
    <w:rsid w:val="009D6F5F"/>
    <w:rsid w:val="009D6F9D"/>
    <w:rsid w:val="009D7B52"/>
    <w:rsid w:val="009E2329"/>
    <w:rsid w:val="009E25BB"/>
    <w:rsid w:val="009E406F"/>
    <w:rsid w:val="009F3624"/>
    <w:rsid w:val="009F6515"/>
    <w:rsid w:val="00A02A5A"/>
    <w:rsid w:val="00A02D9B"/>
    <w:rsid w:val="00A14CB9"/>
    <w:rsid w:val="00A250EB"/>
    <w:rsid w:val="00A27528"/>
    <w:rsid w:val="00A308AE"/>
    <w:rsid w:val="00A36805"/>
    <w:rsid w:val="00A42367"/>
    <w:rsid w:val="00A465D1"/>
    <w:rsid w:val="00A50D26"/>
    <w:rsid w:val="00A50E58"/>
    <w:rsid w:val="00A65723"/>
    <w:rsid w:val="00A73DED"/>
    <w:rsid w:val="00A876BD"/>
    <w:rsid w:val="00A91B00"/>
    <w:rsid w:val="00A92374"/>
    <w:rsid w:val="00A95979"/>
    <w:rsid w:val="00AA18FE"/>
    <w:rsid w:val="00AB1A34"/>
    <w:rsid w:val="00AB4881"/>
    <w:rsid w:val="00AE1A58"/>
    <w:rsid w:val="00AE355D"/>
    <w:rsid w:val="00AE3F62"/>
    <w:rsid w:val="00AE56AB"/>
    <w:rsid w:val="00AF5538"/>
    <w:rsid w:val="00AF5EA4"/>
    <w:rsid w:val="00B071B6"/>
    <w:rsid w:val="00B079BE"/>
    <w:rsid w:val="00B11F41"/>
    <w:rsid w:val="00B1350B"/>
    <w:rsid w:val="00B16179"/>
    <w:rsid w:val="00B2728D"/>
    <w:rsid w:val="00B31A74"/>
    <w:rsid w:val="00B341BA"/>
    <w:rsid w:val="00B356B1"/>
    <w:rsid w:val="00B36BC5"/>
    <w:rsid w:val="00B53E6D"/>
    <w:rsid w:val="00B57893"/>
    <w:rsid w:val="00B65D31"/>
    <w:rsid w:val="00B6759D"/>
    <w:rsid w:val="00B72099"/>
    <w:rsid w:val="00B72A61"/>
    <w:rsid w:val="00B72DCD"/>
    <w:rsid w:val="00B74C5E"/>
    <w:rsid w:val="00B927F3"/>
    <w:rsid w:val="00BA051E"/>
    <w:rsid w:val="00BA08AF"/>
    <w:rsid w:val="00BA0A41"/>
    <w:rsid w:val="00BA72C2"/>
    <w:rsid w:val="00BB60E3"/>
    <w:rsid w:val="00BB74DE"/>
    <w:rsid w:val="00BE071D"/>
    <w:rsid w:val="00BE0C89"/>
    <w:rsid w:val="00BF153F"/>
    <w:rsid w:val="00BF4F91"/>
    <w:rsid w:val="00BF6A0C"/>
    <w:rsid w:val="00C01B5E"/>
    <w:rsid w:val="00C01B87"/>
    <w:rsid w:val="00C01EF7"/>
    <w:rsid w:val="00C0234C"/>
    <w:rsid w:val="00C12430"/>
    <w:rsid w:val="00C12E3A"/>
    <w:rsid w:val="00C1485E"/>
    <w:rsid w:val="00C14A6A"/>
    <w:rsid w:val="00C16EE1"/>
    <w:rsid w:val="00C2635E"/>
    <w:rsid w:val="00C4178F"/>
    <w:rsid w:val="00C46658"/>
    <w:rsid w:val="00C5153F"/>
    <w:rsid w:val="00C5198E"/>
    <w:rsid w:val="00C561F7"/>
    <w:rsid w:val="00C56E9D"/>
    <w:rsid w:val="00C57E47"/>
    <w:rsid w:val="00C65364"/>
    <w:rsid w:val="00C66A65"/>
    <w:rsid w:val="00C70944"/>
    <w:rsid w:val="00C70EAC"/>
    <w:rsid w:val="00C72466"/>
    <w:rsid w:val="00C77511"/>
    <w:rsid w:val="00C81AEA"/>
    <w:rsid w:val="00C85A0C"/>
    <w:rsid w:val="00C9799A"/>
    <w:rsid w:val="00CA2698"/>
    <w:rsid w:val="00CA665D"/>
    <w:rsid w:val="00CB419A"/>
    <w:rsid w:val="00CC0FE2"/>
    <w:rsid w:val="00CD26EB"/>
    <w:rsid w:val="00CD4E17"/>
    <w:rsid w:val="00CE517D"/>
    <w:rsid w:val="00CE58DB"/>
    <w:rsid w:val="00CF1982"/>
    <w:rsid w:val="00CF198A"/>
    <w:rsid w:val="00CF2663"/>
    <w:rsid w:val="00CF28B6"/>
    <w:rsid w:val="00CF488D"/>
    <w:rsid w:val="00D066A7"/>
    <w:rsid w:val="00D06EF3"/>
    <w:rsid w:val="00D14831"/>
    <w:rsid w:val="00D27BC8"/>
    <w:rsid w:val="00D336D1"/>
    <w:rsid w:val="00D34990"/>
    <w:rsid w:val="00D43D30"/>
    <w:rsid w:val="00D544C4"/>
    <w:rsid w:val="00D54B6B"/>
    <w:rsid w:val="00D55BA9"/>
    <w:rsid w:val="00D61160"/>
    <w:rsid w:val="00D651EC"/>
    <w:rsid w:val="00D65E10"/>
    <w:rsid w:val="00D72334"/>
    <w:rsid w:val="00D76D23"/>
    <w:rsid w:val="00D84471"/>
    <w:rsid w:val="00D875F2"/>
    <w:rsid w:val="00D932F7"/>
    <w:rsid w:val="00D935D8"/>
    <w:rsid w:val="00DB3246"/>
    <w:rsid w:val="00DB3F37"/>
    <w:rsid w:val="00DC1D79"/>
    <w:rsid w:val="00DC56FD"/>
    <w:rsid w:val="00DD05AF"/>
    <w:rsid w:val="00DD60F9"/>
    <w:rsid w:val="00DF4AEC"/>
    <w:rsid w:val="00DF65C9"/>
    <w:rsid w:val="00E00FCB"/>
    <w:rsid w:val="00E07C1D"/>
    <w:rsid w:val="00E1242C"/>
    <w:rsid w:val="00E17DE8"/>
    <w:rsid w:val="00E2035A"/>
    <w:rsid w:val="00E220B8"/>
    <w:rsid w:val="00E24490"/>
    <w:rsid w:val="00E343EE"/>
    <w:rsid w:val="00E37944"/>
    <w:rsid w:val="00E41215"/>
    <w:rsid w:val="00E42933"/>
    <w:rsid w:val="00E42DC7"/>
    <w:rsid w:val="00E440DA"/>
    <w:rsid w:val="00E5017B"/>
    <w:rsid w:val="00E5260A"/>
    <w:rsid w:val="00E645DC"/>
    <w:rsid w:val="00E82C69"/>
    <w:rsid w:val="00E83926"/>
    <w:rsid w:val="00E8419F"/>
    <w:rsid w:val="00E871C9"/>
    <w:rsid w:val="00E969BC"/>
    <w:rsid w:val="00E97EDE"/>
    <w:rsid w:val="00EA3DC8"/>
    <w:rsid w:val="00EA4682"/>
    <w:rsid w:val="00EC0E51"/>
    <w:rsid w:val="00EC1A7A"/>
    <w:rsid w:val="00EC23CF"/>
    <w:rsid w:val="00EC4AD4"/>
    <w:rsid w:val="00EC5A78"/>
    <w:rsid w:val="00EC5C91"/>
    <w:rsid w:val="00EC7BE1"/>
    <w:rsid w:val="00ED4A20"/>
    <w:rsid w:val="00ED5DF8"/>
    <w:rsid w:val="00EF0093"/>
    <w:rsid w:val="00EF33D5"/>
    <w:rsid w:val="00EF6D26"/>
    <w:rsid w:val="00F06B2A"/>
    <w:rsid w:val="00F1284F"/>
    <w:rsid w:val="00F14818"/>
    <w:rsid w:val="00F20CEA"/>
    <w:rsid w:val="00F34178"/>
    <w:rsid w:val="00F35997"/>
    <w:rsid w:val="00F36CC4"/>
    <w:rsid w:val="00F40502"/>
    <w:rsid w:val="00F45588"/>
    <w:rsid w:val="00F55DCA"/>
    <w:rsid w:val="00F613BC"/>
    <w:rsid w:val="00F63615"/>
    <w:rsid w:val="00F66045"/>
    <w:rsid w:val="00F677C6"/>
    <w:rsid w:val="00F71D7B"/>
    <w:rsid w:val="00F76860"/>
    <w:rsid w:val="00F87D96"/>
    <w:rsid w:val="00F91452"/>
    <w:rsid w:val="00FA3FE9"/>
    <w:rsid w:val="00FA68EB"/>
    <w:rsid w:val="00FC1C1D"/>
    <w:rsid w:val="00FC5531"/>
    <w:rsid w:val="00FC6F42"/>
    <w:rsid w:val="00FD0364"/>
    <w:rsid w:val="00FD13F8"/>
    <w:rsid w:val="00FD140E"/>
    <w:rsid w:val="00FE218C"/>
    <w:rsid w:val="00FE25C8"/>
    <w:rsid w:val="00FF4A31"/>
    <w:rsid w:val="00FF6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EA4D9"/>
  <w15:chartTrackingRefBased/>
  <w15:docId w15:val="{5104266F-DB04-43C5-9649-BCF1BF20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D23"/>
    <w:rPr>
      <w:rFonts w:ascii="Tahoma" w:hAnsi="Tahoma"/>
      <w:sz w:val="16"/>
      <w:szCs w:val="16"/>
      <w:lang w:val="x-none" w:eastAsia="x-none" w:bidi="he-IL"/>
    </w:rPr>
  </w:style>
  <w:style w:type="character" w:customStyle="1" w:styleId="BalloonTextChar">
    <w:name w:val="Balloon Text Char"/>
    <w:link w:val="BalloonText"/>
    <w:uiPriority w:val="99"/>
    <w:semiHidden/>
    <w:rsid w:val="00D76D23"/>
    <w:rPr>
      <w:rFonts w:ascii="Tahoma" w:hAnsi="Tahoma" w:cs="Tahoma"/>
      <w:sz w:val="16"/>
      <w:szCs w:val="16"/>
    </w:rPr>
  </w:style>
  <w:style w:type="paragraph" w:styleId="FootnoteText">
    <w:name w:val="footnote text"/>
    <w:basedOn w:val="Normal"/>
    <w:link w:val="FootnoteTextChar"/>
    <w:uiPriority w:val="99"/>
    <w:semiHidden/>
    <w:unhideWhenUsed/>
    <w:rsid w:val="00D76D23"/>
    <w:rPr>
      <w:sz w:val="20"/>
    </w:rPr>
  </w:style>
  <w:style w:type="character" w:customStyle="1" w:styleId="FootnoteTextChar">
    <w:name w:val="Footnote Text Char"/>
    <w:basedOn w:val="DefaultParagraphFont"/>
    <w:link w:val="FootnoteText"/>
    <w:uiPriority w:val="99"/>
    <w:semiHidden/>
    <w:rsid w:val="00D76D23"/>
  </w:style>
  <w:style w:type="character" w:styleId="FootnoteReference">
    <w:name w:val="footnote reference"/>
    <w:uiPriority w:val="99"/>
    <w:semiHidden/>
    <w:unhideWhenUsed/>
    <w:rsid w:val="00D76D23"/>
    <w:rPr>
      <w:vertAlign w:val="superscript"/>
    </w:rPr>
  </w:style>
  <w:style w:type="paragraph" w:styleId="Header">
    <w:name w:val="header"/>
    <w:basedOn w:val="Normal"/>
    <w:link w:val="HeaderChar"/>
    <w:uiPriority w:val="99"/>
    <w:unhideWhenUsed/>
    <w:rsid w:val="00F14818"/>
    <w:pPr>
      <w:tabs>
        <w:tab w:val="center" w:pos="4320"/>
        <w:tab w:val="right" w:pos="8640"/>
      </w:tabs>
    </w:pPr>
    <w:rPr>
      <w:lang w:val="x-none" w:eastAsia="x-none" w:bidi="he-IL"/>
    </w:rPr>
  </w:style>
  <w:style w:type="character" w:customStyle="1" w:styleId="HeaderChar">
    <w:name w:val="Header Char"/>
    <w:link w:val="Header"/>
    <w:uiPriority w:val="99"/>
    <w:rsid w:val="00F14818"/>
    <w:rPr>
      <w:sz w:val="24"/>
    </w:rPr>
  </w:style>
  <w:style w:type="paragraph" w:styleId="Footer">
    <w:name w:val="footer"/>
    <w:basedOn w:val="Normal"/>
    <w:link w:val="FooterChar"/>
    <w:uiPriority w:val="99"/>
    <w:unhideWhenUsed/>
    <w:rsid w:val="00F14818"/>
    <w:pPr>
      <w:tabs>
        <w:tab w:val="center" w:pos="4320"/>
        <w:tab w:val="right" w:pos="8640"/>
      </w:tabs>
    </w:pPr>
    <w:rPr>
      <w:lang w:val="x-none" w:eastAsia="x-none" w:bidi="he-IL"/>
    </w:rPr>
  </w:style>
  <w:style w:type="character" w:customStyle="1" w:styleId="FooterChar">
    <w:name w:val="Footer Char"/>
    <w:link w:val="Footer"/>
    <w:uiPriority w:val="99"/>
    <w:rsid w:val="00F14818"/>
    <w:rPr>
      <w:sz w:val="24"/>
    </w:rPr>
  </w:style>
  <w:style w:type="character" w:customStyle="1" w:styleId="apple-converted-space">
    <w:name w:val="apple-converted-space"/>
    <w:rsid w:val="001B1DD6"/>
  </w:style>
  <w:style w:type="character" w:styleId="Hyperlink">
    <w:name w:val="Hyperlink"/>
    <w:uiPriority w:val="99"/>
    <w:semiHidden/>
    <w:unhideWhenUsed/>
    <w:rsid w:val="001B1DD6"/>
    <w:rPr>
      <w:color w:val="0000FF"/>
      <w:u w:val="single"/>
    </w:rPr>
  </w:style>
  <w:style w:type="character" w:customStyle="1" w:styleId="unicode">
    <w:name w:val="unicode"/>
    <w:rsid w:val="006D5750"/>
  </w:style>
  <w:style w:type="paragraph" w:styleId="NormalWeb">
    <w:name w:val="Normal (Web)"/>
    <w:basedOn w:val="Normal"/>
    <w:semiHidden/>
    <w:unhideWhenUsed/>
    <w:rsid w:val="00AE1A58"/>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053AF2"/>
    <w:rPr>
      <w:sz w:val="16"/>
      <w:szCs w:val="16"/>
    </w:rPr>
  </w:style>
  <w:style w:type="paragraph" w:styleId="CommentText">
    <w:name w:val="annotation text"/>
    <w:basedOn w:val="Normal"/>
    <w:link w:val="CommentTextChar"/>
    <w:uiPriority w:val="99"/>
    <w:semiHidden/>
    <w:unhideWhenUsed/>
    <w:rsid w:val="00053AF2"/>
    <w:rPr>
      <w:sz w:val="20"/>
    </w:rPr>
  </w:style>
  <w:style w:type="character" w:customStyle="1" w:styleId="CommentTextChar">
    <w:name w:val="Comment Text Char"/>
    <w:link w:val="CommentText"/>
    <w:uiPriority w:val="99"/>
    <w:semiHidden/>
    <w:rsid w:val="00053AF2"/>
    <w:rPr>
      <w:lang w:bidi="ar-SA"/>
    </w:rPr>
  </w:style>
  <w:style w:type="paragraph" w:styleId="CommentSubject">
    <w:name w:val="annotation subject"/>
    <w:basedOn w:val="CommentText"/>
    <w:next w:val="CommentText"/>
    <w:link w:val="CommentSubjectChar"/>
    <w:uiPriority w:val="99"/>
    <w:semiHidden/>
    <w:unhideWhenUsed/>
    <w:rsid w:val="00053AF2"/>
    <w:rPr>
      <w:b/>
      <w:bCs/>
    </w:rPr>
  </w:style>
  <w:style w:type="character" w:customStyle="1" w:styleId="CommentSubjectChar">
    <w:name w:val="Comment Subject Char"/>
    <w:link w:val="CommentSubject"/>
    <w:uiPriority w:val="99"/>
    <w:semiHidden/>
    <w:rsid w:val="00053AF2"/>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C798-80DD-4749-AD6F-0173A7EA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BS”D Essay on Reincarnation</vt:lpstr>
    </vt:vector>
  </TitlesOfParts>
  <Company>Hillel</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BS”D Essay on Reincarnation</dc:title>
  <dc:subject/>
  <dc:creator>Nachum Amsel</dc:creator>
  <cp:keywords/>
  <cp:lastModifiedBy>yc</cp:lastModifiedBy>
  <cp:revision>12</cp:revision>
  <cp:lastPrinted>2013-02-03T14:28:00Z</cp:lastPrinted>
  <dcterms:created xsi:type="dcterms:W3CDTF">2018-07-26T09:35:00Z</dcterms:created>
  <dcterms:modified xsi:type="dcterms:W3CDTF">2018-07-26T11:20:00Z</dcterms:modified>
</cp:coreProperties>
</file>